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67B119" w14:textId="77777777" w:rsidR="00BE084E" w:rsidRDefault="00BE084E" w:rsidP="00E240D4">
      <w:pPr>
        <w:jc w:val="both"/>
        <w:rPr>
          <w:b/>
        </w:rPr>
      </w:pPr>
    </w:p>
    <w:p w14:paraId="4201D67C" w14:textId="77777777" w:rsidR="00BE084E" w:rsidRDefault="00BE084E" w:rsidP="00E240D4">
      <w:pPr>
        <w:jc w:val="both"/>
        <w:rPr>
          <w:b/>
        </w:rPr>
      </w:pPr>
    </w:p>
    <w:p w14:paraId="5B8E3B0C" w14:textId="2C368CA5" w:rsidR="00BE084E" w:rsidRDefault="00C24676" w:rsidP="00E240D4">
      <w:pPr>
        <w:jc w:val="both"/>
        <w:rPr>
          <w:b/>
        </w:rPr>
      </w:pPr>
      <w:r>
        <w:rPr>
          <w:b/>
          <w:noProof/>
          <w:sz w:val="32"/>
          <w:szCs w:val="32"/>
          <w:lang w:val="en-US"/>
        </w:rPr>
        <w:drawing>
          <wp:anchor distT="0" distB="0" distL="114300" distR="114300" simplePos="0" relativeHeight="251658240" behindDoc="0" locked="0" layoutInCell="1" allowOverlap="1" wp14:anchorId="4F6B49D4" wp14:editId="36DF3F99">
            <wp:simplePos x="0" y="0"/>
            <wp:positionH relativeFrom="column">
              <wp:posOffset>2653665</wp:posOffset>
            </wp:positionH>
            <wp:positionV relativeFrom="page">
              <wp:posOffset>1714500</wp:posOffset>
            </wp:positionV>
            <wp:extent cx="1718310" cy="1858645"/>
            <wp:effectExtent l="0" t="0" r="8890" b="0"/>
            <wp:wrapThrough wrapText="left">
              <wp:wrapPolygon edited="0">
                <wp:start x="0" y="0"/>
                <wp:lineTo x="0" y="21253"/>
                <wp:lineTo x="21392" y="21253"/>
                <wp:lineTo x="21392"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n Tatham Nov 2015.jpg"/>
                    <pic:cNvPicPr/>
                  </pic:nvPicPr>
                  <pic:blipFill rotWithShape="1">
                    <a:blip r:embed="rId6">
                      <a:extLst>
                        <a:ext uri="{28A0092B-C50C-407E-A947-70E740481C1C}">
                          <a14:useLocalDpi xmlns:a14="http://schemas.microsoft.com/office/drawing/2010/main" val="0"/>
                        </a:ext>
                      </a:extLst>
                    </a:blip>
                    <a:srcRect l="26546" t="20581"/>
                    <a:stretch/>
                  </pic:blipFill>
                  <pic:spPr bwMode="auto">
                    <a:xfrm>
                      <a:off x="0" y="0"/>
                      <a:ext cx="1718310" cy="18586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A7C19B1" w14:textId="0F8B6C37" w:rsidR="00BE084E" w:rsidRPr="004010DB" w:rsidRDefault="00736BF8" w:rsidP="00E240D4">
      <w:pPr>
        <w:jc w:val="both"/>
        <w:rPr>
          <w:b/>
          <w:sz w:val="32"/>
          <w:szCs w:val="32"/>
        </w:rPr>
      </w:pPr>
      <w:r>
        <w:rPr>
          <w:b/>
          <w:sz w:val="32"/>
          <w:szCs w:val="32"/>
        </w:rPr>
        <w:t>Boyle Linda</w:t>
      </w:r>
    </w:p>
    <w:p w14:paraId="05F28F72" w14:textId="711E2321" w:rsidR="00BE084E" w:rsidRDefault="00BE084E" w:rsidP="00E240D4">
      <w:pPr>
        <w:jc w:val="both"/>
        <w:rPr>
          <w:b/>
        </w:rPr>
      </w:pPr>
    </w:p>
    <w:p w14:paraId="4575AA82" w14:textId="2C7AE542" w:rsidR="00BE084E" w:rsidRDefault="00BE084E" w:rsidP="00E240D4">
      <w:pPr>
        <w:jc w:val="both"/>
      </w:pPr>
      <w:r>
        <w:t>Index number: MW</w:t>
      </w:r>
      <w:r>
        <w:rPr>
          <w:b/>
        </w:rPr>
        <w:t>OH002</w:t>
      </w:r>
      <w:r w:rsidR="00736BF8">
        <w:t>004</w:t>
      </w:r>
      <w:r w:rsidR="003E38D6">
        <w:tab/>
      </w:r>
      <w:r w:rsidR="003E38D6">
        <w:tab/>
      </w:r>
    </w:p>
    <w:p w14:paraId="4E1B0981" w14:textId="77777777" w:rsidR="00BE084E" w:rsidRDefault="00BE084E" w:rsidP="00E240D4">
      <w:pPr>
        <w:jc w:val="both"/>
      </w:pPr>
    </w:p>
    <w:p w14:paraId="7E487041" w14:textId="77777777" w:rsidR="00BE084E" w:rsidRDefault="00BE084E" w:rsidP="00E240D4">
      <w:pPr>
        <w:jc w:val="both"/>
      </w:pPr>
      <w:bookmarkStart w:id="0" w:name="_GoBack"/>
      <w:bookmarkEnd w:id="0"/>
    </w:p>
    <w:p w14:paraId="3C075803" w14:textId="77777777" w:rsidR="003E38D6" w:rsidRDefault="003E38D6" w:rsidP="00E240D4">
      <w:pPr>
        <w:jc w:val="both"/>
        <w:rPr>
          <w:b/>
        </w:rPr>
      </w:pPr>
    </w:p>
    <w:p w14:paraId="00C8423C" w14:textId="77777777" w:rsidR="003E38D6" w:rsidRDefault="003E38D6" w:rsidP="00E240D4">
      <w:pPr>
        <w:jc w:val="both"/>
        <w:rPr>
          <w:b/>
        </w:rPr>
      </w:pPr>
    </w:p>
    <w:p w14:paraId="1DA1B4CA" w14:textId="78B37838" w:rsidR="00BE084E" w:rsidRDefault="00060AC0" w:rsidP="00E240D4">
      <w:pPr>
        <w:jc w:val="both"/>
      </w:pPr>
      <w:r>
        <w:rPr>
          <w:b/>
        </w:rPr>
        <w:t>Reco</w:t>
      </w:r>
      <w:r w:rsidR="00896848">
        <w:rPr>
          <w:b/>
        </w:rPr>
        <w:t>r</w:t>
      </w:r>
      <w:r>
        <w:rPr>
          <w:b/>
        </w:rPr>
        <w:t xml:space="preserve">ded on: </w:t>
      </w:r>
      <w:r w:rsidR="00736BF8">
        <w:t>Wednesday 13</w:t>
      </w:r>
      <w:r w:rsidR="00736BF8" w:rsidRPr="00736BF8">
        <w:rPr>
          <w:vertAlign w:val="superscript"/>
        </w:rPr>
        <w:t>th</w:t>
      </w:r>
      <w:r w:rsidR="00736BF8">
        <w:t xml:space="preserve"> January 2016</w:t>
      </w:r>
      <w:r>
        <w:t xml:space="preserve"> by Anne Weaver and Roger Davis</w:t>
      </w:r>
    </w:p>
    <w:p w14:paraId="5FA17DAD" w14:textId="0201B251" w:rsidR="0038778B" w:rsidRDefault="00060AC0" w:rsidP="00E240D4">
      <w:pPr>
        <w:jc w:val="both"/>
      </w:pPr>
      <w:r>
        <w:rPr>
          <w:b/>
        </w:rPr>
        <w:t xml:space="preserve">Time commenced: </w:t>
      </w:r>
      <w:r w:rsidR="00736BF8">
        <w:t>11.00</w:t>
      </w:r>
      <w:r>
        <w:t xml:space="preserve"> </w:t>
      </w:r>
      <w:r w:rsidR="001C2516">
        <w:t xml:space="preserve"> </w:t>
      </w:r>
      <w:r w:rsidR="0038778B">
        <w:t xml:space="preserve"> </w:t>
      </w:r>
      <w:r>
        <w:rPr>
          <w:b/>
        </w:rPr>
        <w:t>Duration</w:t>
      </w:r>
      <w:r w:rsidR="0038778B">
        <w:rPr>
          <w:b/>
        </w:rPr>
        <w:t xml:space="preserve">: </w:t>
      </w:r>
      <w:r w:rsidR="008B2B13">
        <w:t>32</w:t>
      </w:r>
      <w:r w:rsidR="0038778B">
        <w:t xml:space="preserve"> minutes</w:t>
      </w:r>
      <w:r w:rsidR="0038778B">
        <w:tab/>
      </w:r>
      <w:r w:rsidR="0038778B">
        <w:rPr>
          <w:b/>
        </w:rPr>
        <w:t xml:space="preserve">Location: </w:t>
      </w:r>
      <w:r w:rsidR="00736BF8">
        <w:t>Rose Cottage. London Road, Mickleham</w:t>
      </w:r>
      <w:r w:rsidR="0038778B">
        <w:t>.</w:t>
      </w:r>
    </w:p>
    <w:p w14:paraId="6E9CFC0A" w14:textId="77777777" w:rsidR="00C537DE" w:rsidRDefault="00C537DE" w:rsidP="00E240D4">
      <w:pPr>
        <w:jc w:val="both"/>
      </w:pPr>
    </w:p>
    <w:p w14:paraId="177DF762" w14:textId="7A2235A8" w:rsidR="00C537DE" w:rsidRDefault="00C537DE" w:rsidP="00E240D4">
      <w:pPr>
        <w:jc w:val="both"/>
      </w:pPr>
      <w:r>
        <w:t>Linda was born in 1945. At the time her moth</w:t>
      </w:r>
      <w:r w:rsidR="00253872">
        <w:t>er was living with her</w:t>
      </w:r>
      <w:r>
        <w:t xml:space="preserve"> parents in Merton, whilst her father was undertaking hi</w:t>
      </w:r>
      <w:r w:rsidR="00253872">
        <w:t>s National Service in Israel. When</w:t>
      </w:r>
      <w:r>
        <w:t xml:space="preserve"> </w:t>
      </w:r>
      <w:r w:rsidR="00253872">
        <w:t>Linda was</w:t>
      </w:r>
      <w:r>
        <w:t xml:space="preserve"> 5 the family moved Mitcham, </w:t>
      </w:r>
      <w:r w:rsidR="00253872">
        <w:t xml:space="preserve">living next door to her paternal grandparents. They remained there for approximately 11 years before moving to a council house, also in Mitcham. </w:t>
      </w:r>
      <w:r w:rsidR="00027E31">
        <w:t>After her marriage to Michael</w:t>
      </w:r>
      <w:r w:rsidR="00C87936">
        <w:t xml:space="preserve"> they lived in Sutton but have now lived at Rose Cottage for the last 39 years. She recalls that her paternal Grandparents grew vegetables; kept chickens and that her Grandmother was a good cook. Linda then tells us that as there wasn’t a fridge in the hou</w:t>
      </w:r>
      <w:r w:rsidR="008B2B13">
        <w:t xml:space="preserve">se in Mitcham, they would obtain a </w:t>
      </w:r>
      <w:r w:rsidR="00767D17">
        <w:t xml:space="preserve">metal </w:t>
      </w:r>
      <w:r w:rsidR="00C87936">
        <w:t>ice crea</w:t>
      </w:r>
      <w:r w:rsidR="008B2B13">
        <w:t>m container from the local corner shop and bury it</w:t>
      </w:r>
      <w:r w:rsidR="00584B65">
        <w:t xml:space="preserve"> in the garden to</w:t>
      </w:r>
      <w:r w:rsidR="00C87936">
        <w:t xml:space="preserve"> </w:t>
      </w:r>
      <w:r w:rsidR="00C50F7E">
        <w:t>store food in it. She goes on to tell us about shopping at the local store where provisions such as sugar were weighed and placed in paper bags.</w:t>
      </w:r>
      <w:r w:rsidR="00974AB8">
        <w:t xml:space="preserve"> Ice cream however was only for special occasions such as birthdays. We then hear about Linda’s dislike of chickens and other birds and of her reluctance in helping with their care. </w:t>
      </w:r>
      <w:r w:rsidR="00443A43">
        <w:t>Linda then describes her favourite meals and the food pro</w:t>
      </w:r>
      <w:r w:rsidR="00584B65">
        <w:t>vided at her wedding reception</w:t>
      </w:r>
      <w:r w:rsidR="00443A43">
        <w:t xml:space="preserve">. </w:t>
      </w:r>
      <w:r w:rsidR="00584B65">
        <w:t>She recalls Christmas l</w:t>
      </w:r>
      <w:r w:rsidR="00970049">
        <w:t>unches and the fact that her father did not get involved in food preparation. Other than picnics she has no recollection of eating out until she was</w:t>
      </w:r>
      <w:r w:rsidR="00584B65">
        <w:t xml:space="preserve"> older and</w:t>
      </w:r>
      <w:r w:rsidR="00970049">
        <w:t xml:space="preserve"> </w:t>
      </w:r>
      <w:r w:rsidR="009A1C0E">
        <w:t xml:space="preserve">working at </w:t>
      </w:r>
      <w:r w:rsidR="00584B65">
        <w:t>the BBC. The domestic set up during</w:t>
      </w:r>
      <w:r w:rsidR="009A1C0E">
        <w:t xml:space="preserve"> early days of marriage is described including the larder and Linda then goes on to tell us of her children’s in</w:t>
      </w:r>
      <w:r w:rsidR="00584B65">
        <w:t>volvement in the kitchen chores, mainly washing up.</w:t>
      </w:r>
      <w:r w:rsidR="009A1C0E">
        <w:t xml:space="preserve"> We hear how Linda’s cooking has changed over the years and </w:t>
      </w:r>
      <w:r w:rsidR="00584B65">
        <w:t xml:space="preserve">of </w:t>
      </w:r>
      <w:r w:rsidR="009A1C0E">
        <w:t xml:space="preserve">her love of baking but that she dislikes ready meals. </w:t>
      </w:r>
      <w:r w:rsidR="004B637D">
        <w:t>She comments that</w:t>
      </w:r>
      <w:r w:rsidR="00200E33">
        <w:t xml:space="preserve"> whilst working at the school in Mickleham, she observed that</w:t>
      </w:r>
      <w:r w:rsidR="004B637D">
        <w:t xml:space="preserve"> many children where not used to using cutlery and she believed that they would eat at home in front of the TV – something that she did not approve of. In conversation Linda then recalls her </w:t>
      </w:r>
      <w:r w:rsidR="008B2B13">
        <w:t>childhood</w:t>
      </w:r>
      <w:r w:rsidR="004B637D">
        <w:t xml:space="preserve"> shopping in </w:t>
      </w:r>
      <w:r w:rsidR="008B2B13">
        <w:t xml:space="preserve">the markets in Tooting or </w:t>
      </w:r>
      <w:r w:rsidR="004B637D">
        <w:t>Surrey Street Market</w:t>
      </w:r>
      <w:r w:rsidR="008B2B13">
        <w:t xml:space="preserve">, Croydon. She mentions shopping in the original Sainsbury’s </w:t>
      </w:r>
      <w:r w:rsidR="00584B65">
        <w:t>Stores, the</w:t>
      </w:r>
      <w:r w:rsidR="008B2B13">
        <w:t xml:space="preserve"> advent of supermarkets, and buying tea and coffee. She tells us how Leatherhead has changed and </w:t>
      </w:r>
      <w:r w:rsidR="00584B65">
        <w:t xml:space="preserve">that she regrets </w:t>
      </w:r>
      <w:r w:rsidR="008B2B13">
        <w:t>the loss of independent shops such as butchers, greengrocers and bakers</w:t>
      </w:r>
      <w:r w:rsidR="00584B65">
        <w:t>.</w:t>
      </w:r>
    </w:p>
    <w:p w14:paraId="2D978EA0" w14:textId="77777777" w:rsidR="00C24676" w:rsidRDefault="00C24676" w:rsidP="00E240D4">
      <w:pPr>
        <w:jc w:val="both"/>
      </w:pPr>
    </w:p>
    <w:p w14:paraId="2A4752E3" w14:textId="77777777" w:rsidR="00C24676" w:rsidRDefault="00C24676" w:rsidP="00E240D4">
      <w:pPr>
        <w:jc w:val="both"/>
      </w:pPr>
    </w:p>
    <w:p w14:paraId="515F4873" w14:textId="77777777" w:rsidR="00BF718D" w:rsidRPr="00C30A39" w:rsidRDefault="00BF718D" w:rsidP="00E240D4">
      <w:pPr>
        <w:jc w:val="both"/>
      </w:pPr>
    </w:p>
    <w:sectPr w:rsidR="00BF718D" w:rsidRPr="00C30A39" w:rsidSect="00147992">
      <w:pgSz w:w="11906" w:h="16838"/>
      <w:pgMar w:top="1440"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Light">
    <w:panose1 w:val="020F0302020204030204"/>
    <w:charset w:val="00"/>
    <w:family w:val="auto"/>
    <w:pitch w:val="variable"/>
    <w:sig w:usb0="A00002EF" w:usb1="4000207B" w:usb2="00000000" w:usb3="00000000" w:csb0="0000009F" w:csb1="00000000"/>
  </w:font>
  <w:font w:name="ＭＳ 明朝">
    <w:panose1 w:val="00000000000000000000"/>
    <w:charset w:val="80"/>
    <w:family w:val="roma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5685"/>
    <w:rsid w:val="000207C2"/>
    <w:rsid w:val="00027E31"/>
    <w:rsid w:val="00042998"/>
    <w:rsid w:val="00060AC0"/>
    <w:rsid w:val="000D290D"/>
    <w:rsid w:val="000F3AF8"/>
    <w:rsid w:val="0010333B"/>
    <w:rsid w:val="00147992"/>
    <w:rsid w:val="001C2516"/>
    <w:rsid w:val="00200E33"/>
    <w:rsid w:val="00201BA4"/>
    <w:rsid w:val="00231F40"/>
    <w:rsid w:val="00236F4C"/>
    <w:rsid w:val="00253872"/>
    <w:rsid w:val="00281620"/>
    <w:rsid w:val="00295C34"/>
    <w:rsid w:val="0038778B"/>
    <w:rsid w:val="00393899"/>
    <w:rsid w:val="003E38D6"/>
    <w:rsid w:val="004010DB"/>
    <w:rsid w:val="00443A43"/>
    <w:rsid w:val="004B637D"/>
    <w:rsid w:val="00584B65"/>
    <w:rsid w:val="006230B2"/>
    <w:rsid w:val="006A1ECF"/>
    <w:rsid w:val="006C5595"/>
    <w:rsid w:val="00712D34"/>
    <w:rsid w:val="00736BF8"/>
    <w:rsid w:val="00744C9A"/>
    <w:rsid w:val="00767D17"/>
    <w:rsid w:val="007F3AC7"/>
    <w:rsid w:val="00896848"/>
    <w:rsid w:val="008B2B13"/>
    <w:rsid w:val="00970049"/>
    <w:rsid w:val="00974AB8"/>
    <w:rsid w:val="009A1C0E"/>
    <w:rsid w:val="00A64DCD"/>
    <w:rsid w:val="00BE084E"/>
    <w:rsid w:val="00BF718D"/>
    <w:rsid w:val="00C06C33"/>
    <w:rsid w:val="00C24676"/>
    <w:rsid w:val="00C30A39"/>
    <w:rsid w:val="00C50F7E"/>
    <w:rsid w:val="00C537DE"/>
    <w:rsid w:val="00C87936"/>
    <w:rsid w:val="00D02C1B"/>
    <w:rsid w:val="00D147D2"/>
    <w:rsid w:val="00D63D6E"/>
    <w:rsid w:val="00DD1B47"/>
    <w:rsid w:val="00E15685"/>
    <w:rsid w:val="00E240D4"/>
    <w:rsid w:val="00E97B75"/>
    <w:rsid w:val="00F26F3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639F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85CF1E-976A-6E45-B9B3-5A0CC1F13D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186</TotalTime>
  <Pages>1</Pages>
  <Words>369</Words>
  <Characters>2109</Characters>
  <Application>Microsoft Macintosh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LHG</dc:creator>
  <cp:keywords/>
  <dc:description/>
  <cp:lastModifiedBy>Roger Davis</cp:lastModifiedBy>
  <cp:revision>9</cp:revision>
  <dcterms:created xsi:type="dcterms:W3CDTF">2016-01-13T15:44:00Z</dcterms:created>
  <dcterms:modified xsi:type="dcterms:W3CDTF">2016-02-28T16:04:00Z</dcterms:modified>
</cp:coreProperties>
</file>