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A4766" w14:textId="3F9D34C0" w:rsidR="00182429" w:rsidRPr="001F4EA4" w:rsidRDefault="00182429" w:rsidP="00182429">
      <w:pPr>
        <w:jc w:val="center"/>
        <w:rPr>
          <w:rFonts w:ascii="Verdana" w:hAnsi="Verdana"/>
          <w:b/>
          <w:bCs/>
          <w:sz w:val="28"/>
          <w:szCs w:val="28"/>
          <w:u w:val="single"/>
        </w:rPr>
      </w:pPr>
      <w:r w:rsidRPr="001F4EA4">
        <w:rPr>
          <w:rFonts w:ascii="Verdana" w:hAnsi="Verdana"/>
          <w:b/>
          <w:bCs/>
          <w:sz w:val="28"/>
          <w:szCs w:val="28"/>
          <w:u w:val="single"/>
        </w:rPr>
        <w:t xml:space="preserve">Minutes of the Ordinary Meeting of the Parish Council held on Thursday </w:t>
      </w:r>
      <w:r>
        <w:rPr>
          <w:rFonts w:ascii="Verdana" w:hAnsi="Verdana"/>
          <w:b/>
          <w:bCs/>
          <w:sz w:val="28"/>
          <w:szCs w:val="28"/>
          <w:u w:val="single"/>
        </w:rPr>
        <w:t>21</w:t>
      </w:r>
      <w:r w:rsidRPr="00182429">
        <w:rPr>
          <w:rFonts w:ascii="Verdana" w:hAnsi="Verdana"/>
          <w:b/>
          <w:bCs/>
          <w:sz w:val="28"/>
          <w:szCs w:val="28"/>
          <w:u w:val="single"/>
          <w:vertAlign w:val="superscript"/>
        </w:rPr>
        <w:t>st</w:t>
      </w:r>
      <w:r>
        <w:rPr>
          <w:rFonts w:ascii="Verdana" w:hAnsi="Verdana"/>
          <w:b/>
          <w:bCs/>
          <w:sz w:val="28"/>
          <w:szCs w:val="28"/>
          <w:u w:val="single"/>
        </w:rPr>
        <w:t xml:space="preserve"> May</w:t>
      </w:r>
      <w:r w:rsidRPr="001F4EA4">
        <w:rPr>
          <w:rFonts w:ascii="Verdana" w:hAnsi="Verdana"/>
          <w:b/>
          <w:bCs/>
          <w:sz w:val="28"/>
          <w:szCs w:val="28"/>
          <w:u w:val="single"/>
        </w:rPr>
        <w:t xml:space="preserve"> 202</w:t>
      </w:r>
      <w:r>
        <w:rPr>
          <w:rFonts w:ascii="Verdana" w:hAnsi="Verdana"/>
          <w:b/>
          <w:bCs/>
          <w:sz w:val="28"/>
          <w:szCs w:val="28"/>
          <w:u w:val="single"/>
        </w:rPr>
        <w:t>6</w:t>
      </w:r>
      <w:r w:rsidRPr="001F4EA4">
        <w:rPr>
          <w:rFonts w:ascii="Verdana" w:hAnsi="Verdana"/>
          <w:b/>
          <w:bCs/>
          <w:sz w:val="28"/>
          <w:szCs w:val="28"/>
          <w:u w:val="single"/>
        </w:rPr>
        <w:t xml:space="preserve"> at 7:30pm </w:t>
      </w:r>
      <w:proofErr w:type="spellStart"/>
      <w:r>
        <w:rPr>
          <w:rFonts w:ascii="Verdana" w:hAnsi="Verdana"/>
          <w:b/>
          <w:bCs/>
          <w:sz w:val="28"/>
          <w:szCs w:val="28"/>
          <w:u w:val="single"/>
        </w:rPr>
        <w:t>Saw</w:t>
      </w:r>
      <w:r w:rsidRPr="001F4EA4">
        <w:rPr>
          <w:rFonts w:ascii="Verdana" w:hAnsi="Verdana"/>
          <w:b/>
          <w:bCs/>
          <w:sz w:val="28"/>
          <w:szCs w:val="28"/>
          <w:u w:val="single"/>
        </w:rPr>
        <w:t>ley</w:t>
      </w:r>
      <w:proofErr w:type="spellEnd"/>
      <w:r w:rsidRPr="001F4EA4">
        <w:rPr>
          <w:rFonts w:ascii="Verdana" w:hAnsi="Verdana"/>
          <w:b/>
          <w:bCs/>
          <w:sz w:val="28"/>
          <w:szCs w:val="28"/>
          <w:u w:val="single"/>
        </w:rPr>
        <w:t xml:space="preserve"> Village Hall</w:t>
      </w:r>
    </w:p>
    <w:p w14:paraId="7D3BB620" w14:textId="2D0944FF" w:rsidR="00182429" w:rsidRDefault="00182429" w:rsidP="00182429">
      <w:pPr>
        <w:rPr>
          <w:rFonts w:ascii="Verdana" w:hAnsi="Verdana"/>
        </w:rPr>
      </w:pPr>
      <w:r>
        <w:rPr>
          <w:rFonts w:ascii="Verdana" w:hAnsi="Verdana"/>
          <w:b/>
          <w:bCs/>
        </w:rPr>
        <w:t xml:space="preserve">(2026-27 – 11) </w:t>
      </w:r>
      <w:r>
        <w:rPr>
          <w:rFonts w:ascii="Verdana" w:hAnsi="Verdana"/>
        </w:rPr>
        <w:t xml:space="preserve">It was </w:t>
      </w:r>
      <w:r w:rsidRPr="007628EF">
        <w:rPr>
          <w:rFonts w:ascii="Verdana" w:hAnsi="Verdana"/>
          <w:b/>
          <w:bCs/>
        </w:rPr>
        <w:t>Resolved</w:t>
      </w:r>
      <w:r>
        <w:rPr>
          <w:rFonts w:ascii="Verdana" w:hAnsi="Verdana"/>
        </w:rPr>
        <w:t xml:space="preserve"> that the minutes of the ordinary meeting and the notes from the Grantley and Skelding annual village meetings held on 5</w:t>
      </w:r>
      <w:r w:rsidRPr="00765F8B">
        <w:rPr>
          <w:rFonts w:ascii="Verdana" w:hAnsi="Verdana"/>
          <w:vertAlign w:val="superscript"/>
        </w:rPr>
        <w:t>th</w:t>
      </w:r>
      <w:r>
        <w:rPr>
          <w:rFonts w:ascii="Verdana" w:hAnsi="Verdana"/>
        </w:rPr>
        <w:t xml:space="preserve"> March 2026 were agreed and considered to be true records and duly signed by the Chair.</w:t>
      </w:r>
    </w:p>
    <w:p w14:paraId="3D8065BA" w14:textId="77777777" w:rsidR="00D05B45" w:rsidRDefault="00D05B45" w:rsidP="00182429">
      <w:pPr>
        <w:rPr>
          <w:rFonts w:ascii="Verdana" w:hAnsi="Verdana"/>
        </w:rPr>
      </w:pPr>
    </w:p>
    <w:p w14:paraId="2C831CC7" w14:textId="6A458A7E" w:rsidR="0050683C" w:rsidRPr="0050683C" w:rsidRDefault="0050683C" w:rsidP="00182429">
      <w:pPr>
        <w:rPr>
          <w:rFonts w:ascii="Verdana" w:hAnsi="Verdana"/>
          <w:b/>
          <w:bCs/>
        </w:rPr>
      </w:pPr>
      <w:r w:rsidRPr="0050683C">
        <w:rPr>
          <w:rFonts w:ascii="Verdana" w:hAnsi="Verdana"/>
          <w:b/>
          <w:bCs/>
        </w:rPr>
        <w:t>Reports</w:t>
      </w:r>
      <w:r w:rsidR="00D05B45">
        <w:rPr>
          <w:rFonts w:ascii="Verdana" w:hAnsi="Verdana"/>
          <w:b/>
          <w:bCs/>
        </w:rPr>
        <w:t>:</w:t>
      </w:r>
    </w:p>
    <w:p w14:paraId="18AC9238" w14:textId="4189EE2A" w:rsidR="00182429" w:rsidRPr="0050683C" w:rsidRDefault="00182429" w:rsidP="00182429">
      <w:pPr>
        <w:rPr>
          <w:rFonts w:ascii="Verdana" w:hAnsi="Verdana"/>
        </w:rPr>
      </w:pPr>
      <w:r>
        <w:rPr>
          <w:rFonts w:ascii="Verdana" w:hAnsi="Verdana"/>
          <w:b/>
          <w:bCs/>
        </w:rPr>
        <w:t xml:space="preserve">(2026-27 – 12) </w:t>
      </w:r>
      <w:r w:rsidR="0050683C">
        <w:rPr>
          <w:rFonts w:ascii="Verdana" w:hAnsi="Verdana"/>
        </w:rPr>
        <w:t xml:space="preserve">Joseph Hayward, Conservation Development Officer with Nidderdale National Landscape, gave a presentation on the benefits of wildflower planting and setting aside specific areas for this. It was </w:t>
      </w:r>
      <w:r w:rsidR="0050683C" w:rsidRPr="0050683C">
        <w:rPr>
          <w:rFonts w:ascii="Verdana" w:hAnsi="Verdana"/>
          <w:b/>
          <w:bCs/>
        </w:rPr>
        <w:t>Resolved</w:t>
      </w:r>
      <w:r w:rsidR="0050683C">
        <w:rPr>
          <w:rFonts w:ascii="Verdana" w:hAnsi="Verdana"/>
          <w:b/>
          <w:bCs/>
        </w:rPr>
        <w:t xml:space="preserve"> </w:t>
      </w:r>
      <w:r w:rsidR="0050683C">
        <w:rPr>
          <w:rFonts w:ascii="Verdana" w:hAnsi="Verdana"/>
        </w:rPr>
        <w:t xml:space="preserve">to consider and put forward any suitable sites for </w:t>
      </w:r>
      <w:proofErr w:type="gramStart"/>
      <w:r w:rsidR="0050683C">
        <w:rPr>
          <w:rFonts w:ascii="Verdana" w:hAnsi="Verdana"/>
        </w:rPr>
        <w:t>wild flower</w:t>
      </w:r>
      <w:proofErr w:type="gramEnd"/>
      <w:r w:rsidR="0050683C">
        <w:rPr>
          <w:rFonts w:ascii="Verdana" w:hAnsi="Verdana"/>
        </w:rPr>
        <w:t xml:space="preserve"> areas and any plug planting areas for this year.</w:t>
      </w:r>
    </w:p>
    <w:p w14:paraId="3C2A0788" w14:textId="5093B93F" w:rsidR="00385AF0" w:rsidRDefault="0050683C">
      <w:pPr>
        <w:rPr>
          <w:rFonts w:ascii="Verdana" w:hAnsi="Verdana"/>
        </w:rPr>
      </w:pPr>
      <w:r>
        <w:rPr>
          <w:rFonts w:ascii="Verdana" w:hAnsi="Verdana"/>
          <w:b/>
          <w:bCs/>
        </w:rPr>
        <w:t xml:space="preserve">(2026-27 – 13) </w:t>
      </w:r>
      <w:r>
        <w:rPr>
          <w:rFonts w:ascii="Verdana" w:hAnsi="Verdana"/>
        </w:rPr>
        <w:t>NYC report was presented by Cllr. Cu</w:t>
      </w:r>
      <w:r w:rsidR="00EB520F">
        <w:rPr>
          <w:rFonts w:ascii="Verdana" w:hAnsi="Verdana"/>
        </w:rPr>
        <w:t>n</w:t>
      </w:r>
      <w:r>
        <w:rPr>
          <w:rFonts w:ascii="Verdana" w:hAnsi="Verdana"/>
        </w:rPr>
        <w:t>liffe-Lister</w:t>
      </w:r>
      <w:r w:rsidR="00EB520F">
        <w:rPr>
          <w:rFonts w:ascii="Verdana" w:hAnsi="Verdana"/>
        </w:rPr>
        <w:t>, this will be circulated with the minutes together with a connectivity fact sheet.</w:t>
      </w:r>
    </w:p>
    <w:p w14:paraId="1B3F1AB6" w14:textId="14EBA422" w:rsidR="00EB520F" w:rsidRDefault="00EB520F">
      <w:pPr>
        <w:rPr>
          <w:rFonts w:ascii="Verdana" w:hAnsi="Verdana"/>
        </w:rPr>
      </w:pPr>
      <w:r>
        <w:rPr>
          <w:rFonts w:ascii="Verdana" w:hAnsi="Verdana"/>
          <w:b/>
          <w:bCs/>
        </w:rPr>
        <w:t xml:space="preserve">(2026-27 – 14) </w:t>
      </w:r>
      <w:r w:rsidRPr="00EB520F">
        <w:rPr>
          <w:rFonts w:ascii="Verdana" w:hAnsi="Verdana"/>
        </w:rPr>
        <w:t>Clerks Report</w:t>
      </w:r>
      <w:r>
        <w:rPr>
          <w:rFonts w:ascii="Verdana" w:hAnsi="Verdana"/>
          <w:b/>
          <w:bCs/>
        </w:rPr>
        <w:t xml:space="preserve"> – </w:t>
      </w:r>
      <w:r>
        <w:rPr>
          <w:rFonts w:ascii="Verdana" w:hAnsi="Verdana"/>
        </w:rPr>
        <w:t xml:space="preserve">it was </w:t>
      </w:r>
      <w:r w:rsidRPr="00EB520F">
        <w:rPr>
          <w:rFonts w:ascii="Verdana" w:hAnsi="Verdana"/>
          <w:b/>
          <w:bCs/>
        </w:rPr>
        <w:t>Resolved</w:t>
      </w:r>
      <w:r>
        <w:rPr>
          <w:rFonts w:ascii="Verdana" w:hAnsi="Verdana"/>
        </w:rPr>
        <w:t xml:space="preserve"> to accept the </w:t>
      </w:r>
      <w:proofErr w:type="gramStart"/>
      <w:r>
        <w:rPr>
          <w:rFonts w:ascii="Verdana" w:hAnsi="Verdana"/>
        </w:rPr>
        <w:t>report</w:t>
      </w:r>
      <w:proofErr w:type="gramEnd"/>
      <w:r>
        <w:rPr>
          <w:rFonts w:ascii="Verdana" w:hAnsi="Verdana"/>
        </w:rPr>
        <w:t xml:space="preserve"> and the Council acknowledged the difficulties the Clerk encountered completing this </w:t>
      </w:r>
      <w:proofErr w:type="spellStart"/>
      <w:proofErr w:type="gramStart"/>
      <w:r>
        <w:rPr>
          <w:rFonts w:ascii="Verdana" w:hAnsi="Verdana"/>
        </w:rPr>
        <w:t>years</w:t>
      </w:r>
      <w:proofErr w:type="spellEnd"/>
      <w:proofErr w:type="gramEnd"/>
      <w:r>
        <w:rPr>
          <w:rFonts w:ascii="Verdana" w:hAnsi="Verdana"/>
        </w:rPr>
        <w:t xml:space="preserve"> audit.</w:t>
      </w:r>
    </w:p>
    <w:p w14:paraId="08624C2F" w14:textId="77777777" w:rsidR="00D05B45" w:rsidRDefault="00D05B45">
      <w:pPr>
        <w:rPr>
          <w:rFonts w:ascii="Verdana" w:hAnsi="Verdana"/>
        </w:rPr>
      </w:pPr>
    </w:p>
    <w:p w14:paraId="56EE2D67" w14:textId="711FC13F" w:rsidR="00EB520F" w:rsidRDefault="00EB520F">
      <w:pPr>
        <w:rPr>
          <w:rFonts w:ascii="Verdana" w:hAnsi="Verdana"/>
          <w:b/>
          <w:bCs/>
        </w:rPr>
      </w:pPr>
      <w:r>
        <w:rPr>
          <w:rFonts w:ascii="Verdana" w:hAnsi="Verdana"/>
          <w:b/>
          <w:bCs/>
        </w:rPr>
        <w:t>Correspondence</w:t>
      </w:r>
      <w:r w:rsidR="00D05B45">
        <w:rPr>
          <w:rFonts w:ascii="Verdana" w:hAnsi="Verdana"/>
          <w:b/>
          <w:bCs/>
        </w:rPr>
        <w:t>:</w:t>
      </w:r>
    </w:p>
    <w:p w14:paraId="24B855D9" w14:textId="64BDCCEA" w:rsidR="00AC496F" w:rsidRDefault="00BB71CA">
      <w:pPr>
        <w:rPr>
          <w:rFonts w:ascii="Verdana" w:hAnsi="Verdana"/>
        </w:rPr>
      </w:pPr>
      <w:r>
        <w:rPr>
          <w:rFonts w:ascii="Verdana" w:hAnsi="Verdana"/>
          <w:b/>
          <w:bCs/>
        </w:rPr>
        <w:t xml:space="preserve">(2026-27 – 15) </w:t>
      </w:r>
      <w:r>
        <w:rPr>
          <w:rFonts w:ascii="Verdana" w:hAnsi="Verdana"/>
        </w:rPr>
        <w:t xml:space="preserve">Email from </w:t>
      </w:r>
      <w:r w:rsidR="00F940EF">
        <w:rPr>
          <w:rFonts w:ascii="Verdana" w:hAnsi="Verdana"/>
        </w:rPr>
        <w:t>concerned resident in respect of the level of noise and disturbance from Grantley Hall on 21</w:t>
      </w:r>
      <w:r w:rsidR="00F940EF" w:rsidRPr="00F940EF">
        <w:rPr>
          <w:rFonts w:ascii="Verdana" w:hAnsi="Verdana"/>
          <w:vertAlign w:val="superscript"/>
        </w:rPr>
        <w:t>st</w:t>
      </w:r>
      <w:r w:rsidR="00F940EF">
        <w:rPr>
          <w:rFonts w:ascii="Verdana" w:hAnsi="Verdana"/>
        </w:rPr>
        <w:t xml:space="preserve"> March 2026</w:t>
      </w:r>
      <w:r w:rsidR="00E32749">
        <w:rPr>
          <w:rFonts w:ascii="Verdana" w:hAnsi="Verdana"/>
        </w:rPr>
        <w:t xml:space="preserve">. </w:t>
      </w:r>
      <w:proofErr w:type="gramStart"/>
      <w:r w:rsidR="00E32749">
        <w:rPr>
          <w:rFonts w:ascii="Verdana" w:hAnsi="Verdana"/>
        </w:rPr>
        <w:t>In particular noise</w:t>
      </w:r>
      <w:proofErr w:type="gramEnd"/>
      <w:r w:rsidR="00E32749">
        <w:rPr>
          <w:rFonts w:ascii="Verdana" w:hAnsi="Verdana"/>
        </w:rPr>
        <w:t xml:space="preserve"> from fireworks, music and amplified </w:t>
      </w:r>
      <w:r w:rsidR="009C1889">
        <w:rPr>
          <w:rFonts w:ascii="Verdana" w:hAnsi="Verdana"/>
        </w:rPr>
        <w:t xml:space="preserve">commentary. Councillors confirmed that they had also experienced </w:t>
      </w:r>
      <w:r w:rsidR="00547A69">
        <w:rPr>
          <w:rFonts w:ascii="Verdana" w:hAnsi="Verdana"/>
        </w:rPr>
        <w:t xml:space="preserve">the disturbance from this event. It was </w:t>
      </w:r>
      <w:r w:rsidR="00547A69" w:rsidRPr="00DC4EAA">
        <w:rPr>
          <w:rFonts w:ascii="Verdana" w:hAnsi="Verdana"/>
          <w:b/>
          <w:bCs/>
        </w:rPr>
        <w:t>Resolved</w:t>
      </w:r>
      <w:r w:rsidR="00547A69">
        <w:rPr>
          <w:rFonts w:ascii="Verdana" w:hAnsi="Verdana"/>
        </w:rPr>
        <w:t xml:space="preserve"> t</w:t>
      </w:r>
      <w:r w:rsidR="00A02D08">
        <w:rPr>
          <w:rFonts w:ascii="Verdana" w:hAnsi="Verdana"/>
        </w:rPr>
        <w:t>hat the Clerk would write to the General Manager expressing the Council’s concerns</w:t>
      </w:r>
      <w:r w:rsidR="0046624F">
        <w:rPr>
          <w:rFonts w:ascii="Verdana" w:hAnsi="Verdana"/>
        </w:rPr>
        <w:t xml:space="preserve"> especially as at </w:t>
      </w:r>
      <w:r w:rsidR="00B94A1F">
        <w:rPr>
          <w:rFonts w:ascii="Verdana" w:hAnsi="Verdana"/>
        </w:rPr>
        <w:t xml:space="preserve">a </w:t>
      </w:r>
      <w:r w:rsidR="0046624F">
        <w:rPr>
          <w:rFonts w:ascii="Verdana" w:hAnsi="Verdana"/>
        </w:rPr>
        <w:t>public meeting</w:t>
      </w:r>
      <w:r w:rsidR="00B94A1F">
        <w:rPr>
          <w:rFonts w:ascii="Verdana" w:hAnsi="Verdana"/>
        </w:rPr>
        <w:t xml:space="preserve"> it had been stated </w:t>
      </w:r>
      <w:r w:rsidR="00C6454C">
        <w:rPr>
          <w:rFonts w:ascii="Verdana" w:hAnsi="Verdana"/>
        </w:rPr>
        <w:t>that everything possible would be done to maintain the quiet peacefu</w:t>
      </w:r>
      <w:r w:rsidR="00DC4EAA">
        <w:rPr>
          <w:rFonts w:ascii="Verdana" w:hAnsi="Verdana"/>
        </w:rPr>
        <w:t>l countryside environment by keeping noise levels to a minimum and using silent fireworks.</w:t>
      </w:r>
    </w:p>
    <w:p w14:paraId="097EB021" w14:textId="01248570" w:rsidR="00D05B45" w:rsidRPr="00D05B45" w:rsidRDefault="00D05B45">
      <w:pPr>
        <w:rPr>
          <w:rFonts w:ascii="Verdana" w:hAnsi="Verdana"/>
          <w:b/>
          <w:bCs/>
        </w:rPr>
      </w:pPr>
      <w:r>
        <w:rPr>
          <w:rFonts w:ascii="Verdana" w:hAnsi="Verdana"/>
          <w:b/>
          <w:bCs/>
        </w:rPr>
        <w:lastRenderedPageBreak/>
        <w:t>Matters requested by Councillors:</w:t>
      </w:r>
    </w:p>
    <w:p w14:paraId="471A1204" w14:textId="04DE7F68" w:rsidR="001E5FCE" w:rsidRDefault="002E2C22">
      <w:pPr>
        <w:rPr>
          <w:rFonts w:ascii="Verdana" w:hAnsi="Verdana"/>
        </w:rPr>
      </w:pPr>
      <w:r>
        <w:rPr>
          <w:rFonts w:ascii="Verdana" w:hAnsi="Verdana"/>
          <w:b/>
          <w:bCs/>
        </w:rPr>
        <w:t>(2026-27 – 16)</w:t>
      </w:r>
      <w:r w:rsidR="00D05B45">
        <w:rPr>
          <w:rFonts w:ascii="Verdana" w:hAnsi="Verdana"/>
          <w:b/>
          <w:bCs/>
        </w:rPr>
        <w:t xml:space="preserve"> </w:t>
      </w:r>
      <w:r w:rsidR="00D05B45">
        <w:rPr>
          <w:rFonts w:ascii="Verdana" w:hAnsi="Verdana"/>
        </w:rPr>
        <w:t xml:space="preserve">Road Surfacing – </w:t>
      </w:r>
      <w:r w:rsidR="00B93E52">
        <w:rPr>
          <w:rFonts w:ascii="Verdana" w:hAnsi="Verdana"/>
        </w:rPr>
        <w:t xml:space="preserve">It was </w:t>
      </w:r>
      <w:r w:rsidR="00B93E52" w:rsidRPr="00912A02">
        <w:rPr>
          <w:rFonts w:ascii="Verdana" w:hAnsi="Verdana"/>
          <w:b/>
          <w:bCs/>
        </w:rPr>
        <w:t>Resolved</w:t>
      </w:r>
      <w:r w:rsidR="00B93E52">
        <w:rPr>
          <w:rFonts w:ascii="Verdana" w:hAnsi="Verdana"/>
        </w:rPr>
        <w:t xml:space="preserve"> for Cllr. Walsh to report the </w:t>
      </w:r>
      <w:r w:rsidR="00D01219">
        <w:rPr>
          <w:rFonts w:ascii="Verdana" w:hAnsi="Verdana"/>
        </w:rPr>
        <w:t>problems on the NYC Highways portal and advice Cllr. Cunliffe</w:t>
      </w:r>
      <w:r w:rsidR="00B01AF6">
        <w:rPr>
          <w:rFonts w:ascii="Verdana" w:hAnsi="Verdana"/>
        </w:rPr>
        <w:t>-Lister of the reference number.</w:t>
      </w:r>
    </w:p>
    <w:p w14:paraId="43154F53" w14:textId="7369E403" w:rsidR="00936E14" w:rsidRDefault="00434115">
      <w:pPr>
        <w:rPr>
          <w:rFonts w:ascii="Verdana" w:hAnsi="Verdana"/>
        </w:rPr>
      </w:pPr>
      <w:r>
        <w:rPr>
          <w:rFonts w:ascii="Verdana" w:hAnsi="Verdana"/>
          <w:b/>
          <w:bCs/>
        </w:rPr>
        <w:t xml:space="preserve">(2026-27 – 17) </w:t>
      </w:r>
      <w:r>
        <w:rPr>
          <w:rFonts w:ascii="Verdana" w:hAnsi="Verdana"/>
        </w:rPr>
        <w:t xml:space="preserve">Bins for dog waste – </w:t>
      </w:r>
      <w:r w:rsidR="008F4CB6">
        <w:rPr>
          <w:rFonts w:ascii="Verdana" w:hAnsi="Verdana"/>
        </w:rPr>
        <w:t xml:space="preserve">comments were made </w:t>
      </w:r>
      <w:r w:rsidR="005E4C1E">
        <w:rPr>
          <w:rFonts w:ascii="Verdana" w:hAnsi="Verdana"/>
        </w:rPr>
        <w:t>in respect of the</w:t>
      </w:r>
      <w:r w:rsidR="008F4CB6" w:rsidRPr="008F4CB6">
        <w:rPr>
          <w:rFonts w:ascii="Verdana" w:hAnsi="Verdana"/>
        </w:rPr>
        <w:t xml:space="preserve"> large litter bin in the centre of Grantley Village. If dog walkers aren't prepared to pick up dog waste in the middle of the village and dispose of it there, they're unlikely to use any additional bins provided</w:t>
      </w:r>
      <w:r w:rsidR="005E4C1E">
        <w:rPr>
          <w:rFonts w:ascii="Verdana" w:hAnsi="Verdana"/>
        </w:rPr>
        <w:t>.</w:t>
      </w:r>
      <w:r w:rsidR="008F4CB6" w:rsidRPr="008F4CB6">
        <w:rPr>
          <w:rFonts w:ascii="Verdana" w:hAnsi="Verdana"/>
        </w:rPr>
        <w:t xml:space="preserve"> </w:t>
      </w:r>
      <w:r>
        <w:rPr>
          <w:rFonts w:ascii="Verdana" w:hAnsi="Verdana"/>
        </w:rPr>
        <w:t xml:space="preserve">It was </w:t>
      </w:r>
      <w:r w:rsidRPr="00912A02">
        <w:rPr>
          <w:rFonts w:ascii="Verdana" w:hAnsi="Verdana"/>
          <w:b/>
          <w:bCs/>
        </w:rPr>
        <w:t>Resolved</w:t>
      </w:r>
      <w:r>
        <w:rPr>
          <w:rFonts w:ascii="Verdana" w:hAnsi="Verdana"/>
        </w:rPr>
        <w:t xml:space="preserve"> </w:t>
      </w:r>
      <w:r w:rsidR="007B5282">
        <w:rPr>
          <w:rFonts w:ascii="Verdana" w:hAnsi="Verdana"/>
        </w:rPr>
        <w:t xml:space="preserve">to investigate further what NYC provision </w:t>
      </w:r>
      <w:r w:rsidR="006E58DC">
        <w:rPr>
          <w:rFonts w:ascii="Verdana" w:hAnsi="Verdana"/>
        </w:rPr>
        <w:t xml:space="preserve">is </w:t>
      </w:r>
      <w:r w:rsidR="007B5282">
        <w:rPr>
          <w:rFonts w:ascii="Verdana" w:hAnsi="Verdana"/>
        </w:rPr>
        <w:t>available via C</w:t>
      </w:r>
      <w:r w:rsidR="006E58DC">
        <w:rPr>
          <w:rFonts w:ascii="Verdana" w:hAnsi="Verdana"/>
        </w:rPr>
        <w:t>llr. Cunliffe-Lister</w:t>
      </w:r>
      <w:r w:rsidR="00605AD7">
        <w:rPr>
          <w:rFonts w:ascii="Verdana" w:hAnsi="Verdana"/>
        </w:rPr>
        <w:t>, however the consensus of those present</w:t>
      </w:r>
      <w:r w:rsidR="00337B0C">
        <w:rPr>
          <w:rFonts w:ascii="Verdana" w:hAnsi="Verdana"/>
        </w:rPr>
        <w:t xml:space="preserve"> felt that th</w:t>
      </w:r>
      <w:r w:rsidR="000A0A76">
        <w:rPr>
          <w:rFonts w:ascii="Verdana" w:hAnsi="Verdana"/>
        </w:rPr>
        <w:t>ese</w:t>
      </w:r>
      <w:r w:rsidR="00337B0C">
        <w:rPr>
          <w:rFonts w:ascii="Verdana" w:hAnsi="Verdana"/>
        </w:rPr>
        <w:t xml:space="preserve"> type</w:t>
      </w:r>
      <w:r w:rsidR="000A0A76">
        <w:rPr>
          <w:rFonts w:ascii="Verdana" w:hAnsi="Verdana"/>
        </w:rPr>
        <w:t>s</w:t>
      </w:r>
      <w:r w:rsidR="00337B0C">
        <w:rPr>
          <w:rFonts w:ascii="Verdana" w:hAnsi="Verdana"/>
        </w:rPr>
        <w:t xml:space="preserve"> of bin</w:t>
      </w:r>
      <w:r w:rsidR="000A0A76">
        <w:rPr>
          <w:rFonts w:ascii="Verdana" w:hAnsi="Verdana"/>
        </w:rPr>
        <w:t>s are general unsightly and</w:t>
      </w:r>
      <w:r w:rsidR="00936E14">
        <w:rPr>
          <w:rFonts w:ascii="Verdana" w:hAnsi="Verdana"/>
        </w:rPr>
        <w:t xml:space="preserve"> smelly.</w:t>
      </w:r>
    </w:p>
    <w:p w14:paraId="528B417A" w14:textId="3BDD80C4" w:rsidR="00936E14" w:rsidRPr="00936E14" w:rsidRDefault="00936E14">
      <w:pPr>
        <w:rPr>
          <w:rFonts w:ascii="Verdana" w:hAnsi="Verdana"/>
          <w:b/>
          <w:bCs/>
        </w:rPr>
      </w:pPr>
      <w:r>
        <w:rPr>
          <w:rFonts w:ascii="Verdana" w:hAnsi="Verdana"/>
          <w:b/>
          <w:bCs/>
        </w:rPr>
        <w:t xml:space="preserve">Ongoing </w:t>
      </w:r>
      <w:r w:rsidR="00D8543E">
        <w:rPr>
          <w:rFonts w:ascii="Verdana" w:hAnsi="Verdana"/>
          <w:b/>
          <w:bCs/>
        </w:rPr>
        <w:t>issues:</w:t>
      </w:r>
    </w:p>
    <w:p w14:paraId="00236095" w14:textId="1446147A" w:rsidR="00B01AF6" w:rsidRDefault="00936E14">
      <w:pPr>
        <w:rPr>
          <w:rFonts w:ascii="Verdana" w:hAnsi="Verdana"/>
        </w:rPr>
      </w:pPr>
      <w:r>
        <w:rPr>
          <w:rFonts w:ascii="Verdana" w:hAnsi="Verdana"/>
          <w:b/>
          <w:bCs/>
        </w:rPr>
        <w:t xml:space="preserve">(2026-27 – 18) </w:t>
      </w:r>
      <w:r w:rsidR="003832AD">
        <w:rPr>
          <w:rFonts w:ascii="Verdana" w:hAnsi="Verdana"/>
        </w:rPr>
        <w:t xml:space="preserve">Commuted sums – </w:t>
      </w:r>
      <w:r w:rsidR="00912A02">
        <w:rPr>
          <w:rFonts w:ascii="Verdana" w:hAnsi="Verdana"/>
        </w:rPr>
        <w:t xml:space="preserve">It was </w:t>
      </w:r>
      <w:r w:rsidR="00912A02" w:rsidRPr="00912A02">
        <w:rPr>
          <w:rFonts w:ascii="Verdana" w:hAnsi="Verdana"/>
          <w:b/>
          <w:bCs/>
        </w:rPr>
        <w:t>Resolved</w:t>
      </w:r>
      <w:r w:rsidR="00912A02">
        <w:rPr>
          <w:rFonts w:ascii="Verdana" w:hAnsi="Verdana"/>
        </w:rPr>
        <w:t xml:space="preserve"> for </w:t>
      </w:r>
      <w:r w:rsidR="003832AD">
        <w:rPr>
          <w:rFonts w:ascii="Verdana" w:hAnsi="Verdana"/>
        </w:rPr>
        <w:t>Cllr</w:t>
      </w:r>
      <w:r w:rsidR="00AF4DD7">
        <w:rPr>
          <w:rFonts w:ascii="Verdana" w:hAnsi="Verdana"/>
        </w:rPr>
        <w:t>.</w:t>
      </w:r>
      <w:r w:rsidR="003832AD">
        <w:rPr>
          <w:rFonts w:ascii="Verdana" w:hAnsi="Verdana"/>
        </w:rPr>
        <w:t xml:space="preserve"> Lennon will raise the issue </w:t>
      </w:r>
      <w:r w:rsidR="000467C3">
        <w:rPr>
          <w:rFonts w:ascii="Verdana" w:hAnsi="Verdana"/>
        </w:rPr>
        <w:t xml:space="preserve">of the set criteria </w:t>
      </w:r>
      <w:r w:rsidR="008263B8">
        <w:rPr>
          <w:rFonts w:ascii="Verdana" w:hAnsi="Verdana"/>
        </w:rPr>
        <w:t xml:space="preserve">for small sums </w:t>
      </w:r>
      <w:r w:rsidR="00AF4DD7">
        <w:rPr>
          <w:rFonts w:ascii="Verdana" w:hAnsi="Verdana"/>
        </w:rPr>
        <w:t xml:space="preserve">being </w:t>
      </w:r>
      <w:r w:rsidR="008263B8">
        <w:rPr>
          <w:rFonts w:ascii="Verdana" w:hAnsi="Verdana"/>
        </w:rPr>
        <w:t xml:space="preserve">impractical </w:t>
      </w:r>
      <w:r w:rsidR="00AF4DD7">
        <w:rPr>
          <w:rFonts w:ascii="Verdana" w:hAnsi="Verdana"/>
        </w:rPr>
        <w:t>with Cllr. Cunliffe-Lister</w:t>
      </w:r>
      <w:r w:rsidR="00912A02">
        <w:rPr>
          <w:rFonts w:ascii="Verdana" w:hAnsi="Verdana"/>
        </w:rPr>
        <w:t>.</w:t>
      </w:r>
      <w:r w:rsidR="00B33359">
        <w:rPr>
          <w:rFonts w:ascii="Verdana" w:hAnsi="Verdana"/>
        </w:rPr>
        <w:t xml:space="preserve"> </w:t>
      </w:r>
    </w:p>
    <w:p w14:paraId="16F09A26" w14:textId="1156D3AB" w:rsidR="00912A02" w:rsidRPr="00434115" w:rsidRDefault="00912A02">
      <w:pPr>
        <w:rPr>
          <w:rFonts w:ascii="Verdana" w:hAnsi="Verdana"/>
        </w:rPr>
      </w:pPr>
      <w:r>
        <w:rPr>
          <w:rFonts w:ascii="Verdana" w:hAnsi="Verdana"/>
          <w:b/>
          <w:bCs/>
        </w:rPr>
        <w:t>(2026-27 – 19)</w:t>
      </w:r>
      <w:r w:rsidR="00F21059">
        <w:rPr>
          <w:rFonts w:ascii="Verdana" w:hAnsi="Verdana"/>
          <w:b/>
          <w:bCs/>
        </w:rPr>
        <w:t xml:space="preserve"> </w:t>
      </w:r>
      <w:r w:rsidR="00F21059" w:rsidRPr="00F21059">
        <w:rPr>
          <w:rFonts w:ascii="Verdana" w:hAnsi="Verdana"/>
        </w:rPr>
        <w:t xml:space="preserve">Website updating </w:t>
      </w:r>
      <w:r w:rsidR="00F21059">
        <w:rPr>
          <w:rFonts w:ascii="Verdana" w:hAnsi="Verdana"/>
        </w:rPr>
        <w:t xml:space="preserve">– It was </w:t>
      </w:r>
      <w:r w:rsidR="00F21059" w:rsidRPr="00936D1F">
        <w:rPr>
          <w:rFonts w:ascii="Verdana" w:hAnsi="Verdana"/>
          <w:b/>
          <w:bCs/>
        </w:rPr>
        <w:t>Resolved</w:t>
      </w:r>
      <w:r w:rsidR="00F21059">
        <w:rPr>
          <w:rFonts w:ascii="Verdana" w:hAnsi="Verdana"/>
        </w:rPr>
        <w:t xml:space="preserve"> to remove this item from future agendas as the </w:t>
      </w:r>
      <w:r w:rsidR="00936D1F">
        <w:rPr>
          <w:rFonts w:ascii="Verdana" w:hAnsi="Verdana"/>
        </w:rPr>
        <w:t>website is now up to date.</w:t>
      </w:r>
    </w:p>
    <w:p w14:paraId="2850CD9D" w14:textId="77777777" w:rsidR="00F00261" w:rsidRDefault="00936D1F">
      <w:pPr>
        <w:rPr>
          <w:rFonts w:ascii="Verdana" w:hAnsi="Verdana"/>
        </w:rPr>
      </w:pPr>
      <w:r>
        <w:rPr>
          <w:rFonts w:ascii="Verdana" w:hAnsi="Verdana"/>
          <w:b/>
          <w:bCs/>
        </w:rPr>
        <w:t xml:space="preserve">(2026-27 – 20) </w:t>
      </w:r>
      <w:r>
        <w:rPr>
          <w:rFonts w:ascii="Verdana" w:hAnsi="Verdana"/>
        </w:rPr>
        <w:t>VAS/</w:t>
      </w:r>
      <w:r w:rsidR="008A58F7">
        <w:rPr>
          <w:rFonts w:ascii="Verdana" w:hAnsi="Verdana"/>
        </w:rPr>
        <w:t xml:space="preserve">speed restriction progress – It was unanimously </w:t>
      </w:r>
      <w:r w:rsidR="008A58F7" w:rsidRPr="008A58F7">
        <w:rPr>
          <w:rFonts w:ascii="Verdana" w:hAnsi="Verdana"/>
          <w:b/>
          <w:bCs/>
        </w:rPr>
        <w:t>Resolved</w:t>
      </w:r>
      <w:r w:rsidR="008A58F7">
        <w:rPr>
          <w:rFonts w:ascii="Verdana" w:hAnsi="Verdana"/>
          <w:b/>
          <w:bCs/>
        </w:rPr>
        <w:t xml:space="preserve"> </w:t>
      </w:r>
      <w:r w:rsidR="008B05E8">
        <w:rPr>
          <w:rFonts w:ascii="Verdana" w:hAnsi="Verdana"/>
        </w:rPr>
        <w:t xml:space="preserve">to </w:t>
      </w:r>
      <w:r w:rsidR="00633C7A">
        <w:rPr>
          <w:rFonts w:ascii="Verdana" w:hAnsi="Verdana"/>
        </w:rPr>
        <w:t xml:space="preserve">purchase </w:t>
      </w:r>
      <w:r w:rsidR="00FB5A17">
        <w:rPr>
          <w:rFonts w:ascii="Verdana" w:hAnsi="Verdana"/>
        </w:rPr>
        <w:t xml:space="preserve">1 sign </w:t>
      </w:r>
      <w:r w:rsidR="00633C7A">
        <w:rPr>
          <w:rFonts w:ascii="Verdana" w:hAnsi="Verdana"/>
        </w:rPr>
        <w:t xml:space="preserve">immediately </w:t>
      </w:r>
      <w:r w:rsidR="00FB5A17">
        <w:rPr>
          <w:rFonts w:ascii="Verdana" w:hAnsi="Verdana"/>
        </w:rPr>
        <w:t xml:space="preserve">at a cost of </w:t>
      </w:r>
      <w:r w:rsidR="003F365E">
        <w:rPr>
          <w:rFonts w:ascii="Verdana" w:hAnsi="Verdana"/>
        </w:rPr>
        <w:t>£4,440</w:t>
      </w:r>
      <w:r w:rsidR="00633C7A">
        <w:rPr>
          <w:rFonts w:ascii="Verdana" w:hAnsi="Verdana"/>
        </w:rPr>
        <w:t xml:space="preserve"> (+VAT)</w:t>
      </w:r>
      <w:r w:rsidR="00C27D6D">
        <w:rPr>
          <w:rFonts w:ascii="Verdana" w:hAnsi="Verdana"/>
        </w:rPr>
        <w:t xml:space="preserve"> with the decision taken on the second sign at the </w:t>
      </w:r>
      <w:r w:rsidR="00F00261">
        <w:rPr>
          <w:rFonts w:ascii="Verdana" w:hAnsi="Verdana"/>
        </w:rPr>
        <w:t>September meeting.</w:t>
      </w:r>
    </w:p>
    <w:p w14:paraId="1F4F9979" w14:textId="2225D62A" w:rsidR="00F00261" w:rsidRDefault="00F00261">
      <w:pPr>
        <w:rPr>
          <w:rFonts w:ascii="Verdana" w:hAnsi="Verdana"/>
        </w:rPr>
      </w:pPr>
      <w:r>
        <w:rPr>
          <w:rFonts w:ascii="Verdana" w:hAnsi="Verdana"/>
        </w:rPr>
        <w:t xml:space="preserve">Information on the </w:t>
      </w:r>
      <w:r w:rsidR="004440CB">
        <w:rPr>
          <w:rFonts w:ascii="Verdana" w:hAnsi="Verdana"/>
        </w:rPr>
        <w:t xml:space="preserve">speed restriction in Grantley is that it should be in place </w:t>
      </w:r>
      <w:r w:rsidR="001D3D8E">
        <w:rPr>
          <w:rFonts w:ascii="Verdana" w:hAnsi="Verdana"/>
        </w:rPr>
        <w:t xml:space="preserve">for schools reopening </w:t>
      </w:r>
      <w:r w:rsidR="002E6A8C">
        <w:rPr>
          <w:rFonts w:ascii="Verdana" w:hAnsi="Verdana"/>
        </w:rPr>
        <w:t>at beginning of September.</w:t>
      </w:r>
    </w:p>
    <w:p w14:paraId="2E9E05A1" w14:textId="6220C628" w:rsidR="002E6A8C" w:rsidRDefault="002E6A8C">
      <w:pPr>
        <w:rPr>
          <w:rFonts w:ascii="Verdana" w:hAnsi="Verdana"/>
        </w:rPr>
      </w:pPr>
      <w:r>
        <w:rPr>
          <w:rFonts w:ascii="Verdana" w:hAnsi="Verdana"/>
          <w:b/>
          <w:bCs/>
        </w:rPr>
        <w:t>(2026-27 – 21)</w:t>
      </w:r>
      <w:r w:rsidR="00B33359">
        <w:rPr>
          <w:rFonts w:ascii="Verdana" w:hAnsi="Verdana"/>
          <w:b/>
          <w:bCs/>
        </w:rPr>
        <w:t xml:space="preserve"> </w:t>
      </w:r>
      <w:r w:rsidR="00B33359">
        <w:rPr>
          <w:rFonts w:ascii="Verdana" w:hAnsi="Verdana"/>
        </w:rPr>
        <w:t xml:space="preserve">Playground inspections and equipment repair </w:t>
      </w:r>
      <w:r w:rsidR="00201B85">
        <w:rPr>
          <w:rFonts w:ascii="Verdana" w:hAnsi="Verdana"/>
        </w:rPr>
        <w:t>–</w:t>
      </w:r>
      <w:r w:rsidR="00B33359">
        <w:rPr>
          <w:rFonts w:ascii="Verdana" w:hAnsi="Verdana"/>
        </w:rPr>
        <w:t xml:space="preserve"> </w:t>
      </w:r>
      <w:r w:rsidR="00201B85">
        <w:rPr>
          <w:rFonts w:ascii="Verdana" w:hAnsi="Verdana"/>
        </w:rPr>
        <w:t xml:space="preserve">It was </w:t>
      </w:r>
      <w:r w:rsidR="00201B85" w:rsidRPr="007E2055">
        <w:rPr>
          <w:rFonts w:ascii="Verdana" w:hAnsi="Verdana"/>
          <w:b/>
          <w:bCs/>
        </w:rPr>
        <w:t>Resolved</w:t>
      </w:r>
      <w:r w:rsidR="00201B85">
        <w:rPr>
          <w:rFonts w:ascii="Verdana" w:hAnsi="Verdana"/>
        </w:rPr>
        <w:t xml:space="preserve"> for Cllr. Walsh </w:t>
      </w:r>
      <w:r w:rsidR="0086263D">
        <w:rPr>
          <w:rFonts w:ascii="Verdana" w:hAnsi="Verdana"/>
        </w:rPr>
        <w:t>assisted by Cllr</w:t>
      </w:r>
      <w:r w:rsidR="007E2055">
        <w:rPr>
          <w:rFonts w:ascii="Verdana" w:hAnsi="Verdana"/>
        </w:rPr>
        <w:t>.</w:t>
      </w:r>
      <w:r w:rsidR="0086263D">
        <w:rPr>
          <w:rFonts w:ascii="Verdana" w:hAnsi="Verdana"/>
        </w:rPr>
        <w:t xml:space="preserve"> Smeeden </w:t>
      </w:r>
      <w:r w:rsidR="00201B85">
        <w:rPr>
          <w:rFonts w:ascii="Verdana" w:hAnsi="Verdana"/>
        </w:rPr>
        <w:t xml:space="preserve">to formulate a </w:t>
      </w:r>
      <w:r w:rsidR="00646EDB">
        <w:rPr>
          <w:rFonts w:ascii="Verdana" w:hAnsi="Verdana"/>
        </w:rPr>
        <w:t>specification for the repair and maintenance</w:t>
      </w:r>
      <w:r w:rsidR="00CC02C0">
        <w:rPr>
          <w:rFonts w:ascii="Verdana" w:hAnsi="Verdana"/>
        </w:rPr>
        <w:t xml:space="preserve"> requirements for both equipment and surfaces</w:t>
      </w:r>
      <w:r w:rsidR="008E5836">
        <w:rPr>
          <w:rFonts w:ascii="Verdana" w:hAnsi="Verdana"/>
        </w:rPr>
        <w:t>.</w:t>
      </w:r>
      <w:r w:rsidR="00304E66" w:rsidRPr="00304E66">
        <w:rPr>
          <w:rFonts w:ascii="Verdana" w:hAnsi="Verdana"/>
        </w:rPr>
        <w:t xml:space="preserve"> </w:t>
      </w:r>
      <w:r w:rsidR="00665051">
        <w:rPr>
          <w:rFonts w:ascii="Verdana" w:hAnsi="Verdana"/>
        </w:rPr>
        <w:t xml:space="preserve">It was also </w:t>
      </w:r>
      <w:r w:rsidR="00665051" w:rsidRPr="00665051">
        <w:rPr>
          <w:rFonts w:ascii="Verdana" w:hAnsi="Verdana"/>
          <w:b/>
          <w:bCs/>
        </w:rPr>
        <w:t>Res</w:t>
      </w:r>
      <w:r w:rsidR="00304E66" w:rsidRPr="00665051">
        <w:rPr>
          <w:rFonts w:ascii="Verdana" w:hAnsi="Verdana"/>
          <w:b/>
          <w:bCs/>
        </w:rPr>
        <w:t>olved</w:t>
      </w:r>
      <w:r w:rsidR="00304E66" w:rsidRPr="003F2EAC">
        <w:rPr>
          <w:rFonts w:ascii="Verdana" w:hAnsi="Verdana"/>
        </w:rPr>
        <w:t xml:space="preserve"> that Cllrs Smeeden and Wash would invite tenders against the specification for review at the next PC meeting</w:t>
      </w:r>
      <w:r w:rsidR="00304E66">
        <w:rPr>
          <w:rFonts w:ascii="Verdana" w:hAnsi="Verdana"/>
        </w:rPr>
        <w:t xml:space="preserve"> and</w:t>
      </w:r>
      <w:r w:rsidR="008E5836">
        <w:rPr>
          <w:rFonts w:ascii="Verdana" w:hAnsi="Verdana"/>
        </w:rPr>
        <w:t xml:space="preserve"> </w:t>
      </w:r>
      <w:proofErr w:type="spellStart"/>
      <w:r w:rsidR="008E5836">
        <w:rPr>
          <w:rFonts w:ascii="Verdana" w:hAnsi="Verdana"/>
        </w:rPr>
        <w:t>Sawley</w:t>
      </w:r>
      <w:proofErr w:type="spellEnd"/>
      <w:r w:rsidR="008E5836">
        <w:rPr>
          <w:rFonts w:ascii="Verdana" w:hAnsi="Verdana"/>
        </w:rPr>
        <w:t xml:space="preserve"> </w:t>
      </w:r>
      <w:r w:rsidR="00EB5458">
        <w:rPr>
          <w:rFonts w:ascii="Verdana" w:hAnsi="Verdana"/>
        </w:rPr>
        <w:t xml:space="preserve">councillors to canvas nominations from residents </w:t>
      </w:r>
      <w:r w:rsidR="003E2D92">
        <w:rPr>
          <w:rFonts w:ascii="Verdana" w:hAnsi="Verdana"/>
        </w:rPr>
        <w:t xml:space="preserve">to the SPRF for </w:t>
      </w:r>
      <w:r w:rsidR="0075444F">
        <w:rPr>
          <w:rFonts w:ascii="Verdana" w:hAnsi="Verdana"/>
        </w:rPr>
        <w:t xml:space="preserve">repairs required to equipment in </w:t>
      </w:r>
      <w:proofErr w:type="spellStart"/>
      <w:r w:rsidR="0075444F">
        <w:rPr>
          <w:rFonts w:ascii="Verdana" w:hAnsi="Verdana"/>
        </w:rPr>
        <w:t>Sawley</w:t>
      </w:r>
      <w:proofErr w:type="spellEnd"/>
      <w:r w:rsidR="0075444F">
        <w:rPr>
          <w:rFonts w:ascii="Verdana" w:hAnsi="Verdana"/>
        </w:rPr>
        <w:t>.</w:t>
      </w:r>
      <w:r w:rsidR="003F2EAC">
        <w:rPr>
          <w:rFonts w:ascii="Verdana" w:hAnsi="Verdana"/>
        </w:rPr>
        <w:t xml:space="preserve"> </w:t>
      </w:r>
    </w:p>
    <w:p w14:paraId="4666836B" w14:textId="1797E7F5" w:rsidR="0075444F" w:rsidRDefault="0021384A">
      <w:pPr>
        <w:rPr>
          <w:rFonts w:ascii="Verdana" w:hAnsi="Verdana"/>
        </w:rPr>
      </w:pPr>
      <w:r>
        <w:rPr>
          <w:rFonts w:ascii="Verdana" w:hAnsi="Verdana"/>
          <w:b/>
          <w:bCs/>
        </w:rPr>
        <w:t xml:space="preserve">(2026-27 – 22) </w:t>
      </w:r>
      <w:proofErr w:type="spellStart"/>
      <w:r>
        <w:rPr>
          <w:rFonts w:ascii="Verdana" w:hAnsi="Verdana"/>
        </w:rPr>
        <w:t>Sawley</w:t>
      </w:r>
      <w:proofErr w:type="spellEnd"/>
      <w:r>
        <w:rPr>
          <w:rFonts w:ascii="Verdana" w:hAnsi="Verdana"/>
        </w:rPr>
        <w:t xml:space="preserve"> flooding </w:t>
      </w:r>
      <w:r w:rsidR="002C7387">
        <w:rPr>
          <w:rFonts w:ascii="Verdana" w:hAnsi="Verdana"/>
        </w:rPr>
        <w:t>–</w:t>
      </w:r>
      <w:r>
        <w:rPr>
          <w:rFonts w:ascii="Verdana" w:hAnsi="Verdana"/>
        </w:rPr>
        <w:t xml:space="preserve"> </w:t>
      </w:r>
      <w:r w:rsidR="002C7387">
        <w:rPr>
          <w:rFonts w:ascii="Verdana" w:hAnsi="Verdana"/>
        </w:rPr>
        <w:t>Cllr. Wigginton advised that</w:t>
      </w:r>
      <w:r w:rsidR="0090747B">
        <w:rPr>
          <w:rFonts w:ascii="Verdana" w:hAnsi="Verdana"/>
        </w:rPr>
        <w:t xml:space="preserve"> the drains had been cleared of debris and </w:t>
      </w:r>
      <w:r w:rsidR="00735DA5">
        <w:rPr>
          <w:rFonts w:ascii="Verdana" w:hAnsi="Verdana"/>
        </w:rPr>
        <w:t>Jet</w:t>
      </w:r>
      <w:r w:rsidR="00ED2DB5">
        <w:rPr>
          <w:rFonts w:ascii="Verdana" w:hAnsi="Verdana"/>
        </w:rPr>
        <w:t xml:space="preserve"> A</w:t>
      </w:r>
      <w:r w:rsidR="00735DA5">
        <w:rPr>
          <w:rFonts w:ascii="Verdana" w:hAnsi="Verdana"/>
        </w:rPr>
        <w:t xml:space="preserve">ir </w:t>
      </w:r>
      <w:r w:rsidR="00ED2DB5">
        <w:rPr>
          <w:rFonts w:ascii="Verdana" w:hAnsi="Verdana"/>
        </w:rPr>
        <w:t>Drainage had returned to seal the inside</w:t>
      </w:r>
      <w:r w:rsidR="00FC6525">
        <w:rPr>
          <w:rFonts w:ascii="Verdana" w:hAnsi="Verdana"/>
        </w:rPr>
        <w:t xml:space="preserve"> of the pipes.</w:t>
      </w:r>
      <w:r w:rsidR="00350D43">
        <w:rPr>
          <w:rFonts w:ascii="Verdana" w:hAnsi="Verdana"/>
        </w:rPr>
        <w:t xml:space="preserve"> It was </w:t>
      </w:r>
      <w:r w:rsidR="00350D43" w:rsidRPr="00350D43">
        <w:rPr>
          <w:rFonts w:ascii="Verdana" w:hAnsi="Verdana"/>
          <w:b/>
          <w:bCs/>
        </w:rPr>
        <w:t>Resolved</w:t>
      </w:r>
      <w:r w:rsidR="00350D43">
        <w:rPr>
          <w:rFonts w:ascii="Verdana" w:hAnsi="Verdana"/>
        </w:rPr>
        <w:t xml:space="preserve"> to await the report from NYC Highways.</w:t>
      </w:r>
    </w:p>
    <w:p w14:paraId="57CED3A5" w14:textId="4E786208" w:rsidR="00350D43" w:rsidRDefault="00350D43">
      <w:pPr>
        <w:rPr>
          <w:rFonts w:ascii="Verdana" w:hAnsi="Verdana"/>
        </w:rPr>
      </w:pPr>
      <w:r>
        <w:rPr>
          <w:rFonts w:ascii="Verdana" w:hAnsi="Verdana"/>
          <w:b/>
          <w:bCs/>
        </w:rPr>
        <w:t xml:space="preserve">(2026-27 – 23) </w:t>
      </w:r>
      <w:r w:rsidR="00433B30">
        <w:rPr>
          <w:rFonts w:ascii="Verdana" w:hAnsi="Verdana"/>
        </w:rPr>
        <w:t xml:space="preserve">Common land – it was </w:t>
      </w:r>
      <w:r w:rsidR="00433B30" w:rsidRPr="00595B20">
        <w:rPr>
          <w:rFonts w:ascii="Verdana" w:hAnsi="Verdana"/>
          <w:b/>
          <w:bCs/>
        </w:rPr>
        <w:t>Resolved</w:t>
      </w:r>
      <w:r w:rsidR="00433B30">
        <w:rPr>
          <w:rFonts w:ascii="Verdana" w:hAnsi="Verdana"/>
        </w:rPr>
        <w:t xml:space="preserve"> to remove the following areas of common land from the </w:t>
      </w:r>
      <w:r w:rsidR="00F34346">
        <w:rPr>
          <w:rFonts w:ascii="Verdana" w:hAnsi="Verdana"/>
        </w:rPr>
        <w:t xml:space="preserve">Asset Register as the areas have no known </w:t>
      </w:r>
      <w:r w:rsidR="00595B20">
        <w:rPr>
          <w:rFonts w:ascii="Verdana" w:hAnsi="Verdana"/>
        </w:rPr>
        <w:t>landowner:</w:t>
      </w:r>
    </w:p>
    <w:p w14:paraId="6BBF07CC" w14:textId="77777777" w:rsidR="003849D4" w:rsidRDefault="003849D4" w:rsidP="003849D4">
      <w:pPr>
        <w:spacing w:after="120"/>
        <w:contextualSpacing/>
        <w:rPr>
          <w:rFonts w:ascii="Verdana" w:hAnsi="Verdana"/>
        </w:rPr>
      </w:pPr>
      <w:r>
        <w:rPr>
          <w:rFonts w:ascii="Verdana" w:hAnsi="Verdana"/>
        </w:rPr>
        <w:lastRenderedPageBreak/>
        <w:t>CL353 Disused Quarry, Skelding</w:t>
      </w:r>
    </w:p>
    <w:p w14:paraId="1A9B1718" w14:textId="77777777" w:rsidR="003849D4" w:rsidRDefault="003849D4" w:rsidP="003849D4">
      <w:pPr>
        <w:spacing w:after="120"/>
        <w:contextualSpacing/>
        <w:rPr>
          <w:rFonts w:ascii="Verdana" w:hAnsi="Verdana"/>
        </w:rPr>
      </w:pPr>
      <w:r>
        <w:rPr>
          <w:rFonts w:ascii="Verdana" w:hAnsi="Verdana"/>
        </w:rPr>
        <w:t>CL354 Moor between Wake Hill &amp; High Skelding</w:t>
      </w:r>
    </w:p>
    <w:p w14:paraId="4AD1C278" w14:textId="77777777" w:rsidR="003849D4" w:rsidRDefault="003849D4" w:rsidP="003849D4">
      <w:pPr>
        <w:spacing w:after="120"/>
        <w:contextualSpacing/>
        <w:rPr>
          <w:rFonts w:ascii="Verdana" w:hAnsi="Verdana"/>
        </w:rPr>
      </w:pPr>
      <w:r>
        <w:rPr>
          <w:rFonts w:ascii="Verdana" w:hAnsi="Verdana"/>
        </w:rPr>
        <w:t xml:space="preserve">CL355 </w:t>
      </w:r>
      <w:proofErr w:type="spellStart"/>
      <w:r>
        <w:rPr>
          <w:rFonts w:ascii="Verdana" w:hAnsi="Verdana"/>
        </w:rPr>
        <w:t>Bountin</w:t>
      </w:r>
      <w:proofErr w:type="spellEnd"/>
      <w:r>
        <w:rPr>
          <w:rFonts w:ascii="Verdana" w:hAnsi="Verdana"/>
        </w:rPr>
        <w:t xml:space="preserve"> Hill</w:t>
      </w:r>
    </w:p>
    <w:p w14:paraId="6C1E4BC2" w14:textId="3B15A745" w:rsidR="003849D4" w:rsidRDefault="003849D4" w:rsidP="003849D4">
      <w:pPr>
        <w:spacing w:after="120"/>
        <w:contextualSpacing/>
        <w:rPr>
          <w:rFonts w:ascii="Verdana" w:hAnsi="Verdana"/>
        </w:rPr>
      </w:pPr>
      <w:r>
        <w:rPr>
          <w:rFonts w:ascii="Verdana" w:hAnsi="Verdana"/>
        </w:rPr>
        <w:t>CL356 Village po</w:t>
      </w:r>
      <w:r w:rsidR="0032413E">
        <w:rPr>
          <w:rFonts w:ascii="Verdana" w:hAnsi="Verdana"/>
        </w:rPr>
        <w:t>u</w:t>
      </w:r>
      <w:r>
        <w:rPr>
          <w:rFonts w:ascii="Verdana" w:hAnsi="Verdana"/>
        </w:rPr>
        <w:t>nd (pinfold), Grantley</w:t>
      </w:r>
    </w:p>
    <w:p w14:paraId="614D4D55" w14:textId="77777777" w:rsidR="003849D4" w:rsidRDefault="003849D4" w:rsidP="003849D4">
      <w:pPr>
        <w:spacing w:after="120"/>
        <w:contextualSpacing/>
        <w:rPr>
          <w:rFonts w:ascii="Verdana" w:hAnsi="Verdana"/>
        </w:rPr>
      </w:pPr>
      <w:r>
        <w:rPr>
          <w:rFonts w:ascii="Verdana" w:hAnsi="Verdana"/>
        </w:rPr>
        <w:t>CL493 Land known as ‘the Tip’ near Grantley</w:t>
      </w:r>
    </w:p>
    <w:p w14:paraId="7C643D06" w14:textId="40B0C8FF" w:rsidR="00F809C4" w:rsidRDefault="003849D4">
      <w:pPr>
        <w:rPr>
          <w:rFonts w:ascii="Verdana" w:hAnsi="Verdana"/>
        </w:rPr>
      </w:pPr>
      <w:r>
        <w:rPr>
          <w:rFonts w:ascii="Verdana" w:hAnsi="Verdana"/>
          <w:b/>
          <w:bCs/>
        </w:rPr>
        <w:t>(2026-27 – 2</w:t>
      </w:r>
      <w:r w:rsidR="0094720B">
        <w:rPr>
          <w:rFonts w:ascii="Verdana" w:hAnsi="Verdana"/>
          <w:b/>
          <w:bCs/>
        </w:rPr>
        <w:t>4</w:t>
      </w:r>
      <w:r>
        <w:rPr>
          <w:rFonts w:ascii="Verdana" w:hAnsi="Verdana"/>
          <w:b/>
          <w:bCs/>
        </w:rPr>
        <w:t xml:space="preserve">) </w:t>
      </w:r>
      <w:proofErr w:type="spellStart"/>
      <w:r w:rsidR="006B01D9">
        <w:rPr>
          <w:rFonts w:ascii="Verdana" w:hAnsi="Verdana"/>
        </w:rPr>
        <w:t>Sawley</w:t>
      </w:r>
      <w:proofErr w:type="spellEnd"/>
      <w:r w:rsidR="006B01D9">
        <w:rPr>
          <w:rFonts w:ascii="Verdana" w:hAnsi="Verdana"/>
        </w:rPr>
        <w:t xml:space="preserve"> Parish Room Fund – the Clerk </w:t>
      </w:r>
      <w:r w:rsidR="00925065">
        <w:rPr>
          <w:rFonts w:ascii="Verdana" w:hAnsi="Verdana"/>
        </w:rPr>
        <w:t>advised</w:t>
      </w:r>
      <w:r w:rsidR="00B04A80">
        <w:rPr>
          <w:rFonts w:ascii="Verdana" w:hAnsi="Verdana"/>
        </w:rPr>
        <w:t xml:space="preserve"> t</w:t>
      </w:r>
      <w:r w:rsidR="00925065">
        <w:rPr>
          <w:rFonts w:ascii="Verdana" w:hAnsi="Verdana"/>
        </w:rPr>
        <w:t>he forms required by the banks</w:t>
      </w:r>
      <w:r w:rsidR="00B04A80">
        <w:rPr>
          <w:rFonts w:ascii="Verdana" w:hAnsi="Verdana"/>
        </w:rPr>
        <w:t xml:space="preserve"> were almost </w:t>
      </w:r>
      <w:r w:rsidR="00D83BB3">
        <w:rPr>
          <w:rFonts w:ascii="Verdana" w:hAnsi="Verdana"/>
        </w:rPr>
        <w:t>complete and ready to return</w:t>
      </w:r>
      <w:r w:rsidR="00C21B66">
        <w:rPr>
          <w:rFonts w:ascii="Verdana" w:hAnsi="Verdana"/>
        </w:rPr>
        <w:t>.</w:t>
      </w:r>
    </w:p>
    <w:p w14:paraId="46A37DF9" w14:textId="5E9779E3" w:rsidR="009C1889" w:rsidRDefault="00F809C4">
      <w:pPr>
        <w:rPr>
          <w:rFonts w:ascii="Verdana" w:hAnsi="Verdana"/>
        </w:rPr>
      </w:pPr>
      <w:r>
        <w:rPr>
          <w:rFonts w:ascii="Verdana" w:hAnsi="Verdana"/>
        </w:rPr>
        <w:t xml:space="preserve">It was </w:t>
      </w:r>
      <w:r w:rsidRPr="00C21B66">
        <w:rPr>
          <w:rFonts w:ascii="Verdana" w:hAnsi="Verdana"/>
          <w:b/>
          <w:bCs/>
        </w:rPr>
        <w:t>Resolved</w:t>
      </w:r>
      <w:r>
        <w:rPr>
          <w:rFonts w:ascii="Verdana" w:hAnsi="Verdana"/>
        </w:rPr>
        <w:t xml:space="preserve"> </w:t>
      </w:r>
      <w:r w:rsidR="00C21B66">
        <w:rPr>
          <w:rFonts w:ascii="Verdana" w:hAnsi="Verdana"/>
        </w:rPr>
        <w:t xml:space="preserve">that once access </w:t>
      </w:r>
      <w:r w:rsidR="00627903">
        <w:rPr>
          <w:rFonts w:ascii="Verdana" w:hAnsi="Verdana"/>
        </w:rPr>
        <w:t xml:space="preserve">to the accounts is secured, </w:t>
      </w:r>
      <w:r>
        <w:rPr>
          <w:rFonts w:ascii="Verdana" w:hAnsi="Verdana"/>
        </w:rPr>
        <w:t xml:space="preserve">the names on all 4 </w:t>
      </w:r>
      <w:r w:rsidR="006F0A6F">
        <w:rPr>
          <w:rFonts w:ascii="Verdana" w:hAnsi="Verdana"/>
        </w:rPr>
        <w:t>of the funds</w:t>
      </w:r>
      <w:r w:rsidR="00F67758">
        <w:rPr>
          <w:rFonts w:ascii="Verdana" w:hAnsi="Verdana"/>
        </w:rPr>
        <w:t xml:space="preserve"> </w:t>
      </w:r>
      <w:r w:rsidR="006F0A6F">
        <w:rPr>
          <w:rFonts w:ascii="Verdana" w:hAnsi="Verdana"/>
        </w:rPr>
        <w:t>bank</w:t>
      </w:r>
      <w:r>
        <w:rPr>
          <w:rFonts w:ascii="Verdana" w:hAnsi="Verdana"/>
        </w:rPr>
        <w:t xml:space="preserve"> accounts</w:t>
      </w:r>
      <w:r w:rsidR="006F0A6F">
        <w:rPr>
          <w:rFonts w:ascii="Verdana" w:hAnsi="Verdana"/>
        </w:rPr>
        <w:t xml:space="preserve"> </w:t>
      </w:r>
      <w:r w:rsidR="008C19F0">
        <w:rPr>
          <w:rFonts w:ascii="Verdana" w:hAnsi="Verdana"/>
        </w:rPr>
        <w:t xml:space="preserve">will be changed </w:t>
      </w:r>
      <w:r w:rsidR="006F0A6F">
        <w:rPr>
          <w:rFonts w:ascii="Verdana" w:hAnsi="Verdana"/>
        </w:rPr>
        <w:t>into the</w:t>
      </w:r>
      <w:r w:rsidR="00F67758">
        <w:rPr>
          <w:rFonts w:ascii="Verdana" w:hAnsi="Verdana"/>
        </w:rPr>
        <w:t xml:space="preserve"> correct title of </w:t>
      </w:r>
      <w:proofErr w:type="spellStart"/>
      <w:r w:rsidR="00F54B31">
        <w:rPr>
          <w:rFonts w:ascii="Verdana" w:hAnsi="Verdana"/>
        </w:rPr>
        <w:t>Sawley</w:t>
      </w:r>
      <w:proofErr w:type="spellEnd"/>
      <w:r w:rsidR="00F54B31">
        <w:rPr>
          <w:rFonts w:ascii="Verdana" w:hAnsi="Verdana"/>
        </w:rPr>
        <w:t xml:space="preserve"> Parish Room Fund. This will ensure the fund account</w:t>
      </w:r>
      <w:r w:rsidR="008C19F0">
        <w:rPr>
          <w:rFonts w:ascii="Verdana" w:hAnsi="Verdana"/>
        </w:rPr>
        <w:t>s</w:t>
      </w:r>
      <w:r w:rsidR="00F54B31">
        <w:rPr>
          <w:rFonts w:ascii="Verdana" w:hAnsi="Verdana"/>
        </w:rPr>
        <w:t xml:space="preserve"> </w:t>
      </w:r>
      <w:r w:rsidR="008C19F0">
        <w:rPr>
          <w:rFonts w:ascii="Verdana" w:hAnsi="Verdana"/>
        </w:rPr>
        <w:t>are</w:t>
      </w:r>
      <w:r w:rsidR="00F54B31">
        <w:rPr>
          <w:rFonts w:ascii="Verdana" w:hAnsi="Verdana"/>
        </w:rPr>
        <w:t xml:space="preserve"> kept totally separate from the Parish Council funds as advised by NALC legal</w:t>
      </w:r>
      <w:r w:rsidR="00C21B66">
        <w:rPr>
          <w:rFonts w:ascii="Verdana" w:hAnsi="Verdana"/>
        </w:rPr>
        <w:t xml:space="preserve"> in September 202</w:t>
      </w:r>
      <w:r w:rsidR="008C19F0">
        <w:rPr>
          <w:rFonts w:ascii="Verdana" w:hAnsi="Verdana"/>
        </w:rPr>
        <w:t>5.</w:t>
      </w:r>
    </w:p>
    <w:p w14:paraId="54163DD0" w14:textId="7062953B" w:rsidR="008C19F0" w:rsidRDefault="0094720B">
      <w:pPr>
        <w:rPr>
          <w:rFonts w:ascii="Verdana" w:hAnsi="Verdana"/>
        </w:rPr>
      </w:pPr>
      <w:r>
        <w:rPr>
          <w:rFonts w:ascii="Verdana" w:hAnsi="Verdana"/>
          <w:b/>
          <w:bCs/>
        </w:rPr>
        <w:t>(2026-27 – 25</w:t>
      </w:r>
      <w:proofErr w:type="gramStart"/>
      <w:r>
        <w:rPr>
          <w:rFonts w:ascii="Verdana" w:hAnsi="Verdana"/>
          <w:b/>
          <w:bCs/>
        </w:rPr>
        <w:t xml:space="preserve">) </w:t>
      </w:r>
      <w:r w:rsidR="00796419">
        <w:rPr>
          <w:rFonts w:ascii="Verdana" w:hAnsi="Verdana"/>
        </w:rPr>
        <w:t>.</w:t>
      </w:r>
      <w:proofErr w:type="gramEnd"/>
      <w:r w:rsidR="00796419">
        <w:rPr>
          <w:rFonts w:ascii="Verdana" w:hAnsi="Verdana"/>
        </w:rPr>
        <w:t xml:space="preserve">gov.uk new domain and email address – the Clerk advised that </w:t>
      </w:r>
      <w:proofErr w:type="gramStart"/>
      <w:r w:rsidR="00796419">
        <w:rPr>
          <w:rFonts w:ascii="Verdana" w:hAnsi="Verdana"/>
        </w:rPr>
        <w:t>new</w:t>
      </w:r>
      <w:r w:rsidR="00BE5109">
        <w:rPr>
          <w:rFonts w:ascii="Verdana" w:hAnsi="Verdana"/>
        </w:rPr>
        <w:t xml:space="preserve"> </w:t>
      </w:r>
      <w:r w:rsidR="001979B4">
        <w:rPr>
          <w:rFonts w:ascii="Verdana" w:hAnsi="Verdana"/>
        </w:rPr>
        <w:t>.</w:t>
      </w:r>
      <w:proofErr w:type="gramEnd"/>
      <w:r w:rsidR="001979B4">
        <w:rPr>
          <w:rFonts w:ascii="Verdana" w:hAnsi="Verdana"/>
        </w:rPr>
        <w:t>gov.uk domain and email address had been secured</w:t>
      </w:r>
      <w:r w:rsidR="007D77CC">
        <w:rPr>
          <w:rFonts w:ascii="Verdana" w:hAnsi="Verdana"/>
        </w:rPr>
        <w:t>.</w:t>
      </w:r>
    </w:p>
    <w:p w14:paraId="79561870" w14:textId="18672D62" w:rsidR="007D77CC" w:rsidRDefault="007D77CC">
      <w:pPr>
        <w:rPr>
          <w:rFonts w:ascii="Verdana" w:hAnsi="Verdana"/>
        </w:rPr>
      </w:pPr>
      <w:r>
        <w:rPr>
          <w:rFonts w:ascii="Verdana" w:hAnsi="Verdana"/>
        </w:rPr>
        <w:t xml:space="preserve">It was </w:t>
      </w:r>
      <w:r w:rsidRPr="00890DC6">
        <w:rPr>
          <w:rFonts w:ascii="Verdana" w:hAnsi="Verdana"/>
          <w:b/>
          <w:bCs/>
        </w:rPr>
        <w:t>Resolved</w:t>
      </w:r>
      <w:r>
        <w:rPr>
          <w:rFonts w:ascii="Verdana" w:hAnsi="Verdana"/>
        </w:rPr>
        <w:t xml:space="preserve"> that the Clerk would circulate these once tested </w:t>
      </w:r>
      <w:r w:rsidR="00BE5109">
        <w:rPr>
          <w:rFonts w:ascii="Verdana" w:hAnsi="Verdana"/>
        </w:rPr>
        <w:t>and ready for use.</w:t>
      </w:r>
    </w:p>
    <w:p w14:paraId="5224D017" w14:textId="77777777" w:rsidR="0028450A" w:rsidRDefault="0028450A">
      <w:pPr>
        <w:rPr>
          <w:rFonts w:ascii="Verdana" w:hAnsi="Verdana"/>
        </w:rPr>
      </w:pPr>
    </w:p>
    <w:p w14:paraId="3668CF37" w14:textId="5A2E9DAA" w:rsidR="0028450A" w:rsidRPr="0028450A" w:rsidRDefault="00093C41">
      <w:pPr>
        <w:rPr>
          <w:rFonts w:ascii="Verdana" w:hAnsi="Verdana"/>
          <w:b/>
          <w:bCs/>
        </w:rPr>
      </w:pPr>
      <w:r>
        <w:rPr>
          <w:rFonts w:ascii="Verdana" w:hAnsi="Verdana"/>
          <w:b/>
          <w:bCs/>
        </w:rPr>
        <w:t>Financial matters:</w:t>
      </w:r>
    </w:p>
    <w:p w14:paraId="6856FFCC" w14:textId="1901C678" w:rsidR="00BE5109" w:rsidRDefault="00BE5109">
      <w:pPr>
        <w:rPr>
          <w:rFonts w:ascii="Verdana" w:hAnsi="Verdana"/>
        </w:rPr>
      </w:pPr>
      <w:r>
        <w:rPr>
          <w:rFonts w:ascii="Verdana" w:hAnsi="Verdana"/>
          <w:b/>
          <w:bCs/>
        </w:rPr>
        <w:t>(2026-27 – 2</w:t>
      </w:r>
      <w:r w:rsidR="0028450A">
        <w:rPr>
          <w:rFonts w:ascii="Verdana" w:hAnsi="Verdana"/>
          <w:b/>
          <w:bCs/>
        </w:rPr>
        <w:t>6</w:t>
      </w:r>
      <w:r>
        <w:rPr>
          <w:rFonts w:ascii="Verdana" w:hAnsi="Verdana"/>
          <w:b/>
          <w:bCs/>
        </w:rPr>
        <w:t>)</w:t>
      </w:r>
      <w:r w:rsidR="00093C41">
        <w:rPr>
          <w:rFonts w:ascii="Verdana" w:hAnsi="Verdana"/>
          <w:b/>
          <w:bCs/>
        </w:rPr>
        <w:t xml:space="preserve"> </w:t>
      </w:r>
      <w:r w:rsidR="00093C41">
        <w:rPr>
          <w:rFonts w:ascii="Verdana" w:hAnsi="Verdana"/>
        </w:rPr>
        <w:t xml:space="preserve">The following accounts were </w:t>
      </w:r>
      <w:r w:rsidR="00890DC6" w:rsidRPr="00890DC6">
        <w:rPr>
          <w:rFonts w:ascii="Verdana" w:hAnsi="Verdana"/>
          <w:b/>
          <w:bCs/>
        </w:rPr>
        <w:t>Approved</w:t>
      </w:r>
      <w:r w:rsidR="00890DC6">
        <w:rPr>
          <w:rFonts w:ascii="Verdana" w:hAnsi="Verdana"/>
        </w:rPr>
        <w:t xml:space="preserve"> for payment:</w:t>
      </w:r>
    </w:p>
    <w:tbl>
      <w:tblPr>
        <w:tblW w:w="10320" w:type="dxa"/>
        <w:tblLook w:val="04A0" w:firstRow="1" w:lastRow="0" w:firstColumn="1" w:lastColumn="0" w:noHBand="0" w:noVBand="1"/>
      </w:tblPr>
      <w:tblGrid>
        <w:gridCol w:w="3736"/>
        <w:gridCol w:w="3871"/>
        <w:gridCol w:w="2713"/>
      </w:tblGrid>
      <w:tr w:rsidR="00DE566E" w:rsidRPr="006A603E" w14:paraId="1BEC28FD" w14:textId="77777777" w:rsidTr="00DE566E">
        <w:trPr>
          <w:trHeight w:val="276"/>
        </w:trPr>
        <w:tc>
          <w:tcPr>
            <w:tcW w:w="3736" w:type="dxa"/>
            <w:tcBorders>
              <w:top w:val="nil"/>
              <w:left w:val="nil"/>
              <w:bottom w:val="nil"/>
              <w:right w:val="nil"/>
            </w:tcBorders>
            <w:noWrap/>
            <w:vAlign w:val="bottom"/>
            <w:hideMark/>
          </w:tcPr>
          <w:p w14:paraId="7F692A3B"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HugoFox</w:t>
            </w:r>
          </w:p>
        </w:tc>
        <w:tc>
          <w:tcPr>
            <w:tcW w:w="3871" w:type="dxa"/>
            <w:tcBorders>
              <w:top w:val="nil"/>
              <w:left w:val="nil"/>
              <w:bottom w:val="nil"/>
              <w:right w:val="nil"/>
            </w:tcBorders>
            <w:noWrap/>
            <w:vAlign w:val="bottom"/>
            <w:hideMark/>
          </w:tcPr>
          <w:p w14:paraId="008607BB"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.gov fee</w:t>
            </w:r>
          </w:p>
        </w:tc>
        <w:tc>
          <w:tcPr>
            <w:tcW w:w="2713" w:type="dxa"/>
            <w:tcBorders>
              <w:top w:val="nil"/>
              <w:left w:val="nil"/>
              <w:bottom w:val="nil"/>
              <w:right w:val="nil"/>
            </w:tcBorders>
            <w:vAlign w:val="bottom"/>
          </w:tcPr>
          <w:p w14:paraId="30E352CC"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£35.86</w:t>
            </w:r>
          </w:p>
        </w:tc>
      </w:tr>
      <w:tr w:rsidR="00DE566E" w:rsidRPr="006A603E" w14:paraId="35503B70" w14:textId="77777777" w:rsidTr="00DE566E">
        <w:trPr>
          <w:trHeight w:val="288"/>
        </w:trPr>
        <w:tc>
          <w:tcPr>
            <w:tcW w:w="3736" w:type="dxa"/>
            <w:tcBorders>
              <w:top w:val="nil"/>
              <w:left w:val="nil"/>
              <w:bottom w:val="nil"/>
              <w:right w:val="nil"/>
            </w:tcBorders>
            <w:noWrap/>
            <w:vAlign w:val="bottom"/>
            <w:hideMark/>
          </w:tcPr>
          <w:p w14:paraId="4DED3ED3"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Elkerlodge</w:t>
            </w:r>
          </w:p>
        </w:tc>
        <w:tc>
          <w:tcPr>
            <w:tcW w:w="3871" w:type="dxa"/>
            <w:tcBorders>
              <w:top w:val="nil"/>
              <w:left w:val="nil"/>
              <w:bottom w:val="nil"/>
              <w:right w:val="nil"/>
            </w:tcBorders>
            <w:noWrap/>
            <w:vAlign w:val="bottom"/>
            <w:hideMark/>
          </w:tcPr>
          <w:p w14:paraId="218FFCBC"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Internal Audit</w:t>
            </w:r>
          </w:p>
        </w:tc>
        <w:tc>
          <w:tcPr>
            <w:tcW w:w="2713" w:type="dxa"/>
            <w:tcBorders>
              <w:top w:val="nil"/>
              <w:left w:val="nil"/>
              <w:bottom w:val="nil"/>
              <w:right w:val="nil"/>
            </w:tcBorders>
            <w:vAlign w:val="bottom"/>
          </w:tcPr>
          <w:p w14:paraId="2BDF6C73"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£252.00</w:t>
            </w:r>
          </w:p>
        </w:tc>
      </w:tr>
      <w:tr w:rsidR="00DE566E" w:rsidRPr="006A603E" w14:paraId="20847D78" w14:textId="77777777" w:rsidTr="00DE566E">
        <w:trPr>
          <w:trHeight w:val="276"/>
        </w:trPr>
        <w:tc>
          <w:tcPr>
            <w:tcW w:w="3736" w:type="dxa"/>
            <w:tcBorders>
              <w:top w:val="nil"/>
              <w:left w:val="nil"/>
              <w:bottom w:val="nil"/>
              <w:right w:val="nil"/>
            </w:tcBorders>
            <w:noWrap/>
            <w:vAlign w:val="bottom"/>
            <w:hideMark/>
          </w:tcPr>
          <w:p w14:paraId="62051259"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HMRC</w:t>
            </w:r>
          </w:p>
        </w:tc>
        <w:tc>
          <w:tcPr>
            <w:tcW w:w="3871" w:type="dxa"/>
            <w:tcBorders>
              <w:top w:val="nil"/>
              <w:left w:val="nil"/>
              <w:bottom w:val="nil"/>
              <w:right w:val="nil"/>
            </w:tcBorders>
            <w:noWrap/>
            <w:vAlign w:val="bottom"/>
            <w:hideMark/>
          </w:tcPr>
          <w:p w14:paraId="779DD84A"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PAYE/NI</w:t>
            </w:r>
          </w:p>
        </w:tc>
        <w:tc>
          <w:tcPr>
            <w:tcW w:w="2713" w:type="dxa"/>
            <w:tcBorders>
              <w:top w:val="nil"/>
              <w:left w:val="nil"/>
              <w:bottom w:val="nil"/>
              <w:right w:val="nil"/>
            </w:tcBorders>
            <w:vAlign w:val="bottom"/>
          </w:tcPr>
          <w:p w14:paraId="7D7F87AA"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£125.52</w:t>
            </w:r>
          </w:p>
        </w:tc>
      </w:tr>
      <w:tr w:rsidR="00DE566E" w:rsidRPr="006A603E" w14:paraId="143C04D7" w14:textId="77777777" w:rsidTr="00DE566E">
        <w:trPr>
          <w:trHeight w:val="276"/>
        </w:trPr>
        <w:tc>
          <w:tcPr>
            <w:tcW w:w="3736" w:type="dxa"/>
            <w:tcBorders>
              <w:top w:val="nil"/>
              <w:left w:val="nil"/>
              <w:bottom w:val="nil"/>
              <w:right w:val="nil"/>
            </w:tcBorders>
            <w:noWrap/>
            <w:vAlign w:val="bottom"/>
            <w:hideMark/>
          </w:tcPr>
          <w:p w14:paraId="15CE300D"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M J Miller</w:t>
            </w:r>
          </w:p>
        </w:tc>
        <w:tc>
          <w:tcPr>
            <w:tcW w:w="3871" w:type="dxa"/>
            <w:tcBorders>
              <w:top w:val="nil"/>
              <w:left w:val="nil"/>
              <w:bottom w:val="nil"/>
              <w:right w:val="nil"/>
            </w:tcBorders>
            <w:noWrap/>
            <w:vAlign w:val="bottom"/>
            <w:hideMark/>
          </w:tcPr>
          <w:p w14:paraId="221612D4" w14:textId="77777777" w:rsidR="00DE566E" w:rsidRPr="006A603E" w:rsidRDefault="00DE566E" w:rsidP="007473EE">
            <w:pPr>
              <w:rPr>
                <w:rFonts w:ascii="Verdana" w:eastAsia="Times New Roman" w:hAnsi="Verdana" w:cs="Times New Roman"/>
                <w:color w:val="000000"/>
                <w:lang w:eastAsia="en-GB"/>
              </w:rPr>
            </w:pPr>
            <w:proofErr w:type="gramStart"/>
            <w:r w:rsidRPr="006A603E">
              <w:rPr>
                <w:rFonts w:ascii="Verdana" w:eastAsia="Times New Roman" w:hAnsi="Verdana" w:cs="Times New Roman"/>
                <w:color w:val="000000"/>
                <w:lang w:eastAsia="en-GB"/>
              </w:rPr>
              <w:t>Clerks</w:t>
            </w:r>
            <w:proofErr w:type="gramEnd"/>
            <w:r w:rsidRPr="006A603E">
              <w:rPr>
                <w:rFonts w:ascii="Verdana" w:eastAsia="Times New Roman" w:hAnsi="Verdana" w:cs="Times New Roman"/>
                <w:color w:val="000000"/>
                <w:lang w:eastAsia="en-GB"/>
              </w:rPr>
              <w:t xml:space="preserve"> salary (Apr)</w:t>
            </w:r>
          </w:p>
        </w:tc>
        <w:tc>
          <w:tcPr>
            <w:tcW w:w="2713" w:type="dxa"/>
            <w:tcBorders>
              <w:top w:val="nil"/>
              <w:left w:val="nil"/>
              <w:bottom w:val="nil"/>
              <w:right w:val="nil"/>
            </w:tcBorders>
            <w:vAlign w:val="bottom"/>
          </w:tcPr>
          <w:p w14:paraId="43DD1A05"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£446.39</w:t>
            </w:r>
          </w:p>
        </w:tc>
      </w:tr>
      <w:tr w:rsidR="00DE566E" w:rsidRPr="006A603E" w14:paraId="7BDDDC46" w14:textId="77777777" w:rsidTr="00DE566E">
        <w:trPr>
          <w:trHeight w:val="276"/>
        </w:trPr>
        <w:tc>
          <w:tcPr>
            <w:tcW w:w="3736" w:type="dxa"/>
            <w:tcBorders>
              <w:top w:val="nil"/>
              <w:left w:val="nil"/>
              <w:bottom w:val="nil"/>
              <w:right w:val="nil"/>
            </w:tcBorders>
            <w:noWrap/>
            <w:vAlign w:val="bottom"/>
            <w:hideMark/>
          </w:tcPr>
          <w:p w14:paraId="5D926978"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YLCA</w:t>
            </w:r>
          </w:p>
        </w:tc>
        <w:tc>
          <w:tcPr>
            <w:tcW w:w="3871" w:type="dxa"/>
            <w:tcBorders>
              <w:top w:val="nil"/>
              <w:left w:val="nil"/>
              <w:bottom w:val="nil"/>
              <w:right w:val="nil"/>
            </w:tcBorders>
            <w:noWrap/>
            <w:vAlign w:val="bottom"/>
            <w:hideMark/>
          </w:tcPr>
          <w:p w14:paraId="54E517BB"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Annual Fee</w:t>
            </w:r>
          </w:p>
        </w:tc>
        <w:tc>
          <w:tcPr>
            <w:tcW w:w="2713" w:type="dxa"/>
            <w:tcBorders>
              <w:top w:val="nil"/>
              <w:left w:val="nil"/>
              <w:bottom w:val="nil"/>
              <w:right w:val="nil"/>
            </w:tcBorders>
            <w:vAlign w:val="bottom"/>
          </w:tcPr>
          <w:p w14:paraId="73CC336D"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£250.00</w:t>
            </w:r>
          </w:p>
        </w:tc>
      </w:tr>
      <w:tr w:rsidR="00DE566E" w:rsidRPr="006A603E" w14:paraId="7C4C935E" w14:textId="77777777" w:rsidTr="00DE566E">
        <w:trPr>
          <w:trHeight w:val="276"/>
        </w:trPr>
        <w:tc>
          <w:tcPr>
            <w:tcW w:w="3736" w:type="dxa"/>
            <w:tcBorders>
              <w:top w:val="nil"/>
              <w:left w:val="nil"/>
              <w:bottom w:val="nil"/>
              <w:right w:val="nil"/>
            </w:tcBorders>
            <w:noWrap/>
            <w:vAlign w:val="bottom"/>
            <w:hideMark/>
          </w:tcPr>
          <w:p w14:paraId="0958570E"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Oak Landscape</w:t>
            </w:r>
          </w:p>
        </w:tc>
        <w:tc>
          <w:tcPr>
            <w:tcW w:w="3871" w:type="dxa"/>
            <w:tcBorders>
              <w:top w:val="nil"/>
              <w:left w:val="nil"/>
              <w:bottom w:val="nil"/>
              <w:right w:val="nil"/>
            </w:tcBorders>
            <w:noWrap/>
            <w:vAlign w:val="bottom"/>
            <w:hideMark/>
          </w:tcPr>
          <w:p w14:paraId="1D105DAC" w14:textId="77777777" w:rsidR="00DE566E" w:rsidRPr="006A603E" w:rsidRDefault="00DE566E" w:rsidP="007473EE">
            <w:pPr>
              <w:rPr>
                <w:rFonts w:ascii="Verdana" w:eastAsia="Times New Roman" w:hAnsi="Verdana" w:cs="Times New Roman"/>
                <w:color w:val="000000"/>
                <w:lang w:eastAsia="en-GB"/>
              </w:rPr>
            </w:pPr>
            <w:proofErr w:type="spellStart"/>
            <w:r w:rsidRPr="006A603E">
              <w:rPr>
                <w:rFonts w:ascii="Verdana" w:eastAsia="Times New Roman" w:hAnsi="Verdana" w:cs="Times New Roman"/>
                <w:color w:val="000000"/>
                <w:lang w:eastAsia="en-GB"/>
              </w:rPr>
              <w:t>Grasscutting</w:t>
            </w:r>
            <w:proofErr w:type="spellEnd"/>
          </w:p>
        </w:tc>
        <w:tc>
          <w:tcPr>
            <w:tcW w:w="2713" w:type="dxa"/>
            <w:tcBorders>
              <w:top w:val="nil"/>
              <w:left w:val="nil"/>
              <w:bottom w:val="nil"/>
              <w:right w:val="nil"/>
            </w:tcBorders>
            <w:vAlign w:val="bottom"/>
          </w:tcPr>
          <w:p w14:paraId="17E6620F" w14:textId="77777777" w:rsidR="00DE566E" w:rsidRPr="006A603E" w:rsidRDefault="00DE566E" w:rsidP="007473EE">
            <w:pPr>
              <w:rPr>
                <w:rFonts w:ascii="Verdana" w:eastAsia="Times New Roman" w:hAnsi="Verdana" w:cs="Times New Roman"/>
                <w:color w:val="000000"/>
                <w:lang w:eastAsia="en-GB"/>
              </w:rPr>
            </w:pPr>
            <w:r w:rsidRPr="006A603E">
              <w:rPr>
                <w:rFonts w:ascii="Verdana" w:eastAsia="Times New Roman" w:hAnsi="Verdana" w:cs="Times New Roman"/>
                <w:color w:val="000000"/>
                <w:lang w:eastAsia="en-GB"/>
              </w:rPr>
              <w:t>£600.00</w:t>
            </w:r>
          </w:p>
        </w:tc>
      </w:tr>
      <w:tr w:rsidR="00DE566E" w:rsidRPr="006A603E" w14:paraId="6DAF10EB" w14:textId="77777777" w:rsidTr="00DE566E">
        <w:trPr>
          <w:trHeight w:val="276"/>
        </w:trPr>
        <w:tc>
          <w:tcPr>
            <w:tcW w:w="3736" w:type="dxa"/>
            <w:tcBorders>
              <w:top w:val="nil"/>
              <w:left w:val="nil"/>
              <w:bottom w:val="nil"/>
              <w:right w:val="nil"/>
            </w:tcBorders>
            <w:noWrap/>
            <w:vAlign w:val="bottom"/>
            <w:hideMark/>
          </w:tcPr>
          <w:p w14:paraId="20BE66A6" w14:textId="77777777" w:rsidR="00DE566E" w:rsidRPr="006A603E" w:rsidRDefault="00DE566E" w:rsidP="007473EE">
            <w:pPr>
              <w:jc w:val="right"/>
              <w:rPr>
                <w:rFonts w:ascii="Verdana" w:eastAsia="Times New Roman" w:hAnsi="Verdana" w:cs="Times New Roman"/>
                <w:color w:val="000000"/>
                <w:lang w:eastAsia="en-GB"/>
              </w:rPr>
            </w:pPr>
          </w:p>
        </w:tc>
        <w:tc>
          <w:tcPr>
            <w:tcW w:w="3871" w:type="dxa"/>
            <w:tcBorders>
              <w:top w:val="nil"/>
              <w:left w:val="nil"/>
              <w:bottom w:val="nil"/>
              <w:right w:val="nil"/>
            </w:tcBorders>
            <w:noWrap/>
            <w:vAlign w:val="bottom"/>
            <w:hideMark/>
          </w:tcPr>
          <w:p w14:paraId="4374BE8E" w14:textId="77777777" w:rsidR="00DE566E" w:rsidRPr="006A603E" w:rsidRDefault="00DE566E" w:rsidP="007473EE">
            <w:pPr>
              <w:rPr>
                <w:rFonts w:ascii="Times New Roman" w:eastAsia="Times New Roman" w:hAnsi="Times New Roman" w:cs="Times New Roman"/>
                <w:lang w:eastAsia="en-GB"/>
              </w:rPr>
            </w:pPr>
          </w:p>
        </w:tc>
        <w:tc>
          <w:tcPr>
            <w:tcW w:w="2713" w:type="dxa"/>
            <w:tcBorders>
              <w:top w:val="nil"/>
              <w:left w:val="nil"/>
              <w:bottom w:val="nil"/>
              <w:right w:val="nil"/>
            </w:tcBorders>
            <w:vAlign w:val="bottom"/>
          </w:tcPr>
          <w:p w14:paraId="70BF15AA" w14:textId="77777777" w:rsidR="00DE566E" w:rsidRPr="006A603E" w:rsidRDefault="00DE566E" w:rsidP="007473EE">
            <w:pPr>
              <w:rPr>
                <w:rFonts w:ascii="Times New Roman" w:eastAsia="Times New Roman" w:hAnsi="Times New Roman" w:cs="Times New Roman"/>
                <w:lang w:eastAsia="en-GB"/>
              </w:rPr>
            </w:pPr>
          </w:p>
        </w:tc>
      </w:tr>
      <w:tr w:rsidR="00DE566E" w:rsidRPr="006A603E" w14:paraId="03472A22" w14:textId="77777777" w:rsidTr="00DE566E">
        <w:trPr>
          <w:trHeight w:val="276"/>
        </w:trPr>
        <w:tc>
          <w:tcPr>
            <w:tcW w:w="3736" w:type="dxa"/>
            <w:tcBorders>
              <w:top w:val="nil"/>
              <w:left w:val="nil"/>
              <w:bottom w:val="nil"/>
              <w:right w:val="nil"/>
            </w:tcBorders>
            <w:noWrap/>
            <w:vAlign w:val="bottom"/>
            <w:hideMark/>
          </w:tcPr>
          <w:p w14:paraId="7028F271" w14:textId="77777777" w:rsidR="00DE566E" w:rsidRPr="006A603E" w:rsidRDefault="00DE566E" w:rsidP="007473EE">
            <w:pPr>
              <w:rPr>
                <w:rFonts w:ascii="Times New Roman" w:eastAsia="Times New Roman" w:hAnsi="Times New Roman" w:cs="Times New Roman"/>
                <w:lang w:eastAsia="en-GB"/>
              </w:rPr>
            </w:pPr>
          </w:p>
        </w:tc>
        <w:tc>
          <w:tcPr>
            <w:tcW w:w="3871" w:type="dxa"/>
            <w:tcBorders>
              <w:top w:val="nil"/>
              <w:left w:val="nil"/>
              <w:bottom w:val="nil"/>
              <w:right w:val="nil"/>
            </w:tcBorders>
            <w:noWrap/>
            <w:vAlign w:val="bottom"/>
            <w:hideMark/>
          </w:tcPr>
          <w:p w14:paraId="6DE9C89E" w14:textId="77777777" w:rsidR="00DE566E" w:rsidRPr="006A603E" w:rsidRDefault="00DE566E" w:rsidP="007473EE">
            <w:pPr>
              <w:rPr>
                <w:rFonts w:ascii="Times New Roman" w:eastAsia="Times New Roman" w:hAnsi="Times New Roman" w:cs="Times New Roman"/>
                <w:lang w:eastAsia="en-GB"/>
              </w:rPr>
            </w:pPr>
          </w:p>
        </w:tc>
        <w:tc>
          <w:tcPr>
            <w:tcW w:w="2713" w:type="dxa"/>
            <w:tcBorders>
              <w:top w:val="nil"/>
              <w:left w:val="nil"/>
              <w:bottom w:val="nil"/>
              <w:right w:val="nil"/>
            </w:tcBorders>
            <w:vAlign w:val="bottom"/>
          </w:tcPr>
          <w:p w14:paraId="61F153B5" w14:textId="77777777" w:rsidR="00DE566E" w:rsidRDefault="00DE566E" w:rsidP="007473EE">
            <w:pPr>
              <w:rPr>
                <w:rFonts w:ascii="Verdana" w:eastAsia="Times New Roman" w:hAnsi="Verdana" w:cs="Times New Roman"/>
                <w:b/>
                <w:bCs/>
                <w:color w:val="000000"/>
                <w:u w:val="single"/>
                <w:lang w:eastAsia="en-GB"/>
              </w:rPr>
            </w:pPr>
            <w:r w:rsidRPr="006A603E">
              <w:rPr>
                <w:rFonts w:ascii="Verdana" w:eastAsia="Times New Roman" w:hAnsi="Verdana" w:cs="Times New Roman"/>
                <w:b/>
                <w:bCs/>
                <w:color w:val="000000"/>
                <w:u w:val="single"/>
                <w:lang w:eastAsia="en-GB"/>
              </w:rPr>
              <w:t>£1,709.77</w:t>
            </w:r>
          </w:p>
          <w:p w14:paraId="3CC24112" w14:textId="77777777" w:rsidR="00E15BCB" w:rsidRPr="006A603E" w:rsidRDefault="00E15BCB" w:rsidP="007473EE">
            <w:pPr>
              <w:rPr>
                <w:rFonts w:ascii="Times New Roman" w:eastAsia="Times New Roman" w:hAnsi="Times New Roman" w:cs="Times New Roman"/>
                <w:lang w:eastAsia="en-GB"/>
              </w:rPr>
            </w:pPr>
          </w:p>
        </w:tc>
      </w:tr>
    </w:tbl>
    <w:p w14:paraId="6816C67C" w14:textId="6D2909EF" w:rsidR="009366EF" w:rsidRPr="009366EF" w:rsidRDefault="00DE566E" w:rsidP="009366EF">
      <w:pPr>
        <w:spacing w:after="120" w:line="240" w:lineRule="auto"/>
        <w:rPr>
          <w:rFonts w:ascii="Verdana" w:hAnsi="Verdana"/>
        </w:rPr>
      </w:pPr>
      <w:r w:rsidRPr="009366EF">
        <w:rPr>
          <w:rFonts w:ascii="Verdana" w:hAnsi="Verdana"/>
          <w:b/>
          <w:bCs/>
        </w:rPr>
        <w:t>(2026-27 – 2</w:t>
      </w:r>
      <w:r w:rsidR="00E15BCB" w:rsidRPr="009366EF">
        <w:rPr>
          <w:rFonts w:ascii="Verdana" w:hAnsi="Verdana"/>
          <w:b/>
          <w:bCs/>
        </w:rPr>
        <w:t>7</w:t>
      </w:r>
      <w:r w:rsidRPr="009366EF">
        <w:rPr>
          <w:rFonts w:ascii="Verdana" w:hAnsi="Verdana"/>
          <w:b/>
          <w:bCs/>
        </w:rPr>
        <w:t>)</w:t>
      </w:r>
      <w:r w:rsidR="00E614A1">
        <w:rPr>
          <w:rFonts w:ascii="Verdana" w:hAnsi="Verdana"/>
          <w:b/>
          <w:bCs/>
        </w:rPr>
        <w:t xml:space="preserve"> </w:t>
      </w:r>
      <w:r w:rsidR="0056332A" w:rsidRPr="0056332A">
        <w:rPr>
          <w:rFonts w:ascii="Verdana" w:hAnsi="Verdana"/>
        </w:rPr>
        <w:t>The bank reconciliation</w:t>
      </w:r>
      <w:r w:rsidR="0056332A">
        <w:rPr>
          <w:rFonts w:ascii="Verdana" w:hAnsi="Verdana"/>
          <w:b/>
          <w:bCs/>
        </w:rPr>
        <w:t xml:space="preserve"> </w:t>
      </w:r>
      <w:r w:rsidR="0056332A">
        <w:rPr>
          <w:rFonts w:ascii="Verdana" w:hAnsi="Verdana"/>
        </w:rPr>
        <w:t>report for the period to 21</w:t>
      </w:r>
      <w:r w:rsidR="0056332A" w:rsidRPr="0056332A">
        <w:rPr>
          <w:rFonts w:ascii="Verdana" w:hAnsi="Verdana"/>
          <w:vertAlign w:val="superscript"/>
        </w:rPr>
        <w:t>st</w:t>
      </w:r>
      <w:r w:rsidR="0056332A">
        <w:rPr>
          <w:rFonts w:ascii="Verdana" w:hAnsi="Verdana"/>
        </w:rPr>
        <w:t xml:space="preserve"> May 2026 was </w:t>
      </w:r>
      <w:r w:rsidR="0056332A" w:rsidRPr="00EA3518">
        <w:rPr>
          <w:rFonts w:ascii="Verdana" w:hAnsi="Verdana"/>
          <w:b/>
          <w:bCs/>
        </w:rPr>
        <w:t>Resolved</w:t>
      </w:r>
      <w:r w:rsidR="0056332A">
        <w:rPr>
          <w:rFonts w:ascii="Verdana" w:hAnsi="Verdana"/>
        </w:rPr>
        <w:t xml:space="preserve"> to be correct. Current bank balances </w:t>
      </w:r>
      <w:r w:rsidR="0056332A" w:rsidRPr="0056332A">
        <w:rPr>
          <w:rFonts w:ascii="Verdana" w:hAnsi="Verdana"/>
          <w:b/>
          <w:bCs/>
        </w:rPr>
        <w:t>agreed</w:t>
      </w:r>
      <w:r w:rsidR="0056332A">
        <w:rPr>
          <w:rFonts w:ascii="Verdana" w:hAnsi="Verdana"/>
        </w:rPr>
        <w:t xml:space="preserve"> at:</w:t>
      </w:r>
      <w:r w:rsidR="009366EF" w:rsidRPr="009366EF">
        <w:rPr>
          <w:rFonts w:ascii="Verdana" w:hAnsi="Verdana"/>
        </w:rPr>
        <w:t xml:space="preserve"> </w:t>
      </w:r>
    </w:p>
    <w:p w14:paraId="4CC974DD" w14:textId="77777777" w:rsidR="009366EF" w:rsidRDefault="009366EF" w:rsidP="009366EF">
      <w:pPr>
        <w:pStyle w:val="ListParagraph"/>
        <w:spacing w:after="120"/>
        <w:ind w:left="804"/>
        <w:rPr>
          <w:rFonts w:ascii="Verdana" w:hAnsi="Verdana"/>
        </w:rPr>
      </w:pPr>
      <w:r>
        <w:rPr>
          <w:rFonts w:ascii="Verdana" w:hAnsi="Verdana"/>
        </w:rPr>
        <w:t>HSBC a/c 716    £12,827.71</w:t>
      </w:r>
    </w:p>
    <w:p w14:paraId="679518C0" w14:textId="77777777" w:rsidR="009366EF" w:rsidRDefault="009366EF" w:rsidP="009366EF">
      <w:pPr>
        <w:pStyle w:val="ListParagraph"/>
        <w:spacing w:after="120"/>
        <w:ind w:left="804"/>
        <w:rPr>
          <w:rFonts w:ascii="Verdana" w:hAnsi="Verdana"/>
        </w:rPr>
      </w:pPr>
      <w:r>
        <w:rPr>
          <w:rFonts w:ascii="Verdana" w:hAnsi="Verdana"/>
        </w:rPr>
        <w:t xml:space="preserve">HSBC a/c 208     </w:t>
      </w:r>
      <w:r w:rsidRPr="00425B4E">
        <w:rPr>
          <w:rFonts w:ascii="Verdana" w:hAnsi="Verdana"/>
          <w:u w:val="single"/>
        </w:rPr>
        <w:t>£</w:t>
      </w:r>
      <w:r>
        <w:rPr>
          <w:rFonts w:ascii="Verdana" w:hAnsi="Verdana"/>
          <w:u w:val="single"/>
        </w:rPr>
        <w:t xml:space="preserve"> 6,806.02</w:t>
      </w:r>
    </w:p>
    <w:p w14:paraId="5DE36F1D" w14:textId="77777777" w:rsidR="009366EF" w:rsidRDefault="009366EF" w:rsidP="009366EF">
      <w:pPr>
        <w:spacing w:after="120"/>
        <w:rPr>
          <w:rFonts w:ascii="Verdana" w:hAnsi="Verdana"/>
          <w:b/>
          <w:bCs/>
          <w:u w:val="single"/>
        </w:rPr>
      </w:pPr>
      <w:r>
        <w:rPr>
          <w:rFonts w:ascii="Verdana" w:hAnsi="Verdana"/>
        </w:rPr>
        <w:t xml:space="preserve">                                </w:t>
      </w:r>
      <w:r>
        <w:rPr>
          <w:rFonts w:ascii="Verdana" w:hAnsi="Verdana"/>
          <w:b/>
          <w:bCs/>
          <w:u w:val="single"/>
        </w:rPr>
        <w:t>£19,633.73</w:t>
      </w:r>
    </w:p>
    <w:p w14:paraId="2E545220" w14:textId="792AA4EA" w:rsidR="00890DC6" w:rsidRDefault="00890DC6">
      <w:pPr>
        <w:rPr>
          <w:rFonts w:ascii="Verdana" w:hAnsi="Verdana"/>
        </w:rPr>
      </w:pPr>
    </w:p>
    <w:p w14:paraId="6F9C1FAB" w14:textId="77777777" w:rsidR="0056332A" w:rsidRDefault="0056332A">
      <w:pPr>
        <w:rPr>
          <w:rFonts w:ascii="Verdana" w:hAnsi="Verdana"/>
        </w:rPr>
      </w:pPr>
    </w:p>
    <w:p w14:paraId="377E6E50" w14:textId="77777777" w:rsidR="0056332A" w:rsidRDefault="0056332A">
      <w:pPr>
        <w:rPr>
          <w:rFonts w:ascii="Verdana" w:hAnsi="Verdana"/>
        </w:rPr>
      </w:pPr>
    </w:p>
    <w:p w14:paraId="1EE3A68C" w14:textId="5FDB3DEF" w:rsidR="0056332A" w:rsidRDefault="00B94EC2">
      <w:pPr>
        <w:rPr>
          <w:rFonts w:ascii="Verdana" w:hAnsi="Verdana"/>
        </w:rPr>
      </w:pPr>
      <w:r w:rsidRPr="009366EF">
        <w:rPr>
          <w:rFonts w:ascii="Verdana" w:hAnsi="Verdana"/>
          <w:b/>
          <w:bCs/>
        </w:rPr>
        <w:t>(2026-27 – 2</w:t>
      </w:r>
      <w:r>
        <w:rPr>
          <w:rFonts w:ascii="Verdana" w:hAnsi="Verdana"/>
          <w:b/>
          <w:bCs/>
        </w:rPr>
        <w:t>8</w:t>
      </w:r>
      <w:r w:rsidRPr="009366EF">
        <w:rPr>
          <w:rFonts w:ascii="Verdana" w:hAnsi="Verdana"/>
          <w:b/>
          <w:bCs/>
        </w:rPr>
        <w:t>)</w:t>
      </w:r>
      <w:r>
        <w:rPr>
          <w:rFonts w:ascii="Verdana" w:hAnsi="Verdana"/>
          <w:b/>
          <w:bCs/>
        </w:rPr>
        <w:t xml:space="preserve"> </w:t>
      </w:r>
      <w:r w:rsidR="00FA2269">
        <w:rPr>
          <w:rFonts w:ascii="Verdana" w:hAnsi="Verdana"/>
        </w:rPr>
        <w:t>Alternative options for an internal auditor for 2026</w:t>
      </w:r>
      <w:r w:rsidR="002560C5">
        <w:rPr>
          <w:rFonts w:ascii="Verdana" w:hAnsi="Verdana"/>
        </w:rPr>
        <w:t xml:space="preserve">/27 – It was </w:t>
      </w:r>
      <w:r w:rsidR="002560C5" w:rsidRPr="005A28C3">
        <w:rPr>
          <w:rFonts w:ascii="Verdana" w:hAnsi="Verdana"/>
          <w:b/>
          <w:bCs/>
        </w:rPr>
        <w:t>Resolved</w:t>
      </w:r>
      <w:r w:rsidR="002560C5">
        <w:rPr>
          <w:rFonts w:ascii="Verdana" w:hAnsi="Verdana"/>
        </w:rPr>
        <w:t xml:space="preserve"> for the Clerk to investigate and obtain quotations </w:t>
      </w:r>
      <w:r w:rsidR="005A28C3">
        <w:rPr>
          <w:rFonts w:ascii="Verdana" w:hAnsi="Verdana"/>
        </w:rPr>
        <w:t>from alternative auditors and present at the next meeting.</w:t>
      </w:r>
    </w:p>
    <w:p w14:paraId="57AC0D63" w14:textId="10F520DA" w:rsidR="005A28C3" w:rsidRDefault="005A28C3">
      <w:pPr>
        <w:rPr>
          <w:rFonts w:ascii="Verdana" w:hAnsi="Verdana"/>
        </w:rPr>
      </w:pPr>
      <w:r w:rsidRPr="009366EF">
        <w:rPr>
          <w:rFonts w:ascii="Verdana" w:hAnsi="Verdana"/>
          <w:b/>
          <w:bCs/>
        </w:rPr>
        <w:t>(2026-27 – 2</w:t>
      </w:r>
      <w:r w:rsidR="00020598">
        <w:rPr>
          <w:rFonts w:ascii="Verdana" w:hAnsi="Verdana"/>
          <w:b/>
          <w:bCs/>
        </w:rPr>
        <w:t>9</w:t>
      </w:r>
      <w:r w:rsidRPr="009366EF">
        <w:rPr>
          <w:rFonts w:ascii="Verdana" w:hAnsi="Verdana"/>
          <w:b/>
          <w:bCs/>
        </w:rPr>
        <w:t>)</w:t>
      </w:r>
      <w:r w:rsidR="00020598">
        <w:rPr>
          <w:rFonts w:ascii="Verdana" w:hAnsi="Verdana"/>
          <w:b/>
          <w:bCs/>
        </w:rPr>
        <w:t xml:space="preserve"> </w:t>
      </w:r>
      <w:r w:rsidR="00020598" w:rsidRPr="00020598">
        <w:rPr>
          <w:rFonts w:ascii="Verdana" w:hAnsi="Verdana"/>
        </w:rPr>
        <w:t xml:space="preserve">Asset Register </w:t>
      </w:r>
      <w:r w:rsidR="00020598">
        <w:rPr>
          <w:rFonts w:ascii="Verdana" w:hAnsi="Verdana"/>
        </w:rPr>
        <w:t>–</w:t>
      </w:r>
      <w:r w:rsidR="00020598">
        <w:rPr>
          <w:rFonts w:ascii="Verdana" w:hAnsi="Verdana"/>
          <w:b/>
          <w:bCs/>
        </w:rPr>
        <w:t xml:space="preserve"> </w:t>
      </w:r>
      <w:r w:rsidR="00020598" w:rsidRPr="00F9786E">
        <w:rPr>
          <w:rFonts w:ascii="Verdana" w:hAnsi="Verdana"/>
        </w:rPr>
        <w:t>It was</w:t>
      </w:r>
      <w:r w:rsidR="00020598">
        <w:rPr>
          <w:rFonts w:ascii="Verdana" w:hAnsi="Verdana"/>
          <w:b/>
          <w:bCs/>
        </w:rPr>
        <w:t xml:space="preserve"> Resolved </w:t>
      </w:r>
      <w:r w:rsidR="00F9786E">
        <w:rPr>
          <w:rFonts w:ascii="Verdana" w:hAnsi="Verdana"/>
        </w:rPr>
        <w:t>to amend the register</w:t>
      </w:r>
      <w:r w:rsidR="00AC207D">
        <w:rPr>
          <w:rFonts w:ascii="Verdana" w:hAnsi="Verdana"/>
        </w:rPr>
        <w:t xml:space="preserve"> in line with audit recommendations and the resolution at minute 2026</w:t>
      </w:r>
      <w:r w:rsidR="00A32F9E">
        <w:rPr>
          <w:rFonts w:ascii="Verdana" w:hAnsi="Verdana"/>
        </w:rPr>
        <w:t>-27 – 23.</w:t>
      </w:r>
    </w:p>
    <w:p w14:paraId="628BBD0C" w14:textId="7EB22991" w:rsidR="00A32F9E" w:rsidRDefault="00A32F9E">
      <w:pPr>
        <w:rPr>
          <w:rFonts w:ascii="Verdana" w:hAnsi="Verdana"/>
        </w:rPr>
      </w:pPr>
      <w:r w:rsidRPr="009366EF">
        <w:rPr>
          <w:rFonts w:ascii="Verdana" w:hAnsi="Verdana"/>
          <w:b/>
          <w:bCs/>
        </w:rPr>
        <w:t xml:space="preserve">(2026-27 – </w:t>
      </w:r>
      <w:r>
        <w:rPr>
          <w:rFonts w:ascii="Verdana" w:hAnsi="Verdana"/>
          <w:b/>
          <w:bCs/>
        </w:rPr>
        <w:t>30</w:t>
      </w:r>
      <w:r w:rsidRPr="009366EF">
        <w:rPr>
          <w:rFonts w:ascii="Verdana" w:hAnsi="Verdana"/>
          <w:b/>
          <w:bCs/>
        </w:rPr>
        <w:t>)</w:t>
      </w:r>
      <w:r w:rsidR="009A63CD">
        <w:rPr>
          <w:rFonts w:ascii="Verdana" w:hAnsi="Verdana"/>
          <w:b/>
          <w:bCs/>
        </w:rPr>
        <w:t xml:space="preserve"> </w:t>
      </w:r>
      <w:r w:rsidR="009A63CD">
        <w:rPr>
          <w:rFonts w:ascii="Verdana" w:hAnsi="Verdana"/>
        </w:rPr>
        <w:t>Dat</w:t>
      </w:r>
      <w:r w:rsidR="006C1055">
        <w:rPr>
          <w:rFonts w:ascii="Verdana" w:hAnsi="Verdana"/>
        </w:rPr>
        <w:t>a</w:t>
      </w:r>
      <w:r w:rsidR="009A63CD">
        <w:rPr>
          <w:rFonts w:ascii="Verdana" w:hAnsi="Verdana"/>
        </w:rPr>
        <w:t xml:space="preserve"> Audit – It was </w:t>
      </w:r>
      <w:r w:rsidR="009A63CD" w:rsidRPr="006C1055">
        <w:rPr>
          <w:rFonts w:ascii="Verdana" w:hAnsi="Verdana"/>
          <w:b/>
          <w:bCs/>
        </w:rPr>
        <w:t>Resolved</w:t>
      </w:r>
      <w:r w:rsidR="009A63CD">
        <w:rPr>
          <w:rFonts w:ascii="Verdana" w:hAnsi="Verdana"/>
        </w:rPr>
        <w:t xml:space="preserve"> </w:t>
      </w:r>
      <w:r w:rsidR="00947EFE">
        <w:rPr>
          <w:rFonts w:ascii="Verdana" w:hAnsi="Verdana"/>
        </w:rPr>
        <w:t xml:space="preserve">to Approve </w:t>
      </w:r>
      <w:r w:rsidR="006C1055">
        <w:rPr>
          <w:rFonts w:ascii="Verdana" w:hAnsi="Verdana"/>
        </w:rPr>
        <w:t>this document.</w:t>
      </w:r>
    </w:p>
    <w:p w14:paraId="35562618" w14:textId="77777777" w:rsidR="006C1055" w:rsidRDefault="006C1055">
      <w:pPr>
        <w:rPr>
          <w:rFonts w:ascii="Verdana" w:hAnsi="Verdana"/>
          <w:b/>
          <w:bCs/>
        </w:rPr>
      </w:pPr>
    </w:p>
    <w:p w14:paraId="216AF460" w14:textId="044E842A" w:rsidR="00980049" w:rsidRDefault="00980049">
      <w:pPr>
        <w:rPr>
          <w:rFonts w:ascii="Verdana" w:hAnsi="Verdana"/>
          <w:b/>
          <w:bCs/>
        </w:rPr>
      </w:pPr>
      <w:r>
        <w:rPr>
          <w:rFonts w:ascii="Verdana" w:hAnsi="Verdana"/>
          <w:b/>
          <w:bCs/>
        </w:rPr>
        <w:t xml:space="preserve">Planning </w:t>
      </w:r>
      <w:proofErr w:type="spellStart"/>
      <w:r>
        <w:rPr>
          <w:rFonts w:ascii="Verdana" w:hAnsi="Verdana"/>
          <w:b/>
          <w:bCs/>
        </w:rPr>
        <w:t>consutations</w:t>
      </w:r>
      <w:proofErr w:type="spellEnd"/>
      <w:r>
        <w:rPr>
          <w:rFonts w:ascii="Verdana" w:hAnsi="Verdana"/>
          <w:b/>
          <w:bCs/>
        </w:rPr>
        <w:t>:</w:t>
      </w:r>
    </w:p>
    <w:p w14:paraId="33A578C7" w14:textId="790A8F99" w:rsidR="00E472AE" w:rsidRPr="00893CD7" w:rsidRDefault="00E472AE" w:rsidP="00E472AE">
      <w:pPr>
        <w:rPr>
          <w:rFonts w:ascii="Verdana" w:hAnsi="Verdana"/>
        </w:rPr>
      </w:pPr>
      <w:r w:rsidRPr="009366EF">
        <w:rPr>
          <w:rFonts w:ascii="Verdana" w:hAnsi="Verdana"/>
          <w:b/>
          <w:bCs/>
        </w:rPr>
        <w:t xml:space="preserve">(2026-27 – </w:t>
      </w:r>
      <w:r>
        <w:rPr>
          <w:rFonts w:ascii="Verdana" w:hAnsi="Verdana"/>
          <w:b/>
          <w:bCs/>
        </w:rPr>
        <w:t>3</w:t>
      </w:r>
      <w:r w:rsidR="009D0EB5">
        <w:rPr>
          <w:rFonts w:ascii="Verdana" w:hAnsi="Verdana"/>
          <w:b/>
          <w:bCs/>
        </w:rPr>
        <w:t>1</w:t>
      </w:r>
      <w:r w:rsidRPr="009366EF">
        <w:rPr>
          <w:rFonts w:ascii="Verdana" w:hAnsi="Verdana"/>
          <w:b/>
          <w:bCs/>
        </w:rPr>
        <w:t>)</w:t>
      </w:r>
      <w:r>
        <w:rPr>
          <w:rFonts w:ascii="Verdana" w:hAnsi="Verdana"/>
          <w:b/>
          <w:bCs/>
        </w:rPr>
        <w:t xml:space="preserve"> </w:t>
      </w:r>
      <w:r w:rsidRPr="00893CD7">
        <w:rPr>
          <w:rFonts w:ascii="Verdana" w:hAnsi="Verdana"/>
        </w:rPr>
        <w:t>APPLICATION NO: 26/01383/FUL</w:t>
      </w:r>
      <w:r>
        <w:rPr>
          <w:rFonts w:ascii="Verdana" w:hAnsi="Verdana"/>
        </w:rPr>
        <w:t xml:space="preserve"> Stone House</w:t>
      </w:r>
    </w:p>
    <w:p w14:paraId="6E1747A7" w14:textId="77777777" w:rsidR="00E472AE" w:rsidRPr="00893CD7" w:rsidRDefault="00E472AE" w:rsidP="00E472AE">
      <w:pPr>
        <w:rPr>
          <w:rFonts w:ascii="Verdana" w:hAnsi="Verdana"/>
        </w:rPr>
      </w:pPr>
      <w:r w:rsidRPr="00893CD7">
        <w:rPr>
          <w:rFonts w:ascii="Verdana" w:hAnsi="Verdana"/>
        </w:rPr>
        <w:t>PROPOSAL: Create a single garage to the front of the property. Convert the existing</w:t>
      </w:r>
    </w:p>
    <w:p w14:paraId="0E24B7F3" w14:textId="77777777" w:rsidR="00E472AE" w:rsidRPr="00893CD7" w:rsidRDefault="00E472AE" w:rsidP="00E472AE">
      <w:pPr>
        <w:rPr>
          <w:rFonts w:ascii="Verdana" w:hAnsi="Verdana"/>
        </w:rPr>
      </w:pPr>
      <w:r w:rsidRPr="00893CD7">
        <w:rPr>
          <w:rFonts w:ascii="Verdana" w:hAnsi="Verdana"/>
        </w:rPr>
        <w:t>garage into habitable accommodation and knock through the kitchen into</w:t>
      </w:r>
    </w:p>
    <w:p w14:paraId="31B19682" w14:textId="77777777" w:rsidR="00E472AE" w:rsidRPr="00893CD7" w:rsidRDefault="00E472AE" w:rsidP="00E472AE">
      <w:pPr>
        <w:rPr>
          <w:rFonts w:ascii="Verdana" w:hAnsi="Verdana"/>
        </w:rPr>
      </w:pPr>
      <w:r w:rsidRPr="00893CD7">
        <w:rPr>
          <w:rFonts w:ascii="Verdana" w:hAnsi="Verdana"/>
        </w:rPr>
        <w:t>this space. Create a utility at the back of the former garage. Infill former</w:t>
      </w:r>
    </w:p>
    <w:p w14:paraId="04E7B9AB" w14:textId="77777777" w:rsidR="00E472AE" w:rsidRPr="00893CD7" w:rsidRDefault="00E472AE" w:rsidP="00E472AE">
      <w:pPr>
        <w:rPr>
          <w:rFonts w:ascii="Verdana" w:hAnsi="Verdana"/>
        </w:rPr>
      </w:pPr>
      <w:r w:rsidRPr="00893CD7">
        <w:rPr>
          <w:rFonts w:ascii="Verdana" w:hAnsi="Verdana"/>
        </w:rPr>
        <w:t xml:space="preserve">garage door with stone to match and form </w:t>
      </w:r>
      <w:proofErr w:type="spellStart"/>
      <w:r w:rsidRPr="00893CD7">
        <w:rPr>
          <w:rFonts w:ascii="Verdana" w:hAnsi="Verdana"/>
        </w:rPr>
        <w:t>french</w:t>
      </w:r>
      <w:proofErr w:type="spellEnd"/>
      <w:r w:rsidRPr="00893CD7">
        <w:rPr>
          <w:rFonts w:ascii="Verdana" w:hAnsi="Verdana"/>
        </w:rPr>
        <w:t xml:space="preserve"> doors.</w:t>
      </w:r>
    </w:p>
    <w:p w14:paraId="48CA90B0" w14:textId="77777777" w:rsidR="00E472AE" w:rsidRPr="00893CD7" w:rsidRDefault="00E472AE" w:rsidP="00E472AE">
      <w:pPr>
        <w:rPr>
          <w:rFonts w:ascii="Verdana" w:hAnsi="Verdana"/>
        </w:rPr>
      </w:pPr>
      <w:r w:rsidRPr="00893CD7">
        <w:rPr>
          <w:rFonts w:ascii="Verdana" w:hAnsi="Verdana"/>
        </w:rPr>
        <w:t xml:space="preserve">LOCATION: Stone House </w:t>
      </w:r>
      <w:proofErr w:type="spellStart"/>
      <w:r w:rsidRPr="00893CD7">
        <w:rPr>
          <w:rFonts w:ascii="Verdana" w:hAnsi="Verdana"/>
        </w:rPr>
        <w:t>Sawley</w:t>
      </w:r>
      <w:proofErr w:type="spellEnd"/>
      <w:r w:rsidRPr="00893CD7">
        <w:rPr>
          <w:rFonts w:ascii="Verdana" w:hAnsi="Verdana"/>
        </w:rPr>
        <w:t xml:space="preserve"> Moor Lane </w:t>
      </w:r>
      <w:proofErr w:type="gramStart"/>
      <w:r w:rsidRPr="00893CD7">
        <w:rPr>
          <w:rFonts w:ascii="Verdana" w:hAnsi="Verdana"/>
        </w:rPr>
        <w:t>To</w:t>
      </w:r>
      <w:proofErr w:type="gramEnd"/>
      <w:r w:rsidRPr="00893CD7">
        <w:rPr>
          <w:rFonts w:ascii="Verdana" w:hAnsi="Verdana"/>
        </w:rPr>
        <w:t xml:space="preserve"> Crossgate Quarry </w:t>
      </w:r>
      <w:proofErr w:type="spellStart"/>
      <w:r w:rsidRPr="00893CD7">
        <w:rPr>
          <w:rFonts w:ascii="Verdana" w:hAnsi="Verdana"/>
        </w:rPr>
        <w:t>Eavestone</w:t>
      </w:r>
      <w:proofErr w:type="spellEnd"/>
      <w:r w:rsidRPr="00893CD7">
        <w:rPr>
          <w:rFonts w:ascii="Verdana" w:hAnsi="Verdana"/>
        </w:rPr>
        <w:t xml:space="preserve"> North</w:t>
      </w:r>
    </w:p>
    <w:p w14:paraId="1E1D994A" w14:textId="77777777" w:rsidR="00E472AE" w:rsidRPr="00893CD7" w:rsidRDefault="00E472AE" w:rsidP="00E472AE">
      <w:pPr>
        <w:rPr>
          <w:rFonts w:ascii="Verdana" w:hAnsi="Verdana"/>
        </w:rPr>
      </w:pPr>
      <w:r w:rsidRPr="00893CD7">
        <w:rPr>
          <w:rFonts w:ascii="Verdana" w:hAnsi="Verdana"/>
        </w:rPr>
        <w:t>Yorkshire HG4 3HA</w:t>
      </w:r>
    </w:p>
    <w:p w14:paraId="708E6E31" w14:textId="77777777" w:rsidR="00E472AE" w:rsidRPr="00893CD7" w:rsidRDefault="00E472AE" w:rsidP="00E472AE">
      <w:pPr>
        <w:rPr>
          <w:rFonts w:ascii="Verdana" w:hAnsi="Verdana"/>
        </w:rPr>
      </w:pPr>
      <w:r w:rsidRPr="00893CD7">
        <w:rPr>
          <w:rFonts w:ascii="Verdana" w:hAnsi="Verdana"/>
          <w:b/>
          <w:bCs/>
        </w:rPr>
        <w:t>Option A submitted</w:t>
      </w:r>
      <w:r>
        <w:rPr>
          <w:rFonts w:ascii="Verdana" w:hAnsi="Verdana"/>
        </w:rPr>
        <w:t>, no objections.</w:t>
      </w:r>
    </w:p>
    <w:p w14:paraId="4AD18CA7" w14:textId="77777777" w:rsidR="00E472AE" w:rsidRDefault="00E472AE" w:rsidP="00E472AE">
      <w:pPr>
        <w:rPr>
          <w:rFonts w:ascii="Verdana" w:hAnsi="Verdana"/>
          <w:b/>
          <w:bCs/>
        </w:rPr>
      </w:pPr>
    </w:p>
    <w:p w14:paraId="640DB6D0" w14:textId="77777777" w:rsidR="00E472AE" w:rsidRDefault="00E472AE" w:rsidP="00E472AE">
      <w:pPr>
        <w:rPr>
          <w:rFonts w:ascii="Verdana" w:hAnsi="Verdana"/>
          <w:b/>
          <w:bCs/>
        </w:rPr>
      </w:pPr>
    </w:p>
    <w:p w14:paraId="7AE01940" w14:textId="12DDCBE6" w:rsidR="00E472AE" w:rsidRDefault="00E472AE" w:rsidP="00E472AE">
      <w:pPr>
        <w:rPr>
          <w:rFonts w:ascii="Verdana" w:hAnsi="Verdana"/>
          <w:b/>
          <w:bCs/>
        </w:rPr>
      </w:pPr>
      <w:r>
        <w:rPr>
          <w:rFonts w:ascii="Verdana" w:hAnsi="Verdana"/>
          <w:b/>
          <w:bCs/>
        </w:rPr>
        <w:t>Planning Applications Approved/Refused:</w:t>
      </w:r>
    </w:p>
    <w:p w14:paraId="0235AACF" w14:textId="62B7AD1E" w:rsidR="00E472AE" w:rsidRPr="00E40721" w:rsidRDefault="009D0EB5" w:rsidP="00E472AE">
      <w:pPr>
        <w:rPr>
          <w:rFonts w:ascii="Verdana" w:hAnsi="Verdana"/>
          <w:b/>
          <w:bCs/>
        </w:rPr>
      </w:pPr>
      <w:r w:rsidRPr="009366EF">
        <w:rPr>
          <w:rFonts w:ascii="Verdana" w:hAnsi="Verdana"/>
          <w:b/>
          <w:bCs/>
        </w:rPr>
        <w:t xml:space="preserve">(2026-27 – </w:t>
      </w:r>
      <w:r>
        <w:rPr>
          <w:rFonts w:ascii="Verdana" w:hAnsi="Verdana"/>
          <w:b/>
          <w:bCs/>
        </w:rPr>
        <w:t>32</w:t>
      </w:r>
      <w:r w:rsidRPr="009366EF">
        <w:rPr>
          <w:rFonts w:ascii="Verdana" w:hAnsi="Verdana"/>
          <w:b/>
          <w:bCs/>
        </w:rPr>
        <w:t>)</w:t>
      </w:r>
      <w:r>
        <w:rPr>
          <w:rFonts w:ascii="Verdana" w:hAnsi="Verdana"/>
          <w:b/>
          <w:bCs/>
        </w:rPr>
        <w:t xml:space="preserve"> </w:t>
      </w:r>
      <w:r w:rsidR="00E472AE">
        <w:rPr>
          <w:rFonts w:ascii="Verdana" w:hAnsi="Verdana"/>
        </w:rPr>
        <w:t xml:space="preserve"> </w:t>
      </w:r>
      <w:hyperlink r:id="rId7" w:history="1">
        <w:proofErr w:type="gramStart"/>
        <w:r w:rsidR="00E472AE" w:rsidRPr="00E40721">
          <w:rPr>
            <w:rStyle w:val="Hyperlink"/>
            <w:rFonts w:ascii="Verdana" w:hAnsi="Verdana"/>
            <w:b/>
            <w:bCs/>
          </w:rPr>
          <w:t>Non-material</w:t>
        </w:r>
        <w:proofErr w:type="gramEnd"/>
        <w:r w:rsidR="00E472AE" w:rsidRPr="00E40721">
          <w:rPr>
            <w:rStyle w:val="Hyperlink"/>
            <w:rFonts w:ascii="Verdana" w:hAnsi="Verdana"/>
            <w:b/>
            <w:bCs/>
          </w:rPr>
          <w:t xml:space="preserve"> amendment to allow alterations to window size to planning permission 25/03318/FUL Installation of glazed arched opening to south-east elevation of domestic outbuilding and recladding of building in Yorkshire Stone to match existing stone plinth. - Highfield House </w:t>
        </w:r>
        <w:proofErr w:type="spellStart"/>
        <w:r w:rsidR="00E472AE" w:rsidRPr="00E40721">
          <w:rPr>
            <w:rStyle w:val="Hyperlink"/>
            <w:rFonts w:ascii="Verdana" w:hAnsi="Verdana"/>
            <w:b/>
            <w:bCs/>
          </w:rPr>
          <w:t>Lowgate</w:t>
        </w:r>
        <w:proofErr w:type="spellEnd"/>
        <w:r w:rsidR="00E472AE" w:rsidRPr="00E40721">
          <w:rPr>
            <w:rStyle w:val="Hyperlink"/>
            <w:rFonts w:ascii="Verdana" w:hAnsi="Verdana"/>
            <w:b/>
            <w:bCs/>
          </w:rPr>
          <w:t xml:space="preserve"> Lane </w:t>
        </w:r>
        <w:proofErr w:type="gramStart"/>
        <w:r w:rsidR="00E472AE" w:rsidRPr="00E40721">
          <w:rPr>
            <w:rStyle w:val="Hyperlink"/>
            <w:rFonts w:ascii="Verdana" w:hAnsi="Verdana"/>
            <w:b/>
            <w:bCs/>
          </w:rPr>
          <w:t>To</w:t>
        </w:r>
        <w:proofErr w:type="gramEnd"/>
        <w:r w:rsidR="00E472AE" w:rsidRPr="00E40721">
          <w:rPr>
            <w:rStyle w:val="Hyperlink"/>
            <w:rFonts w:ascii="Verdana" w:hAnsi="Verdana"/>
            <w:b/>
            <w:bCs/>
          </w:rPr>
          <w:t xml:space="preserve"> </w:t>
        </w:r>
        <w:proofErr w:type="spellStart"/>
        <w:r w:rsidR="00E472AE" w:rsidRPr="00E40721">
          <w:rPr>
            <w:rStyle w:val="Hyperlink"/>
            <w:rFonts w:ascii="Verdana" w:hAnsi="Verdana"/>
            <w:b/>
            <w:bCs/>
          </w:rPr>
          <w:t>Risplith</w:t>
        </w:r>
        <w:proofErr w:type="spellEnd"/>
        <w:r w:rsidR="00E472AE" w:rsidRPr="00E40721">
          <w:rPr>
            <w:rStyle w:val="Hyperlink"/>
            <w:rFonts w:ascii="Verdana" w:hAnsi="Verdana"/>
            <w:b/>
            <w:bCs/>
          </w:rPr>
          <w:t xml:space="preserve"> Nurseries </w:t>
        </w:r>
        <w:proofErr w:type="spellStart"/>
        <w:r w:rsidR="00E472AE" w:rsidRPr="00E40721">
          <w:rPr>
            <w:rStyle w:val="Hyperlink"/>
            <w:rFonts w:ascii="Verdana" w:hAnsi="Verdana"/>
            <w:b/>
            <w:bCs/>
          </w:rPr>
          <w:t>Sawley</w:t>
        </w:r>
        <w:proofErr w:type="spellEnd"/>
        <w:r w:rsidR="00E472AE" w:rsidRPr="00E40721">
          <w:rPr>
            <w:rStyle w:val="Hyperlink"/>
            <w:rFonts w:ascii="Verdana" w:hAnsi="Verdana"/>
            <w:b/>
            <w:bCs/>
          </w:rPr>
          <w:t xml:space="preserve"> North Yorkshire HG4 3EN</w:t>
        </w:r>
      </w:hyperlink>
    </w:p>
    <w:p w14:paraId="5FE672BB" w14:textId="736AA06D" w:rsidR="00E472AE" w:rsidRDefault="00E472AE" w:rsidP="00E472AE">
      <w:pPr>
        <w:rPr>
          <w:rFonts w:ascii="Verdana" w:hAnsi="Verdana"/>
        </w:rPr>
      </w:pPr>
      <w:r w:rsidRPr="00E40721">
        <w:rPr>
          <w:rFonts w:ascii="Verdana" w:hAnsi="Verdana"/>
        </w:rPr>
        <w:lastRenderedPageBreak/>
        <w:t xml:space="preserve">Ref. No: 26/01158/AMENDS | Received date: Fri 06 Mar 2026 | Status: </w:t>
      </w:r>
      <w:r w:rsidRPr="00E40721">
        <w:rPr>
          <w:rFonts w:ascii="Verdana" w:hAnsi="Verdana"/>
          <w:b/>
          <w:bCs/>
        </w:rPr>
        <w:t>Application Permitted</w:t>
      </w:r>
      <w:r w:rsidRPr="00E40721">
        <w:rPr>
          <w:rFonts w:ascii="Verdana" w:hAnsi="Verdana"/>
        </w:rPr>
        <w:t xml:space="preserve"> </w:t>
      </w:r>
      <w:r w:rsidR="00161608">
        <w:rPr>
          <w:rFonts w:ascii="Verdana" w:hAnsi="Verdana"/>
        </w:rPr>
        <w:t xml:space="preserve">– This item was </w:t>
      </w:r>
      <w:r w:rsidR="00161608" w:rsidRPr="00161608">
        <w:rPr>
          <w:rFonts w:ascii="Verdana" w:hAnsi="Verdana"/>
          <w:b/>
          <w:bCs/>
        </w:rPr>
        <w:t>Noted</w:t>
      </w:r>
      <w:r w:rsidR="00161608">
        <w:rPr>
          <w:rFonts w:ascii="Verdana" w:hAnsi="Verdana"/>
        </w:rPr>
        <w:t>.</w:t>
      </w:r>
    </w:p>
    <w:p w14:paraId="26CC5E3B" w14:textId="77777777" w:rsidR="00E472AE" w:rsidRDefault="00E472AE" w:rsidP="00E472AE">
      <w:pPr>
        <w:rPr>
          <w:rFonts w:ascii="Verdana" w:hAnsi="Verdana"/>
        </w:rPr>
      </w:pPr>
    </w:p>
    <w:p w14:paraId="0947D64D" w14:textId="77777777" w:rsidR="00E472AE" w:rsidRDefault="00E472AE" w:rsidP="00E472AE">
      <w:pPr>
        <w:rPr>
          <w:rFonts w:ascii="Verdana" w:hAnsi="Verdana"/>
        </w:rPr>
      </w:pPr>
    </w:p>
    <w:p w14:paraId="23F50BC9" w14:textId="2D268195" w:rsidR="00E472AE" w:rsidRPr="00161608" w:rsidRDefault="00161608" w:rsidP="00E472AE">
      <w:pPr>
        <w:rPr>
          <w:rFonts w:ascii="Verdana" w:hAnsi="Verdana"/>
          <w:b/>
          <w:bCs/>
        </w:rPr>
      </w:pPr>
      <w:r w:rsidRPr="009366EF">
        <w:rPr>
          <w:rFonts w:ascii="Verdana" w:hAnsi="Verdana"/>
          <w:b/>
          <w:bCs/>
        </w:rPr>
        <w:t xml:space="preserve">(2026-27 – </w:t>
      </w:r>
      <w:r>
        <w:rPr>
          <w:rFonts w:ascii="Verdana" w:hAnsi="Verdana"/>
          <w:b/>
          <w:bCs/>
        </w:rPr>
        <w:t>33</w:t>
      </w:r>
      <w:r w:rsidRPr="009366EF">
        <w:rPr>
          <w:rFonts w:ascii="Verdana" w:hAnsi="Verdana"/>
          <w:b/>
          <w:bCs/>
        </w:rPr>
        <w:t>)</w:t>
      </w:r>
      <w:r>
        <w:rPr>
          <w:rFonts w:ascii="Verdana" w:hAnsi="Verdana"/>
          <w:b/>
          <w:bCs/>
        </w:rPr>
        <w:t xml:space="preserve"> </w:t>
      </w:r>
      <w:hyperlink r:id="rId8" w:history="1">
        <w:r w:rsidR="00E472AE" w:rsidRPr="00161608">
          <w:rPr>
            <w:rStyle w:val="Hyperlink"/>
            <w:rFonts w:ascii="Verdana" w:hAnsi="Verdana"/>
            <w:b/>
            <w:bCs/>
          </w:rPr>
          <w:t>Conversion of agricultural building to a dwellinghouse - Corner House Farm Grantley North Yorkshire HG4 3PJ</w:t>
        </w:r>
      </w:hyperlink>
    </w:p>
    <w:p w14:paraId="0AD1E042" w14:textId="2BED4CE7" w:rsidR="00E472AE" w:rsidRDefault="00E472AE" w:rsidP="00E472AE">
      <w:pPr>
        <w:rPr>
          <w:rFonts w:ascii="Verdana" w:hAnsi="Verdana"/>
          <w:b/>
          <w:bCs/>
        </w:rPr>
      </w:pPr>
      <w:r w:rsidRPr="00161608">
        <w:rPr>
          <w:rFonts w:ascii="Verdana" w:hAnsi="Verdana"/>
        </w:rPr>
        <w:t xml:space="preserve">Ref. No: 25/03698/FUL | Received date: Thu 23 Oct 2025 | Status: </w:t>
      </w:r>
      <w:r w:rsidRPr="00161608">
        <w:rPr>
          <w:rFonts w:ascii="Verdana" w:hAnsi="Verdana"/>
          <w:b/>
          <w:bCs/>
        </w:rPr>
        <w:t>Application Permitted</w:t>
      </w:r>
      <w:r w:rsidRPr="00161608">
        <w:rPr>
          <w:rFonts w:ascii="Verdana" w:hAnsi="Verdana"/>
        </w:rPr>
        <w:t xml:space="preserve"> </w:t>
      </w:r>
      <w:r w:rsidR="00161608">
        <w:rPr>
          <w:rFonts w:ascii="Verdana" w:hAnsi="Verdana"/>
        </w:rPr>
        <w:t xml:space="preserve">- This item was </w:t>
      </w:r>
      <w:r w:rsidR="00161608" w:rsidRPr="00161608">
        <w:rPr>
          <w:rFonts w:ascii="Verdana" w:hAnsi="Verdana"/>
          <w:b/>
          <w:bCs/>
        </w:rPr>
        <w:t>Noted</w:t>
      </w:r>
      <w:r w:rsidR="00161608">
        <w:rPr>
          <w:rFonts w:ascii="Verdana" w:hAnsi="Verdana"/>
          <w:b/>
          <w:bCs/>
        </w:rPr>
        <w:t>.</w:t>
      </w:r>
    </w:p>
    <w:p w14:paraId="26041B40" w14:textId="77777777" w:rsidR="00DD6BE2" w:rsidRPr="00161608" w:rsidRDefault="00DD6BE2" w:rsidP="00E472AE">
      <w:pPr>
        <w:rPr>
          <w:rFonts w:ascii="Verdana" w:hAnsi="Verdana"/>
        </w:rPr>
      </w:pPr>
    </w:p>
    <w:p w14:paraId="32B661A6" w14:textId="4749A8C5" w:rsidR="00D644EC" w:rsidRPr="00F33C3D" w:rsidRDefault="00F33C3D" w:rsidP="00D644EC">
      <w:pPr>
        <w:rPr>
          <w:rFonts w:ascii="Verdana" w:hAnsi="Verdana"/>
          <w:b/>
          <w:bCs/>
        </w:rPr>
      </w:pPr>
      <w:r w:rsidRPr="009366EF">
        <w:rPr>
          <w:rFonts w:ascii="Verdana" w:hAnsi="Verdana"/>
          <w:b/>
          <w:bCs/>
        </w:rPr>
        <w:t xml:space="preserve">(2026-27 – </w:t>
      </w:r>
      <w:r>
        <w:rPr>
          <w:rFonts w:ascii="Verdana" w:hAnsi="Verdana"/>
          <w:b/>
          <w:bCs/>
        </w:rPr>
        <w:t>34</w:t>
      </w:r>
      <w:r w:rsidRPr="009366EF">
        <w:rPr>
          <w:rFonts w:ascii="Verdana" w:hAnsi="Verdana"/>
          <w:b/>
          <w:bCs/>
        </w:rPr>
        <w:t>)</w:t>
      </w:r>
      <w:r>
        <w:rPr>
          <w:rFonts w:ascii="Verdana" w:hAnsi="Verdana"/>
          <w:b/>
          <w:bCs/>
        </w:rPr>
        <w:t xml:space="preserve"> </w:t>
      </w:r>
      <w:r w:rsidR="00D644EC">
        <w:rPr>
          <w:rFonts w:ascii="Verdana" w:hAnsi="Verdana"/>
          <w:b/>
          <w:bCs/>
        </w:rPr>
        <w:t>Closed Session (to be held in private due to the confidential</w:t>
      </w:r>
      <w:r>
        <w:rPr>
          <w:rFonts w:ascii="Verdana" w:hAnsi="Verdana"/>
          <w:b/>
          <w:bCs/>
        </w:rPr>
        <w:t xml:space="preserve"> </w:t>
      </w:r>
      <w:r w:rsidR="00D644EC">
        <w:rPr>
          <w:rFonts w:ascii="Verdana" w:hAnsi="Verdana"/>
          <w:b/>
          <w:bCs/>
        </w:rPr>
        <w:t>nature of the issue to be discussed)</w:t>
      </w:r>
      <w:r>
        <w:rPr>
          <w:rFonts w:ascii="Verdana" w:hAnsi="Verdana"/>
          <w:b/>
          <w:bCs/>
        </w:rPr>
        <w:t xml:space="preserve"> - </w:t>
      </w:r>
      <w:r w:rsidR="00D97B5C">
        <w:rPr>
          <w:rFonts w:ascii="Verdana" w:hAnsi="Verdana"/>
        </w:rPr>
        <w:t xml:space="preserve">Cllr. Smeeden informed the meeting that the files and papers had been successfully </w:t>
      </w:r>
      <w:r w:rsidR="0021558A">
        <w:rPr>
          <w:rFonts w:ascii="Verdana" w:hAnsi="Verdana"/>
        </w:rPr>
        <w:t xml:space="preserve">collected and delivered to </w:t>
      </w:r>
      <w:proofErr w:type="spellStart"/>
      <w:r w:rsidR="0021558A">
        <w:rPr>
          <w:rFonts w:ascii="Verdana" w:hAnsi="Verdana"/>
        </w:rPr>
        <w:t>Sawley</w:t>
      </w:r>
      <w:proofErr w:type="spellEnd"/>
      <w:r w:rsidR="0021558A">
        <w:rPr>
          <w:rFonts w:ascii="Verdana" w:hAnsi="Verdana"/>
        </w:rPr>
        <w:t xml:space="preserve"> Village Hall</w:t>
      </w:r>
      <w:r w:rsidR="00632852">
        <w:rPr>
          <w:rFonts w:ascii="Verdana" w:hAnsi="Verdana"/>
        </w:rPr>
        <w:t xml:space="preserve">. It was </w:t>
      </w:r>
      <w:r w:rsidR="00632852" w:rsidRPr="00A67320">
        <w:rPr>
          <w:rFonts w:ascii="Verdana" w:hAnsi="Verdana"/>
          <w:b/>
          <w:bCs/>
        </w:rPr>
        <w:t>Resolved</w:t>
      </w:r>
      <w:r w:rsidR="00632852">
        <w:rPr>
          <w:rFonts w:ascii="Verdana" w:hAnsi="Verdana"/>
        </w:rPr>
        <w:t xml:space="preserve"> to remove this item from the agenda</w:t>
      </w:r>
      <w:r w:rsidR="00A67320">
        <w:rPr>
          <w:rFonts w:ascii="Verdana" w:hAnsi="Verdana"/>
        </w:rPr>
        <w:t>.</w:t>
      </w:r>
    </w:p>
    <w:p w14:paraId="6BB7A001" w14:textId="3D8AC313" w:rsidR="000B0702" w:rsidRPr="000B0702" w:rsidRDefault="000B0702" w:rsidP="00D644EC">
      <w:pPr>
        <w:ind w:right="57"/>
        <w:jc w:val="both"/>
        <w:rPr>
          <w:rFonts w:ascii="Verdana" w:hAnsi="Verdana"/>
        </w:rPr>
      </w:pPr>
      <w:r w:rsidRPr="009366EF">
        <w:rPr>
          <w:rFonts w:ascii="Verdana" w:hAnsi="Verdana"/>
          <w:b/>
          <w:bCs/>
        </w:rPr>
        <w:t xml:space="preserve">(2026-27 – </w:t>
      </w:r>
      <w:r>
        <w:rPr>
          <w:rFonts w:ascii="Verdana" w:hAnsi="Verdana"/>
          <w:b/>
          <w:bCs/>
        </w:rPr>
        <w:t>35</w:t>
      </w:r>
      <w:r w:rsidRPr="009366EF">
        <w:rPr>
          <w:rFonts w:ascii="Verdana" w:hAnsi="Verdana"/>
          <w:b/>
          <w:bCs/>
        </w:rPr>
        <w:t>)</w:t>
      </w:r>
      <w:r>
        <w:rPr>
          <w:rFonts w:ascii="Verdana" w:hAnsi="Verdana"/>
          <w:b/>
          <w:bCs/>
        </w:rPr>
        <w:t xml:space="preserve"> </w:t>
      </w:r>
      <w:r w:rsidR="00EF4C92">
        <w:rPr>
          <w:rFonts w:ascii="Verdana" w:hAnsi="Verdana"/>
          <w:b/>
          <w:bCs/>
        </w:rPr>
        <w:t xml:space="preserve">No </w:t>
      </w:r>
      <w:r w:rsidR="00EF4C92" w:rsidRPr="00D2000E">
        <w:rPr>
          <w:rFonts w:ascii="Verdana" w:hAnsi="Verdana"/>
          <w:b/>
          <w:bCs/>
        </w:rPr>
        <w:t xml:space="preserve">agenda items </w:t>
      </w:r>
      <w:r w:rsidR="00EF4C92">
        <w:rPr>
          <w:rFonts w:ascii="Verdana" w:hAnsi="Verdana"/>
          <w:b/>
          <w:bCs/>
        </w:rPr>
        <w:t xml:space="preserve">were received </w:t>
      </w:r>
      <w:r w:rsidR="00EF4C92" w:rsidRPr="00D2000E">
        <w:rPr>
          <w:rFonts w:ascii="Verdana" w:hAnsi="Verdana"/>
          <w:b/>
          <w:bCs/>
        </w:rPr>
        <w:t>to be considered at the next</w:t>
      </w:r>
      <w:r w:rsidR="00EF4C92">
        <w:rPr>
          <w:rFonts w:ascii="Verdana" w:hAnsi="Verdana"/>
          <w:b/>
          <w:bCs/>
        </w:rPr>
        <w:t xml:space="preserve"> </w:t>
      </w:r>
      <w:r w:rsidR="00EF4C92" w:rsidRPr="00D2000E">
        <w:rPr>
          <w:rFonts w:ascii="Verdana" w:hAnsi="Verdana"/>
          <w:b/>
          <w:bCs/>
        </w:rPr>
        <w:t>ordinary meeting of the Parish Council</w:t>
      </w:r>
    </w:p>
    <w:p w14:paraId="75342B41" w14:textId="2F260533" w:rsidR="00D644EC" w:rsidRDefault="00D644EC" w:rsidP="00D644EC">
      <w:pPr>
        <w:ind w:right="57"/>
        <w:jc w:val="both"/>
        <w:rPr>
          <w:rFonts w:ascii="Verdana" w:hAnsi="Verdana"/>
          <w:b/>
          <w:bCs/>
        </w:rPr>
      </w:pPr>
      <w:r>
        <w:rPr>
          <w:rFonts w:ascii="Verdana" w:hAnsi="Verdana"/>
          <w:b/>
          <w:bCs/>
        </w:rPr>
        <w:t xml:space="preserve"> </w:t>
      </w:r>
    </w:p>
    <w:p w14:paraId="6F0F683E" w14:textId="4DE1E742" w:rsidR="00D644EC" w:rsidRPr="00C049F1" w:rsidRDefault="00C049F1" w:rsidP="00D644EC">
      <w:pPr>
        <w:ind w:right="57"/>
        <w:jc w:val="both"/>
        <w:rPr>
          <w:rFonts w:ascii="Verdana" w:hAnsi="Verdana"/>
          <w:b/>
          <w:bCs/>
        </w:rPr>
      </w:pPr>
      <w:r w:rsidRPr="009366EF">
        <w:rPr>
          <w:rFonts w:ascii="Verdana" w:hAnsi="Verdana"/>
          <w:b/>
          <w:bCs/>
        </w:rPr>
        <w:t xml:space="preserve">(2026-27 – </w:t>
      </w:r>
      <w:r>
        <w:rPr>
          <w:rFonts w:ascii="Verdana" w:hAnsi="Verdana"/>
          <w:b/>
          <w:bCs/>
        </w:rPr>
        <w:t>36</w:t>
      </w:r>
      <w:r w:rsidRPr="009366EF">
        <w:rPr>
          <w:rFonts w:ascii="Verdana" w:hAnsi="Verdana"/>
          <w:b/>
          <w:bCs/>
        </w:rPr>
        <w:t>)</w:t>
      </w:r>
      <w:r>
        <w:rPr>
          <w:rFonts w:ascii="Verdana" w:hAnsi="Verdana"/>
          <w:b/>
          <w:bCs/>
        </w:rPr>
        <w:t xml:space="preserve"> </w:t>
      </w:r>
      <w:r w:rsidR="001500C5" w:rsidRPr="00D2000E">
        <w:rPr>
          <w:rFonts w:ascii="Verdana" w:hAnsi="Verdana"/>
          <w:b/>
          <w:bCs/>
        </w:rPr>
        <w:t>The date, time and venue of the next ordinary</w:t>
      </w:r>
      <w:r w:rsidR="001500C5">
        <w:rPr>
          <w:rFonts w:ascii="Verdana" w:hAnsi="Verdana"/>
          <w:b/>
          <w:bCs/>
        </w:rPr>
        <w:t xml:space="preserve"> </w:t>
      </w:r>
      <w:r w:rsidR="001500C5" w:rsidRPr="00D2000E">
        <w:rPr>
          <w:rFonts w:ascii="Verdana" w:hAnsi="Verdana"/>
          <w:b/>
          <w:bCs/>
        </w:rPr>
        <w:t>meeting</w:t>
      </w:r>
      <w:r w:rsidR="001500C5">
        <w:rPr>
          <w:rFonts w:ascii="Verdana" w:hAnsi="Verdana"/>
          <w:b/>
          <w:bCs/>
        </w:rPr>
        <w:t xml:space="preserve"> were confirmed as</w:t>
      </w:r>
      <w:r w:rsidR="001500C5" w:rsidRPr="00D2000E">
        <w:rPr>
          <w:rFonts w:ascii="Verdana" w:hAnsi="Verdana"/>
          <w:b/>
          <w:bCs/>
        </w:rPr>
        <w:t>:</w:t>
      </w:r>
      <w:r w:rsidR="00D644EC" w:rsidRPr="00D2000E">
        <w:rPr>
          <w:rFonts w:ascii="Verdana" w:hAnsi="Verdana"/>
          <w:b/>
          <w:bCs/>
        </w:rPr>
        <w:t xml:space="preserve"> </w:t>
      </w:r>
      <w:r w:rsidR="00D644EC">
        <w:rPr>
          <w:rFonts w:ascii="Verdana" w:hAnsi="Verdana"/>
          <w:b/>
          <w:bCs/>
        </w:rPr>
        <w:t>16</w:t>
      </w:r>
      <w:r w:rsidR="00D644EC" w:rsidRPr="00241677">
        <w:rPr>
          <w:rFonts w:ascii="Verdana" w:hAnsi="Verdana"/>
          <w:b/>
          <w:bCs/>
          <w:vertAlign w:val="superscript"/>
        </w:rPr>
        <w:t>th</w:t>
      </w:r>
      <w:r w:rsidR="00D644EC">
        <w:rPr>
          <w:rFonts w:ascii="Verdana" w:hAnsi="Verdana"/>
          <w:b/>
          <w:bCs/>
        </w:rPr>
        <w:t>July</w:t>
      </w:r>
      <w:r w:rsidR="00D644EC" w:rsidRPr="00227C95">
        <w:rPr>
          <w:rFonts w:ascii="Verdana" w:hAnsi="Verdana"/>
          <w:b/>
          <w:bCs/>
        </w:rPr>
        <w:t xml:space="preserve"> 2026</w:t>
      </w:r>
      <w:r w:rsidR="00242410">
        <w:rPr>
          <w:rFonts w:ascii="Verdana" w:hAnsi="Verdana"/>
          <w:b/>
          <w:bCs/>
        </w:rPr>
        <w:t xml:space="preserve">, </w:t>
      </w:r>
      <w:r w:rsidR="00242410" w:rsidRPr="00D2000E">
        <w:rPr>
          <w:rFonts w:ascii="Verdana" w:hAnsi="Verdana"/>
        </w:rPr>
        <w:t>7:</w:t>
      </w:r>
      <w:r w:rsidR="00242410">
        <w:rPr>
          <w:rFonts w:ascii="Verdana" w:hAnsi="Verdana"/>
        </w:rPr>
        <w:t>3</w:t>
      </w:r>
      <w:r w:rsidR="00242410" w:rsidRPr="00D2000E">
        <w:rPr>
          <w:rFonts w:ascii="Verdana" w:hAnsi="Verdana"/>
        </w:rPr>
        <w:t>0p.m.</w:t>
      </w:r>
      <w:r w:rsidR="009966A9">
        <w:rPr>
          <w:rFonts w:ascii="Verdana" w:hAnsi="Verdana"/>
        </w:rPr>
        <w:t xml:space="preserve"> </w:t>
      </w:r>
      <w:r w:rsidR="00D644EC">
        <w:rPr>
          <w:rFonts w:ascii="Verdana" w:hAnsi="Verdana"/>
        </w:rPr>
        <w:t xml:space="preserve">at Grantley Village Hall. </w:t>
      </w:r>
    </w:p>
    <w:p w14:paraId="16223BE3" w14:textId="77777777" w:rsidR="00980049" w:rsidRDefault="00980049">
      <w:pPr>
        <w:rPr>
          <w:rFonts w:ascii="Verdana" w:hAnsi="Verdana"/>
          <w:b/>
          <w:bCs/>
        </w:rPr>
      </w:pPr>
    </w:p>
    <w:p w14:paraId="143FD0DA" w14:textId="77777777" w:rsidR="00C16322" w:rsidRDefault="00C16322" w:rsidP="00C16322">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These minutes were recorded and prepared by the Clerk to the Parish Council, Martyn Miller.</w:t>
      </w:r>
    </w:p>
    <w:p w14:paraId="6F3BE48E" w14:textId="5DA6C34A" w:rsidR="00C16322" w:rsidRDefault="00C16322" w:rsidP="00C16322">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 xml:space="preserve">Signed as a true record by Cllr. John Lennon, Chair      </w:t>
      </w:r>
    </w:p>
    <w:p w14:paraId="67BBFF9D" w14:textId="77777777" w:rsidR="00C16322" w:rsidRDefault="00C16322" w:rsidP="00C16322">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p>
    <w:p w14:paraId="324A16C2" w14:textId="77777777" w:rsidR="00C16322" w:rsidRDefault="00C16322" w:rsidP="00C16322">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p>
    <w:p w14:paraId="5F57D975" w14:textId="77777777" w:rsidR="00C16322" w:rsidRDefault="00C16322" w:rsidP="00C16322">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w:t>
      </w:r>
    </w:p>
    <w:p w14:paraId="483E3432" w14:textId="4BA5634A" w:rsidR="00C16322" w:rsidRPr="0082621E" w:rsidRDefault="00C16322" w:rsidP="00C16322">
      <w:pPr>
        <w:pBdr>
          <w:top w:val="single" w:sz="4" w:space="1" w:color="auto"/>
          <w:left w:val="single" w:sz="4" w:space="4" w:color="auto"/>
          <w:bottom w:val="single" w:sz="4" w:space="1" w:color="auto"/>
          <w:right w:val="single" w:sz="4" w:space="31" w:color="auto"/>
        </w:pBdr>
        <w:spacing w:after="120"/>
        <w:ind w:left="567" w:right="992"/>
        <w:jc w:val="both"/>
        <w:rPr>
          <w:rFonts w:ascii="Tahoma" w:hAnsi="Tahoma" w:cs="Tahoma"/>
        </w:rPr>
      </w:pPr>
      <w:r>
        <w:rPr>
          <w:rFonts w:ascii="Tahoma" w:hAnsi="Tahoma" w:cs="Tahoma"/>
        </w:rPr>
        <w:t>Date: 16</w:t>
      </w:r>
      <w:r w:rsidRPr="00C16322">
        <w:rPr>
          <w:rFonts w:ascii="Tahoma" w:hAnsi="Tahoma" w:cs="Tahoma"/>
          <w:vertAlign w:val="superscript"/>
        </w:rPr>
        <w:t>th</w:t>
      </w:r>
      <w:r>
        <w:rPr>
          <w:rFonts w:ascii="Tahoma" w:hAnsi="Tahoma" w:cs="Tahoma"/>
        </w:rPr>
        <w:t xml:space="preserve"> July 2026</w:t>
      </w:r>
    </w:p>
    <w:p w14:paraId="15654213" w14:textId="1D99F673" w:rsidR="00C16322" w:rsidRPr="00B94992" w:rsidRDefault="00C16322" w:rsidP="00C16322">
      <w:pPr>
        <w:pBdr>
          <w:top w:val="single" w:sz="4" w:space="1" w:color="auto"/>
          <w:left w:val="single" w:sz="4" w:space="14" w:color="auto"/>
          <w:bottom w:val="single" w:sz="4" w:space="26" w:color="auto"/>
          <w:right w:val="single" w:sz="4" w:space="4" w:color="auto"/>
        </w:pBdr>
        <w:spacing w:before="120" w:after="120"/>
        <w:ind w:left="426"/>
        <w:rPr>
          <w:rFonts w:ascii="Tahoma" w:hAnsi="Tahoma" w:cs="Tahoma"/>
          <w:sz w:val="18"/>
          <w:szCs w:val="18"/>
        </w:rPr>
      </w:pPr>
      <w:r w:rsidRPr="00B94992">
        <w:rPr>
          <w:rFonts w:ascii="Tahoma" w:hAnsi="Tahoma" w:cs="Tahoma"/>
          <w:sz w:val="18"/>
          <w:szCs w:val="18"/>
        </w:rPr>
        <w:t xml:space="preserve">At the Regular Meeting of the </w:t>
      </w:r>
      <w:r>
        <w:rPr>
          <w:rFonts w:ascii="Tahoma" w:hAnsi="Tahoma" w:cs="Tahoma"/>
          <w:sz w:val="18"/>
          <w:szCs w:val="18"/>
        </w:rPr>
        <w:t xml:space="preserve">Grantley &amp; </w:t>
      </w:r>
      <w:proofErr w:type="spellStart"/>
      <w:r>
        <w:rPr>
          <w:rFonts w:ascii="Tahoma" w:hAnsi="Tahoma" w:cs="Tahoma"/>
          <w:sz w:val="18"/>
          <w:szCs w:val="18"/>
        </w:rPr>
        <w:t>Sawley</w:t>
      </w:r>
      <w:proofErr w:type="spellEnd"/>
      <w:r w:rsidRPr="00B94992">
        <w:rPr>
          <w:rFonts w:ascii="Tahoma" w:hAnsi="Tahoma" w:cs="Tahoma"/>
          <w:sz w:val="18"/>
          <w:szCs w:val="18"/>
        </w:rPr>
        <w:t xml:space="preserve"> Parish Council held on </w:t>
      </w:r>
      <w:r>
        <w:rPr>
          <w:rFonts w:ascii="Tahoma" w:hAnsi="Tahoma" w:cs="Tahoma"/>
          <w:b/>
          <w:sz w:val="18"/>
          <w:szCs w:val="18"/>
        </w:rPr>
        <w:t>16</w:t>
      </w:r>
      <w:r w:rsidRPr="00C16322">
        <w:rPr>
          <w:rFonts w:ascii="Tahoma" w:hAnsi="Tahoma" w:cs="Tahoma"/>
          <w:b/>
          <w:sz w:val="18"/>
          <w:szCs w:val="18"/>
          <w:vertAlign w:val="superscript"/>
        </w:rPr>
        <w:t>th</w:t>
      </w:r>
      <w:r>
        <w:rPr>
          <w:rFonts w:ascii="Tahoma" w:hAnsi="Tahoma" w:cs="Tahoma"/>
          <w:b/>
          <w:sz w:val="18"/>
          <w:szCs w:val="18"/>
        </w:rPr>
        <w:t xml:space="preserve"> July 2026</w:t>
      </w:r>
      <w:r w:rsidRPr="00B94992">
        <w:rPr>
          <w:rFonts w:ascii="Tahoma" w:hAnsi="Tahoma" w:cs="Tahoma"/>
          <w:sz w:val="18"/>
          <w:szCs w:val="18"/>
        </w:rPr>
        <w:t xml:space="preserve"> it was resolved by unanimous vote to approve these Minutes, copies of which had been previously circulated to Members, as a true and correct record. These Minutes were then signed by the Chairman accordingly.</w:t>
      </w:r>
    </w:p>
    <w:p w14:paraId="68A4998F" w14:textId="77777777" w:rsidR="00C16322" w:rsidRDefault="00C16322" w:rsidP="00C16322">
      <w:pPr>
        <w:pBdr>
          <w:top w:val="single" w:sz="4" w:space="1" w:color="auto"/>
          <w:left w:val="single" w:sz="4" w:space="14" w:color="auto"/>
          <w:bottom w:val="single" w:sz="4" w:space="26" w:color="auto"/>
          <w:right w:val="single" w:sz="4" w:space="4" w:color="auto"/>
        </w:pBdr>
        <w:spacing w:before="120" w:after="120"/>
        <w:ind w:left="426"/>
        <w:rPr>
          <w:rFonts w:ascii="Tahoma" w:hAnsi="Tahoma" w:cs="Tahoma"/>
          <w:b/>
          <w:sz w:val="18"/>
          <w:szCs w:val="18"/>
        </w:rPr>
      </w:pPr>
      <w:r w:rsidRPr="00B94992">
        <w:rPr>
          <w:rFonts w:ascii="Tahoma" w:hAnsi="Tahoma" w:cs="Tahoma"/>
          <w:b/>
          <w:sz w:val="18"/>
          <w:szCs w:val="18"/>
        </w:rPr>
        <w:t>The signed Minutes are held in the Parish Council minute book at the Clerk’s address, below, and can be viewed by prior appointment.</w:t>
      </w:r>
    </w:p>
    <w:p w14:paraId="0DA3E7CE" w14:textId="77777777" w:rsidR="00C16322" w:rsidRPr="00B94992" w:rsidRDefault="00C16322" w:rsidP="00C16322">
      <w:pPr>
        <w:pBdr>
          <w:top w:val="single" w:sz="4" w:space="1" w:color="auto"/>
          <w:left w:val="single" w:sz="4" w:space="14" w:color="auto"/>
          <w:bottom w:val="single" w:sz="4" w:space="26" w:color="auto"/>
          <w:right w:val="single" w:sz="4" w:space="4" w:color="auto"/>
        </w:pBdr>
        <w:spacing w:before="120" w:after="120"/>
        <w:ind w:left="426"/>
        <w:rPr>
          <w:rFonts w:ascii="Tahoma" w:hAnsi="Tahoma" w:cs="Tahoma"/>
          <w:b/>
          <w:sz w:val="18"/>
          <w:szCs w:val="18"/>
        </w:rPr>
      </w:pPr>
      <w:r>
        <w:rPr>
          <w:rFonts w:ascii="Tahoma" w:hAnsi="Tahoma" w:cs="Tahoma"/>
          <w:b/>
          <w:sz w:val="18"/>
          <w:szCs w:val="18"/>
        </w:rPr>
        <w:lastRenderedPageBreak/>
        <w:t xml:space="preserve">Clerk: Martyn Miller, </w:t>
      </w:r>
      <w:proofErr w:type="spellStart"/>
      <w:r>
        <w:rPr>
          <w:rFonts w:ascii="Tahoma" w:hAnsi="Tahoma" w:cs="Tahoma"/>
          <w:b/>
          <w:sz w:val="18"/>
          <w:szCs w:val="18"/>
        </w:rPr>
        <w:t>Sutthills</w:t>
      </w:r>
      <w:proofErr w:type="spellEnd"/>
      <w:r>
        <w:rPr>
          <w:rFonts w:ascii="Tahoma" w:hAnsi="Tahoma" w:cs="Tahoma"/>
          <w:b/>
          <w:sz w:val="18"/>
          <w:szCs w:val="18"/>
        </w:rPr>
        <w:t xml:space="preserve">, Gate Bridge Road, </w:t>
      </w:r>
      <w:proofErr w:type="spellStart"/>
      <w:r>
        <w:rPr>
          <w:rFonts w:ascii="Tahoma" w:hAnsi="Tahoma" w:cs="Tahoma"/>
          <w:b/>
          <w:sz w:val="18"/>
          <w:szCs w:val="18"/>
        </w:rPr>
        <w:t>Galphay</w:t>
      </w:r>
      <w:proofErr w:type="spellEnd"/>
      <w:r>
        <w:rPr>
          <w:rFonts w:ascii="Tahoma" w:hAnsi="Tahoma" w:cs="Tahoma"/>
          <w:b/>
          <w:sz w:val="18"/>
          <w:szCs w:val="18"/>
        </w:rPr>
        <w:t>, HG4 3NT.  Tel: 07729696302</w:t>
      </w:r>
    </w:p>
    <w:p w14:paraId="2982A6A5" w14:textId="77777777" w:rsidR="00C16322" w:rsidRPr="00980049" w:rsidRDefault="00C16322">
      <w:pPr>
        <w:rPr>
          <w:rFonts w:ascii="Verdana" w:hAnsi="Verdana"/>
          <w:b/>
          <w:bCs/>
        </w:rPr>
      </w:pPr>
    </w:p>
    <w:sectPr w:rsidR="00C16322" w:rsidRPr="00980049" w:rsidSect="0018242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04F60" w14:textId="77777777" w:rsidR="000E2401" w:rsidRDefault="000E2401" w:rsidP="00182429">
      <w:pPr>
        <w:spacing w:after="0" w:line="240" w:lineRule="auto"/>
      </w:pPr>
      <w:r>
        <w:separator/>
      </w:r>
    </w:p>
  </w:endnote>
  <w:endnote w:type="continuationSeparator" w:id="0">
    <w:p w14:paraId="1D01A131" w14:textId="77777777" w:rsidR="000E2401" w:rsidRDefault="000E2401" w:rsidP="00182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543CF" w14:textId="77777777" w:rsidR="003849D4" w:rsidRDefault="003849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977108"/>
      <w:docPartObj>
        <w:docPartGallery w:val="Page Numbers (Bottom of Page)"/>
        <w:docPartUnique/>
      </w:docPartObj>
    </w:sdtPr>
    <w:sdtContent>
      <w:p w14:paraId="6BB8B355" w14:textId="3ECEF78D" w:rsidR="003849D4" w:rsidRDefault="003849D4">
        <w:pPr>
          <w:pStyle w:val="Footer"/>
          <w:jc w:val="center"/>
        </w:pPr>
        <w:r>
          <w:fldChar w:fldCharType="begin"/>
        </w:r>
        <w:r>
          <w:instrText>PAGE   \* MERGEFORMAT</w:instrText>
        </w:r>
        <w:r>
          <w:fldChar w:fldCharType="separate"/>
        </w:r>
        <w:r>
          <w:t>2</w:t>
        </w:r>
        <w:r>
          <w:fldChar w:fldCharType="end"/>
        </w:r>
      </w:p>
    </w:sdtContent>
  </w:sdt>
  <w:p w14:paraId="54DF294C" w14:textId="77777777" w:rsidR="003849D4" w:rsidRDefault="003849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F00EA" w14:textId="77777777" w:rsidR="003849D4" w:rsidRDefault="00384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2C780" w14:textId="77777777" w:rsidR="000E2401" w:rsidRDefault="000E2401" w:rsidP="00182429">
      <w:pPr>
        <w:spacing w:after="0" w:line="240" w:lineRule="auto"/>
      </w:pPr>
      <w:r>
        <w:separator/>
      </w:r>
    </w:p>
  </w:footnote>
  <w:footnote w:type="continuationSeparator" w:id="0">
    <w:p w14:paraId="5823F4E4" w14:textId="77777777" w:rsidR="000E2401" w:rsidRDefault="000E2401" w:rsidP="00182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8ABD2" w14:textId="77777777" w:rsidR="003849D4" w:rsidRDefault="003849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D5FB7" w14:textId="77777777" w:rsidR="003849D4" w:rsidRDefault="003849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113B" w14:textId="77777777" w:rsidR="00182429" w:rsidRDefault="00182429" w:rsidP="00182429">
    <w:pPr>
      <w:pBdr>
        <w:top w:val="single" w:sz="4" w:space="1" w:color="auto"/>
        <w:bottom w:val="single" w:sz="4" w:space="1" w:color="auto"/>
      </w:pBdr>
      <w:shd w:val="clear" w:color="auto" w:fill="F6C5AC" w:themeFill="accent2" w:themeFillTint="66"/>
      <w:adjustRightInd w:val="0"/>
      <w:jc w:val="center"/>
      <w:rPr>
        <w:rFonts w:ascii="CIDFont+F1" w:hAnsi="CIDFont+F1" w:cs="CIDFont+F1"/>
        <w:b/>
        <w:bCs/>
        <w:lang w:eastAsia="en-GB"/>
      </w:rPr>
    </w:pPr>
    <w:bookmarkStart w:id="0" w:name="_Hlk171853046"/>
    <w:r w:rsidRPr="00335F0C">
      <w:rPr>
        <w:rFonts w:ascii="CIDFont+F1" w:hAnsi="CIDFont+F1" w:cs="CIDFont+F1"/>
        <w:b/>
        <w:bCs/>
        <w:sz w:val="32"/>
        <w:szCs w:val="32"/>
        <w:lang w:eastAsia="en-GB"/>
      </w:rPr>
      <w:t>GRANTLEY, SAWLEY, SKELDING &amp; EAVESTONE PARISH COUNCIL</w:t>
    </w:r>
    <w:r>
      <w:rPr>
        <w:rFonts w:ascii="CIDFont+F1" w:hAnsi="CIDFont+F1" w:cs="CIDFont+F1"/>
        <w:b/>
        <w:bCs/>
        <w:sz w:val="32"/>
        <w:szCs w:val="32"/>
        <w:lang w:eastAsia="en-GB"/>
      </w:rPr>
      <w:t xml:space="preserve"> </w:t>
    </w:r>
    <w:r w:rsidRPr="00335F0C">
      <w:rPr>
        <w:rFonts w:ascii="CIDFont+F1" w:hAnsi="CIDFont+F1" w:cs="CIDFont+F1"/>
        <w:b/>
        <w:bCs/>
        <w:lang w:eastAsia="en-GB"/>
      </w:rPr>
      <w:t>INCLUDING THE VILLAGE OF RISPLITH</w:t>
    </w:r>
  </w:p>
  <w:p w14:paraId="4C46B7AF" w14:textId="77777777" w:rsidR="00182429" w:rsidRPr="00476471" w:rsidRDefault="00182429" w:rsidP="00182429">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 xml:space="preserve">Clerk: </w:t>
    </w:r>
    <w:r>
      <w:rPr>
        <w:rFonts w:asciiTheme="majorHAnsi" w:hAnsiTheme="majorHAnsi"/>
        <w:color w:val="002060"/>
      </w:rPr>
      <w:t>Martyn Miller</w:t>
    </w:r>
  </w:p>
  <w:p w14:paraId="500197B4" w14:textId="77777777" w:rsidR="00182429" w:rsidRPr="00476471" w:rsidRDefault="00182429" w:rsidP="00182429">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proofErr w:type="spellStart"/>
    <w:r>
      <w:rPr>
        <w:rFonts w:asciiTheme="majorHAnsi" w:hAnsiTheme="majorHAnsi"/>
        <w:color w:val="002060"/>
      </w:rPr>
      <w:t>Sutthills</w:t>
    </w:r>
    <w:proofErr w:type="spellEnd"/>
    <w:r w:rsidRPr="00476471">
      <w:rPr>
        <w:rFonts w:asciiTheme="majorHAnsi" w:hAnsiTheme="majorHAnsi"/>
        <w:color w:val="002060"/>
      </w:rPr>
      <w:t xml:space="preserve">, </w:t>
    </w:r>
    <w:r>
      <w:rPr>
        <w:rFonts w:asciiTheme="majorHAnsi" w:hAnsiTheme="majorHAnsi"/>
        <w:color w:val="002060"/>
      </w:rPr>
      <w:t>Gate Bridge Road</w:t>
    </w:r>
    <w:r w:rsidRPr="00476471">
      <w:rPr>
        <w:rFonts w:asciiTheme="majorHAnsi" w:hAnsiTheme="majorHAnsi"/>
        <w:color w:val="002060"/>
      </w:rPr>
      <w:t xml:space="preserve">, Ripon, HG4 </w:t>
    </w:r>
    <w:r>
      <w:rPr>
        <w:rFonts w:asciiTheme="majorHAnsi" w:hAnsiTheme="majorHAnsi"/>
        <w:color w:val="002060"/>
      </w:rPr>
      <w:t>3NT</w:t>
    </w:r>
  </w:p>
  <w:p w14:paraId="6825BA24" w14:textId="32A0BD5B" w:rsidR="00182429" w:rsidRDefault="00182429" w:rsidP="00182429">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Email:</w:t>
    </w:r>
    <w:bookmarkStart w:id="1" w:name="_Hlk490128904"/>
    <w:bookmarkStart w:id="2" w:name="_Hlk490130232"/>
    <w:r w:rsidRPr="00476471">
      <w:rPr>
        <w:rFonts w:asciiTheme="majorHAnsi" w:hAnsiTheme="majorHAnsi"/>
        <w:color w:val="002060"/>
      </w:rPr>
      <w:t xml:space="preserve"> </w:t>
    </w:r>
    <w:bookmarkEnd w:id="1"/>
    <w:r>
      <w:rPr>
        <w:rFonts w:asciiTheme="majorHAnsi" w:hAnsiTheme="majorHAnsi"/>
        <w:color w:val="002060"/>
      </w:rPr>
      <w:fldChar w:fldCharType="begin"/>
    </w:r>
    <w:r>
      <w:rPr>
        <w:rFonts w:asciiTheme="majorHAnsi" w:hAnsiTheme="majorHAnsi"/>
        <w:color w:val="002060"/>
      </w:rPr>
      <w:instrText>HYPERLINK "mailto:</w:instrText>
    </w:r>
    <w:r w:rsidRPr="00182429">
      <w:rPr>
        <w:rFonts w:asciiTheme="majorHAnsi" w:hAnsiTheme="majorHAnsi"/>
        <w:color w:val="002060"/>
      </w:rPr>
      <w:instrText>clerk@grantleyandsawley-pc.gov.uk</w:instrText>
    </w:r>
    <w:r>
      <w:rPr>
        <w:rFonts w:asciiTheme="majorHAnsi" w:hAnsiTheme="majorHAnsi"/>
        <w:color w:val="002060"/>
      </w:rPr>
      <w:instrText>"</w:instrText>
    </w:r>
    <w:r>
      <w:rPr>
        <w:rFonts w:asciiTheme="majorHAnsi" w:hAnsiTheme="majorHAnsi"/>
        <w:color w:val="002060"/>
      </w:rPr>
    </w:r>
    <w:r>
      <w:rPr>
        <w:rFonts w:asciiTheme="majorHAnsi" w:hAnsiTheme="majorHAnsi"/>
        <w:color w:val="002060"/>
      </w:rPr>
      <w:fldChar w:fldCharType="separate"/>
    </w:r>
    <w:r w:rsidRPr="00875EFF">
      <w:rPr>
        <w:rStyle w:val="Hyperlink"/>
        <w:rFonts w:asciiTheme="majorHAnsi" w:hAnsiTheme="majorHAnsi"/>
      </w:rPr>
      <w:t>clerk@grantleyandsawley-pc.gov.uk</w:t>
    </w:r>
    <w:r>
      <w:rPr>
        <w:rFonts w:asciiTheme="majorHAnsi" w:hAnsiTheme="majorHAnsi"/>
        <w:color w:val="002060"/>
      </w:rPr>
      <w:fldChar w:fldCharType="end"/>
    </w:r>
    <w:bookmarkEnd w:id="2"/>
  </w:p>
  <w:p w14:paraId="0A62EA8C" w14:textId="77777777" w:rsidR="00182429" w:rsidRDefault="00182429" w:rsidP="00182429">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Telephone: 0</w:t>
    </w:r>
    <w:r>
      <w:rPr>
        <w:rFonts w:asciiTheme="majorHAnsi" w:hAnsiTheme="majorHAnsi"/>
        <w:color w:val="002060"/>
      </w:rPr>
      <w:t>7729696302</w:t>
    </w:r>
  </w:p>
  <w:p w14:paraId="0FCCACD1" w14:textId="77777777" w:rsidR="00182429" w:rsidRPr="00B460A7" w:rsidRDefault="00182429" w:rsidP="00182429">
    <w:pPr>
      <w:pStyle w:val="Header"/>
      <w:pBdr>
        <w:top w:val="single" w:sz="4" w:space="1" w:color="auto"/>
        <w:bottom w:val="single" w:sz="4" w:space="1" w:color="auto"/>
      </w:pBdr>
      <w:shd w:val="clear" w:color="auto" w:fill="F6C5AC" w:themeFill="accent2" w:themeFillTint="66"/>
      <w:jc w:val="center"/>
      <w:rPr>
        <w:color w:val="002060"/>
        <w:sz w:val="28"/>
        <w:szCs w:val="28"/>
      </w:rPr>
    </w:pPr>
    <w:hyperlink r:id="rId1" w:history="1">
      <w:r w:rsidRPr="004C286F">
        <w:rPr>
          <w:rStyle w:val="Hyperlink"/>
          <w:sz w:val="28"/>
          <w:szCs w:val="28"/>
        </w:rPr>
        <w:t>www.grantleyandsawleyparishcouncil.org.uk</w:t>
      </w:r>
    </w:hyperlink>
  </w:p>
  <w:bookmarkEnd w:id="0"/>
  <w:p w14:paraId="7CA4CC67" w14:textId="77777777" w:rsidR="00182429" w:rsidRDefault="001824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33453"/>
    <w:multiLevelType w:val="multilevel"/>
    <w:tmpl w:val="070257EC"/>
    <w:lvl w:ilvl="0">
      <w:start w:val="6"/>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16cid:durableId="922760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29"/>
    <w:rsid w:val="00020598"/>
    <w:rsid w:val="000467C3"/>
    <w:rsid w:val="00093C41"/>
    <w:rsid w:val="000A0A76"/>
    <w:rsid w:val="000B0702"/>
    <w:rsid w:val="000C09FA"/>
    <w:rsid w:val="000E2401"/>
    <w:rsid w:val="001500C5"/>
    <w:rsid w:val="00161608"/>
    <w:rsid w:val="00182429"/>
    <w:rsid w:val="001979B4"/>
    <w:rsid w:val="001D3D8E"/>
    <w:rsid w:val="001D4A2F"/>
    <w:rsid w:val="001E5FCE"/>
    <w:rsid w:val="00201B85"/>
    <w:rsid w:val="0021384A"/>
    <w:rsid w:val="0021558A"/>
    <w:rsid w:val="00242410"/>
    <w:rsid w:val="002560C5"/>
    <w:rsid w:val="0028450A"/>
    <w:rsid w:val="002C7387"/>
    <w:rsid w:val="002E2C22"/>
    <w:rsid w:val="002E6A8C"/>
    <w:rsid w:val="00304E66"/>
    <w:rsid w:val="0032413E"/>
    <w:rsid w:val="00337B0C"/>
    <w:rsid w:val="00350D43"/>
    <w:rsid w:val="003832AD"/>
    <w:rsid w:val="003849D4"/>
    <w:rsid w:val="00385AF0"/>
    <w:rsid w:val="003E2D92"/>
    <w:rsid w:val="003F2EAC"/>
    <w:rsid w:val="003F365E"/>
    <w:rsid w:val="00433B30"/>
    <w:rsid w:val="00434115"/>
    <w:rsid w:val="004440CB"/>
    <w:rsid w:val="0046624F"/>
    <w:rsid w:val="004C3466"/>
    <w:rsid w:val="0050683C"/>
    <w:rsid w:val="005363F8"/>
    <w:rsid w:val="00547A69"/>
    <w:rsid w:val="0056332A"/>
    <w:rsid w:val="00595B20"/>
    <w:rsid w:val="005A28C3"/>
    <w:rsid w:val="005E4C1E"/>
    <w:rsid w:val="00605AD7"/>
    <w:rsid w:val="00627903"/>
    <w:rsid w:val="00632852"/>
    <w:rsid w:val="00633C7A"/>
    <w:rsid w:val="00633D79"/>
    <w:rsid w:val="00646EDB"/>
    <w:rsid w:val="00665051"/>
    <w:rsid w:val="006B01D9"/>
    <w:rsid w:val="006C1055"/>
    <w:rsid w:val="006E23CD"/>
    <w:rsid w:val="006E58DC"/>
    <w:rsid w:val="006F0A6F"/>
    <w:rsid w:val="00735DA5"/>
    <w:rsid w:val="0075444F"/>
    <w:rsid w:val="00766CC7"/>
    <w:rsid w:val="00796419"/>
    <w:rsid w:val="007B5282"/>
    <w:rsid w:val="007D77CC"/>
    <w:rsid w:val="007E2055"/>
    <w:rsid w:val="008263B8"/>
    <w:rsid w:val="0086263D"/>
    <w:rsid w:val="00890DC6"/>
    <w:rsid w:val="008A58F7"/>
    <w:rsid w:val="008B05E8"/>
    <w:rsid w:val="008C19F0"/>
    <w:rsid w:val="008E5836"/>
    <w:rsid w:val="008F4CB6"/>
    <w:rsid w:val="0090747B"/>
    <w:rsid w:val="00912A02"/>
    <w:rsid w:val="00925065"/>
    <w:rsid w:val="009366EF"/>
    <w:rsid w:val="00936D1F"/>
    <w:rsid w:val="00936E14"/>
    <w:rsid w:val="0094720B"/>
    <w:rsid w:val="00947EFE"/>
    <w:rsid w:val="00980049"/>
    <w:rsid w:val="009966A9"/>
    <w:rsid w:val="009A63CD"/>
    <w:rsid w:val="009C1889"/>
    <w:rsid w:val="009D0EB5"/>
    <w:rsid w:val="00A02D08"/>
    <w:rsid w:val="00A32F9E"/>
    <w:rsid w:val="00A43C51"/>
    <w:rsid w:val="00A67320"/>
    <w:rsid w:val="00AC207D"/>
    <w:rsid w:val="00AC496F"/>
    <w:rsid w:val="00AF4DD7"/>
    <w:rsid w:val="00B01AF6"/>
    <w:rsid w:val="00B04A80"/>
    <w:rsid w:val="00B33359"/>
    <w:rsid w:val="00B712D1"/>
    <w:rsid w:val="00B93E52"/>
    <w:rsid w:val="00B94A1F"/>
    <w:rsid w:val="00B94EC2"/>
    <w:rsid w:val="00BB63E9"/>
    <w:rsid w:val="00BB71CA"/>
    <w:rsid w:val="00BE2CD6"/>
    <w:rsid w:val="00BE5109"/>
    <w:rsid w:val="00C049F1"/>
    <w:rsid w:val="00C16322"/>
    <w:rsid w:val="00C21B66"/>
    <w:rsid w:val="00C27D6D"/>
    <w:rsid w:val="00C5330E"/>
    <w:rsid w:val="00C6454C"/>
    <w:rsid w:val="00CC02C0"/>
    <w:rsid w:val="00CC3835"/>
    <w:rsid w:val="00CE4EDA"/>
    <w:rsid w:val="00D01219"/>
    <w:rsid w:val="00D05B45"/>
    <w:rsid w:val="00D644EC"/>
    <w:rsid w:val="00D8397C"/>
    <w:rsid w:val="00D83BB3"/>
    <w:rsid w:val="00D8543E"/>
    <w:rsid w:val="00D97B5C"/>
    <w:rsid w:val="00DC4EAA"/>
    <w:rsid w:val="00DD6BE2"/>
    <w:rsid w:val="00DE566E"/>
    <w:rsid w:val="00E15BCB"/>
    <w:rsid w:val="00E32749"/>
    <w:rsid w:val="00E472AE"/>
    <w:rsid w:val="00E614A1"/>
    <w:rsid w:val="00EB520F"/>
    <w:rsid w:val="00EB5458"/>
    <w:rsid w:val="00ED2DB5"/>
    <w:rsid w:val="00EF4C92"/>
    <w:rsid w:val="00F00261"/>
    <w:rsid w:val="00F21059"/>
    <w:rsid w:val="00F33C3D"/>
    <w:rsid w:val="00F34346"/>
    <w:rsid w:val="00F54B31"/>
    <w:rsid w:val="00F67758"/>
    <w:rsid w:val="00F809C4"/>
    <w:rsid w:val="00F940EF"/>
    <w:rsid w:val="00F9786E"/>
    <w:rsid w:val="00FA2269"/>
    <w:rsid w:val="00FB5A17"/>
    <w:rsid w:val="00FC6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D8ED0"/>
  <w15:chartTrackingRefBased/>
  <w15:docId w15:val="{48086F5E-EA5E-4301-A1C0-DE80F044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29"/>
  </w:style>
  <w:style w:type="paragraph" w:styleId="Heading1">
    <w:name w:val="heading 1"/>
    <w:basedOn w:val="Normal"/>
    <w:next w:val="Normal"/>
    <w:link w:val="Heading1Char"/>
    <w:uiPriority w:val="9"/>
    <w:qFormat/>
    <w:rsid w:val="00182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2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24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24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24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24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4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4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4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4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24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24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24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24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24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4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4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429"/>
    <w:rPr>
      <w:rFonts w:eastAsiaTheme="majorEastAsia" w:cstheme="majorBidi"/>
      <w:color w:val="272727" w:themeColor="text1" w:themeTint="D8"/>
    </w:rPr>
  </w:style>
  <w:style w:type="paragraph" w:styleId="Title">
    <w:name w:val="Title"/>
    <w:basedOn w:val="Normal"/>
    <w:next w:val="Normal"/>
    <w:link w:val="TitleChar"/>
    <w:uiPriority w:val="10"/>
    <w:qFormat/>
    <w:rsid w:val="00182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4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4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4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429"/>
    <w:pPr>
      <w:spacing w:before="160"/>
      <w:jc w:val="center"/>
    </w:pPr>
    <w:rPr>
      <w:i/>
      <w:iCs/>
      <w:color w:val="404040" w:themeColor="text1" w:themeTint="BF"/>
    </w:rPr>
  </w:style>
  <w:style w:type="character" w:customStyle="1" w:styleId="QuoteChar">
    <w:name w:val="Quote Char"/>
    <w:basedOn w:val="DefaultParagraphFont"/>
    <w:link w:val="Quote"/>
    <w:uiPriority w:val="29"/>
    <w:rsid w:val="00182429"/>
    <w:rPr>
      <w:i/>
      <w:iCs/>
      <w:color w:val="404040" w:themeColor="text1" w:themeTint="BF"/>
    </w:rPr>
  </w:style>
  <w:style w:type="paragraph" w:styleId="ListParagraph">
    <w:name w:val="List Paragraph"/>
    <w:basedOn w:val="Normal"/>
    <w:uiPriority w:val="1"/>
    <w:qFormat/>
    <w:rsid w:val="00182429"/>
    <w:pPr>
      <w:ind w:left="720"/>
      <w:contextualSpacing/>
    </w:pPr>
  </w:style>
  <w:style w:type="character" w:styleId="IntenseEmphasis">
    <w:name w:val="Intense Emphasis"/>
    <w:basedOn w:val="DefaultParagraphFont"/>
    <w:uiPriority w:val="21"/>
    <w:qFormat/>
    <w:rsid w:val="00182429"/>
    <w:rPr>
      <w:i/>
      <w:iCs/>
      <w:color w:val="0F4761" w:themeColor="accent1" w:themeShade="BF"/>
    </w:rPr>
  </w:style>
  <w:style w:type="paragraph" w:styleId="IntenseQuote">
    <w:name w:val="Intense Quote"/>
    <w:basedOn w:val="Normal"/>
    <w:next w:val="Normal"/>
    <w:link w:val="IntenseQuoteChar"/>
    <w:uiPriority w:val="30"/>
    <w:qFormat/>
    <w:rsid w:val="00182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2429"/>
    <w:rPr>
      <w:i/>
      <w:iCs/>
      <w:color w:val="0F4761" w:themeColor="accent1" w:themeShade="BF"/>
    </w:rPr>
  </w:style>
  <w:style w:type="character" w:styleId="IntenseReference">
    <w:name w:val="Intense Reference"/>
    <w:basedOn w:val="DefaultParagraphFont"/>
    <w:uiPriority w:val="32"/>
    <w:qFormat/>
    <w:rsid w:val="00182429"/>
    <w:rPr>
      <w:b/>
      <w:bCs/>
      <w:smallCaps/>
      <w:color w:val="0F4761" w:themeColor="accent1" w:themeShade="BF"/>
      <w:spacing w:val="5"/>
    </w:rPr>
  </w:style>
  <w:style w:type="paragraph" w:styleId="Header">
    <w:name w:val="header"/>
    <w:basedOn w:val="Normal"/>
    <w:link w:val="HeaderChar"/>
    <w:uiPriority w:val="99"/>
    <w:unhideWhenUsed/>
    <w:rsid w:val="001824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2429"/>
  </w:style>
  <w:style w:type="paragraph" w:styleId="Footer">
    <w:name w:val="footer"/>
    <w:basedOn w:val="Normal"/>
    <w:link w:val="FooterChar"/>
    <w:uiPriority w:val="99"/>
    <w:unhideWhenUsed/>
    <w:rsid w:val="001824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2429"/>
  </w:style>
  <w:style w:type="character" w:styleId="Hyperlink">
    <w:name w:val="Hyperlink"/>
    <w:basedOn w:val="DefaultParagraphFont"/>
    <w:uiPriority w:val="99"/>
    <w:unhideWhenUsed/>
    <w:rsid w:val="00182429"/>
    <w:rPr>
      <w:color w:val="467886" w:themeColor="hyperlink"/>
      <w:u w:val="single"/>
    </w:rPr>
  </w:style>
  <w:style w:type="character" w:styleId="UnresolvedMention">
    <w:name w:val="Unresolved Mention"/>
    <w:basedOn w:val="DefaultParagraphFont"/>
    <w:uiPriority w:val="99"/>
    <w:semiHidden/>
    <w:unhideWhenUsed/>
    <w:rsid w:val="00182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northyorks.gov.uk/online-applications/centralDistribution.do?caseType=Application&amp;keyVal=T4KOWMLTJC90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publicaccess.northyorks.gov.uk/online-applications/centralDistribution.do?caseType=Application&amp;keyVal=TBHDLTLTMZO0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www.grantleyandsawleyparishcounci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266</TotalTime>
  <Pages>6</Pages>
  <Words>1330</Words>
  <Characters>7052</Characters>
  <Application>Microsoft Office Word</Application>
  <DocSecurity>0</DocSecurity>
  <Lines>195</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Miller</dc:creator>
  <cp:keywords/>
  <dc:description/>
  <cp:lastModifiedBy>Martyn Miller</cp:lastModifiedBy>
  <cp:revision>130</cp:revision>
  <dcterms:created xsi:type="dcterms:W3CDTF">2026-06-01T16:23:00Z</dcterms:created>
  <dcterms:modified xsi:type="dcterms:W3CDTF">2026-06-06T11:28:00Z</dcterms:modified>
</cp:coreProperties>
</file>