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To: All Members of Tritlington and West Chevington Parish Council</w:t>
      </w:r>
    </w:p>
    <w:p w:rsidR="00000000" w:rsidDel="00000000" w:rsidP="00000000" w:rsidRDefault="00000000" w:rsidRPr="00000000" w14:paraId="0000000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ind w:left="-450" w:right="-4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You are summoned to attend a meeting of the Parish Council on Thursday 12th March 2026 at 7pm at Tritlington First School.</w:t>
      </w:r>
    </w:p>
    <w:p w:rsidR="00000000" w:rsidDel="00000000" w:rsidP="00000000" w:rsidRDefault="00000000" w:rsidRPr="00000000" w14:paraId="0000000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AGENDA  </w:t>
      </w:r>
    </w:p>
    <w:p w:rsidR="00000000" w:rsidDel="00000000" w:rsidP="00000000" w:rsidRDefault="00000000" w:rsidRPr="00000000" w14:paraId="0000000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1. Apologies for Absence</w:t>
      </w:r>
    </w:p>
    <w:p w:rsidR="00000000" w:rsidDel="00000000" w:rsidP="00000000" w:rsidRDefault="00000000" w:rsidRPr="00000000" w14:paraId="00000008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Declaration of Councillor Interest in Agenda Items.</w:t>
      </w:r>
    </w:p>
    <w:p w:rsidR="00000000" w:rsidDel="00000000" w:rsidP="00000000" w:rsidRDefault="00000000" w:rsidRPr="00000000" w14:paraId="0000000A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Minutes</w:t>
      </w:r>
    </w:p>
    <w:p w:rsidR="00000000" w:rsidDel="00000000" w:rsidP="00000000" w:rsidRDefault="00000000" w:rsidRPr="00000000" w14:paraId="0000000C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sign as a correct record the minutes of the meeting held on Thursday 8th January 2026.</w:t>
      </w:r>
    </w:p>
    <w:p w:rsidR="00000000" w:rsidDel="00000000" w:rsidP="00000000" w:rsidRDefault="00000000" w:rsidRPr="00000000" w14:paraId="0000000E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4. Matters Arising from the Previous Minutes</w:t>
      </w:r>
    </w:p>
    <w:p w:rsidR="00000000" w:rsidDel="00000000" w:rsidP="00000000" w:rsidRDefault="00000000" w:rsidRPr="00000000" w14:paraId="00000010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 Correspondence</w:t>
      </w:r>
    </w:p>
    <w:p w:rsidR="00000000" w:rsidDel="00000000" w:rsidP="00000000" w:rsidRDefault="00000000" w:rsidRPr="00000000" w14:paraId="00000012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(a) NCC - Stage One Community Governance Review Public Consultation</w:t>
      </w:r>
    </w:p>
    <w:p w:rsidR="00000000" w:rsidDel="00000000" w:rsidP="00000000" w:rsidRDefault="00000000" w:rsidRPr="00000000" w14:paraId="00000014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(b) NCC - Bins, Causey Park Loop Road</w:t>
      </w:r>
    </w:p>
    <w:p w:rsidR="00000000" w:rsidDel="00000000" w:rsidP="00000000" w:rsidRDefault="00000000" w:rsidRPr="00000000" w14:paraId="0000001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 Planning</w:t>
      </w:r>
    </w:p>
    <w:p w:rsidR="00000000" w:rsidDel="00000000" w:rsidP="00000000" w:rsidRDefault="00000000" w:rsidRPr="00000000" w14:paraId="0000001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discuss:</w:t>
      </w:r>
    </w:p>
    <w:p w:rsidR="00000000" w:rsidDel="00000000" w:rsidP="00000000" w:rsidRDefault="00000000" w:rsidRPr="00000000" w14:paraId="00000019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7. Haul Road</w:t>
      </w:r>
    </w:p>
    <w:p w:rsidR="00000000" w:rsidDel="00000000" w:rsidP="00000000" w:rsidRDefault="00000000" w:rsidRPr="00000000" w14:paraId="0000001B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1D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8. Speed Limit in West Chevington</w:t>
      </w:r>
    </w:p>
    <w:p w:rsidR="00000000" w:rsidDel="00000000" w:rsidP="00000000" w:rsidRDefault="00000000" w:rsidRPr="00000000" w14:paraId="0000001F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 resident concerns.</w:t>
      </w:r>
    </w:p>
    <w:p w:rsidR="00000000" w:rsidDel="00000000" w:rsidP="00000000" w:rsidRDefault="00000000" w:rsidRPr="00000000" w14:paraId="0000002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9. Rubbish Left on the Road (West Chevington to Amble)</w:t>
      </w:r>
    </w:p>
    <w:p w:rsidR="00000000" w:rsidDel="00000000" w:rsidP="00000000" w:rsidRDefault="00000000" w:rsidRPr="00000000" w14:paraId="00000023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2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10. Road Verges</w:t>
      </w:r>
    </w:p>
    <w:p w:rsidR="00000000" w:rsidDel="00000000" w:rsidP="00000000" w:rsidRDefault="00000000" w:rsidRPr="00000000" w14:paraId="0000002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29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11. Wildlife Trust</w:t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2D">
      <w:pPr>
        <w:pageBreakBefore w:val="0"/>
        <w:widowControl w:val="0"/>
        <w:spacing w:after="0" w:line="240" w:lineRule="auto"/>
        <w:ind w:left="-450" w:right="-420" w:firstLine="0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12. Tree Planting Project</w:t>
      </w:r>
    </w:p>
    <w:p w:rsidR="00000000" w:rsidDel="00000000" w:rsidP="00000000" w:rsidRDefault="00000000" w:rsidRPr="00000000" w14:paraId="0000002F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3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13. Tritlington First School</w:t>
      </w:r>
    </w:p>
    <w:p w:rsidR="00000000" w:rsidDel="00000000" w:rsidP="00000000" w:rsidRDefault="00000000" w:rsidRPr="00000000" w14:paraId="00000033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3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Finance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Exchange of Information</w:t>
      </w:r>
    </w:p>
    <w:p w:rsidR="00000000" w:rsidDel="00000000" w:rsidP="00000000" w:rsidRDefault="00000000" w:rsidRPr="00000000" w14:paraId="00000039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16. Date of next Meeting</w:t>
      </w:r>
    </w:p>
    <w:p w:rsidR="00000000" w:rsidDel="00000000" w:rsidP="00000000" w:rsidRDefault="00000000" w:rsidRPr="00000000" w14:paraId="0000003B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Clerk to the Council: </w:t>
      </w:r>
    </w:p>
    <w:p w:rsidR="00000000" w:rsidDel="00000000" w:rsidP="00000000" w:rsidRDefault="00000000" w:rsidRPr="00000000" w14:paraId="0000003E">
      <w:pPr>
        <w:pageBreakBefore w:val="0"/>
        <w:widowControl w:val="0"/>
        <w:spacing w:after="200" w:line="276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Sara Brown  Phone: 07984292229 Email: tritlingtonwestchevington.clerk@gmail.com</w:t>
      </w:r>
    </w:p>
    <w:sectPr>
      <w:headerReference r:id="rId6" w:type="first"/>
      <w:footerReference r:id="rId7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36576" distT="36576" distL="36576" distR="36576" hidden="0" layoutInCell="1" locked="0" relativeHeight="0" simplePos="0">
          <wp:simplePos x="0" y="0"/>
          <wp:positionH relativeFrom="column">
            <wp:posOffset>-822959</wp:posOffset>
          </wp:positionH>
          <wp:positionV relativeFrom="paragraph">
            <wp:posOffset>-320039</wp:posOffset>
          </wp:positionV>
          <wp:extent cx="7380948" cy="104671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80948" cy="104671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