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71AC0" w14:textId="6C1A7341" w:rsidR="00206317" w:rsidRDefault="00206317" w:rsidP="004624A4">
      <w:pPr>
        <w:rPr>
          <w:rFonts w:ascii="Arial" w:hAnsi="Arial" w:cs="Arial"/>
          <w:color w:val="0A0A0A"/>
          <w:sz w:val="36"/>
          <w:szCs w:val="36"/>
          <w:shd w:val="clear" w:color="auto" w:fill="FEFEFE"/>
        </w:rPr>
      </w:pPr>
      <w:r>
        <w:rPr>
          <w:noProof/>
        </w:rPr>
        <mc:AlternateContent>
          <mc:Choice Requires="wps">
            <w:drawing>
              <wp:anchor distT="45720" distB="45720" distL="114300" distR="114300" simplePos="0" relativeHeight="251661312" behindDoc="0" locked="0" layoutInCell="1" allowOverlap="1" wp14:anchorId="20C6E403" wp14:editId="4DC48424">
                <wp:simplePos x="0" y="0"/>
                <wp:positionH relativeFrom="page">
                  <wp:align>left</wp:align>
                </wp:positionH>
                <wp:positionV relativeFrom="paragraph">
                  <wp:posOffset>950595</wp:posOffset>
                </wp:positionV>
                <wp:extent cx="75533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404620"/>
                        </a:xfrm>
                        <a:prstGeom prst="rect">
                          <a:avLst/>
                        </a:prstGeom>
                        <a:solidFill>
                          <a:schemeClr val="accent1">
                            <a:lumMod val="20000"/>
                            <a:lumOff val="80000"/>
                          </a:schemeClr>
                        </a:solidFill>
                        <a:ln w="9525">
                          <a:noFill/>
                          <a:miter lim="800000"/>
                          <a:headEnd/>
                          <a:tailEnd/>
                        </a:ln>
                      </wps:spPr>
                      <wps:txbx>
                        <w:txbxContent>
                          <w:p w14:paraId="6E17C2D6" w14:textId="25B362D8" w:rsidR="003333A1" w:rsidRDefault="003333A1" w:rsidP="003333A1">
                            <w:pPr>
                              <w:jc w:val="center"/>
                            </w:pPr>
                            <w:r>
                              <w:t xml:space="preserve">A newsletter for Parish Councils from the Borough Councillors </w:t>
                            </w:r>
                            <w:r w:rsidR="00107FC0">
                              <w:t>of</w:t>
                            </w:r>
                            <w:r>
                              <w:t xml:space="preserve"> the Mid</w:t>
                            </w:r>
                            <w:r w:rsidR="00641BF0">
                              <w:t>-</w:t>
                            </w:r>
                            <w:r>
                              <w:t>Test 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6E403" id="_x0000_t202" coordsize="21600,21600" o:spt="202" path="m,l,21600r21600,l21600,xe">
                <v:stroke joinstyle="miter"/>
                <v:path gradientshapeok="t" o:connecttype="rect"/>
              </v:shapetype>
              <v:shape id="Text Box 2" o:spid="_x0000_s1026" type="#_x0000_t202" style="position:absolute;margin-left:0;margin-top:74.85pt;width:594.75pt;height:110.6pt;z-index:25166131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" fillcolor="#d9e2f3 [660]" stroked="f">
                <v:textbox style="mso-fit-shape-to-text:t">
                  <w:txbxContent>
                    <w:p w14:paraId="6E17C2D6" w14:textId="25B362D8" w:rsidR="003333A1" w:rsidRDefault="003333A1" w:rsidP="003333A1">
                      <w:pPr>
                        <w:jc w:val="center"/>
                      </w:pPr>
                      <w:r>
                        <w:t xml:space="preserve">A newsletter for Parish Councils from the </w:t>
                      </w:r>
                      <w:bookmarkStart w:id="1" w:name="_GoBack"/>
                      <w:bookmarkEnd w:id="1"/>
                      <w:r>
                        <w:t xml:space="preserve">Borough Councillors </w:t>
                      </w:r>
                      <w:r w:rsidR="00107FC0">
                        <w:t>of</w:t>
                      </w:r>
                      <w:r>
                        <w:t xml:space="preserve"> the Mid</w:t>
                      </w:r>
                      <w:r w:rsidR="00641BF0">
                        <w:t>-</w:t>
                      </w:r>
                      <w:r>
                        <w:t>Test Ward</w:t>
                      </w:r>
                    </w:p>
                  </w:txbxContent>
                </v:textbox>
                <w10:wrap type="square" anchorx="page"/>
              </v:shape>
            </w:pict>
          </mc:Fallback>
        </mc:AlternateContent>
      </w:r>
      <w:r w:rsidRPr="004624A4">
        <w:rPr>
          <w:noProof/>
          <w:sz w:val="24"/>
          <w:szCs w:val="24"/>
        </w:rPr>
        <mc:AlternateContent>
          <mc:Choice Requires="wps">
            <w:drawing>
              <wp:anchor distT="45720" distB="45720" distL="114300" distR="114300" simplePos="0" relativeHeight="251659264" behindDoc="0" locked="0" layoutInCell="1" allowOverlap="1" wp14:anchorId="11AB571C" wp14:editId="41865EBA">
                <wp:simplePos x="0" y="0"/>
                <wp:positionH relativeFrom="page">
                  <wp:align>left</wp:align>
                </wp:positionH>
                <wp:positionV relativeFrom="paragraph">
                  <wp:posOffset>0</wp:posOffset>
                </wp:positionV>
                <wp:extent cx="7581900"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952500"/>
                        </a:xfrm>
                        <a:prstGeom prst="rect">
                          <a:avLst/>
                        </a:prstGeom>
                        <a:solidFill>
                          <a:schemeClr val="accent1">
                            <a:lumMod val="75000"/>
                          </a:schemeClr>
                        </a:solidFill>
                        <a:ln w="9525">
                          <a:noFill/>
                          <a:miter lim="800000"/>
                          <a:headEnd/>
                          <a:tailEnd/>
                        </a:ln>
                      </wps:spPr>
                      <wps:txb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4A0AC60D"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sidR="0063580E">
                              <w:rPr>
                                <w:color w:val="FFFFFF" w:themeColor="background1"/>
                                <w:sz w:val="32"/>
                                <w:szCs w:val="32"/>
                              </w:rPr>
                              <w:t>3</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2565">
                              <w:rPr>
                                <w:color w:val="FFFFFF" w:themeColor="background1"/>
                                <w:sz w:val="32"/>
                                <w:szCs w:val="32"/>
                              </w:rPr>
                              <w:t>30</w:t>
                            </w:r>
                            <w:r>
                              <w:rPr>
                                <w:color w:val="FFFFFF" w:themeColor="background1"/>
                                <w:sz w:val="32"/>
                                <w:szCs w:val="32"/>
                              </w:rPr>
                              <w:t xml:space="preserve"> </w:t>
                            </w:r>
                            <w:r w:rsidR="0063580E">
                              <w:rPr>
                                <w:color w:val="FFFFFF" w:themeColor="background1"/>
                                <w:sz w:val="32"/>
                                <w:szCs w:val="32"/>
                              </w:rPr>
                              <w:t>June</w:t>
                            </w:r>
                            <w:r>
                              <w:rPr>
                                <w:color w:val="FFFFFF" w:themeColor="background1"/>
                                <w:sz w:val="32"/>
                                <w:szCs w:val="32"/>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B571C" id="_x0000_s1027" type="#_x0000_t202" style="position:absolute;margin-left:0;margin-top:0;width:597pt;height:7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" fillcolor="#2f5496 [2404]" stroked="f">
                <v:textbo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4A0AC60D"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sidR="0063580E">
                        <w:rPr>
                          <w:color w:val="FFFFFF" w:themeColor="background1"/>
                          <w:sz w:val="32"/>
                          <w:szCs w:val="32"/>
                        </w:rPr>
                        <w:t>3</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2565">
                        <w:rPr>
                          <w:color w:val="FFFFFF" w:themeColor="background1"/>
                          <w:sz w:val="32"/>
                          <w:szCs w:val="32"/>
                        </w:rPr>
                        <w:t>30</w:t>
                      </w:r>
                      <w:r>
                        <w:rPr>
                          <w:color w:val="FFFFFF" w:themeColor="background1"/>
                          <w:sz w:val="32"/>
                          <w:szCs w:val="32"/>
                        </w:rPr>
                        <w:t xml:space="preserve"> </w:t>
                      </w:r>
                      <w:r w:rsidR="0063580E">
                        <w:rPr>
                          <w:color w:val="FFFFFF" w:themeColor="background1"/>
                          <w:sz w:val="32"/>
                          <w:szCs w:val="32"/>
                        </w:rPr>
                        <w:t>June</w:t>
                      </w:r>
                      <w:r>
                        <w:rPr>
                          <w:color w:val="FFFFFF" w:themeColor="background1"/>
                          <w:sz w:val="32"/>
                          <w:szCs w:val="32"/>
                        </w:rPr>
                        <w:t xml:space="preserve"> 2019</w:t>
                      </w:r>
                    </w:p>
                  </w:txbxContent>
                </v:textbox>
                <w10:wrap type="square" anchorx="page"/>
              </v:shape>
            </w:pict>
          </mc:Fallback>
        </mc:AlternateContent>
      </w:r>
    </w:p>
    <w:p w14:paraId="61593EA9" w14:textId="070E38EA" w:rsidR="00206317" w:rsidRPr="002B0513" w:rsidRDefault="00206317" w:rsidP="004624A4">
      <w:pPr>
        <w:rPr>
          <w:rFonts w:ascii="Arial" w:hAnsi="Arial" w:cs="Arial"/>
          <w:b/>
          <w:bCs/>
          <w:color w:val="0A0A0A"/>
          <w:sz w:val="32"/>
          <w:szCs w:val="32"/>
          <w:shd w:val="clear" w:color="auto" w:fill="FEFEFE"/>
        </w:rPr>
      </w:pPr>
      <w:r w:rsidRPr="002B0513">
        <w:rPr>
          <w:rFonts w:ascii="Arial" w:hAnsi="Arial" w:cs="Arial"/>
          <w:b/>
          <w:bCs/>
          <w:color w:val="0A0A0A"/>
          <w:sz w:val="32"/>
          <w:szCs w:val="32"/>
          <w:shd w:val="clear" w:color="auto" w:fill="FEFEFE"/>
        </w:rPr>
        <w:t>More Changes to the Southern Area Planning Committee</w:t>
      </w:r>
    </w:p>
    <w:p w14:paraId="47AA28B2" w14:textId="12B1EA9C" w:rsidR="00206317" w:rsidRPr="00206317" w:rsidRDefault="00206317" w:rsidP="004624A4">
      <w:pPr>
        <w:rPr>
          <w:rFonts w:ascii="Arial" w:hAnsi="Arial" w:cs="Arial"/>
          <w:color w:val="0A0A0A"/>
          <w:sz w:val="24"/>
          <w:szCs w:val="24"/>
          <w:shd w:val="clear" w:color="auto" w:fill="FEFEFE"/>
        </w:rPr>
      </w:pPr>
      <w:r w:rsidRPr="00206317">
        <w:rPr>
          <w:rFonts w:ascii="Arial" w:hAnsi="Arial" w:cs="Arial"/>
          <w:color w:val="0A0A0A"/>
          <w:sz w:val="24"/>
          <w:szCs w:val="24"/>
          <w:shd w:val="clear" w:color="auto" w:fill="FEFEFE"/>
        </w:rPr>
        <w:t xml:space="preserve">When the Andover Alliance </w:t>
      </w:r>
      <w:r>
        <w:rPr>
          <w:rFonts w:ascii="Arial" w:hAnsi="Arial" w:cs="Arial"/>
          <w:color w:val="0A0A0A"/>
          <w:sz w:val="24"/>
          <w:szCs w:val="24"/>
          <w:shd w:val="clear" w:color="auto" w:fill="FEFEFE"/>
        </w:rPr>
        <w:t xml:space="preserve">Party split into two factions with one as a </w:t>
      </w:r>
      <w:r w:rsidR="00906590">
        <w:rPr>
          <w:rFonts w:ascii="Arial" w:hAnsi="Arial" w:cs="Arial"/>
          <w:color w:val="0A0A0A"/>
          <w:sz w:val="24"/>
          <w:szCs w:val="24"/>
          <w:shd w:val="clear" w:color="auto" w:fill="FEFEFE"/>
        </w:rPr>
        <w:t>declared</w:t>
      </w:r>
      <w:r>
        <w:rPr>
          <w:rFonts w:ascii="Arial" w:hAnsi="Arial" w:cs="Arial"/>
          <w:color w:val="0A0A0A"/>
          <w:sz w:val="24"/>
          <w:szCs w:val="24"/>
          <w:shd w:val="clear" w:color="auto" w:fill="FEFEFE"/>
        </w:rPr>
        <w:t xml:space="preserve"> political group within the Council and the other as a</w:t>
      </w:r>
      <w:r w:rsidR="00906590">
        <w:rPr>
          <w:rFonts w:ascii="Arial" w:hAnsi="Arial" w:cs="Arial"/>
          <w:color w:val="0A0A0A"/>
          <w:sz w:val="24"/>
          <w:szCs w:val="24"/>
          <w:shd w:val="clear" w:color="auto" w:fill="FEFEFE"/>
        </w:rPr>
        <w:t>n</w:t>
      </w:r>
      <w:r>
        <w:rPr>
          <w:rFonts w:ascii="Arial" w:hAnsi="Arial" w:cs="Arial"/>
          <w:color w:val="0A0A0A"/>
          <w:sz w:val="24"/>
          <w:szCs w:val="24"/>
          <w:shd w:val="clear" w:color="auto" w:fill="FEFEFE"/>
        </w:rPr>
        <w:t xml:space="preserve"> undeclared political group it put two of their representatives onto the Southern Area Planning Committee (SAP). At Council this week it was resolved and accepted to return to proportional representation for both Southern and Northern Area Planning Committees. This removed the two Andover Alliance councillors from SAP but because the Liberal Democrats have </w:t>
      </w:r>
      <w:r w:rsidR="002B0513">
        <w:rPr>
          <w:rFonts w:ascii="Arial" w:hAnsi="Arial" w:cs="Arial"/>
          <w:color w:val="0A0A0A"/>
          <w:sz w:val="24"/>
          <w:szCs w:val="24"/>
          <w:shd w:val="clear" w:color="auto" w:fill="FEFEFE"/>
        </w:rPr>
        <w:t xml:space="preserve">more councillors </w:t>
      </w:r>
      <w:r w:rsidR="00906590">
        <w:rPr>
          <w:rFonts w:ascii="Arial" w:hAnsi="Arial" w:cs="Arial"/>
          <w:color w:val="0A0A0A"/>
          <w:sz w:val="24"/>
          <w:szCs w:val="24"/>
          <w:shd w:val="clear" w:color="auto" w:fill="FEFEFE"/>
        </w:rPr>
        <w:t>i</w:t>
      </w:r>
      <w:r w:rsidR="002B0513">
        <w:rPr>
          <w:rFonts w:ascii="Arial" w:hAnsi="Arial" w:cs="Arial"/>
          <w:color w:val="0A0A0A"/>
          <w:sz w:val="24"/>
          <w:szCs w:val="24"/>
          <w:shd w:val="clear" w:color="auto" w:fill="FEFEFE"/>
        </w:rPr>
        <w:t>n</w:t>
      </w:r>
      <w:r>
        <w:rPr>
          <w:rFonts w:ascii="Arial" w:hAnsi="Arial" w:cs="Arial"/>
          <w:color w:val="0A0A0A"/>
          <w:sz w:val="24"/>
          <w:szCs w:val="24"/>
          <w:shd w:val="clear" w:color="auto" w:fill="FEFEFE"/>
        </w:rPr>
        <w:t xml:space="preserve"> </w:t>
      </w:r>
      <w:r w:rsidR="002B0513">
        <w:rPr>
          <w:rFonts w:ascii="Arial" w:hAnsi="Arial" w:cs="Arial"/>
          <w:color w:val="0A0A0A"/>
          <w:sz w:val="24"/>
          <w:szCs w:val="24"/>
          <w:shd w:val="clear" w:color="auto" w:fill="FEFEFE"/>
        </w:rPr>
        <w:t>southern Test Valley than the Conservatives, they gain three additional seats on SAP, including the Chairmanship</w:t>
      </w:r>
      <w:r w:rsidR="00906590">
        <w:rPr>
          <w:rFonts w:ascii="Arial" w:hAnsi="Arial" w:cs="Arial"/>
          <w:color w:val="0A0A0A"/>
          <w:sz w:val="24"/>
          <w:szCs w:val="24"/>
          <w:shd w:val="clear" w:color="auto" w:fill="FEFEFE"/>
        </w:rPr>
        <w:t xml:space="preserve"> </w:t>
      </w:r>
      <w:r w:rsidR="002B0513">
        <w:rPr>
          <w:rFonts w:ascii="Arial" w:hAnsi="Arial" w:cs="Arial"/>
          <w:color w:val="0A0A0A"/>
          <w:sz w:val="24"/>
          <w:szCs w:val="24"/>
          <w:shd w:val="clear" w:color="auto" w:fill="FEFEFE"/>
        </w:rPr>
        <w:t xml:space="preserve">and the Conservatives lose one seat. This will be Councillor Ian Jeffrey. This means for Mid Test Councillor Tony Ward is the representative on the committee with Councillors Alison Johnston and Ian Jeffrey </w:t>
      </w:r>
      <w:r w:rsidR="00906590">
        <w:rPr>
          <w:rFonts w:ascii="Arial" w:hAnsi="Arial" w:cs="Arial"/>
          <w:color w:val="0A0A0A"/>
          <w:sz w:val="24"/>
          <w:szCs w:val="24"/>
          <w:shd w:val="clear" w:color="auto" w:fill="FEFEFE"/>
        </w:rPr>
        <w:t xml:space="preserve">free </w:t>
      </w:r>
      <w:r w:rsidR="002B0513">
        <w:rPr>
          <w:rFonts w:ascii="Arial" w:hAnsi="Arial" w:cs="Arial"/>
          <w:color w:val="0A0A0A"/>
          <w:sz w:val="24"/>
          <w:szCs w:val="24"/>
          <w:shd w:val="clear" w:color="auto" w:fill="FEFEFE"/>
        </w:rPr>
        <w:t xml:space="preserve">to speak to committee in support or against applications as appropriate. </w:t>
      </w:r>
    </w:p>
    <w:p w14:paraId="677AD7CA" w14:textId="77777777" w:rsidR="002B0513" w:rsidRPr="002B0513" w:rsidRDefault="002B0513" w:rsidP="002B0513">
      <w:pPr>
        <w:pStyle w:val="NoSpacing"/>
        <w:rPr>
          <w:rFonts w:ascii="Arial" w:hAnsi="Arial" w:cs="Arial"/>
          <w:b/>
          <w:color w:val="000000"/>
          <w:sz w:val="28"/>
          <w:szCs w:val="28"/>
          <w:lang w:eastAsia="en-GB"/>
        </w:rPr>
      </w:pPr>
      <w:r w:rsidRPr="002B0513">
        <w:rPr>
          <w:rFonts w:ascii="Arial" w:hAnsi="Arial" w:cs="Arial"/>
          <w:b/>
          <w:color w:val="000000"/>
          <w:sz w:val="28"/>
          <w:szCs w:val="28"/>
          <w:lang w:eastAsia="en-GB"/>
        </w:rPr>
        <w:t xml:space="preserve">Nationally renowned design consultancies scoop Andover masterplan contract </w:t>
      </w:r>
    </w:p>
    <w:p w14:paraId="6EB53F50" w14:textId="77777777" w:rsidR="002B0513" w:rsidRPr="0047081F" w:rsidRDefault="002B0513" w:rsidP="002B0513">
      <w:pPr>
        <w:pStyle w:val="NoSpacing"/>
        <w:rPr>
          <w:rFonts w:ascii="Arial" w:hAnsi="Arial" w:cs="Arial"/>
          <w:sz w:val="24"/>
          <w:szCs w:val="24"/>
        </w:rPr>
      </w:pPr>
    </w:p>
    <w:p w14:paraId="1E79F43F" w14:textId="4E822E33" w:rsidR="002B0513" w:rsidRPr="0047081F" w:rsidRDefault="002B0513" w:rsidP="002B0513">
      <w:pPr>
        <w:pStyle w:val="NoSpacing"/>
        <w:rPr>
          <w:rFonts w:ascii="Arial" w:hAnsi="Arial" w:cs="Arial"/>
          <w:sz w:val="24"/>
          <w:szCs w:val="24"/>
        </w:rPr>
      </w:pPr>
      <w:r w:rsidRPr="0047081F">
        <w:rPr>
          <w:rFonts w:ascii="Arial" w:hAnsi="Arial" w:cs="Arial"/>
          <w:sz w:val="24"/>
          <w:szCs w:val="24"/>
        </w:rPr>
        <w:t xml:space="preserve">It was announced at Full Council yesterday that the authority has selected </w:t>
      </w:r>
      <w:proofErr w:type="spellStart"/>
      <w:r w:rsidRPr="0047081F">
        <w:rPr>
          <w:rFonts w:ascii="Arial" w:hAnsi="Arial" w:cs="Arial"/>
          <w:sz w:val="24"/>
          <w:szCs w:val="24"/>
        </w:rPr>
        <w:t>HemingwayDesign</w:t>
      </w:r>
      <w:proofErr w:type="spellEnd"/>
      <w:r w:rsidRPr="0047081F">
        <w:rPr>
          <w:rFonts w:ascii="Arial" w:hAnsi="Arial" w:cs="Arial"/>
          <w:sz w:val="24"/>
          <w:szCs w:val="24"/>
        </w:rPr>
        <w:t xml:space="preserve"> and NEW </w:t>
      </w:r>
      <w:proofErr w:type="spellStart"/>
      <w:r w:rsidRPr="0047081F">
        <w:rPr>
          <w:rFonts w:ascii="Arial" w:hAnsi="Arial" w:cs="Arial"/>
          <w:sz w:val="24"/>
          <w:szCs w:val="24"/>
        </w:rPr>
        <w:t>Masterplanning</w:t>
      </w:r>
      <w:proofErr w:type="spellEnd"/>
      <w:r w:rsidRPr="0047081F">
        <w:rPr>
          <w:rFonts w:ascii="Arial" w:hAnsi="Arial" w:cs="Arial"/>
          <w:sz w:val="24"/>
          <w:szCs w:val="24"/>
        </w:rPr>
        <w:t xml:space="preserve"> to lead on the masterplan project to redevelop the town centre. Founded by renowned Red or Dead designer, Wayne Hemingway, and his wife, </w:t>
      </w:r>
      <w:proofErr w:type="spellStart"/>
      <w:r w:rsidRPr="0047081F">
        <w:rPr>
          <w:rFonts w:ascii="Arial" w:hAnsi="Arial" w:cs="Arial"/>
          <w:sz w:val="24"/>
          <w:szCs w:val="24"/>
        </w:rPr>
        <w:t>Gerardine</w:t>
      </w:r>
      <w:proofErr w:type="spellEnd"/>
      <w:r w:rsidRPr="0047081F">
        <w:rPr>
          <w:rFonts w:ascii="Arial" w:hAnsi="Arial" w:cs="Arial"/>
          <w:sz w:val="24"/>
          <w:szCs w:val="24"/>
        </w:rPr>
        <w:t xml:space="preserve">, </w:t>
      </w:r>
      <w:proofErr w:type="spellStart"/>
      <w:r w:rsidRPr="0047081F">
        <w:rPr>
          <w:rFonts w:ascii="Arial" w:hAnsi="Arial" w:cs="Arial"/>
          <w:sz w:val="24"/>
          <w:szCs w:val="24"/>
        </w:rPr>
        <w:t>HemingwayDesign</w:t>
      </w:r>
      <w:proofErr w:type="spellEnd"/>
      <w:r w:rsidRPr="0047081F">
        <w:rPr>
          <w:rFonts w:ascii="Arial" w:hAnsi="Arial" w:cs="Arial"/>
          <w:sz w:val="24"/>
          <w:szCs w:val="24"/>
        </w:rPr>
        <w:t xml:space="preserve"> and its partners NEW </w:t>
      </w:r>
      <w:proofErr w:type="spellStart"/>
      <w:r w:rsidRPr="0047081F">
        <w:rPr>
          <w:rFonts w:ascii="Arial" w:hAnsi="Arial" w:cs="Arial"/>
          <w:sz w:val="24"/>
          <w:szCs w:val="24"/>
        </w:rPr>
        <w:t>Masterplanning</w:t>
      </w:r>
      <w:proofErr w:type="spellEnd"/>
      <w:r w:rsidRPr="0047081F">
        <w:rPr>
          <w:rFonts w:ascii="Arial" w:hAnsi="Arial" w:cs="Arial"/>
          <w:sz w:val="24"/>
          <w:szCs w:val="24"/>
        </w:rPr>
        <w:t xml:space="preserve"> saw off strong competition from 29 other consultancies to land the contract. </w:t>
      </w:r>
    </w:p>
    <w:p w14:paraId="479BCF1B" w14:textId="77777777" w:rsidR="002B0513" w:rsidRPr="0047081F" w:rsidRDefault="002B0513" w:rsidP="002B0513">
      <w:pPr>
        <w:pStyle w:val="NoSpacing"/>
        <w:rPr>
          <w:rFonts w:ascii="Arial" w:hAnsi="Arial" w:cs="Arial"/>
          <w:sz w:val="24"/>
          <w:szCs w:val="24"/>
        </w:rPr>
      </w:pPr>
    </w:p>
    <w:p w14:paraId="1A3BFFAB" w14:textId="733337F6" w:rsidR="002B0513" w:rsidRPr="0047081F" w:rsidRDefault="002B0513" w:rsidP="002B0513">
      <w:pPr>
        <w:pStyle w:val="NoSpacing"/>
        <w:rPr>
          <w:rFonts w:ascii="Arial" w:hAnsi="Arial" w:cs="Arial"/>
          <w:sz w:val="24"/>
          <w:szCs w:val="24"/>
        </w:rPr>
      </w:pPr>
      <w:r w:rsidRPr="0047081F">
        <w:rPr>
          <w:rFonts w:ascii="Arial" w:hAnsi="Arial" w:cs="Arial"/>
          <w:sz w:val="24"/>
          <w:szCs w:val="24"/>
        </w:rPr>
        <w:t xml:space="preserve">Following the international success of the Red or Dead brand, Wayne and </w:t>
      </w:r>
      <w:proofErr w:type="spellStart"/>
      <w:r w:rsidRPr="0047081F">
        <w:rPr>
          <w:rFonts w:ascii="Arial" w:hAnsi="Arial" w:cs="Arial"/>
          <w:sz w:val="24"/>
          <w:szCs w:val="24"/>
        </w:rPr>
        <w:t>Gerardine</w:t>
      </w:r>
      <w:proofErr w:type="spellEnd"/>
      <w:r w:rsidRPr="0047081F">
        <w:rPr>
          <w:rFonts w:ascii="Arial" w:hAnsi="Arial" w:cs="Arial"/>
          <w:sz w:val="24"/>
          <w:szCs w:val="24"/>
        </w:rPr>
        <w:t xml:space="preserve"> launched </w:t>
      </w:r>
      <w:proofErr w:type="spellStart"/>
      <w:r w:rsidRPr="0047081F">
        <w:rPr>
          <w:rFonts w:ascii="Arial" w:hAnsi="Arial" w:cs="Arial"/>
          <w:sz w:val="24"/>
          <w:szCs w:val="24"/>
        </w:rPr>
        <w:t>HemingwayDesign</w:t>
      </w:r>
      <w:proofErr w:type="spellEnd"/>
      <w:r w:rsidRPr="0047081F">
        <w:rPr>
          <w:rFonts w:ascii="Arial" w:hAnsi="Arial" w:cs="Arial"/>
          <w:sz w:val="24"/>
          <w:szCs w:val="24"/>
        </w:rPr>
        <w:t xml:space="preserve"> in 1999 and branched out into urban development and housing. Some of their most successful projects include the multi-</w:t>
      </w:r>
      <w:r w:rsidR="00C62BFD" w:rsidRPr="0047081F">
        <w:rPr>
          <w:rFonts w:ascii="Arial" w:hAnsi="Arial" w:cs="Arial"/>
          <w:sz w:val="24"/>
          <w:szCs w:val="24"/>
        </w:rPr>
        <w:t>million-pound</w:t>
      </w:r>
      <w:r w:rsidRPr="0047081F">
        <w:rPr>
          <w:rFonts w:ascii="Arial" w:hAnsi="Arial" w:cs="Arial"/>
          <w:sz w:val="24"/>
          <w:szCs w:val="24"/>
        </w:rPr>
        <w:t xml:space="preserve"> scheme to transform the previously derelict Boscombe </w:t>
      </w:r>
      <w:proofErr w:type="spellStart"/>
      <w:r w:rsidRPr="0047081F">
        <w:rPr>
          <w:rFonts w:ascii="Arial" w:hAnsi="Arial" w:cs="Arial"/>
          <w:sz w:val="24"/>
          <w:szCs w:val="24"/>
        </w:rPr>
        <w:t>Overstrand</w:t>
      </w:r>
      <w:proofErr w:type="spellEnd"/>
      <w:r w:rsidRPr="0047081F">
        <w:rPr>
          <w:rFonts w:ascii="Arial" w:hAnsi="Arial" w:cs="Arial"/>
          <w:sz w:val="24"/>
          <w:szCs w:val="24"/>
        </w:rPr>
        <w:t xml:space="preserve"> in Bournemouth and create its new beach pods, as well as the Coal Drops Yard shopping and dining district in London. </w:t>
      </w:r>
    </w:p>
    <w:p w14:paraId="0ACC04D6" w14:textId="77777777" w:rsidR="002B0513" w:rsidRPr="0047081F" w:rsidRDefault="002B0513" w:rsidP="002B0513">
      <w:pPr>
        <w:pStyle w:val="NoSpacing"/>
        <w:rPr>
          <w:rFonts w:ascii="Arial" w:hAnsi="Arial" w:cs="Arial"/>
          <w:sz w:val="24"/>
          <w:szCs w:val="24"/>
        </w:rPr>
      </w:pPr>
    </w:p>
    <w:p w14:paraId="4FE244AE" w14:textId="77777777" w:rsidR="002B0513" w:rsidRPr="0047081F" w:rsidRDefault="002B0513" w:rsidP="002B0513">
      <w:pPr>
        <w:pStyle w:val="NoSpacing"/>
        <w:rPr>
          <w:rFonts w:ascii="Arial" w:hAnsi="Arial" w:cs="Arial"/>
          <w:sz w:val="24"/>
          <w:szCs w:val="24"/>
        </w:rPr>
      </w:pPr>
      <w:r w:rsidRPr="0047081F">
        <w:rPr>
          <w:rFonts w:ascii="Arial" w:hAnsi="Arial" w:cs="Arial"/>
          <w:sz w:val="24"/>
          <w:szCs w:val="24"/>
        </w:rPr>
        <w:t xml:space="preserve">Their Green Hills housing development in Blackburn won the award for ‘Large Housing Development of the Year’ at the Insider Residential Property Awards 2018 and they are also working on the community-led ‘Blackburn is Open’ project to revitalise the town’s independent retail sector in a bid to boost the economy.  </w:t>
      </w:r>
    </w:p>
    <w:p w14:paraId="3671B73B" w14:textId="77777777" w:rsidR="002B0513" w:rsidRPr="0047081F" w:rsidRDefault="002B0513" w:rsidP="002B0513">
      <w:pPr>
        <w:pStyle w:val="NoSpacing"/>
        <w:rPr>
          <w:rFonts w:ascii="Arial" w:hAnsi="Arial" w:cs="Arial"/>
          <w:sz w:val="24"/>
          <w:szCs w:val="24"/>
        </w:rPr>
      </w:pPr>
    </w:p>
    <w:p w14:paraId="438F1B1D" w14:textId="77777777" w:rsidR="002B0513" w:rsidRPr="0047081F" w:rsidRDefault="002B0513" w:rsidP="002B0513">
      <w:pPr>
        <w:pStyle w:val="NoSpacing"/>
        <w:rPr>
          <w:rFonts w:ascii="Arial" w:hAnsi="Arial" w:cs="Arial"/>
          <w:sz w:val="24"/>
          <w:szCs w:val="24"/>
        </w:rPr>
      </w:pPr>
      <w:r w:rsidRPr="0047081F">
        <w:rPr>
          <w:rFonts w:ascii="Arial" w:hAnsi="Arial" w:cs="Arial"/>
          <w:sz w:val="24"/>
          <w:szCs w:val="24"/>
        </w:rPr>
        <w:t xml:space="preserve">Their partners, NEW </w:t>
      </w:r>
      <w:proofErr w:type="spellStart"/>
      <w:r w:rsidRPr="0047081F">
        <w:rPr>
          <w:rFonts w:ascii="Arial" w:hAnsi="Arial" w:cs="Arial"/>
          <w:sz w:val="24"/>
          <w:szCs w:val="24"/>
        </w:rPr>
        <w:t>Masterplanning</w:t>
      </w:r>
      <w:proofErr w:type="spellEnd"/>
      <w:r w:rsidRPr="0047081F">
        <w:rPr>
          <w:rFonts w:ascii="Arial" w:hAnsi="Arial" w:cs="Arial"/>
          <w:sz w:val="24"/>
          <w:szCs w:val="24"/>
        </w:rPr>
        <w:t xml:space="preserve">, will lead the </w:t>
      </w:r>
      <w:proofErr w:type="spellStart"/>
      <w:r w:rsidRPr="0047081F">
        <w:rPr>
          <w:rFonts w:ascii="Arial" w:hAnsi="Arial" w:cs="Arial"/>
          <w:sz w:val="24"/>
          <w:szCs w:val="24"/>
        </w:rPr>
        <w:t>masterplanning</w:t>
      </w:r>
      <w:proofErr w:type="spellEnd"/>
      <w:r w:rsidRPr="0047081F">
        <w:rPr>
          <w:rFonts w:ascii="Arial" w:hAnsi="Arial" w:cs="Arial"/>
          <w:sz w:val="24"/>
          <w:szCs w:val="24"/>
        </w:rPr>
        <w:t xml:space="preserve"> and spatial frameworks for Andover. Established in 2016, the company has expertise in urban </w:t>
      </w:r>
      <w:r w:rsidRPr="0047081F">
        <w:rPr>
          <w:rFonts w:ascii="Arial" w:hAnsi="Arial" w:cs="Arial"/>
          <w:sz w:val="24"/>
          <w:szCs w:val="24"/>
        </w:rPr>
        <w:lastRenderedPageBreak/>
        <w:t xml:space="preserve">design, architecture, landscape architecture, planning, community engagement and graphic design. </w:t>
      </w:r>
    </w:p>
    <w:p w14:paraId="641008B7" w14:textId="77777777" w:rsidR="002B0513" w:rsidRPr="0047081F" w:rsidRDefault="002B0513" w:rsidP="002B0513">
      <w:pPr>
        <w:pStyle w:val="NoSpacing"/>
        <w:rPr>
          <w:rFonts w:ascii="Arial" w:hAnsi="Arial" w:cs="Arial"/>
          <w:sz w:val="24"/>
          <w:szCs w:val="24"/>
        </w:rPr>
      </w:pPr>
    </w:p>
    <w:p w14:paraId="562B44DF" w14:textId="77777777" w:rsidR="002B0513" w:rsidRPr="0047081F" w:rsidRDefault="002B0513" w:rsidP="002B0513">
      <w:pPr>
        <w:pStyle w:val="NoSpacing"/>
        <w:rPr>
          <w:rFonts w:ascii="Arial" w:hAnsi="Arial" w:cs="Arial"/>
          <w:sz w:val="24"/>
          <w:szCs w:val="24"/>
        </w:rPr>
      </w:pPr>
      <w:r w:rsidRPr="0047081F">
        <w:rPr>
          <w:rFonts w:ascii="Arial" w:hAnsi="Arial" w:cs="Arial"/>
          <w:sz w:val="24"/>
          <w:szCs w:val="24"/>
        </w:rPr>
        <w:t xml:space="preserve">They have national and international experience and have led high profile projects in major cities and historic centres including Birmingham, Bath, York, Bristol, Gloucester, Rotterdam and Amsterdam. They also have particular expertise in regenerating small towns and local neighbourhoods. In the south west they have prepared delivery frameworks and public realm strategies for market towns such as Keynsham, Devizes, </w:t>
      </w:r>
      <w:proofErr w:type="spellStart"/>
      <w:r w:rsidRPr="0047081F">
        <w:rPr>
          <w:rFonts w:ascii="Arial" w:hAnsi="Arial" w:cs="Arial"/>
          <w:sz w:val="24"/>
          <w:szCs w:val="24"/>
        </w:rPr>
        <w:t>Bodmin</w:t>
      </w:r>
      <w:proofErr w:type="spellEnd"/>
      <w:r w:rsidRPr="0047081F">
        <w:rPr>
          <w:rFonts w:ascii="Arial" w:hAnsi="Arial" w:cs="Arial"/>
          <w:sz w:val="24"/>
          <w:szCs w:val="24"/>
        </w:rPr>
        <w:t>, Midsomer Norton, Corsham and Stroud.</w:t>
      </w:r>
    </w:p>
    <w:p w14:paraId="54FE0A88" w14:textId="77777777" w:rsidR="002B0513" w:rsidRPr="0047081F" w:rsidRDefault="002B0513" w:rsidP="002B0513">
      <w:pPr>
        <w:pStyle w:val="NoSpacing"/>
        <w:rPr>
          <w:rFonts w:ascii="Arial" w:hAnsi="Arial" w:cs="Arial"/>
          <w:sz w:val="24"/>
          <w:szCs w:val="24"/>
        </w:rPr>
      </w:pPr>
    </w:p>
    <w:p w14:paraId="30E6F659" w14:textId="77777777" w:rsidR="002B0513" w:rsidRPr="0047081F" w:rsidRDefault="002B0513" w:rsidP="002B0513">
      <w:pPr>
        <w:pStyle w:val="NoSpacing"/>
        <w:rPr>
          <w:rFonts w:ascii="Arial" w:hAnsi="Arial" w:cs="Arial"/>
          <w:sz w:val="24"/>
          <w:szCs w:val="24"/>
        </w:rPr>
      </w:pPr>
      <w:r w:rsidRPr="0047081F">
        <w:rPr>
          <w:rFonts w:ascii="Arial" w:hAnsi="Arial" w:cs="Arial"/>
          <w:sz w:val="24"/>
          <w:szCs w:val="24"/>
        </w:rPr>
        <w:t>The masterplan process will take around 12 months to complete and will involve significant consultation with the public to decide what the future of Andover will look like. Once the masterplan is in place, the council is likely to appoint a commercial developer partner to start delivering changes in the town</w:t>
      </w:r>
    </w:p>
    <w:p w14:paraId="489B82C6" w14:textId="2936EB43" w:rsidR="00206317" w:rsidRDefault="00206317" w:rsidP="004624A4">
      <w:pPr>
        <w:rPr>
          <w:rFonts w:ascii="Arial" w:hAnsi="Arial" w:cs="Arial"/>
          <w:color w:val="0A0A0A"/>
          <w:sz w:val="36"/>
          <w:szCs w:val="36"/>
          <w:shd w:val="clear" w:color="auto" w:fill="FEFEFE"/>
        </w:rPr>
      </w:pPr>
    </w:p>
    <w:p w14:paraId="5205C53A" w14:textId="350E365F" w:rsidR="00C62BFD" w:rsidRPr="00C62BFD" w:rsidRDefault="00C62BFD" w:rsidP="00C62BFD">
      <w:pPr>
        <w:pStyle w:val="NoSpacing"/>
        <w:rPr>
          <w:rFonts w:ascii="Arial" w:hAnsi="Arial" w:cs="Arial"/>
          <w:b/>
          <w:sz w:val="28"/>
          <w:szCs w:val="28"/>
        </w:rPr>
      </w:pPr>
      <w:r w:rsidRPr="00C62BFD">
        <w:rPr>
          <w:rFonts w:ascii="Arial" w:hAnsi="Arial" w:cs="Arial"/>
          <w:b/>
          <w:sz w:val="28"/>
          <w:szCs w:val="28"/>
        </w:rPr>
        <w:t xml:space="preserve">Annual Dementia Festival </w:t>
      </w:r>
    </w:p>
    <w:p w14:paraId="426C3157" w14:textId="5B3A58A4" w:rsidR="00C62BFD" w:rsidRPr="00C62BFD" w:rsidRDefault="00C62BFD" w:rsidP="00C62BFD">
      <w:pPr>
        <w:pStyle w:val="NoSpacing"/>
        <w:rPr>
          <w:rFonts w:ascii="Arial" w:hAnsi="Arial" w:cs="Arial"/>
          <w:b/>
          <w:sz w:val="28"/>
          <w:szCs w:val="28"/>
        </w:rPr>
      </w:pPr>
    </w:p>
    <w:p w14:paraId="4BADA654" w14:textId="1CD923C1" w:rsidR="00C62BFD" w:rsidRPr="00C62BFD" w:rsidRDefault="00C62BFD" w:rsidP="00C62BFD">
      <w:pPr>
        <w:pStyle w:val="NoSpacing"/>
        <w:rPr>
          <w:rFonts w:ascii="Arial" w:hAnsi="Arial" w:cs="Arial"/>
          <w:b/>
          <w:sz w:val="28"/>
          <w:szCs w:val="28"/>
        </w:rPr>
      </w:pPr>
      <w:r w:rsidRPr="00C62BFD">
        <w:rPr>
          <w:rFonts w:ascii="Arial" w:hAnsi="Arial" w:cs="Arial"/>
          <w:b/>
          <w:sz w:val="28"/>
          <w:szCs w:val="28"/>
        </w:rPr>
        <w:t>Sunday 7</w:t>
      </w:r>
      <w:r w:rsidRPr="00C62BFD">
        <w:rPr>
          <w:rFonts w:ascii="Arial" w:hAnsi="Arial" w:cs="Arial"/>
          <w:b/>
          <w:sz w:val="28"/>
          <w:szCs w:val="28"/>
          <w:vertAlign w:val="superscript"/>
        </w:rPr>
        <w:t>th</w:t>
      </w:r>
      <w:r w:rsidRPr="00C62BFD">
        <w:rPr>
          <w:rFonts w:ascii="Arial" w:hAnsi="Arial" w:cs="Arial"/>
          <w:b/>
          <w:sz w:val="28"/>
          <w:szCs w:val="28"/>
        </w:rPr>
        <w:t xml:space="preserve"> July at Sir Harold Hillier Gardens</w:t>
      </w:r>
    </w:p>
    <w:p w14:paraId="5FD2C88B" w14:textId="50BC80EC" w:rsidR="00C62BFD" w:rsidRPr="00FD6486" w:rsidRDefault="00C62BFD" w:rsidP="00C62BFD">
      <w:pPr>
        <w:pStyle w:val="NoSpacing"/>
        <w:rPr>
          <w:rFonts w:ascii="Arial" w:hAnsi="Arial" w:cs="Arial"/>
          <w:sz w:val="24"/>
          <w:szCs w:val="24"/>
        </w:rPr>
      </w:pPr>
    </w:p>
    <w:p w14:paraId="34646925" w14:textId="7D48A07E" w:rsidR="00C62BFD" w:rsidRPr="00FD6486" w:rsidRDefault="00C62BFD" w:rsidP="00C62BFD">
      <w:pPr>
        <w:pStyle w:val="NoSpacing"/>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14:anchorId="44E0019C" wp14:editId="6641F4A3">
            <wp:simplePos x="0" y="0"/>
            <wp:positionH relativeFrom="margin">
              <wp:align>left</wp:align>
            </wp:positionH>
            <wp:positionV relativeFrom="paragraph">
              <wp:posOffset>13335</wp:posOffset>
            </wp:positionV>
            <wp:extent cx="2581275" cy="3646805"/>
            <wp:effectExtent l="0" t="0" r="9525" b="0"/>
            <wp:wrapThrough wrapText="bothSides">
              <wp:wrapPolygon edited="0">
                <wp:start x="0" y="0"/>
                <wp:lineTo x="0" y="21438"/>
                <wp:lineTo x="21520" y="21438"/>
                <wp:lineTo x="21520"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mfest.JPG"/>
                    <pic:cNvPicPr/>
                  </pic:nvPicPr>
                  <pic:blipFill>
                    <a:blip r:embed="rId8">
                      <a:extLst>
                        <a:ext uri="{28A0092B-C50C-407E-A947-70E740481C1C}">
                          <a14:useLocalDpi xmlns:a14="http://schemas.microsoft.com/office/drawing/2010/main" val="0"/>
                        </a:ext>
                      </a:extLst>
                    </a:blip>
                    <a:stretch>
                      <a:fillRect/>
                    </a:stretch>
                  </pic:blipFill>
                  <pic:spPr>
                    <a:xfrm>
                      <a:off x="0" y="0"/>
                      <a:ext cx="2581275" cy="3646805"/>
                    </a:xfrm>
                    <a:prstGeom prst="rect">
                      <a:avLst/>
                    </a:prstGeom>
                  </pic:spPr>
                </pic:pic>
              </a:graphicData>
            </a:graphic>
            <wp14:sizeRelH relativeFrom="margin">
              <wp14:pctWidth>0</wp14:pctWidth>
            </wp14:sizeRelH>
            <wp14:sizeRelV relativeFrom="margin">
              <wp14:pctHeight>0</wp14:pctHeight>
            </wp14:sizeRelV>
          </wp:anchor>
        </w:drawing>
      </w:r>
      <w:r w:rsidRPr="00FD6486">
        <w:rPr>
          <w:rFonts w:ascii="Arial" w:hAnsi="Arial" w:cs="Arial"/>
          <w:sz w:val="24"/>
          <w:szCs w:val="24"/>
        </w:rPr>
        <w:t xml:space="preserve">DEMFEST is a free family event, open to anyone, but is aimed at those living with dementia, their families &amp; health professionals. The day provides information, inspiration and innovation for those affected by dementia. </w:t>
      </w:r>
    </w:p>
    <w:p w14:paraId="0B227275" w14:textId="77777777" w:rsidR="00C62BFD" w:rsidRPr="00FD6486" w:rsidRDefault="00C62BFD" w:rsidP="00C62BFD">
      <w:pPr>
        <w:pStyle w:val="NoSpacing"/>
        <w:rPr>
          <w:rFonts w:ascii="Arial" w:hAnsi="Arial" w:cs="Arial"/>
          <w:sz w:val="24"/>
          <w:szCs w:val="24"/>
        </w:rPr>
      </w:pPr>
    </w:p>
    <w:p w14:paraId="438DA6F4" w14:textId="77777777" w:rsidR="00C62BFD" w:rsidRPr="00FD6486" w:rsidRDefault="00C62BFD" w:rsidP="00C62BFD">
      <w:pPr>
        <w:pStyle w:val="NoSpacing"/>
        <w:rPr>
          <w:rFonts w:ascii="Arial" w:hAnsi="Arial" w:cs="Arial"/>
          <w:sz w:val="24"/>
          <w:szCs w:val="24"/>
        </w:rPr>
      </w:pPr>
      <w:r w:rsidRPr="00FD6486">
        <w:rPr>
          <w:rFonts w:ascii="Arial" w:hAnsi="Arial" w:cs="Arial"/>
          <w:sz w:val="24"/>
          <w:szCs w:val="24"/>
        </w:rPr>
        <w:t>Visitors can expect live entertainment from Jayne Deer, with songs from the 1940s &amp; 50s, Ross Cantrell, Cinnamon Jazz and The Homing. There will be a range of activities including hortic</w:t>
      </w:r>
      <w:r>
        <w:rPr>
          <w:rFonts w:ascii="Arial" w:hAnsi="Arial" w:cs="Arial"/>
          <w:sz w:val="24"/>
          <w:szCs w:val="24"/>
        </w:rPr>
        <w:t>ulture</w:t>
      </w:r>
      <w:r w:rsidRPr="00FD6486">
        <w:rPr>
          <w:rFonts w:ascii="Arial" w:hAnsi="Arial" w:cs="Arial"/>
          <w:sz w:val="24"/>
          <w:szCs w:val="24"/>
        </w:rPr>
        <w:t xml:space="preserve"> therapy, reminiscence, aromatherapy, cheerleading and many more. </w:t>
      </w:r>
    </w:p>
    <w:p w14:paraId="2C4ABE2D" w14:textId="77777777" w:rsidR="00C62BFD" w:rsidRPr="00FD6486" w:rsidRDefault="00C62BFD" w:rsidP="00C62BFD">
      <w:pPr>
        <w:pStyle w:val="NoSpacing"/>
        <w:rPr>
          <w:rFonts w:ascii="Arial" w:hAnsi="Arial" w:cs="Arial"/>
          <w:sz w:val="24"/>
          <w:szCs w:val="24"/>
        </w:rPr>
      </w:pPr>
    </w:p>
    <w:p w14:paraId="4A6E8E87" w14:textId="77777777" w:rsidR="00C62BFD" w:rsidRPr="00FD6486" w:rsidRDefault="00C62BFD" w:rsidP="00C62BFD">
      <w:pPr>
        <w:pStyle w:val="NoSpacing"/>
        <w:rPr>
          <w:rFonts w:ascii="Arial" w:hAnsi="Arial" w:cs="Arial"/>
          <w:sz w:val="24"/>
          <w:szCs w:val="24"/>
        </w:rPr>
      </w:pPr>
      <w:r w:rsidRPr="00FD6486">
        <w:rPr>
          <w:rFonts w:ascii="Arial" w:hAnsi="Arial" w:cs="Arial"/>
          <w:sz w:val="24"/>
          <w:szCs w:val="24"/>
        </w:rPr>
        <w:t xml:space="preserve">Numerous information stands will be on hand with representatives talking about the support and advice they can offer those living with a dementia or affected by it. </w:t>
      </w:r>
    </w:p>
    <w:p w14:paraId="0E5EA424" w14:textId="77777777" w:rsidR="00C62BFD" w:rsidRPr="00FD6486" w:rsidRDefault="00C62BFD" w:rsidP="00C62BFD">
      <w:pPr>
        <w:pStyle w:val="NoSpacing"/>
        <w:rPr>
          <w:rFonts w:ascii="Arial" w:hAnsi="Arial" w:cs="Arial"/>
          <w:sz w:val="24"/>
          <w:szCs w:val="24"/>
        </w:rPr>
      </w:pPr>
    </w:p>
    <w:p w14:paraId="7C15235A" w14:textId="52EF524D" w:rsidR="00BF0ED0" w:rsidRDefault="00C62BFD" w:rsidP="00C62BFD">
      <w:pPr>
        <w:pStyle w:val="NoSpacing"/>
        <w:rPr>
          <w:rFonts w:ascii="Arial" w:hAnsi="Arial" w:cs="Arial"/>
          <w:sz w:val="24"/>
          <w:szCs w:val="24"/>
        </w:rPr>
      </w:pPr>
      <w:r w:rsidRPr="00FD6486">
        <w:rPr>
          <w:rFonts w:ascii="Arial" w:hAnsi="Arial" w:cs="Arial"/>
          <w:sz w:val="24"/>
          <w:szCs w:val="24"/>
        </w:rPr>
        <w:t xml:space="preserve">The Romsey Dementia Action Group, who organise the event are pleased to announce ex Saints Manager Lawrie McMenemy MBE and Caroline </w:t>
      </w:r>
      <w:proofErr w:type="spellStart"/>
      <w:r w:rsidRPr="00FD6486">
        <w:rPr>
          <w:rFonts w:ascii="Arial" w:hAnsi="Arial" w:cs="Arial"/>
          <w:sz w:val="24"/>
          <w:szCs w:val="24"/>
        </w:rPr>
        <w:t>Nokes</w:t>
      </w:r>
      <w:proofErr w:type="spellEnd"/>
      <w:r w:rsidRPr="00FD6486">
        <w:rPr>
          <w:rFonts w:ascii="Arial" w:hAnsi="Arial" w:cs="Arial"/>
          <w:sz w:val="24"/>
          <w:szCs w:val="24"/>
        </w:rPr>
        <w:t xml:space="preserve"> MP will be opening the event at 11.15am. </w:t>
      </w:r>
    </w:p>
    <w:p w14:paraId="42353E12" w14:textId="0F9B1A2D" w:rsidR="00BF0ED0" w:rsidRDefault="00BF0ED0" w:rsidP="00C62BFD">
      <w:pPr>
        <w:pStyle w:val="NoSpacing"/>
        <w:rPr>
          <w:rFonts w:ascii="Arial" w:hAnsi="Arial" w:cs="Arial"/>
          <w:sz w:val="24"/>
          <w:szCs w:val="24"/>
        </w:rPr>
      </w:pPr>
    </w:p>
    <w:p w14:paraId="4C47D776" w14:textId="6DE6BEA9" w:rsidR="00BF0ED0" w:rsidRPr="00FD6486" w:rsidRDefault="00BF0ED0" w:rsidP="00C62BFD">
      <w:pPr>
        <w:pStyle w:val="NoSpacing"/>
        <w:rPr>
          <w:rFonts w:ascii="Arial" w:hAnsi="Arial" w:cs="Arial"/>
          <w:sz w:val="24"/>
          <w:szCs w:val="24"/>
        </w:rPr>
      </w:pPr>
      <w:r>
        <w:rPr>
          <w:rFonts w:ascii="Arial" w:hAnsi="Arial" w:cs="Arial"/>
          <w:sz w:val="24"/>
          <w:szCs w:val="24"/>
        </w:rPr>
        <w:t>Your Mid Test Borough Councillors will be attending.</w:t>
      </w:r>
    </w:p>
    <w:p w14:paraId="15ABC0E1" w14:textId="75A99080" w:rsidR="00206317" w:rsidRDefault="00206317" w:rsidP="004624A4">
      <w:pPr>
        <w:rPr>
          <w:rFonts w:ascii="Arial" w:hAnsi="Arial" w:cs="Arial"/>
          <w:color w:val="0A0A0A"/>
          <w:sz w:val="36"/>
          <w:szCs w:val="36"/>
          <w:shd w:val="clear" w:color="auto" w:fill="FEFEFE"/>
        </w:rPr>
      </w:pPr>
    </w:p>
    <w:p w14:paraId="155DC0D5" w14:textId="1D8041A4" w:rsidR="00206317" w:rsidRDefault="00206317" w:rsidP="004624A4">
      <w:pPr>
        <w:rPr>
          <w:rFonts w:ascii="Arial" w:hAnsi="Arial" w:cs="Arial"/>
          <w:color w:val="0A0A0A"/>
          <w:sz w:val="36"/>
          <w:szCs w:val="36"/>
          <w:shd w:val="clear" w:color="auto" w:fill="FEFEFE"/>
        </w:rPr>
      </w:pPr>
    </w:p>
    <w:p w14:paraId="697C793D" w14:textId="1DBFD0EE" w:rsidR="00B54E75" w:rsidRPr="00B7303B" w:rsidRDefault="00646FA7" w:rsidP="004624A4">
      <w:pPr>
        <w:rPr>
          <w:b/>
          <w:bCs/>
          <w:sz w:val="28"/>
          <w:szCs w:val="28"/>
        </w:rPr>
      </w:pPr>
      <w:r w:rsidRPr="00B7303B">
        <w:rPr>
          <w:rFonts w:ascii="Arial" w:hAnsi="Arial" w:cs="Arial"/>
          <w:b/>
          <w:bCs/>
          <w:color w:val="0A0A0A"/>
          <w:sz w:val="28"/>
          <w:szCs w:val="28"/>
          <w:shd w:val="clear" w:color="auto" w:fill="FEFEFE"/>
        </w:rPr>
        <w:lastRenderedPageBreak/>
        <w:t>Intervention, Communication, Education’ (ICE) project</w:t>
      </w:r>
    </w:p>
    <w:p w14:paraId="6DD5E0BC" w14:textId="3CBB0113" w:rsidR="00646FA7" w:rsidRDefault="00646FA7" w:rsidP="00646FA7">
      <w:pPr>
        <w:pStyle w:val="Style"/>
        <w:shd w:val="clear" w:color="auto" w:fill="FFFFFF"/>
        <w:spacing w:before="283" w:line="264" w:lineRule="exact"/>
        <w:ind w:left="9" w:right="10"/>
        <w:rPr>
          <w:color w:val="000000"/>
          <w:sz w:val="23"/>
          <w:szCs w:val="23"/>
          <w:shd w:val="clear" w:color="auto" w:fill="FFFFFF"/>
        </w:rPr>
      </w:pPr>
      <w:r>
        <w:rPr>
          <w:color w:val="000000"/>
          <w:sz w:val="23"/>
          <w:szCs w:val="23"/>
          <w:shd w:val="clear" w:color="auto" w:fill="FFFFFF"/>
        </w:rPr>
        <w:t xml:space="preserve">'ICE': Following a successful application to the Police and Crime Commissioner, a further three cohorts of young people took part in the ICE programme. In total 37 young people from Andover, Stockbridge and Romsey took part in the scheme. Feedback from </w:t>
      </w:r>
      <w:r>
        <w:rPr>
          <w:color w:val="000000"/>
          <w:sz w:val="23"/>
          <w:szCs w:val="23"/>
          <w:shd w:val="clear" w:color="auto" w:fill="FFFFFF"/>
        </w:rPr>
        <w:br/>
        <w:t xml:space="preserve">participants and partners </w:t>
      </w:r>
      <w:r w:rsidR="00C62BFD">
        <w:rPr>
          <w:color w:val="000000"/>
          <w:sz w:val="23"/>
          <w:szCs w:val="23"/>
          <w:shd w:val="clear" w:color="auto" w:fill="FFFFFF"/>
        </w:rPr>
        <w:t>continue</w:t>
      </w:r>
      <w:r>
        <w:rPr>
          <w:color w:val="000000"/>
          <w:sz w:val="23"/>
          <w:szCs w:val="23"/>
          <w:shd w:val="clear" w:color="auto" w:fill="FFFFFF"/>
        </w:rPr>
        <w:t xml:space="preserve"> to have been positive, both in terms of the course and its subsequent impact on attitudes and behaviours. </w:t>
      </w:r>
    </w:p>
    <w:p w14:paraId="411B720D" w14:textId="46E57AE9" w:rsidR="00646FA7" w:rsidRDefault="00646FA7" w:rsidP="00646FA7">
      <w:pPr>
        <w:pStyle w:val="Style"/>
        <w:shd w:val="clear" w:color="auto" w:fill="FFFFFF"/>
        <w:spacing w:line="273" w:lineRule="exact"/>
        <w:ind w:right="110"/>
        <w:rPr>
          <w:color w:val="000000"/>
          <w:sz w:val="23"/>
          <w:szCs w:val="23"/>
          <w:shd w:val="clear" w:color="auto" w:fill="FFFFFF"/>
        </w:rPr>
      </w:pPr>
      <w:r>
        <w:rPr>
          <w:color w:val="000000"/>
          <w:sz w:val="23"/>
          <w:szCs w:val="23"/>
          <w:shd w:val="clear" w:color="auto" w:fill="FFFFFF"/>
        </w:rPr>
        <w:t xml:space="preserve">In December 2018, the partnership project was recognised in the national 'Children and </w:t>
      </w:r>
      <w:r>
        <w:rPr>
          <w:color w:val="000000"/>
          <w:sz w:val="23"/>
          <w:szCs w:val="23"/>
          <w:shd w:val="clear" w:color="auto" w:fill="FFFFFF"/>
        </w:rPr>
        <w:br/>
        <w:t xml:space="preserve">Young People Now Awards' as a finalist in the Youth Justice category. This is the third </w:t>
      </w:r>
      <w:r>
        <w:rPr>
          <w:color w:val="000000"/>
          <w:sz w:val="23"/>
          <w:szCs w:val="23"/>
          <w:shd w:val="clear" w:color="auto" w:fill="FFFFFF"/>
        </w:rPr>
        <w:br/>
        <w:t xml:space="preserve">year that the project has been recognised and shortlisted by award bodies, following the Hampshire Fire &amp; Rescue 'Celebrating Success' Awards in 2017, and the National </w:t>
      </w:r>
      <w:r>
        <w:rPr>
          <w:color w:val="000000"/>
          <w:sz w:val="23"/>
          <w:szCs w:val="23"/>
          <w:shd w:val="clear" w:color="auto" w:fill="FFFFFF"/>
        </w:rPr>
        <w:br/>
        <w:t xml:space="preserve">'Resolve ASB Awards' in 2016. Subsequently, additional funding has been secured from the Police and Crime Commissioner to extend the ICE project to March 2020 with three further tailored cohorts scheduled. </w:t>
      </w:r>
    </w:p>
    <w:p w14:paraId="0A69673B" w14:textId="08AA0BB8" w:rsidR="00BF0ED0" w:rsidRDefault="00BF0ED0" w:rsidP="00646FA7">
      <w:pPr>
        <w:pStyle w:val="Style"/>
        <w:shd w:val="clear" w:color="auto" w:fill="FFFFFF"/>
        <w:spacing w:line="273" w:lineRule="exact"/>
        <w:ind w:right="110"/>
        <w:rPr>
          <w:color w:val="000000"/>
          <w:sz w:val="23"/>
          <w:szCs w:val="23"/>
          <w:shd w:val="clear" w:color="auto" w:fill="FFFFFF"/>
        </w:rPr>
      </w:pPr>
    </w:p>
    <w:p w14:paraId="7E9037AE" w14:textId="6C77072F" w:rsidR="00BF0ED0" w:rsidRDefault="00BF0ED0" w:rsidP="00646FA7">
      <w:pPr>
        <w:pStyle w:val="Style"/>
        <w:shd w:val="clear" w:color="auto" w:fill="FFFFFF"/>
        <w:spacing w:line="273" w:lineRule="exact"/>
        <w:ind w:right="110"/>
        <w:rPr>
          <w:color w:val="000000"/>
          <w:sz w:val="23"/>
          <w:szCs w:val="23"/>
          <w:shd w:val="clear" w:color="auto" w:fill="FFFFFF"/>
        </w:rPr>
      </w:pPr>
      <w:r>
        <w:rPr>
          <w:color w:val="000000"/>
          <w:sz w:val="23"/>
          <w:szCs w:val="23"/>
          <w:shd w:val="clear" w:color="auto" w:fill="FFFFFF"/>
        </w:rPr>
        <w:t>Mid Test Councillor Tony Ward has attended some of the course sessions and presentation ceremonies and found the impact on the youngsters really impressive.</w:t>
      </w:r>
    </w:p>
    <w:p w14:paraId="231ADD73" w14:textId="77777777" w:rsidR="001B70EE" w:rsidRDefault="001B70EE" w:rsidP="001B70EE">
      <w:pPr>
        <w:rPr>
          <w:rFonts w:ascii="Arial" w:hAnsi="Arial" w:cs="Arial"/>
          <w:b/>
          <w:bCs/>
          <w:sz w:val="32"/>
          <w:szCs w:val="32"/>
        </w:rPr>
      </w:pPr>
    </w:p>
    <w:p w14:paraId="408D8037" w14:textId="2EFFB6F7" w:rsidR="001B70EE" w:rsidRDefault="001B70EE" w:rsidP="001B70EE">
      <w:pPr>
        <w:rPr>
          <w:rFonts w:ascii="Arial" w:hAnsi="Arial" w:cs="Arial"/>
          <w:b/>
          <w:bCs/>
          <w:sz w:val="32"/>
          <w:szCs w:val="32"/>
          <w:lang w:eastAsia="en-GB"/>
        </w:rPr>
      </w:pPr>
      <w:r>
        <w:rPr>
          <w:rFonts w:ascii="Arial" w:hAnsi="Arial" w:cs="Arial"/>
          <w:b/>
          <w:bCs/>
          <w:sz w:val="32"/>
          <w:szCs w:val="32"/>
        </w:rPr>
        <w:t>Sports sessions return across Test Valley this summer</w:t>
      </w:r>
    </w:p>
    <w:p w14:paraId="4D92E2F9" w14:textId="77777777" w:rsidR="001B70EE" w:rsidRDefault="001B70EE" w:rsidP="001B70EE">
      <w:pPr>
        <w:rPr>
          <w:rFonts w:ascii="Arial" w:hAnsi="Arial" w:cs="Arial"/>
        </w:rPr>
      </w:pPr>
      <w:r>
        <w:rPr>
          <w:rFonts w:ascii="Arial" w:hAnsi="Arial" w:cs="Arial"/>
        </w:rPr>
        <w:t>Youngsters across Test Valley will be able to benefit from a range of facilities and experience while getting out and about this summer.</w:t>
      </w:r>
    </w:p>
    <w:p w14:paraId="6478F7C4" w14:textId="77777777" w:rsidR="001B70EE" w:rsidRDefault="001B70EE" w:rsidP="001B70EE">
      <w:pPr>
        <w:rPr>
          <w:rFonts w:ascii="Arial" w:hAnsi="Arial" w:cs="Arial"/>
        </w:rPr>
      </w:pPr>
      <w:r>
        <w:rPr>
          <w:rFonts w:ascii="Arial" w:hAnsi="Arial" w:cs="Arial"/>
        </w:rPr>
        <w:t>Together with partners Hampshire Constabulary and Hampshire Fire and Rescue Service, Test Valley Borough Council is helping to run a number of free community sports sessions in August.</w:t>
      </w:r>
    </w:p>
    <w:p w14:paraId="384CDA60" w14:textId="77777777" w:rsidR="001B70EE" w:rsidRDefault="001B70EE" w:rsidP="001B70EE">
      <w:pPr>
        <w:rPr>
          <w:rFonts w:ascii="Arial" w:hAnsi="Arial" w:cs="Arial"/>
        </w:rPr>
      </w:pPr>
      <w:r>
        <w:rPr>
          <w:rFonts w:ascii="Arial" w:hAnsi="Arial" w:cs="Arial"/>
        </w:rPr>
        <w:t>The events will feature a range of sports sessions provided by local clubs and coaches in Andover and Romsey, such as hockey, football, athletics and cardio-tennis.</w:t>
      </w:r>
    </w:p>
    <w:p w14:paraId="15BFB9D8" w14:textId="3C63C102" w:rsidR="001B70EE" w:rsidRDefault="001B70EE" w:rsidP="001B70EE">
      <w:pPr>
        <w:rPr>
          <w:rFonts w:ascii="Arial" w:hAnsi="Arial" w:cs="Arial"/>
        </w:rPr>
      </w:pPr>
      <w:r>
        <w:rPr>
          <w:rFonts w:ascii="Arial" w:hAnsi="Arial" w:cs="Arial"/>
        </w:rPr>
        <w:t>Open to anyone in Test Valley aged between eight and 15, the events will be held on August 1</w:t>
      </w:r>
      <w:r w:rsidR="00906590">
        <w:rPr>
          <w:rFonts w:ascii="Arial" w:hAnsi="Arial" w:cs="Arial"/>
        </w:rPr>
        <w:t>st</w:t>
      </w:r>
      <w:r>
        <w:rPr>
          <w:rFonts w:ascii="Arial" w:hAnsi="Arial" w:cs="Arial"/>
        </w:rPr>
        <w:t xml:space="preserve"> at Romsey Sports Centre playing fields and the Charlton Sports Academy on August 19. They will run from 11am until 3pm and spaces on each are limited.</w:t>
      </w:r>
    </w:p>
    <w:p w14:paraId="60612918" w14:textId="13499743" w:rsidR="001B70EE" w:rsidRDefault="001B70EE" w:rsidP="001B70EE">
      <w:pPr>
        <w:rPr>
          <w:rFonts w:ascii="Arial" w:hAnsi="Arial" w:cs="Arial"/>
        </w:rPr>
      </w:pPr>
      <w:r>
        <w:rPr>
          <w:rFonts w:ascii="Arial" w:hAnsi="Arial" w:cs="Arial"/>
        </w:rPr>
        <w:t xml:space="preserve">Places are limited and pre-registration is required. To register and for more information, visit </w:t>
      </w:r>
      <w:hyperlink r:id="rId9" w:history="1">
        <w:r>
          <w:rPr>
            <w:rStyle w:val="Hyperlink"/>
            <w:rFonts w:ascii="Arial" w:hAnsi="Arial" w:cs="Arial"/>
          </w:rPr>
          <w:t>www.testvalley.gov.uk/community-sports</w:t>
        </w:r>
      </w:hyperlink>
      <w:r>
        <w:rPr>
          <w:rFonts w:ascii="Arial" w:hAnsi="Arial" w:cs="Arial"/>
        </w:rPr>
        <w:t>, or search for Community Sports on the Test Valley website.</w:t>
      </w:r>
    </w:p>
    <w:p w14:paraId="3D8639ED" w14:textId="77777777" w:rsidR="00B7303B" w:rsidRDefault="00B7303B" w:rsidP="00C62BFD">
      <w:pPr>
        <w:pStyle w:val="NoSpacing"/>
        <w:rPr>
          <w:rFonts w:ascii="Arial" w:hAnsi="Arial" w:cs="Arial"/>
          <w:b/>
          <w:sz w:val="32"/>
          <w:szCs w:val="32"/>
        </w:rPr>
      </w:pPr>
    </w:p>
    <w:p w14:paraId="1436D353" w14:textId="77777777" w:rsidR="00B7303B" w:rsidRDefault="00B7303B" w:rsidP="00C62BFD">
      <w:pPr>
        <w:pStyle w:val="NoSpacing"/>
        <w:rPr>
          <w:rFonts w:ascii="Arial" w:hAnsi="Arial" w:cs="Arial"/>
          <w:b/>
          <w:sz w:val="32"/>
          <w:szCs w:val="32"/>
        </w:rPr>
      </w:pPr>
    </w:p>
    <w:p w14:paraId="74037764" w14:textId="77777777" w:rsidR="00B7303B" w:rsidRDefault="00B7303B" w:rsidP="00C62BFD">
      <w:pPr>
        <w:pStyle w:val="NoSpacing"/>
        <w:rPr>
          <w:rFonts w:ascii="Arial" w:hAnsi="Arial" w:cs="Arial"/>
          <w:b/>
          <w:sz w:val="32"/>
          <w:szCs w:val="32"/>
        </w:rPr>
      </w:pPr>
    </w:p>
    <w:p w14:paraId="086723AE" w14:textId="77777777" w:rsidR="00B7303B" w:rsidRDefault="00B7303B" w:rsidP="00C62BFD">
      <w:pPr>
        <w:pStyle w:val="NoSpacing"/>
        <w:rPr>
          <w:rFonts w:ascii="Arial" w:hAnsi="Arial" w:cs="Arial"/>
          <w:b/>
          <w:sz w:val="32"/>
          <w:szCs w:val="32"/>
        </w:rPr>
      </w:pPr>
    </w:p>
    <w:p w14:paraId="14083F66" w14:textId="77777777" w:rsidR="00B7303B" w:rsidRDefault="00B7303B" w:rsidP="00C62BFD">
      <w:pPr>
        <w:pStyle w:val="NoSpacing"/>
        <w:rPr>
          <w:rFonts w:ascii="Arial" w:hAnsi="Arial" w:cs="Arial"/>
          <w:b/>
          <w:sz w:val="32"/>
          <w:szCs w:val="32"/>
        </w:rPr>
      </w:pPr>
    </w:p>
    <w:p w14:paraId="2C5C223B" w14:textId="77777777" w:rsidR="00BF0ED0" w:rsidRDefault="00BF0ED0" w:rsidP="00C62BFD">
      <w:pPr>
        <w:pStyle w:val="NoSpacing"/>
        <w:rPr>
          <w:rFonts w:ascii="Arial" w:hAnsi="Arial" w:cs="Arial"/>
          <w:b/>
          <w:sz w:val="32"/>
          <w:szCs w:val="32"/>
        </w:rPr>
      </w:pPr>
    </w:p>
    <w:p w14:paraId="5EC10FDB" w14:textId="77777777" w:rsidR="00BF0ED0" w:rsidRDefault="00BF0ED0" w:rsidP="00C62BFD">
      <w:pPr>
        <w:pStyle w:val="NoSpacing"/>
        <w:rPr>
          <w:rFonts w:ascii="Arial" w:hAnsi="Arial" w:cs="Arial"/>
          <w:b/>
          <w:sz w:val="32"/>
          <w:szCs w:val="32"/>
        </w:rPr>
      </w:pPr>
    </w:p>
    <w:p w14:paraId="2DE1A3F2" w14:textId="77777777" w:rsidR="00906590" w:rsidRDefault="00906590" w:rsidP="00C62BFD">
      <w:pPr>
        <w:pStyle w:val="NoSpacing"/>
        <w:rPr>
          <w:rFonts w:ascii="Arial" w:hAnsi="Arial" w:cs="Arial"/>
          <w:b/>
          <w:sz w:val="32"/>
          <w:szCs w:val="32"/>
        </w:rPr>
      </w:pPr>
    </w:p>
    <w:p w14:paraId="7B096D3C" w14:textId="77777777" w:rsidR="00906590" w:rsidRDefault="00906590" w:rsidP="00C62BFD">
      <w:pPr>
        <w:pStyle w:val="NoSpacing"/>
        <w:rPr>
          <w:rFonts w:ascii="Arial" w:hAnsi="Arial" w:cs="Arial"/>
          <w:b/>
          <w:sz w:val="32"/>
          <w:szCs w:val="32"/>
        </w:rPr>
      </w:pPr>
    </w:p>
    <w:p w14:paraId="19166751" w14:textId="77777777" w:rsidR="00906590" w:rsidRDefault="00906590" w:rsidP="00C62BFD">
      <w:pPr>
        <w:pStyle w:val="NoSpacing"/>
        <w:rPr>
          <w:rFonts w:ascii="Arial" w:hAnsi="Arial" w:cs="Arial"/>
          <w:b/>
          <w:sz w:val="32"/>
          <w:szCs w:val="32"/>
        </w:rPr>
      </w:pPr>
    </w:p>
    <w:p w14:paraId="63848457" w14:textId="33B09A26" w:rsidR="00646FA7" w:rsidRDefault="00B7303B" w:rsidP="00C62BFD">
      <w:pPr>
        <w:pStyle w:val="NoSpacing"/>
        <w:rPr>
          <w:rFonts w:ascii="Arial" w:hAnsi="Arial" w:cs="Arial"/>
          <w:b/>
          <w:sz w:val="32"/>
          <w:szCs w:val="32"/>
        </w:rPr>
      </w:pPr>
      <w:proofErr w:type="spellStart"/>
      <w:r>
        <w:rPr>
          <w:rFonts w:ascii="Arial" w:hAnsi="Arial" w:cs="Arial"/>
          <w:b/>
          <w:sz w:val="32"/>
          <w:szCs w:val="32"/>
        </w:rPr>
        <w:lastRenderedPageBreak/>
        <w:t>Fishlake</w:t>
      </w:r>
      <w:proofErr w:type="spellEnd"/>
      <w:r>
        <w:rPr>
          <w:rFonts w:ascii="Arial" w:hAnsi="Arial" w:cs="Arial"/>
          <w:b/>
          <w:sz w:val="32"/>
          <w:szCs w:val="32"/>
        </w:rPr>
        <w:t xml:space="preserve"> Meadows Fun Day</w:t>
      </w:r>
    </w:p>
    <w:p w14:paraId="719978FF" w14:textId="18D2C3BE" w:rsidR="0066312D" w:rsidRDefault="0066312D" w:rsidP="009D79D8">
      <w:pPr>
        <w:pStyle w:val="PlainText"/>
        <w:rPr>
          <w:rFonts w:ascii="Arial" w:hAnsi="Arial" w:cs="Arial"/>
          <w:b/>
          <w:sz w:val="32"/>
          <w:szCs w:val="32"/>
        </w:rPr>
      </w:pPr>
    </w:p>
    <w:p w14:paraId="10292A5A" w14:textId="3B96C941" w:rsidR="00646FA7" w:rsidRDefault="00B7303B" w:rsidP="009D79D8">
      <w:pPr>
        <w:pStyle w:val="PlainText"/>
        <w:rPr>
          <w:rFonts w:ascii="Arial" w:hAnsi="Arial" w:cs="Arial"/>
          <w:sz w:val="24"/>
          <w:szCs w:val="24"/>
        </w:rPr>
      </w:pPr>
      <w:r>
        <w:rPr>
          <w:rFonts w:ascii="Arial" w:hAnsi="Arial" w:cs="Arial"/>
          <w:b/>
          <w:noProof/>
          <w:sz w:val="32"/>
          <w:szCs w:val="32"/>
        </w:rPr>
        <w:drawing>
          <wp:anchor distT="0" distB="0" distL="114300" distR="114300" simplePos="0" relativeHeight="251662336" behindDoc="0" locked="0" layoutInCell="1" allowOverlap="1" wp14:anchorId="31042601" wp14:editId="0E882BB8">
            <wp:simplePos x="0" y="0"/>
            <wp:positionH relativeFrom="margin">
              <wp:align>left</wp:align>
            </wp:positionH>
            <wp:positionV relativeFrom="paragraph">
              <wp:posOffset>8890</wp:posOffset>
            </wp:positionV>
            <wp:extent cx="2743200" cy="3843020"/>
            <wp:effectExtent l="0" t="0" r="0" b="5080"/>
            <wp:wrapThrough wrapText="bothSides">
              <wp:wrapPolygon edited="0">
                <wp:start x="0" y="0"/>
                <wp:lineTo x="0" y="21521"/>
                <wp:lineTo x="21450" y="21521"/>
                <wp:lineTo x="2145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shlake Meadows Fun Day.JPG"/>
                    <pic:cNvPicPr/>
                  </pic:nvPicPr>
                  <pic:blipFill>
                    <a:blip r:embed="rId10">
                      <a:extLst>
                        <a:ext uri="{28A0092B-C50C-407E-A947-70E740481C1C}">
                          <a14:useLocalDpi xmlns:a14="http://schemas.microsoft.com/office/drawing/2010/main" val="0"/>
                        </a:ext>
                      </a:extLst>
                    </a:blip>
                    <a:stretch>
                      <a:fillRect/>
                    </a:stretch>
                  </pic:blipFill>
                  <pic:spPr>
                    <a:xfrm>
                      <a:off x="0" y="0"/>
                      <a:ext cx="2752642" cy="385650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Arial" w:hAnsi="Arial" w:cs="Arial"/>
          <w:sz w:val="24"/>
          <w:szCs w:val="24"/>
        </w:rPr>
        <w:t>Fishlake</w:t>
      </w:r>
      <w:proofErr w:type="spellEnd"/>
      <w:r>
        <w:rPr>
          <w:rFonts w:ascii="Arial" w:hAnsi="Arial" w:cs="Arial"/>
          <w:sz w:val="24"/>
          <w:szCs w:val="24"/>
        </w:rPr>
        <w:t xml:space="preserve"> Meadows is a wonderful nature reserve acquired by the Borough Council and managed by the Hampshire and Isle of Wight Wildlife Trust (HIWWT). The Trust has already made a fantastic start in the process of bringing the site back to its abundant natural beauty aided by some 140 volunteers. A key objective is to bring the educational benefits of nature to as many youngsters as possible.</w:t>
      </w:r>
    </w:p>
    <w:p w14:paraId="22B38B5F" w14:textId="362D0F4B" w:rsidR="00B7303B" w:rsidRDefault="00B7303B" w:rsidP="009D79D8">
      <w:pPr>
        <w:pStyle w:val="PlainText"/>
        <w:rPr>
          <w:rFonts w:ascii="Arial" w:hAnsi="Arial" w:cs="Arial"/>
          <w:sz w:val="24"/>
          <w:szCs w:val="24"/>
        </w:rPr>
      </w:pPr>
      <w:r>
        <w:rPr>
          <w:rFonts w:ascii="Arial" w:hAnsi="Arial" w:cs="Arial"/>
          <w:sz w:val="24"/>
          <w:szCs w:val="24"/>
        </w:rPr>
        <w:t>This Fun day is planned to do just that with all sorts of activities. Take the family and join in the fun and explore this wonderful asset on the edge of Romsey.</w:t>
      </w:r>
    </w:p>
    <w:p w14:paraId="1B731BFE" w14:textId="525B0458" w:rsidR="0066312D" w:rsidRDefault="0066312D" w:rsidP="009D79D8">
      <w:pPr>
        <w:pStyle w:val="PlainText"/>
        <w:rPr>
          <w:rFonts w:ascii="Arial" w:hAnsi="Arial" w:cs="Arial"/>
          <w:sz w:val="24"/>
          <w:szCs w:val="24"/>
        </w:rPr>
      </w:pPr>
    </w:p>
    <w:p w14:paraId="36AA1595" w14:textId="68FA3A7F" w:rsidR="0066312D" w:rsidRDefault="0066312D" w:rsidP="009D79D8">
      <w:pPr>
        <w:pStyle w:val="PlainText"/>
        <w:rPr>
          <w:rFonts w:ascii="Arial" w:hAnsi="Arial" w:cs="Arial"/>
          <w:sz w:val="24"/>
          <w:szCs w:val="24"/>
        </w:rPr>
      </w:pPr>
    </w:p>
    <w:p w14:paraId="628B8E46" w14:textId="2D0F3605" w:rsidR="009D79D8" w:rsidRDefault="009D79D8" w:rsidP="009D79D8">
      <w:pPr>
        <w:shd w:val="clear" w:color="auto" w:fill="FEFEFE"/>
        <w:spacing w:before="100" w:beforeAutospacing="1" w:after="100" w:afterAutospacing="1" w:line="240" w:lineRule="auto"/>
        <w:rPr>
          <w:rFonts w:ascii="Arial" w:eastAsia="Times New Roman" w:hAnsi="Arial" w:cs="Arial"/>
          <w:color w:val="000000"/>
          <w:sz w:val="23"/>
          <w:szCs w:val="23"/>
          <w:lang w:eastAsia="en-GB"/>
        </w:rPr>
      </w:pPr>
    </w:p>
    <w:p w14:paraId="75709C22" w14:textId="70C4A2D4" w:rsidR="00646FA7" w:rsidRPr="009D79D8" w:rsidRDefault="00646FA7" w:rsidP="009D79D8">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p>
    <w:p w14:paraId="6555F5A0" w14:textId="01A300B5" w:rsidR="009D79D8" w:rsidRDefault="009D79D8" w:rsidP="00CF4119">
      <w:pPr>
        <w:pStyle w:val="PlainText"/>
        <w:rPr>
          <w:rFonts w:ascii="Arial" w:hAnsi="Arial" w:cs="Arial"/>
          <w:sz w:val="24"/>
          <w:szCs w:val="24"/>
        </w:rPr>
      </w:pPr>
    </w:p>
    <w:p w14:paraId="655EBE79" w14:textId="6CB65C1A" w:rsidR="00E52347" w:rsidRDefault="00E52347" w:rsidP="00CF4119">
      <w:pPr>
        <w:pStyle w:val="PlainText"/>
        <w:rPr>
          <w:rFonts w:ascii="Arial" w:hAnsi="Arial" w:cs="Arial"/>
          <w:sz w:val="24"/>
          <w:szCs w:val="24"/>
        </w:rPr>
      </w:pPr>
    </w:p>
    <w:p w14:paraId="52AA9ECC" w14:textId="45C8DFA8" w:rsidR="00E52347" w:rsidRDefault="00E52347" w:rsidP="00CF4119">
      <w:pPr>
        <w:pStyle w:val="PlainText"/>
        <w:rPr>
          <w:rFonts w:ascii="Arial" w:hAnsi="Arial" w:cs="Arial"/>
          <w:sz w:val="24"/>
          <w:szCs w:val="24"/>
        </w:rPr>
      </w:pPr>
    </w:p>
    <w:p w14:paraId="02F39396" w14:textId="77777777" w:rsidR="00B7303B" w:rsidRDefault="00B7303B" w:rsidP="00E93DE0">
      <w:pPr>
        <w:pStyle w:val="NoSpacing"/>
        <w:rPr>
          <w:rFonts w:ascii="Arial" w:hAnsi="Arial" w:cs="Arial"/>
          <w:b/>
          <w:sz w:val="24"/>
          <w:szCs w:val="24"/>
        </w:rPr>
      </w:pPr>
    </w:p>
    <w:p w14:paraId="03985785" w14:textId="112CEC5B" w:rsidR="00E93DE0" w:rsidRDefault="00E93DE0" w:rsidP="00E93DE0">
      <w:pPr>
        <w:pStyle w:val="NoSpacing"/>
        <w:rPr>
          <w:rFonts w:ascii="Arial" w:hAnsi="Arial" w:cs="Arial"/>
          <w:b/>
          <w:sz w:val="28"/>
          <w:szCs w:val="28"/>
        </w:rPr>
      </w:pPr>
      <w:r w:rsidRPr="00B7303B">
        <w:rPr>
          <w:rFonts w:ascii="Arial" w:hAnsi="Arial" w:cs="Arial"/>
          <w:b/>
          <w:sz w:val="28"/>
          <w:szCs w:val="28"/>
        </w:rPr>
        <w:t>Local Plan comments</w:t>
      </w:r>
    </w:p>
    <w:p w14:paraId="03741E3A" w14:textId="77777777" w:rsidR="00B7303B" w:rsidRPr="00B7303B" w:rsidRDefault="00B7303B" w:rsidP="00E93DE0">
      <w:pPr>
        <w:pStyle w:val="NoSpacing"/>
        <w:rPr>
          <w:rFonts w:ascii="Arial" w:hAnsi="Arial" w:cs="Arial"/>
          <w:b/>
          <w:sz w:val="28"/>
          <w:szCs w:val="28"/>
        </w:rPr>
      </w:pPr>
    </w:p>
    <w:p w14:paraId="06624E08" w14:textId="6D586CBB" w:rsidR="00E93DE0" w:rsidRDefault="00E93DE0" w:rsidP="00E93DE0">
      <w:pPr>
        <w:pStyle w:val="NoSpacing"/>
        <w:rPr>
          <w:rFonts w:ascii="Arial" w:hAnsi="Arial" w:cs="Arial"/>
          <w:sz w:val="24"/>
          <w:szCs w:val="24"/>
        </w:rPr>
      </w:pPr>
      <w:r w:rsidRPr="0047081F">
        <w:rPr>
          <w:rFonts w:ascii="Arial" w:hAnsi="Arial" w:cs="Arial"/>
          <w:sz w:val="24"/>
          <w:szCs w:val="24"/>
        </w:rPr>
        <w:t xml:space="preserve">Copies of all the comments received during last year’s public consultation will be published on </w:t>
      </w:r>
      <w:r w:rsidR="00C62BFD">
        <w:rPr>
          <w:rFonts w:ascii="Arial" w:hAnsi="Arial" w:cs="Arial"/>
          <w:sz w:val="24"/>
          <w:szCs w:val="24"/>
        </w:rPr>
        <w:t>the TVBC</w:t>
      </w:r>
      <w:r w:rsidRPr="0047081F">
        <w:rPr>
          <w:rFonts w:ascii="Arial" w:hAnsi="Arial" w:cs="Arial"/>
          <w:sz w:val="24"/>
          <w:szCs w:val="24"/>
        </w:rPr>
        <w:t xml:space="preserve"> website on Monday</w:t>
      </w:r>
      <w:r>
        <w:rPr>
          <w:rFonts w:ascii="Arial" w:hAnsi="Arial" w:cs="Arial"/>
          <w:sz w:val="24"/>
          <w:szCs w:val="24"/>
        </w:rPr>
        <w:t>,</w:t>
      </w:r>
      <w:r w:rsidRPr="0047081F">
        <w:rPr>
          <w:rFonts w:ascii="Arial" w:hAnsi="Arial" w:cs="Arial"/>
          <w:sz w:val="24"/>
          <w:szCs w:val="24"/>
        </w:rPr>
        <w:t xml:space="preserve"> 1 July 2019. </w:t>
      </w:r>
    </w:p>
    <w:p w14:paraId="04582BAD" w14:textId="77777777" w:rsidR="00E93DE0" w:rsidRDefault="00E93DE0" w:rsidP="00E93DE0">
      <w:pPr>
        <w:pStyle w:val="NoSpacing"/>
        <w:rPr>
          <w:rFonts w:ascii="Arial" w:hAnsi="Arial" w:cs="Arial"/>
          <w:sz w:val="24"/>
          <w:szCs w:val="24"/>
        </w:rPr>
      </w:pPr>
    </w:p>
    <w:p w14:paraId="45904A1D" w14:textId="77777777" w:rsidR="00E93DE0" w:rsidRPr="0047081F" w:rsidRDefault="00E93DE0" w:rsidP="00E93DE0">
      <w:pPr>
        <w:pStyle w:val="NoSpacing"/>
        <w:rPr>
          <w:rFonts w:ascii="Arial" w:hAnsi="Arial" w:cs="Arial"/>
          <w:sz w:val="24"/>
          <w:szCs w:val="24"/>
        </w:rPr>
      </w:pPr>
      <w:r w:rsidRPr="0047081F">
        <w:rPr>
          <w:rFonts w:ascii="Arial" w:hAnsi="Arial" w:cs="Arial"/>
          <w:sz w:val="24"/>
          <w:szCs w:val="24"/>
        </w:rPr>
        <w:t>There will also be a list of comments made on each of the consultation questions, together with a search facility.</w:t>
      </w:r>
    </w:p>
    <w:p w14:paraId="0A949E8F" w14:textId="63EF85CB" w:rsidR="00E52347" w:rsidRPr="00E35FB8" w:rsidRDefault="00E52347" w:rsidP="00E35FB8">
      <w:pPr>
        <w:pStyle w:val="NoSpacing"/>
        <w:rPr>
          <w:rFonts w:ascii="Arial" w:hAnsi="Arial" w:cs="Arial"/>
          <w:b/>
          <w:sz w:val="24"/>
          <w:szCs w:val="24"/>
        </w:rPr>
      </w:pPr>
    </w:p>
    <w:p w14:paraId="76ECB215" w14:textId="3FC1C320" w:rsidR="00BF0ED0" w:rsidRPr="00B87302" w:rsidRDefault="00BF0ED0" w:rsidP="00E35FB8">
      <w:pPr>
        <w:pStyle w:val="NoSpacing"/>
        <w:rPr>
          <w:rFonts w:ascii="Arial" w:hAnsi="Arial" w:cs="Arial"/>
          <w:b/>
          <w:sz w:val="28"/>
          <w:szCs w:val="28"/>
        </w:rPr>
      </w:pPr>
      <w:r w:rsidRPr="00B87302">
        <w:rPr>
          <w:rFonts w:ascii="Arial" w:hAnsi="Arial" w:cs="Arial"/>
          <w:b/>
          <w:sz w:val="28"/>
          <w:szCs w:val="28"/>
        </w:rPr>
        <w:t>Planning Lists</w:t>
      </w:r>
    </w:p>
    <w:p w14:paraId="07676FBB" w14:textId="263608E4" w:rsidR="00BF0ED0" w:rsidRDefault="00BF0ED0" w:rsidP="00CF4119">
      <w:pPr>
        <w:pStyle w:val="PlainText"/>
        <w:rPr>
          <w:rFonts w:ascii="Arial" w:hAnsi="Arial" w:cs="Arial"/>
          <w:sz w:val="24"/>
          <w:szCs w:val="24"/>
        </w:rPr>
      </w:pPr>
    </w:p>
    <w:p w14:paraId="01FFCFE6" w14:textId="1F8F90A4" w:rsidR="00BF0ED0" w:rsidRDefault="00BF0ED0" w:rsidP="00CF4119">
      <w:pPr>
        <w:pStyle w:val="PlainText"/>
        <w:rPr>
          <w:rFonts w:ascii="Arial" w:hAnsi="Arial" w:cs="Arial"/>
          <w:sz w:val="24"/>
          <w:szCs w:val="24"/>
        </w:rPr>
      </w:pPr>
      <w:r>
        <w:rPr>
          <w:rFonts w:ascii="Arial" w:hAnsi="Arial" w:cs="Arial"/>
          <w:sz w:val="24"/>
          <w:szCs w:val="24"/>
        </w:rPr>
        <w:t xml:space="preserve">There was a mixed response to last </w:t>
      </w:r>
      <w:r w:rsidR="00906590">
        <w:rPr>
          <w:rFonts w:ascii="Arial" w:hAnsi="Arial" w:cs="Arial"/>
          <w:sz w:val="24"/>
          <w:szCs w:val="24"/>
        </w:rPr>
        <w:t>month’s</w:t>
      </w:r>
      <w:bookmarkStart w:id="0" w:name="_GoBack"/>
      <w:bookmarkEnd w:id="0"/>
      <w:r>
        <w:rPr>
          <w:rFonts w:ascii="Arial" w:hAnsi="Arial" w:cs="Arial"/>
          <w:sz w:val="24"/>
          <w:szCs w:val="24"/>
        </w:rPr>
        <w:t xml:space="preserve"> planning list and suggestions on how the information might be better presented. We are working on this and when we have a more useful </w:t>
      </w:r>
      <w:r w:rsidR="00B87302">
        <w:rPr>
          <w:rFonts w:ascii="Arial" w:hAnsi="Arial" w:cs="Arial"/>
          <w:sz w:val="24"/>
          <w:szCs w:val="24"/>
        </w:rPr>
        <w:t>format,</w:t>
      </w:r>
      <w:r>
        <w:rPr>
          <w:rFonts w:ascii="Arial" w:hAnsi="Arial" w:cs="Arial"/>
          <w:sz w:val="24"/>
          <w:szCs w:val="24"/>
        </w:rPr>
        <w:t xml:space="preserve"> we will publish it. </w:t>
      </w:r>
    </w:p>
    <w:p w14:paraId="7F427C66" w14:textId="34AB60F2" w:rsidR="00B87302" w:rsidRDefault="00B87302" w:rsidP="00CF4119">
      <w:pPr>
        <w:pStyle w:val="PlainText"/>
        <w:rPr>
          <w:rFonts w:ascii="Arial" w:hAnsi="Arial" w:cs="Arial"/>
          <w:sz w:val="24"/>
          <w:szCs w:val="24"/>
        </w:rPr>
      </w:pPr>
    </w:p>
    <w:p w14:paraId="47759E82" w14:textId="77777777" w:rsidR="00B87302" w:rsidRPr="00B87302" w:rsidRDefault="00B87302" w:rsidP="00B87302">
      <w:pPr>
        <w:rPr>
          <w:b/>
          <w:sz w:val="28"/>
          <w:szCs w:val="28"/>
        </w:rPr>
      </w:pPr>
      <w:r w:rsidRPr="00B87302">
        <w:rPr>
          <w:b/>
          <w:sz w:val="28"/>
          <w:szCs w:val="28"/>
        </w:rPr>
        <w:t>Contact</w:t>
      </w:r>
    </w:p>
    <w:p w14:paraId="064EBF6A"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11" w:history="1">
        <w:r w:rsidRPr="00E02924">
          <w:rPr>
            <w:rStyle w:val="Hyperlink"/>
            <w:sz w:val="24"/>
            <w:szCs w:val="24"/>
          </w:rPr>
          <w:t>cllrijeffrey@testvalley.gov.uk</w:t>
        </w:r>
      </w:hyperlink>
      <w:r>
        <w:rPr>
          <w:sz w:val="24"/>
          <w:szCs w:val="24"/>
        </w:rPr>
        <w:tab/>
      </w:r>
      <w:r>
        <w:rPr>
          <w:sz w:val="24"/>
          <w:szCs w:val="24"/>
        </w:rPr>
        <w:tab/>
        <w:t>01794 388872</w:t>
      </w:r>
    </w:p>
    <w:p w14:paraId="16120559"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2" w:history="1">
        <w:r w:rsidRPr="00B851A9">
          <w:rPr>
            <w:rStyle w:val="Hyperlink"/>
            <w:sz w:val="24"/>
            <w:szCs w:val="24"/>
          </w:rPr>
          <w:t>cllrajohnston@testvalley.gov.uk</w:t>
        </w:r>
      </w:hyperlink>
      <w:r>
        <w:rPr>
          <w:sz w:val="24"/>
          <w:szCs w:val="24"/>
        </w:rPr>
        <w:tab/>
        <w:t>01794 517939</w:t>
      </w:r>
    </w:p>
    <w:p w14:paraId="4C63F7E1"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3" w:history="1">
        <w:r w:rsidRPr="00B851A9">
          <w:rPr>
            <w:rStyle w:val="Hyperlink"/>
            <w:sz w:val="24"/>
            <w:szCs w:val="24"/>
          </w:rPr>
          <w:t>cllrtward@testvalley.gov.uk</w:t>
        </w:r>
      </w:hyperlink>
      <w:r>
        <w:rPr>
          <w:sz w:val="24"/>
          <w:szCs w:val="24"/>
        </w:rPr>
        <w:tab/>
      </w:r>
      <w:r>
        <w:rPr>
          <w:sz w:val="24"/>
          <w:szCs w:val="24"/>
        </w:rPr>
        <w:tab/>
        <w:t>01794 389649</w:t>
      </w:r>
    </w:p>
    <w:p w14:paraId="2DB3028D" w14:textId="77777777" w:rsidR="00B87302" w:rsidRPr="009F36FE" w:rsidRDefault="00B87302" w:rsidP="00CF4119">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DDE4F" w14:textId="77777777" w:rsidR="00526401" w:rsidRDefault="00526401" w:rsidP="001B5055">
      <w:pPr>
        <w:spacing w:after="0" w:line="240" w:lineRule="auto"/>
      </w:pPr>
      <w:r>
        <w:separator/>
      </w:r>
    </w:p>
  </w:endnote>
  <w:endnote w:type="continuationSeparator" w:id="0">
    <w:p w14:paraId="4EE47F8F" w14:textId="77777777" w:rsidR="00526401" w:rsidRDefault="00526401"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25ACE" w14:textId="77777777" w:rsidR="00526401" w:rsidRDefault="00526401" w:rsidP="001B5055">
      <w:pPr>
        <w:spacing w:after="0" w:line="240" w:lineRule="auto"/>
      </w:pPr>
      <w:r>
        <w:separator/>
      </w:r>
    </w:p>
  </w:footnote>
  <w:footnote w:type="continuationSeparator" w:id="0">
    <w:p w14:paraId="63073E81" w14:textId="77777777" w:rsidR="00526401" w:rsidRDefault="00526401"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21A39"/>
    <w:rsid w:val="000D78E3"/>
    <w:rsid w:val="000F2232"/>
    <w:rsid w:val="00107FC0"/>
    <w:rsid w:val="00190A96"/>
    <w:rsid w:val="001B5055"/>
    <w:rsid w:val="001B70EE"/>
    <w:rsid w:val="001F5C20"/>
    <w:rsid w:val="00201F8F"/>
    <w:rsid w:val="00203692"/>
    <w:rsid w:val="00206317"/>
    <w:rsid w:val="00220AA5"/>
    <w:rsid w:val="00232565"/>
    <w:rsid w:val="0024713B"/>
    <w:rsid w:val="002B0513"/>
    <w:rsid w:val="003333A1"/>
    <w:rsid w:val="0036178A"/>
    <w:rsid w:val="003622D6"/>
    <w:rsid w:val="003962AC"/>
    <w:rsid w:val="00455776"/>
    <w:rsid w:val="004624A4"/>
    <w:rsid w:val="00472D6B"/>
    <w:rsid w:val="004D26D9"/>
    <w:rsid w:val="00517B1F"/>
    <w:rsid w:val="00526401"/>
    <w:rsid w:val="00532A72"/>
    <w:rsid w:val="00556581"/>
    <w:rsid w:val="0063580E"/>
    <w:rsid w:val="00637CD7"/>
    <w:rsid w:val="00641BF0"/>
    <w:rsid w:val="00646FA7"/>
    <w:rsid w:val="0066312D"/>
    <w:rsid w:val="00682D70"/>
    <w:rsid w:val="00703CF8"/>
    <w:rsid w:val="00731EDF"/>
    <w:rsid w:val="007541E4"/>
    <w:rsid w:val="007C7BFD"/>
    <w:rsid w:val="007F7825"/>
    <w:rsid w:val="00906590"/>
    <w:rsid w:val="009653E3"/>
    <w:rsid w:val="009775C9"/>
    <w:rsid w:val="009D79D8"/>
    <w:rsid w:val="009E1620"/>
    <w:rsid w:val="00A12DDF"/>
    <w:rsid w:val="00A95B67"/>
    <w:rsid w:val="00AA2B29"/>
    <w:rsid w:val="00AB21D9"/>
    <w:rsid w:val="00AC1001"/>
    <w:rsid w:val="00AE1E91"/>
    <w:rsid w:val="00B112E5"/>
    <w:rsid w:val="00B54E75"/>
    <w:rsid w:val="00B7303B"/>
    <w:rsid w:val="00B87302"/>
    <w:rsid w:val="00BF0ED0"/>
    <w:rsid w:val="00BF43B1"/>
    <w:rsid w:val="00C525D9"/>
    <w:rsid w:val="00C62BFD"/>
    <w:rsid w:val="00CA3B03"/>
    <w:rsid w:val="00CB6E1A"/>
    <w:rsid w:val="00CF4119"/>
    <w:rsid w:val="00D279F8"/>
    <w:rsid w:val="00D76FBC"/>
    <w:rsid w:val="00DA7A41"/>
    <w:rsid w:val="00DC232F"/>
    <w:rsid w:val="00E35FB8"/>
    <w:rsid w:val="00E52347"/>
    <w:rsid w:val="00E75EF5"/>
    <w:rsid w:val="00E80398"/>
    <w:rsid w:val="00E93DE0"/>
    <w:rsid w:val="00F45A81"/>
    <w:rsid w:val="00F659B4"/>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llrtward@testvalle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lrajohnston@testvalley.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ijeffrey@testvalley.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testvalley.gov.uk/community-spor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1C71A-971E-41E4-933D-4E8C1F9A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Tony Ward</cp:lastModifiedBy>
  <cp:revision>21</cp:revision>
  <dcterms:created xsi:type="dcterms:W3CDTF">2019-06-28T09:57:00Z</dcterms:created>
  <dcterms:modified xsi:type="dcterms:W3CDTF">2019-07-01T08:58:00Z</dcterms:modified>
</cp:coreProperties>
</file>