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603" w:rsidRDefault="001D3603" w:rsidP="001D3603"/>
    <w:p w:rsidR="001D3603" w:rsidRDefault="001D3603" w:rsidP="001D3603">
      <w:pPr>
        <w:jc w:val="center"/>
        <w:rPr>
          <w:rFonts w:cs="Arial"/>
          <w:b/>
          <w:bCs/>
          <w:sz w:val="22"/>
          <w:szCs w:val="22"/>
        </w:rPr>
      </w:pPr>
    </w:p>
    <w:p w:rsidR="001D3603" w:rsidRPr="00F544BB" w:rsidRDefault="001D3603" w:rsidP="001D3603">
      <w:pPr>
        <w:jc w:val="center"/>
        <w:rPr>
          <w:rFonts w:cs="Arial"/>
          <w:b/>
          <w:bCs/>
          <w:sz w:val="22"/>
          <w:szCs w:val="22"/>
        </w:rPr>
      </w:pPr>
      <w:r w:rsidRPr="00F544BB">
        <w:rPr>
          <w:rFonts w:cs="Arial"/>
          <w:b/>
          <w:bCs/>
          <w:sz w:val="22"/>
          <w:szCs w:val="22"/>
        </w:rPr>
        <w:t>MINUTES of the MEETING of MISSON PARISH COUNCIL</w:t>
      </w:r>
    </w:p>
    <w:p w:rsidR="001D3603" w:rsidRPr="00F544BB" w:rsidRDefault="001D3603" w:rsidP="001D3603">
      <w:pPr>
        <w:jc w:val="center"/>
        <w:rPr>
          <w:rFonts w:cs="Arial"/>
          <w:b/>
          <w:bCs/>
          <w:sz w:val="22"/>
          <w:szCs w:val="22"/>
        </w:rPr>
      </w:pPr>
      <w:r>
        <w:rPr>
          <w:rFonts w:cs="Arial"/>
          <w:b/>
          <w:bCs/>
          <w:sz w:val="22"/>
          <w:szCs w:val="22"/>
        </w:rPr>
        <w:t>Held on Wednesday 2</w:t>
      </w:r>
      <w:r w:rsidRPr="001D3603">
        <w:rPr>
          <w:rFonts w:cs="Arial"/>
          <w:b/>
          <w:bCs/>
          <w:sz w:val="22"/>
          <w:szCs w:val="22"/>
          <w:vertAlign w:val="superscript"/>
        </w:rPr>
        <w:t>nd</w:t>
      </w:r>
      <w:r>
        <w:rPr>
          <w:rFonts w:cs="Arial"/>
          <w:b/>
          <w:bCs/>
          <w:sz w:val="22"/>
          <w:szCs w:val="22"/>
        </w:rPr>
        <w:t xml:space="preserve"> October 2013</w:t>
      </w:r>
    </w:p>
    <w:p w:rsidR="001D3603" w:rsidRPr="00F544BB" w:rsidRDefault="001D3603" w:rsidP="001D360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1D3603" w:rsidRDefault="001D3603" w:rsidP="001D3603">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A Cameron, </w:t>
      </w:r>
      <w:r w:rsidR="00661C6B">
        <w:rPr>
          <w:rFonts w:ascii="Arial" w:hAnsi="Arial" w:cs="Arial"/>
          <w:bCs/>
          <w:sz w:val="22"/>
          <w:szCs w:val="22"/>
        </w:rPr>
        <w:t xml:space="preserve">V Shilling </w:t>
      </w:r>
      <w:r>
        <w:rPr>
          <w:rFonts w:ascii="Arial" w:hAnsi="Arial" w:cs="Arial"/>
          <w:bCs/>
          <w:sz w:val="22"/>
          <w:szCs w:val="22"/>
        </w:rPr>
        <w:t xml:space="preserve">(Chairman), C Stringer, </w:t>
      </w:r>
      <w:r w:rsidR="00661C6B" w:rsidRPr="00661C6B">
        <w:rPr>
          <w:rFonts w:ascii="Arial" w:hAnsi="Arial" w:cs="Arial"/>
          <w:bCs/>
          <w:sz w:val="22"/>
          <w:szCs w:val="22"/>
        </w:rPr>
        <w:t xml:space="preserve"> </w:t>
      </w:r>
      <w:r w:rsidR="00661C6B">
        <w:rPr>
          <w:rFonts w:ascii="Arial" w:hAnsi="Arial" w:cs="Arial"/>
          <w:bCs/>
          <w:sz w:val="22"/>
          <w:szCs w:val="22"/>
        </w:rPr>
        <w:t>E Vallance,</w:t>
      </w:r>
      <w:r>
        <w:rPr>
          <w:rFonts w:ascii="Arial" w:hAnsi="Arial" w:cs="Arial"/>
          <w:bCs/>
          <w:sz w:val="22"/>
          <w:szCs w:val="22"/>
        </w:rPr>
        <w:t xml:space="preserve"> A Woolliams</w:t>
      </w:r>
    </w:p>
    <w:p w:rsidR="001D3603" w:rsidRDefault="001D3603" w:rsidP="001D3603">
      <w:pPr>
        <w:pStyle w:val="Header"/>
        <w:tabs>
          <w:tab w:val="clear" w:pos="4153"/>
          <w:tab w:val="clear" w:pos="8306"/>
        </w:tabs>
        <w:ind w:left="2880" w:hanging="2880"/>
        <w:rPr>
          <w:rFonts w:ascii="Arial" w:hAnsi="Arial" w:cs="Arial"/>
          <w:bCs/>
          <w:sz w:val="22"/>
          <w:szCs w:val="22"/>
        </w:rPr>
      </w:pPr>
    </w:p>
    <w:p w:rsidR="00483431" w:rsidRDefault="001D3603" w:rsidP="00483431">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sidR="00483431">
        <w:rPr>
          <w:rFonts w:ascii="Arial" w:hAnsi="Arial" w:cs="Arial"/>
          <w:sz w:val="22"/>
          <w:szCs w:val="22"/>
        </w:rPr>
        <w:t>Three</w:t>
      </w:r>
      <w:r w:rsidRPr="00F544BB">
        <w:rPr>
          <w:rFonts w:ascii="Arial" w:hAnsi="Arial" w:cs="Arial"/>
          <w:sz w:val="22"/>
          <w:szCs w:val="22"/>
        </w:rPr>
        <w:t xml:space="preserve"> residents attended.  </w:t>
      </w:r>
      <w:r w:rsidR="00B57128">
        <w:rPr>
          <w:rFonts w:ascii="Arial" w:hAnsi="Arial" w:cs="Arial"/>
          <w:sz w:val="22"/>
          <w:szCs w:val="22"/>
        </w:rPr>
        <w:t>No issues raised.</w:t>
      </w:r>
    </w:p>
    <w:p w:rsidR="001D3603" w:rsidRDefault="001D3603" w:rsidP="001D3603">
      <w:pPr>
        <w:pStyle w:val="Header"/>
        <w:tabs>
          <w:tab w:val="clear" w:pos="4153"/>
          <w:tab w:val="clear" w:pos="8306"/>
        </w:tabs>
        <w:rPr>
          <w:rFonts w:ascii="Arial" w:hAnsi="Arial" w:cs="Arial"/>
          <w:b/>
          <w:bCs/>
          <w:sz w:val="22"/>
          <w:szCs w:val="22"/>
        </w:rPr>
      </w:pPr>
    </w:p>
    <w:p w:rsidR="001D3603" w:rsidRDefault="001D3603" w:rsidP="001D3603">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Apologies for Absence.  </w:t>
      </w:r>
      <w:r>
        <w:rPr>
          <w:rFonts w:ascii="Arial" w:hAnsi="Arial" w:cs="Arial"/>
          <w:bCs/>
          <w:sz w:val="22"/>
          <w:szCs w:val="22"/>
        </w:rPr>
        <w:t>Councillors</w:t>
      </w:r>
      <w:r w:rsidR="00661C6B">
        <w:rPr>
          <w:rFonts w:ascii="Arial" w:hAnsi="Arial" w:cs="Arial"/>
          <w:bCs/>
          <w:sz w:val="22"/>
          <w:szCs w:val="22"/>
        </w:rPr>
        <w:t xml:space="preserve"> R McIlroy</w:t>
      </w:r>
      <w:r>
        <w:rPr>
          <w:rFonts w:ascii="Arial" w:hAnsi="Arial" w:cs="Arial"/>
          <w:bCs/>
          <w:sz w:val="22"/>
          <w:szCs w:val="22"/>
        </w:rPr>
        <w:t>,</w:t>
      </w:r>
      <w:r w:rsidR="00661C6B" w:rsidRPr="00661C6B">
        <w:rPr>
          <w:rFonts w:ascii="Arial" w:hAnsi="Arial" w:cs="Arial"/>
          <w:bCs/>
          <w:sz w:val="22"/>
          <w:szCs w:val="22"/>
        </w:rPr>
        <w:t xml:space="preserve"> </w:t>
      </w:r>
      <w:r w:rsidR="00661C6B">
        <w:rPr>
          <w:rFonts w:ascii="Arial" w:hAnsi="Arial" w:cs="Arial"/>
          <w:bCs/>
          <w:sz w:val="22"/>
          <w:szCs w:val="22"/>
        </w:rPr>
        <w:t>J Sutherton</w:t>
      </w:r>
      <w:r>
        <w:rPr>
          <w:rFonts w:ascii="Arial" w:hAnsi="Arial" w:cs="Arial"/>
          <w:bCs/>
          <w:sz w:val="22"/>
          <w:szCs w:val="22"/>
        </w:rPr>
        <w:t xml:space="preserve">, County Cllr L Yates </w:t>
      </w:r>
    </w:p>
    <w:p w:rsidR="001D3603" w:rsidRDefault="001D3603" w:rsidP="001D3603">
      <w:pPr>
        <w:pStyle w:val="Header"/>
        <w:tabs>
          <w:tab w:val="clear" w:pos="4153"/>
          <w:tab w:val="clear" w:pos="8306"/>
        </w:tabs>
        <w:ind w:left="2880" w:hanging="2880"/>
        <w:rPr>
          <w:rFonts w:ascii="Arial" w:hAnsi="Arial" w:cs="Arial"/>
          <w:bCs/>
          <w:sz w:val="22"/>
          <w:szCs w:val="22"/>
        </w:rPr>
      </w:pPr>
    </w:p>
    <w:p w:rsidR="001D3603" w:rsidRDefault="001D3603" w:rsidP="001D360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 None</w:t>
      </w:r>
    </w:p>
    <w:p w:rsidR="001D3603" w:rsidRPr="00F544BB" w:rsidRDefault="001D3603" w:rsidP="001D3603">
      <w:pPr>
        <w:pStyle w:val="Header"/>
        <w:tabs>
          <w:tab w:val="clear" w:pos="4153"/>
          <w:tab w:val="clear" w:pos="8306"/>
        </w:tabs>
        <w:rPr>
          <w:rFonts w:ascii="Arial" w:hAnsi="Arial" w:cs="Arial"/>
          <w:sz w:val="22"/>
          <w:szCs w:val="22"/>
        </w:rPr>
      </w:pPr>
    </w:p>
    <w:p w:rsidR="001D3603" w:rsidRPr="00F544BB" w:rsidRDefault="001D3603" w:rsidP="001D3603">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inutes of the Meeting 4</w:t>
      </w:r>
      <w:r w:rsidRPr="001D3603">
        <w:rPr>
          <w:rFonts w:ascii="Arial" w:hAnsi="Arial" w:cs="Arial"/>
          <w:b/>
          <w:bCs/>
          <w:sz w:val="22"/>
          <w:szCs w:val="22"/>
          <w:vertAlign w:val="superscript"/>
        </w:rPr>
        <w:t>th</w:t>
      </w:r>
      <w:r>
        <w:rPr>
          <w:rFonts w:ascii="Arial" w:hAnsi="Arial" w:cs="Arial"/>
          <w:b/>
          <w:bCs/>
          <w:sz w:val="22"/>
          <w:szCs w:val="22"/>
        </w:rPr>
        <w:t xml:space="preserve"> September 2013</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1D3603" w:rsidRPr="00F544BB" w:rsidRDefault="001D3603" w:rsidP="001D3603">
      <w:pPr>
        <w:pStyle w:val="Header"/>
        <w:tabs>
          <w:tab w:val="clear" w:pos="4153"/>
          <w:tab w:val="clear" w:pos="8306"/>
        </w:tabs>
        <w:rPr>
          <w:rFonts w:ascii="Arial" w:hAnsi="Arial" w:cs="Arial"/>
          <w:sz w:val="22"/>
          <w:szCs w:val="22"/>
        </w:rPr>
      </w:pPr>
    </w:p>
    <w:p w:rsidR="001D3603" w:rsidRDefault="001D3603" w:rsidP="001D3603">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r>
        <w:rPr>
          <w:rFonts w:ascii="Arial" w:hAnsi="Arial" w:cs="Arial"/>
          <w:b/>
          <w:bCs/>
          <w:sz w:val="22"/>
          <w:szCs w:val="22"/>
        </w:rPr>
        <w:t xml:space="preserve">.  </w:t>
      </w:r>
    </w:p>
    <w:p w:rsidR="00661C6B" w:rsidRDefault="00661C6B" w:rsidP="00661C6B">
      <w:pPr>
        <w:pStyle w:val="Header"/>
        <w:numPr>
          <w:ilvl w:val="0"/>
          <w:numId w:val="3"/>
        </w:numPr>
        <w:tabs>
          <w:tab w:val="clear" w:pos="4153"/>
          <w:tab w:val="clear" w:pos="8306"/>
        </w:tabs>
        <w:rPr>
          <w:rFonts w:ascii="Arial" w:hAnsi="Arial" w:cs="Arial"/>
          <w:bCs/>
          <w:sz w:val="22"/>
          <w:szCs w:val="22"/>
        </w:rPr>
      </w:pPr>
      <w:r>
        <w:rPr>
          <w:rFonts w:ascii="Arial" w:hAnsi="Arial" w:cs="Arial"/>
          <w:bCs/>
          <w:sz w:val="22"/>
          <w:szCs w:val="22"/>
        </w:rPr>
        <w:t xml:space="preserve">The Clerk reported that NCC requires the street light column number and/or position to rectify malfunctions.  She requested that residents </w:t>
      </w:r>
      <w:r w:rsidR="000F2792">
        <w:rPr>
          <w:rFonts w:ascii="Arial" w:hAnsi="Arial" w:cs="Arial"/>
          <w:bCs/>
          <w:sz w:val="22"/>
          <w:szCs w:val="22"/>
        </w:rPr>
        <w:t>provide her with this information to forward to NCC.</w:t>
      </w:r>
    </w:p>
    <w:p w:rsidR="000F2792" w:rsidRDefault="000F2792" w:rsidP="00661C6B">
      <w:pPr>
        <w:pStyle w:val="Header"/>
        <w:numPr>
          <w:ilvl w:val="0"/>
          <w:numId w:val="3"/>
        </w:numPr>
        <w:tabs>
          <w:tab w:val="clear" w:pos="4153"/>
          <w:tab w:val="clear" w:pos="8306"/>
        </w:tabs>
        <w:rPr>
          <w:rFonts w:ascii="Arial" w:hAnsi="Arial" w:cs="Arial"/>
          <w:b/>
          <w:bCs/>
          <w:sz w:val="22"/>
          <w:szCs w:val="22"/>
        </w:rPr>
      </w:pPr>
      <w:r>
        <w:rPr>
          <w:rFonts w:ascii="Arial" w:hAnsi="Arial" w:cs="Arial"/>
          <w:bCs/>
          <w:sz w:val="22"/>
          <w:szCs w:val="22"/>
        </w:rPr>
        <w:t xml:space="preserve">The Clerk informed council that following discussions with BDC Economic Development Office </w:t>
      </w:r>
      <w:r w:rsidR="00496F67">
        <w:rPr>
          <w:rFonts w:ascii="Arial" w:hAnsi="Arial" w:cs="Arial"/>
          <w:bCs/>
          <w:sz w:val="22"/>
          <w:szCs w:val="22"/>
        </w:rPr>
        <w:t xml:space="preserve">regarding BDC broadband options she understood Mr Cornish was also exploring the BDC model. MPC </w:t>
      </w:r>
      <w:r w:rsidR="00496F67" w:rsidRPr="00496F67">
        <w:rPr>
          <w:rFonts w:ascii="Arial" w:hAnsi="Arial" w:cs="Arial"/>
          <w:b/>
          <w:bCs/>
          <w:sz w:val="22"/>
          <w:szCs w:val="22"/>
        </w:rPr>
        <w:t>instructed</w:t>
      </w:r>
      <w:r w:rsidR="00496F67">
        <w:rPr>
          <w:rFonts w:ascii="Arial" w:hAnsi="Arial" w:cs="Arial"/>
          <w:bCs/>
          <w:sz w:val="22"/>
          <w:szCs w:val="22"/>
        </w:rPr>
        <w:t xml:space="preserve"> the clerk to invite both parties to a mutually beneficial council meeting.</w:t>
      </w:r>
      <w:r w:rsidR="00496F67">
        <w:rPr>
          <w:rFonts w:ascii="Arial" w:hAnsi="Arial" w:cs="Arial"/>
          <w:bCs/>
          <w:sz w:val="22"/>
          <w:szCs w:val="22"/>
        </w:rPr>
        <w:tab/>
      </w:r>
      <w:r w:rsidR="00496F67">
        <w:rPr>
          <w:rFonts w:ascii="Arial" w:hAnsi="Arial" w:cs="Arial"/>
          <w:bCs/>
          <w:sz w:val="22"/>
          <w:szCs w:val="22"/>
        </w:rPr>
        <w:tab/>
      </w:r>
      <w:r w:rsidR="00496F67" w:rsidRPr="00496F67">
        <w:rPr>
          <w:rFonts w:ascii="Arial" w:hAnsi="Arial" w:cs="Arial"/>
          <w:b/>
          <w:bCs/>
          <w:sz w:val="22"/>
          <w:szCs w:val="22"/>
        </w:rPr>
        <w:t>Clerk</w:t>
      </w:r>
    </w:p>
    <w:p w:rsidR="00496F67" w:rsidRPr="00496F67" w:rsidRDefault="00496F67" w:rsidP="00661C6B">
      <w:pPr>
        <w:pStyle w:val="Header"/>
        <w:numPr>
          <w:ilvl w:val="0"/>
          <w:numId w:val="3"/>
        </w:numPr>
        <w:tabs>
          <w:tab w:val="clear" w:pos="4153"/>
          <w:tab w:val="clear" w:pos="8306"/>
        </w:tabs>
        <w:rPr>
          <w:rFonts w:ascii="Arial" w:hAnsi="Arial" w:cs="Arial"/>
          <w:b/>
          <w:bCs/>
          <w:sz w:val="22"/>
          <w:szCs w:val="22"/>
        </w:rPr>
      </w:pPr>
      <w:r>
        <w:rPr>
          <w:rFonts w:ascii="Arial" w:hAnsi="Arial" w:cs="Arial"/>
          <w:bCs/>
          <w:sz w:val="22"/>
          <w:szCs w:val="22"/>
        </w:rPr>
        <w:t>Council requested clarification on the Bassetlaw Community Action car scheme</w:t>
      </w:r>
      <w:r>
        <w:rPr>
          <w:rFonts w:ascii="Arial" w:hAnsi="Arial" w:cs="Arial"/>
          <w:bCs/>
          <w:sz w:val="22"/>
          <w:szCs w:val="22"/>
        </w:rPr>
        <w:tab/>
      </w:r>
      <w:r>
        <w:rPr>
          <w:rFonts w:ascii="Arial" w:hAnsi="Arial" w:cs="Arial"/>
          <w:bCs/>
          <w:sz w:val="22"/>
          <w:szCs w:val="22"/>
        </w:rPr>
        <w:tab/>
      </w:r>
      <w:r w:rsidRPr="00496F67">
        <w:rPr>
          <w:rFonts w:ascii="Arial" w:hAnsi="Arial" w:cs="Arial"/>
          <w:b/>
          <w:bCs/>
          <w:sz w:val="22"/>
          <w:szCs w:val="22"/>
        </w:rPr>
        <w:t>Clerk</w:t>
      </w:r>
    </w:p>
    <w:p w:rsidR="001D3603" w:rsidRDefault="001D3603" w:rsidP="001D3603">
      <w:pPr>
        <w:pStyle w:val="BodyText"/>
        <w:ind w:left="360"/>
        <w:rPr>
          <w:rFonts w:ascii="Arial" w:hAnsi="Arial" w:cs="Arial"/>
          <w:sz w:val="22"/>
          <w:szCs w:val="22"/>
        </w:rPr>
      </w:pPr>
    </w:p>
    <w:p w:rsidR="001D3603" w:rsidRDefault="00496F67" w:rsidP="001D3603">
      <w:pPr>
        <w:pStyle w:val="BodyText"/>
        <w:rPr>
          <w:rFonts w:ascii="Arial" w:hAnsi="Arial" w:cs="Arial"/>
          <w:bCs w:val="0"/>
          <w:sz w:val="22"/>
          <w:szCs w:val="22"/>
        </w:rPr>
      </w:pPr>
      <w:r>
        <w:rPr>
          <w:rFonts w:ascii="Arial" w:hAnsi="Arial" w:cs="Arial"/>
          <w:bCs w:val="0"/>
          <w:sz w:val="22"/>
          <w:szCs w:val="22"/>
        </w:rPr>
        <w:t>(5</w:t>
      </w:r>
      <w:r w:rsidR="001D3603">
        <w:rPr>
          <w:rFonts w:ascii="Arial" w:hAnsi="Arial" w:cs="Arial"/>
          <w:bCs w:val="0"/>
          <w:sz w:val="22"/>
          <w:szCs w:val="22"/>
        </w:rPr>
        <w:t xml:space="preserve">) </w:t>
      </w:r>
      <w:r w:rsidR="001D3603" w:rsidRPr="00F544BB">
        <w:rPr>
          <w:rFonts w:ascii="Arial" w:hAnsi="Arial" w:cs="Arial"/>
          <w:bCs w:val="0"/>
          <w:sz w:val="22"/>
          <w:szCs w:val="22"/>
        </w:rPr>
        <w:t>To review progress with</w:t>
      </w:r>
      <w:r w:rsidR="001D3603">
        <w:rPr>
          <w:rFonts w:ascii="Arial" w:hAnsi="Arial" w:cs="Arial"/>
          <w:bCs w:val="0"/>
          <w:sz w:val="22"/>
          <w:szCs w:val="22"/>
        </w:rPr>
        <w:t xml:space="preserve"> odour reduction at Tunnel Tech.  </w:t>
      </w:r>
    </w:p>
    <w:p w:rsidR="001D3603" w:rsidRDefault="001D3603" w:rsidP="00FB6A13">
      <w:pPr>
        <w:pStyle w:val="BodyText"/>
        <w:rPr>
          <w:rFonts w:ascii="Arial" w:hAnsi="Arial" w:cs="Arial"/>
          <w:b w:val="0"/>
          <w:bCs w:val="0"/>
          <w:sz w:val="22"/>
          <w:szCs w:val="22"/>
        </w:rPr>
      </w:pPr>
      <w:r>
        <w:rPr>
          <w:rFonts w:ascii="Arial" w:hAnsi="Arial" w:cs="Arial"/>
          <w:b w:val="0"/>
          <w:bCs w:val="0"/>
          <w:sz w:val="22"/>
          <w:szCs w:val="22"/>
        </w:rPr>
        <w:t xml:space="preserve">The TTCC </w:t>
      </w:r>
      <w:r w:rsidR="00FB6A13">
        <w:rPr>
          <w:rFonts w:ascii="Arial" w:hAnsi="Arial" w:cs="Arial"/>
          <w:b w:val="0"/>
          <w:bCs w:val="0"/>
          <w:sz w:val="22"/>
          <w:szCs w:val="22"/>
        </w:rPr>
        <w:t>made their report as follows:</w:t>
      </w:r>
    </w:p>
    <w:p w:rsidR="00FB6A13" w:rsidRDefault="00FB6A13" w:rsidP="00FB6A13">
      <w:pPr>
        <w:pStyle w:val="BodyText"/>
        <w:numPr>
          <w:ilvl w:val="0"/>
          <w:numId w:val="8"/>
        </w:numPr>
        <w:rPr>
          <w:rFonts w:ascii="Arial" w:hAnsi="Arial" w:cs="Arial"/>
          <w:b w:val="0"/>
          <w:bCs w:val="0"/>
          <w:sz w:val="22"/>
          <w:szCs w:val="22"/>
        </w:rPr>
      </w:pPr>
      <w:r>
        <w:rPr>
          <w:rFonts w:ascii="Arial" w:hAnsi="Arial" w:cs="Arial"/>
          <w:b w:val="0"/>
          <w:bCs w:val="0"/>
          <w:sz w:val="22"/>
          <w:szCs w:val="22"/>
        </w:rPr>
        <w:t xml:space="preserve">BDC &amp; their consultants ADAS believe the new abatement measures (hopper-conveyer enclosure) recently approved by BDC Planning will ultimately fail to meet the Permit conditions regarding odour emissions penetrating the site boundary.  BDC made these concerns known to TTN during the planning process in the hope that TTN would amend the planning application.  </w:t>
      </w:r>
    </w:p>
    <w:p w:rsidR="00FB6A13" w:rsidRDefault="00FB6A13" w:rsidP="00FB6A13">
      <w:pPr>
        <w:pStyle w:val="BodyText"/>
        <w:numPr>
          <w:ilvl w:val="0"/>
          <w:numId w:val="8"/>
        </w:numPr>
        <w:rPr>
          <w:rFonts w:ascii="Arial" w:hAnsi="Arial" w:cs="Arial"/>
          <w:b w:val="0"/>
          <w:bCs w:val="0"/>
          <w:sz w:val="22"/>
          <w:szCs w:val="22"/>
        </w:rPr>
      </w:pPr>
      <w:r>
        <w:rPr>
          <w:rFonts w:ascii="Arial" w:hAnsi="Arial" w:cs="Arial"/>
          <w:b w:val="0"/>
          <w:bCs w:val="0"/>
          <w:sz w:val="22"/>
          <w:szCs w:val="22"/>
        </w:rPr>
        <w:t>BDC confirmed that the Enforcement Notices were still active &amp; the option of taking legal action against TTN remained a very real proposition.</w:t>
      </w:r>
    </w:p>
    <w:p w:rsidR="00FB6A13" w:rsidRDefault="00FB6A13" w:rsidP="00FB6A13">
      <w:pPr>
        <w:pStyle w:val="BodyText"/>
        <w:numPr>
          <w:ilvl w:val="0"/>
          <w:numId w:val="8"/>
        </w:numPr>
        <w:rPr>
          <w:rFonts w:ascii="Arial" w:hAnsi="Arial" w:cs="Arial"/>
          <w:b w:val="0"/>
          <w:bCs w:val="0"/>
          <w:sz w:val="22"/>
          <w:szCs w:val="22"/>
        </w:rPr>
      </w:pPr>
      <w:r>
        <w:rPr>
          <w:rFonts w:ascii="Arial" w:hAnsi="Arial" w:cs="Arial"/>
          <w:b w:val="0"/>
          <w:bCs w:val="0"/>
          <w:sz w:val="22"/>
          <w:szCs w:val="22"/>
        </w:rPr>
        <w:t>Complaints received by BDC have been relatively high over the summer months – 16 in June; 90 in July and 43 in August.</w:t>
      </w:r>
    </w:p>
    <w:p w:rsidR="00FB6A13" w:rsidRDefault="00FB6A13" w:rsidP="00FB6A13">
      <w:pPr>
        <w:pStyle w:val="BodyText"/>
        <w:numPr>
          <w:ilvl w:val="0"/>
          <w:numId w:val="8"/>
        </w:numPr>
        <w:rPr>
          <w:rFonts w:ascii="Arial" w:hAnsi="Arial" w:cs="Arial"/>
          <w:b w:val="0"/>
          <w:bCs w:val="0"/>
          <w:sz w:val="22"/>
          <w:szCs w:val="22"/>
        </w:rPr>
      </w:pPr>
      <w:r>
        <w:rPr>
          <w:rFonts w:ascii="Arial" w:hAnsi="Arial" w:cs="Arial"/>
          <w:b w:val="0"/>
          <w:bCs w:val="0"/>
          <w:sz w:val="22"/>
          <w:szCs w:val="22"/>
        </w:rPr>
        <w:t>Residents at the TTCC meeti</w:t>
      </w:r>
      <w:r w:rsidR="006C7637">
        <w:rPr>
          <w:rFonts w:ascii="Arial" w:hAnsi="Arial" w:cs="Arial"/>
          <w:b w:val="0"/>
          <w:bCs w:val="0"/>
          <w:sz w:val="22"/>
          <w:szCs w:val="22"/>
        </w:rPr>
        <w:t>ngs have discussed taking a group legal action against the regulator, BDC, for failing to protect them.  They also discussed the option of seeking a Judicial Review to investigate the inadequacy of the enforcement action over such a long period of time.</w:t>
      </w:r>
    </w:p>
    <w:p w:rsidR="001D3603" w:rsidRPr="006C7637" w:rsidRDefault="006C7637" w:rsidP="001D3603">
      <w:pPr>
        <w:pStyle w:val="BodyText"/>
        <w:numPr>
          <w:ilvl w:val="0"/>
          <w:numId w:val="8"/>
        </w:numPr>
        <w:rPr>
          <w:rFonts w:ascii="Arial" w:hAnsi="Arial" w:cs="Arial"/>
          <w:bCs w:val="0"/>
          <w:sz w:val="22"/>
          <w:szCs w:val="22"/>
        </w:rPr>
      </w:pPr>
      <w:r w:rsidRPr="006C7637">
        <w:rPr>
          <w:rFonts w:ascii="Arial" w:hAnsi="Arial" w:cs="Arial"/>
          <w:b w:val="0"/>
          <w:bCs w:val="0"/>
          <w:sz w:val="22"/>
          <w:szCs w:val="22"/>
        </w:rPr>
        <w:t>The Permit requires implementation of all abatement measures by November 30</w:t>
      </w:r>
      <w:r w:rsidRPr="006C7637">
        <w:rPr>
          <w:rFonts w:ascii="Arial" w:hAnsi="Arial" w:cs="Arial"/>
          <w:b w:val="0"/>
          <w:bCs w:val="0"/>
          <w:sz w:val="22"/>
          <w:szCs w:val="22"/>
          <w:vertAlign w:val="superscript"/>
        </w:rPr>
        <w:t>th</w:t>
      </w:r>
      <w:r w:rsidRPr="006C7637">
        <w:rPr>
          <w:rFonts w:ascii="Arial" w:hAnsi="Arial" w:cs="Arial"/>
          <w:b w:val="0"/>
          <w:bCs w:val="0"/>
          <w:sz w:val="22"/>
          <w:szCs w:val="22"/>
        </w:rPr>
        <w:t xml:space="preserve"> 2013.  The </w:t>
      </w:r>
      <w:r>
        <w:rPr>
          <w:rFonts w:ascii="Arial" w:hAnsi="Arial" w:cs="Arial"/>
          <w:b w:val="0"/>
          <w:bCs w:val="0"/>
          <w:sz w:val="22"/>
          <w:szCs w:val="22"/>
        </w:rPr>
        <w:t>December MPC meeting would be an ideal opportunity to hear from BDC on current &amp; future Permit compliance &amp; enforcement actions.</w:t>
      </w:r>
    </w:p>
    <w:p w:rsidR="006C7637" w:rsidRPr="006C7637" w:rsidRDefault="006C7637" w:rsidP="006C7637">
      <w:pPr>
        <w:pStyle w:val="BodyText"/>
        <w:rPr>
          <w:rFonts w:ascii="Arial" w:hAnsi="Arial" w:cs="Arial"/>
          <w:bCs w:val="0"/>
          <w:sz w:val="22"/>
          <w:szCs w:val="22"/>
        </w:rPr>
      </w:pPr>
      <w:r>
        <w:rPr>
          <w:rFonts w:ascii="Arial" w:hAnsi="Arial" w:cs="Arial"/>
          <w:b w:val="0"/>
          <w:bCs w:val="0"/>
          <w:sz w:val="22"/>
          <w:szCs w:val="22"/>
        </w:rPr>
        <w:t xml:space="preserve">MPC thanked the TTCC Members for their report. Following discussion MPC </w:t>
      </w:r>
      <w:r w:rsidRPr="006C7637">
        <w:rPr>
          <w:rFonts w:ascii="Arial" w:hAnsi="Arial" w:cs="Arial"/>
          <w:bCs w:val="0"/>
          <w:sz w:val="22"/>
          <w:szCs w:val="22"/>
        </w:rPr>
        <w:t>instructed</w:t>
      </w:r>
      <w:r>
        <w:rPr>
          <w:rFonts w:ascii="Arial" w:hAnsi="Arial" w:cs="Arial"/>
          <w:b w:val="0"/>
          <w:bCs w:val="0"/>
          <w:sz w:val="22"/>
          <w:szCs w:val="22"/>
        </w:rPr>
        <w:t xml:space="preserve"> the clerk to invite Mr Ladyman &amp; the BDC Pollution Control Team to the December MPC meeting.</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6C7637">
        <w:rPr>
          <w:rFonts w:ascii="Arial" w:hAnsi="Arial" w:cs="Arial"/>
          <w:bCs w:val="0"/>
          <w:sz w:val="22"/>
          <w:szCs w:val="22"/>
        </w:rPr>
        <w:t>Clerk</w:t>
      </w:r>
    </w:p>
    <w:p w:rsidR="006C7637" w:rsidRDefault="006C7637" w:rsidP="001D3603">
      <w:pPr>
        <w:pStyle w:val="BodyText"/>
        <w:rPr>
          <w:rFonts w:ascii="Arial" w:hAnsi="Arial" w:cs="Arial"/>
          <w:sz w:val="22"/>
          <w:szCs w:val="22"/>
        </w:rPr>
      </w:pPr>
    </w:p>
    <w:p w:rsidR="001D3603" w:rsidRPr="00F544BB" w:rsidRDefault="00E95A0A" w:rsidP="001D3603">
      <w:pPr>
        <w:pStyle w:val="BodyText"/>
        <w:rPr>
          <w:rFonts w:ascii="Arial" w:hAnsi="Arial" w:cs="Arial"/>
          <w:sz w:val="22"/>
          <w:szCs w:val="22"/>
        </w:rPr>
      </w:pPr>
      <w:r>
        <w:rPr>
          <w:rFonts w:ascii="Arial" w:hAnsi="Arial" w:cs="Arial"/>
          <w:sz w:val="22"/>
          <w:szCs w:val="22"/>
        </w:rPr>
        <w:t>(6</w:t>
      </w:r>
      <w:r w:rsidR="001D3603" w:rsidRPr="00F544BB">
        <w:rPr>
          <w:rFonts w:ascii="Arial" w:hAnsi="Arial" w:cs="Arial"/>
          <w:sz w:val="22"/>
          <w:szCs w:val="22"/>
        </w:rPr>
        <w:t>) Planning:</w:t>
      </w:r>
    </w:p>
    <w:p w:rsidR="001D3603" w:rsidRPr="00334326" w:rsidRDefault="001D3603" w:rsidP="001D3603">
      <w:pPr>
        <w:pStyle w:val="BodyText3"/>
        <w:numPr>
          <w:ilvl w:val="0"/>
          <w:numId w:val="1"/>
        </w:numPr>
        <w:tabs>
          <w:tab w:val="left" w:pos="795"/>
          <w:tab w:val="left" w:pos="1080"/>
        </w:tabs>
        <w:rPr>
          <w:rFonts w:ascii="Arial" w:hAnsi="Arial" w:cs="Arial"/>
          <w:sz w:val="22"/>
          <w:szCs w:val="22"/>
        </w:rPr>
      </w:pPr>
      <w:r w:rsidRPr="00D74CFE">
        <w:rPr>
          <w:rFonts w:ascii="Arial" w:hAnsi="Arial" w:cs="Arial"/>
          <w:sz w:val="22"/>
          <w:szCs w:val="22"/>
        </w:rPr>
        <w:t>Planning decisions:-</w:t>
      </w:r>
      <w:r w:rsidR="009D780B" w:rsidRPr="009D780B">
        <w:rPr>
          <w:rFonts w:ascii="Arial" w:hAnsi="Arial" w:cs="Arial"/>
          <w:sz w:val="22"/>
          <w:szCs w:val="22"/>
        </w:rPr>
        <w:t xml:space="preserve"> </w:t>
      </w:r>
      <w:r w:rsidR="009D780B" w:rsidRPr="00AA1535">
        <w:rPr>
          <w:rFonts w:ascii="Arial" w:hAnsi="Arial" w:cs="Arial"/>
          <w:sz w:val="22"/>
          <w:szCs w:val="22"/>
        </w:rPr>
        <w:t>13/00875/FUL</w:t>
      </w:r>
      <w:r w:rsidR="009D780B">
        <w:rPr>
          <w:rFonts w:ascii="Arial" w:hAnsi="Arial" w:cs="Arial"/>
          <w:b w:val="0"/>
          <w:sz w:val="22"/>
          <w:szCs w:val="22"/>
        </w:rPr>
        <w:t>, erect a new canopy rooftop transfer belt &amp; erect a new structure to the transfer hopper, Tunnel Tech North, Newington Farm, Bawtry Rd, Misson</w:t>
      </w:r>
      <w:r w:rsidR="009D780B">
        <w:rPr>
          <w:rFonts w:asciiTheme="minorHAnsi" w:hAnsiTheme="minorHAnsi" w:cs="Arial"/>
          <w:b w:val="0"/>
          <w:sz w:val="22"/>
          <w:szCs w:val="22"/>
        </w:rPr>
        <w:t xml:space="preserve"> </w:t>
      </w:r>
      <w:r>
        <w:rPr>
          <w:rFonts w:ascii="Arial" w:hAnsi="Arial" w:cs="Arial"/>
          <w:b w:val="0"/>
          <w:bCs/>
          <w:sz w:val="22"/>
          <w:szCs w:val="22"/>
        </w:rPr>
        <w:t xml:space="preserve">– Granted.  </w:t>
      </w:r>
      <w:r w:rsidR="009D780B" w:rsidRPr="00334326">
        <w:rPr>
          <w:rFonts w:ascii="Arial" w:hAnsi="Arial" w:cs="Arial"/>
          <w:bCs/>
          <w:sz w:val="22"/>
          <w:szCs w:val="22"/>
        </w:rPr>
        <w:t>E32/08/00004</w:t>
      </w:r>
      <w:r w:rsidR="00334326">
        <w:rPr>
          <w:rFonts w:ascii="Arial" w:hAnsi="Arial" w:cs="Arial"/>
          <w:bCs/>
          <w:sz w:val="22"/>
          <w:szCs w:val="22"/>
        </w:rPr>
        <w:t>,</w:t>
      </w:r>
      <w:r w:rsidR="009D780B">
        <w:rPr>
          <w:rFonts w:ascii="Arial" w:hAnsi="Arial" w:cs="Arial"/>
          <w:b w:val="0"/>
          <w:bCs/>
          <w:sz w:val="22"/>
          <w:szCs w:val="22"/>
        </w:rPr>
        <w:t xml:space="preserve"> Engineering Operations on land to the rear of Misson Mill, Bawtry Road.  BDC has determined </w:t>
      </w:r>
      <w:r w:rsidR="00334326">
        <w:rPr>
          <w:rFonts w:ascii="Arial" w:hAnsi="Arial" w:cs="Arial"/>
          <w:b w:val="0"/>
          <w:bCs/>
          <w:sz w:val="22"/>
          <w:szCs w:val="22"/>
        </w:rPr>
        <w:t xml:space="preserve">to grant planning for the unauthorised development therefore there is no longer a breach of planning control.  MPC </w:t>
      </w:r>
      <w:r w:rsidR="00334326" w:rsidRPr="00334326">
        <w:rPr>
          <w:rFonts w:ascii="Arial" w:hAnsi="Arial" w:cs="Arial"/>
          <w:bCs/>
          <w:sz w:val="22"/>
          <w:szCs w:val="22"/>
        </w:rPr>
        <w:t xml:space="preserve">instructed </w:t>
      </w:r>
      <w:r w:rsidR="00334326">
        <w:rPr>
          <w:rFonts w:ascii="Arial" w:hAnsi="Arial" w:cs="Arial"/>
          <w:b w:val="0"/>
          <w:bCs/>
          <w:sz w:val="22"/>
          <w:szCs w:val="22"/>
        </w:rPr>
        <w:t>the clerk to seek clarification on the nature of the works &amp; the decision from BDC Development Control Manager.</w:t>
      </w:r>
      <w:r w:rsidR="00334326">
        <w:rPr>
          <w:rFonts w:ascii="Arial" w:hAnsi="Arial" w:cs="Arial"/>
          <w:b w:val="0"/>
          <w:bCs/>
          <w:sz w:val="22"/>
          <w:szCs w:val="22"/>
        </w:rPr>
        <w:tab/>
      </w:r>
      <w:r w:rsidR="00334326">
        <w:rPr>
          <w:rFonts w:ascii="Arial" w:hAnsi="Arial" w:cs="Arial"/>
          <w:b w:val="0"/>
          <w:bCs/>
          <w:sz w:val="22"/>
          <w:szCs w:val="22"/>
        </w:rPr>
        <w:tab/>
      </w:r>
      <w:r w:rsidR="00334326">
        <w:rPr>
          <w:rFonts w:ascii="Arial" w:hAnsi="Arial" w:cs="Arial"/>
          <w:b w:val="0"/>
          <w:bCs/>
          <w:sz w:val="22"/>
          <w:szCs w:val="22"/>
        </w:rPr>
        <w:tab/>
      </w:r>
      <w:r w:rsidR="00334326">
        <w:rPr>
          <w:rFonts w:ascii="Arial" w:hAnsi="Arial" w:cs="Arial"/>
          <w:b w:val="0"/>
          <w:bCs/>
          <w:sz w:val="22"/>
          <w:szCs w:val="22"/>
        </w:rPr>
        <w:tab/>
      </w:r>
      <w:r w:rsidR="00334326">
        <w:rPr>
          <w:rFonts w:ascii="Arial" w:hAnsi="Arial" w:cs="Arial"/>
          <w:b w:val="0"/>
          <w:bCs/>
          <w:sz w:val="22"/>
          <w:szCs w:val="22"/>
        </w:rPr>
        <w:tab/>
      </w:r>
      <w:r w:rsidR="00334326">
        <w:rPr>
          <w:rFonts w:ascii="Arial" w:hAnsi="Arial" w:cs="Arial"/>
          <w:b w:val="0"/>
          <w:bCs/>
          <w:sz w:val="22"/>
          <w:szCs w:val="22"/>
        </w:rPr>
        <w:tab/>
      </w:r>
      <w:r w:rsidR="00334326" w:rsidRPr="00334326">
        <w:rPr>
          <w:rFonts w:ascii="Arial" w:hAnsi="Arial" w:cs="Arial"/>
          <w:bCs/>
          <w:sz w:val="22"/>
          <w:szCs w:val="22"/>
        </w:rPr>
        <w:t>Clerk</w:t>
      </w:r>
    </w:p>
    <w:p w:rsidR="001D3603" w:rsidRDefault="001D3603" w:rsidP="001D3603">
      <w:pPr>
        <w:pStyle w:val="BodyText3"/>
        <w:tabs>
          <w:tab w:val="left" w:pos="795"/>
          <w:tab w:val="left" w:pos="1080"/>
        </w:tabs>
        <w:ind w:left="360"/>
        <w:rPr>
          <w:rFonts w:ascii="Arial" w:hAnsi="Arial" w:cs="Arial"/>
          <w:sz w:val="22"/>
          <w:szCs w:val="22"/>
        </w:rPr>
      </w:pPr>
    </w:p>
    <w:p w:rsidR="001D3603" w:rsidRPr="009D780B" w:rsidRDefault="001D3603" w:rsidP="001D3603">
      <w:pPr>
        <w:pStyle w:val="BodyText3"/>
        <w:numPr>
          <w:ilvl w:val="0"/>
          <w:numId w:val="1"/>
        </w:numPr>
        <w:tabs>
          <w:tab w:val="left" w:pos="795"/>
          <w:tab w:val="left" w:pos="1080"/>
        </w:tabs>
        <w:rPr>
          <w:rFonts w:cs="Arial"/>
          <w:sz w:val="22"/>
          <w:szCs w:val="22"/>
        </w:rPr>
      </w:pPr>
      <w:r w:rsidRPr="009D780B">
        <w:rPr>
          <w:rFonts w:ascii="Arial" w:hAnsi="Arial" w:cs="Arial"/>
          <w:sz w:val="22"/>
          <w:szCs w:val="22"/>
        </w:rPr>
        <w:t>Planning applications:-</w:t>
      </w:r>
      <w:r w:rsidRPr="009D780B">
        <w:rPr>
          <w:rFonts w:asciiTheme="minorHAnsi" w:hAnsiTheme="minorHAnsi" w:cs="Arial"/>
          <w:b w:val="0"/>
          <w:sz w:val="22"/>
          <w:szCs w:val="22"/>
        </w:rPr>
        <w:t xml:space="preserve">  </w:t>
      </w:r>
      <w:r w:rsidR="009D780B" w:rsidRPr="009D780B">
        <w:rPr>
          <w:rFonts w:ascii="Arial" w:hAnsi="Arial" w:cs="Arial"/>
          <w:sz w:val="22"/>
          <w:szCs w:val="22"/>
        </w:rPr>
        <w:t>13/01145/CDM</w:t>
      </w:r>
      <w:r w:rsidR="009D780B">
        <w:rPr>
          <w:rFonts w:ascii="Arial" w:hAnsi="Arial" w:cs="Arial"/>
          <w:b w:val="0"/>
          <w:sz w:val="22"/>
          <w:szCs w:val="22"/>
        </w:rPr>
        <w:t xml:space="preserve"> extension to Misson Grey Sand Quarry, Bawtry Road, Misson. </w:t>
      </w:r>
      <w:r w:rsidRPr="009D780B">
        <w:rPr>
          <w:rFonts w:ascii="Arial" w:hAnsi="Arial" w:cs="Arial"/>
          <w:b w:val="0"/>
          <w:sz w:val="22"/>
          <w:szCs w:val="22"/>
        </w:rPr>
        <w:t>MPC made</w:t>
      </w:r>
      <w:r w:rsidRPr="009D780B">
        <w:rPr>
          <w:rFonts w:ascii="Arial" w:hAnsi="Arial" w:cs="Arial"/>
          <w:b w:val="0"/>
          <w:color w:val="000000"/>
          <w:sz w:val="22"/>
          <w:szCs w:val="22"/>
        </w:rPr>
        <w:t xml:space="preserve"> NO objection </w:t>
      </w:r>
      <w:r w:rsidR="009D780B">
        <w:rPr>
          <w:rFonts w:ascii="Arial" w:hAnsi="Arial" w:cs="Arial"/>
          <w:b w:val="0"/>
          <w:color w:val="000000"/>
          <w:sz w:val="22"/>
          <w:szCs w:val="22"/>
        </w:rPr>
        <w:t>&amp; NO comment on</w:t>
      </w:r>
      <w:r w:rsidRPr="009D780B">
        <w:rPr>
          <w:rFonts w:ascii="Arial" w:hAnsi="Arial" w:cs="Arial"/>
          <w:b w:val="0"/>
          <w:color w:val="000000"/>
          <w:sz w:val="22"/>
          <w:szCs w:val="22"/>
        </w:rPr>
        <w:t xml:space="preserve"> the application.  </w:t>
      </w:r>
    </w:p>
    <w:p w:rsidR="009D780B" w:rsidRDefault="009D780B" w:rsidP="009D780B">
      <w:pPr>
        <w:pStyle w:val="ListParagraph"/>
        <w:rPr>
          <w:rFonts w:cs="Arial"/>
          <w:sz w:val="22"/>
          <w:szCs w:val="22"/>
        </w:rPr>
      </w:pPr>
    </w:p>
    <w:p w:rsidR="00334326" w:rsidRDefault="001D3603" w:rsidP="001D3603">
      <w:pPr>
        <w:pStyle w:val="BodyText3"/>
        <w:numPr>
          <w:ilvl w:val="0"/>
          <w:numId w:val="1"/>
        </w:numPr>
        <w:tabs>
          <w:tab w:val="left" w:pos="795"/>
          <w:tab w:val="left" w:pos="1080"/>
        </w:tabs>
        <w:rPr>
          <w:rFonts w:ascii="Arial" w:hAnsi="Arial" w:cs="Arial"/>
          <w:sz w:val="22"/>
          <w:szCs w:val="22"/>
        </w:rPr>
      </w:pPr>
      <w:r>
        <w:rPr>
          <w:rFonts w:ascii="Arial" w:hAnsi="Arial" w:cs="Arial"/>
          <w:sz w:val="22"/>
          <w:szCs w:val="22"/>
        </w:rPr>
        <w:t>To consider any other Planning Matters:-</w:t>
      </w:r>
    </w:p>
    <w:p w:rsidR="00334326" w:rsidRDefault="00334326" w:rsidP="00334326">
      <w:pPr>
        <w:pStyle w:val="ListParagraph"/>
        <w:rPr>
          <w:rFonts w:cs="Arial"/>
          <w:sz w:val="22"/>
          <w:szCs w:val="22"/>
        </w:rPr>
      </w:pPr>
    </w:p>
    <w:p w:rsidR="001D3603" w:rsidRPr="00334326" w:rsidRDefault="00334326" w:rsidP="00334326">
      <w:pPr>
        <w:pStyle w:val="BodyText3"/>
        <w:numPr>
          <w:ilvl w:val="0"/>
          <w:numId w:val="9"/>
        </w:numPr>
        <w:tabs>
          <w:tab w:val="left" w:pos="795"/>
          <w:tab w:val="left" w:pos="1080"/>
        </w:tabs>
        <w:rPr>
          <w:rFonts w:ascii="Arial" w:hAnsi="Arial" w:cs="Arial"/>
          <w:sz w:val="22"/>
          <w:szCs w:val="22"/>
        </w:rPr>
      </w:pPr>
      <w:r>
        <w:rPr>
          <w:rFonts w:ascii="Arial" w:hAnsi="Arial" w:cs="Arial"/>
          <w:b w:val="0"/>
          <w:sz w:val="22"/>
          <w:szCs w:val="22"/>
        </w:rPr>
        <w:t xml:space="preserve">MPC noted the introduction of a Community Infrastructure Levy (CIL) Charging Scheme </w:t>
      </w:r>
    </w:p>
    <w:p w:rsidR="00334326" w:rsidRDefault="00334326" w:rsidP="00334326">
      <w:pPr>
        <w:pStyle w:val="BodyText3"/>
        <w:numPr>
          <w:ilvl w:val="0"/>
          <w:numId w:val="9"/>
        </w:numPr>
        <w:tabs>
          <w:tab w:val="left" w:pos="795"/>
          <w:tab w:val="left" w:pos="1080"/>
        </w:tabs>
        <w:rPr>
          <w:rFonts w:ascii="Arial" w:hAnsi="Arial" w:cs="Arial"/>
          <w:sz w:val="22"/>
          <w:szCs w:val="22"/>
        </w:rPr>
      </w:pPr>
      <w:r>
        <w:rPr>
          <w:rFonts w:ascii="Arial" w:hAnsi="Arial" w:cs="Arial"/>
          <w:b w:val="0"/>
          <w:sz w:val="22"/>
          <w:szCs w:val="22"/>
        </w:rPr>
        <w:lastRenderedPageBreak/>
        <w:t xml:space="preserve">The request from BDC to consider further options in producing a Neighbourhood Plan with regard to interest from potential developers within the parish.  MPC </w:t>
      </w:r>
      <w:r w:rsidRPr="00334326">
        <w:rPr>
          <w:rFonts w:ascii="Arial" w:hAnsi="Arial" w:cs="Arial"/>
          <w:sz w:val="22"/>
          <w:szCs w:val="22"/>
        </w:rPr>
        <w:t>agreed</w:t>
      </w:r>
      <w:r>
        <w:rPr>
          <w:rFonts w:ascii="Arial" w:hAnsi="Arial" w:cs="Arial"/>
          <w:b w:val="0"/>
          <w:sz w:val="22"/>
          <w:szCs w:val="22"/>
        </w:rPr>
        <w:t xml:space="preserve"> to consider th</w:t>
      </w:r>
      <w:r w:rsidR="00B57128">
        <w:rPr>
          <w:rFonts w:ascii="Arial" w:hAnsi="Arial" w:cs="Arial"/>
          <w:b w:val="0"/>
          <w:sz w:val="22"/>
          <w:szCs w:val="22"/>
        </w:rPr>
        <w:t xml:space="preserve">e proposition if BDC convened an information sharing </w:t>
      </w:r>
      <w:r>
        <w:rPr>
          <w:rFonts w:ascii="Arial" w:hAnsi="Arial" w:cs="Arial"/>
          <w:b w:val="0"/>
          <w:sz w:val="22"/>
          <w:szCs w:val="22"/>
        </w:rPr>
        <w:t xml:space="preserve"> meeting between the parties.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334326">
        <w:rPr>
          <w:rFonts w:ascii="Arial" w:hAnsi="Arial" w:cs="Arial"/>
          <w:sz w:val="22"/>
          <w:szCs w:val="22"/>
        </w:rPr>
        <w:t>BDC</w:t>
      </w:r>
    </w:p>
    <w:p w:rsidR="00334326" w:rsidRPr="00D159C3" w:rsidRDefault="00334326" w:rsidP="00334326">
      <w:pPr>
        <w:pStyle w:val="BodyText3"/>
        <w:numPr>
          <w:ilvl w:val="0"/>
          <w:numId w:val="9"/>
        </w:numPr>
        <w:tabs>
          <w:tab w:val="left" w:pos="795"/>
          <w:tab w:val="left" w:pos="1080"/>
        </w:tabs>
        <w:rPr>
          <w:rFonts w:ascii="Arial" w:hAnsi="Arial" w:cs="Arial"/>
          <w:sz w:val="22"/>
          <w:szCs w:val="22"/>
        </w:rPr>
      </w:pPr>
      <w:r>
        <w:rPr>
          <w:rFonts w:ascii="Arial" w:hAnsi="Arial" w:cs="Arial"/>
          <w:b w:val="0"/>
          <w:sz w:val="22"/>
          <w:szCs w:val="22"/>
        </w:rPr>
        <w:t xml:space="preserve">Council reviewed the discussion with Lafarge Tarmac at their September meeting in the light of a </w:t>
      </w:r>
      <w:r w:rsidR="00634A45">
        <w:rPr>
          <w:rFonts w:ascii="Arial" w:hAnsi="Arial" w:cs="Arial"/>
          <w:b w:val="0"/>
          <w:sz w:val="22"/>
          <w:szCs w:val="22"/>
        </w:rPr>
        <w:t>resident’s</w:t>
      </w:r>
      <w:r>
        <w:rPr>
          <w:rFonts w:ascii="Arial" w:hAnsi="Arial" w:cs="Arial"/>
          <w:b w:val="0"/>
          <w:sz w:val="22"/>
          <w:szCs w:val="22"/>
        </w:rPr>
        <w:t xml:space="preserve"> correspondence on the issue of nuisance noise.  MPC </w:t>
      </w:r>
      <w:r w:rsidRPr="00D159C3">
        <w:rPr>
          <w:rFonts w:ascii="Arial" w:hAnsi="Arial" w:cs="Arial"/>
          <w:sz w:val="22"/>
          <w:szCs w:val="22"/>
        </w:rPr>
        <w:t>agreed</w:t>
      </w:r>
      <w:r>
        <w:rPr>
          <w:rFonts w:ascii="Arial" w:hAnsi="Arial" w:cs="Arial"/>
          <w:b w:val="0"/>
          <w:sz w:val="22"/>
          <w:szCs w:val="22"/>
        </w:rPr>
        <w:t xml:space="preserve"> that the Chairman &amp; Cllr Woolliams would </w:t>
      </w:r>
      <w:r w:rsidR="00D159C3">
        <w:rPr>
          <w:rFonts w:ascii="Arial" w:hAnsi="Arial" w:cs="Arial"/>
          <w:b w:val="0"/>
          <w:sz w:val="22"/>
          <w:szCs w:val="22"/>
        </w:rPr>
        <w:t xml:space="preserve">meet with the resident to gather further information.   </w:t>
      </w:r>
      <w:r w:rsidR="00D159C3" w:rsidRPr="00D159C3">
        <w:rPr>
          <w:rFonts w:ascii="Arial" w:hAnsi="Arial" w:cs="Arial"/>
          <w:sz w:val="22"/>
          <w:szCs w:val="22"/>
        </w:rPr>
        <w:t>Chairman/Cllr Woolliams</w:t>
      </w:r>
    </w:p>
    <w:p w:rsidR="001D3603" w:rsidRPr="00D74CFE" w:rsidRDefault="001D3603" w:rsidP="001D3603">
      <w:pPr>
        <w:pStyle w:val="BodyText3"/>
        <w:tabs>
          <w:tab w:val="left" w:pos="795"/>
          <w:tab w:val="left" w:pos="1080"/>
        </w:tabs>
        <w:ind w:left="360"/>
        <w:rPr>
          <w:rFonts w:ascii="Arial" w:hAnsi="Arial" w:cs="Arial"/>
          <w:sz w:val="22"/>
          <w:szCs w:val="22"/>
        </w:rPr>
      </w:pPr>
    </w:p>
    <w:p w:rsidR="001D3603" w:rsidRDefault="00496F67" w:rsidP="001D3603">
      <w:pPr>
        <w:pStyle w:val="BodyText"/>
        <w:rPr>
          <w:rFonts w:ascii="Arial" w:hAnsi="Arial" w:cs="Arial"/>
          <w:sz w:val="22"/>
          <w:szCs w:val="22"/>
        </w:rPr>
      </w:pPr>
      <w:r>
        <w:rPr>
          <w:rFonts w:ascii="Arial" w:hAnsi="Arial" w:cs="Arial"/>
          <w:sz w:val="22"/>
          <w:szCs w:val="22"/>
        </w:rPr>
        <w:t>(7</w:t>
      </w:r>
      <w:r w:rsidR="001D3603">
        <w:rPr>
          <w:rFonts w:ascii="Arial" w:hAnsi="Arial" w:cs="Arial"/>
          <w:sz w:val="22"/>
          <w:szCs w:val="22"/>
        </w:rPr>
        <w:t>) Neighbourhood issues</w:t>
      </w:r>
    </w:p>
    <w:p w:rsidR="001D3603" w:rsidRDefault="001D3603" w:rsidP="001D3603">
      <w:pPr>
        <w:pStyle w:val="BodyText"/>
        <w:rPr>
          <w:rFonts w:ascii="Arial" w:hAnsi="Arial" w:cs="Arial"/>
          <w:b w:val="0"/>
          <w:i/>
          <w:sz w:val="22"/>
          <w:szCs w:val="22"/>
        </w:rPr>
      </w:pPr>
      <w:r>
        <w:rPr>
          <w:rFonts w:ascii="Arial" w:hAnsi="Arial" w:cs="Arial"/>
          <w:b w:val="0"/>
          <w:i/>
          <w:sz w:val="22"/>
          <w:szCs w:val="22"/>
        </w:rPr>
        <w:t xml:space="preserve">The Chairman suspended the meeting to allow the Chairman of MCA to update Members </w:t>
      </w:r>
    </w:p>
    <w:p w:rsidR="00D159C3" w:rsidRPr="00D159C3" w:rsidRDefault="00D159C3" w:rsidP="001D3603">
      <w:pPr>
        <w:pStyle w:val="BodyText"/>
        <w:numPr>
          <w:ilvl w:val="0"/>
          <w:numId w:val="6"/>
        </w:numPr>
        <w:rPr>
          <w:rFonts w:ascii="Arial" w:hAnsi="Arial" w:cs="Arial"/>
          <w:b w:val="0"/>
          <w:i/>
          <w:sz w:val="22"/>
          <w:szCs w:val="22"/>
        </w:rPr>
      </w:pPr>
      <w:r w:rsidRPr="00D159C3">
        <w:rPr>
          <w:rFonts w:ascii="Arial" w:hAnsi="Arial" w:cs="Arial"/>
          <w:b w:val="0"/>
          <w:sz w:val="22"/>
          <w:szCs w:val="22"/>
        </w:rPr>
        <w:t xml:space="preserve">MCA had </w:t>
      </w:r>
      <w:r w:rsidR="001D3603" w:rsidRPr="00D159C3">
        <w:rPr>
          <w:rFonts w:ascii="Arial" w:hAnsi="Arial" w:cs="Arial"/>
          <w:b w:val="0"/>
          <w:sz w:val="22"/>
          <w:szCs w:val="22"/>
        </w:rPr>
        <w:t>submit</w:t>
      </w:r>
      <w:r w:rsidRPr="00D159C3">
        <w:rPr>
          <w:rFonts w:ascii="Arial" w:hAnsi="Arial" w:cs="Arial"/>
          <w:b w:val="0"/>
          <w:sz w:val="22"/>
          <w:szCs w:val="22"/>
        </w:rPr>
        <w:t>ted</w:t>
      </w:r>
      <w:r w:rsidR="001D3603" w:rsidRPr="00D159C3">
        <w:rPr>
          <w:rFonts w:ascii="Arial" w:hAnsi="Arial" w:cs="Arial"/>
          <w:b w:val="0"/>
          <w:sz w:val="22"/>
          <w:szCs w:val="22"/>
        </w:rPr>
        <w:t xml:space="preserve"> the grant report and claim to WREN </w:t>
      </w:r>
      <w:r w:rsidRPr="00D159C3">
        <w:rPr>
          <w:rFonts w:ascii="Arial" w:hAnsi="Arial" w:cs="Arial"/>
          <w:b w:val="0"/>
          <w:sz w:val="22"/>
          <w:szCs w:val="22"/>
        </w:rPr>
        <w:t xml:space="preserve">&amp; were expecting payment </w:t>
      </w:r>
      <w:r>
        <w:rPr>
          <w:rFonts w:ascii="Arial" w:hAnsi="Arial" w:cs="Arial"/>
          <w:b w:val="0"/>
          <w:sz w:val="22"/>
          <w:szCs w:val="22"/>
        </w:rPr>
        <w:t>(</w:t>
      </w:r>
      <w:r w:rsidRPr="00D159C3">
        <w:rPr>
          <w:rFonts w:ascii="Arial" w:hAnsi="Arial" w:cs="Arial"/>
          <w:b w:val="0"/>
          <w:sz w:val="22"/>
          <w:szCs w:val="22"/>
        </w:rPr>
        <w:t>to MPC</w:t>
      </w:r>
      <w:r>
        <w:rPr>
          <w:rFonts w:ascii="Arial" w:hAnsi="Arial" w:cs="Arial"/>
          <w:b w:val="0"/>
          <w:sz w:val="22"/>
          <w:szCs w:val="22"/>
        </w:rPr>
        <w:t>)</w:t>
      </w:r>
      <w:r w:rsidRPr="00D159C3">
        <w:rPr>
          <w:rFonts w:ascii="Arial" w:hAnsi="Arial" w:cs="Arial"/>
          <w:b w:val="0"/>
          <w:sz w:val="22"/>
          <w:szCs w:val="22"/>
        </w:rPr>
        <w:t xml:space="preserve"> next week.</w:t>
      </w:r>
      <w:r w:rsidR="001D3603" w:rsidRPr="00D159C3">
        <w:rPr>
          <w:rFonts w:ascii="Arial" w:hAnsi="Arial" w:cs="Arial"/>
          <w:b w:val="0"/>
          <w:sz w:val="22"/>
          <w:szCs w:val="22"/>
        </w:rPr>
        <w:t xml:space="preserve"> </w:t>
      </w:r>
      <w:r>
        <w:rPr>
          <w:rFonts w:ascii="Arial" w:hAnsi="Arial" w:cs="Arial"/>
          <w:b w:val="0"/>
          <w:sz w:val="22"/>
          <w:szCs w:val="22"/>
        </w:rPr>
        <w:t xml:space="preserve">MCA were requesting MPC to approve payment to the flooring supplier at this meeting to settle his account without further delay.  MPC </w:t>
      </w:r>
      <w:r w:rsidRPr="00D159C3">
        <w:rPr>
          <w:rFonts w:ascii="Arial" w:hAnsi="Arial" w:cs="Arial"/>
          <w:sz w:val="22"/>
          <w:szCs w:val="22"/>
        </w:rPr>
        <w:t xml:space="preserve">agreed </w:t>
      </w:r>
      <w:r>
        <w:rPr>
          <w:rFonts w:ascii="Arial" w:hAnsi="Arial" w:cs="Arial"/>
          <w:b w:val="0"/>
          <w:sz w:val="22"/>
          <w:szCs w:val="22"/>
        </w:rPr>
        <w:t>to this request.</w:t>
      </w:r>
    </w:p>
    <w:p w:rsidR="001D3603" w:rsidRPr="00D159C3" w:rsidRDefault="001D3603" w:rsidP="00D159C3">
      <w:pPr>
        <w:pStyle w:val="BodyText"/>
        <w:rPr>
          <w:rFonts w:ascii="Arial" w:hAnsi="Arial" w:cs="Arial"/>
          <w:b w:val="0"/>
          <w:i/>
          <w:sz w:val="22"/>
          <w:szCs w:val="22"/>
        </w:rPr>
      </w:pPr>
      <w:r w:rsidRPr="00D159C3">
        <w:rPr>
          <w:rFonts w:ascii="Arial" w:hAnsi="Arial" w:cs="Arial"/>
          <w:b w:val="0"/>
          <w:i/>
          <w:sz w:val="22"/>
          <w:szCs w:val="22"/>
        </w:rPr>
        <w:t>The Chairman reconvened the meeting.</w:t>
      </w:r>
    </w:p>
    <w:p w:rsidR="00634A45" w:rsidRPr="00634A45" w:rsidRDefault="00634A45" w:rsidP="001D3603">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The Chairman gave an overview of the topics discussed at the BDC Rural Confer</w:t>
      </w:r>
      <w:r w:rsidR="004D2B89">
        <w:rPr>
          <w:rFonts w:ascii="Arial" w:hAnsi="Arial" w:cs="Arial"/>
          <w:bCs/>
          <w:sz w:val="22"/>
          <w:szCs w:val="22"/>
        </w:rPr>
        <w:t>e</w:t>
      </w:r>
      <w:r>
        <w:rPr>
          <w:rFonts w:ascii="Arial" w:hAnsi="Arial" w:cs="Arial"/>
          <w:bCs/>
          <w:sz w:val="22"/>
          <w:szCs w:val="22"/>
        </w:rPr>
        <w:t>nce held at Harworth during the morning</w:t>
      </w:r>
      <w:r w:rsidR="004D2B89">
        <w:rPr>
          <w:rFonts w:ascii="Arial" w:hAnsi="Arial" w:cs="Arial"/>
          <w:bCs/>
          <w:sz w:val="22"/>
          <w:szCs w:val="22"/>
        </w:rPr>
        <w:t>,</w:t>
      </w:r>
      <w:r>
        <w:rPr>
          <w:rFonts w:ascii="Arial" w:hAnsi="Arial" w:cs="Arial"/>
          <w:bCs/>
          <w:sz w:val="22"/>
          <w:szCs w:val="22"/>
        </w:rPr>
        <w:t xml:space="preserve"> which included neighbourhood plans &amp; the dementia strategy.  Of particular relevance to Misson residents &amp; businesses was the BDC Broadband Scheme.  </w:t>
      </w:r>
    </w:p>
    <w:p w:rsidR="00634A45" w:rsidRPr="00634A45" w:rsidRDefault="001D3603" w:rsidP="001D3603">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 xml:space="preserve">Council </w:t>
      </w:r>
      <w:r w:rsidR="00D159C3">
        <w:rPr>
          <w:rFonts w:ascii="Arial" w:hAnsi="Arial" w:cs="Arial"/>
          <w:bCs/>
          <w:sz w:val="22"/>
          <w:szCs w:val="22"/>
        </w:rPr>
        <w:t xml:space="preserve">noted </w:t>
      </w:r>
      <w:r w:rsidR="00634A45">
        <w:rPr>
          <w:rFonts w:ascii="Arial" w:hAnsi="Arial" w:cs="Arial"/>
          <w:bCs/>
          <w:sz w:val="22"/>
          <w:szCs w:val="22"/>
        </w:rPr>
        <w:t xml:space="preserve">submission to NCC of </w:t>
      </w:r>
      <w:r>
        <w:rPr>
          <w:rFonts w:ascii="Arial" w:hAnsi="Arial" w:cs="Arial"/>
          <w:bCs/>
          <w:sz w:val="22"/>
          <w:szCs w:val="22"/>
        </w:rPr>
        <w:t xml:space="preserve">the project for the LIS grant (village entrance sign &amp; </w:t>
      </w:r>
      <w:r w:rsidR="00634A45">
        <w:rPr>
          <w:rFonts w:ascii="Arial" w:hAnsi="Arial" w:cs="Arial"/>
          <w:bCs/>
          <w:sz w:val="22"/>
          <w:szCs w:val="22"/>
        </w:rPr>
        <w:t>accessible rights of way scheme).</w:t>
      </w:r>
      <w:r>
        <w:rPr>
          <w:rFonts w:ascii="Arial" w:hAnsi="Arial" w:cs="Arial"/>
          <w:bCs/>
          <w:sz w:val="22"/>
          <w:szCs w:val="22"/>
        </w:rPr>
        <w:tab/>
      </w:r>
      <w:r w:rsidR="00634A45">
        <w:rPr>
          <w:rFonts w:ascii="Arial" w:hAnsi="Arial" w:cs="Arial"/>
          <w:bCs/>
          <w:sz w:val="22"/>
          <w:szCs w:val="22"/>
        </w:rPr>
        <w:t xml:space="preserve"> </w:t>
      </w:r>
    </w:p>
    <w:p w:rsidR="001D3603" w:rsidRDefault="00634A45" w:rsidP="001D3603">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Members reviewed the information leaflets on dog fouling legislation and thanked MCA volunteers who agreed to circulate them with a future parish mailing.  Members reported that the new multi-purpose litterbins were reducing litter and dog mess down River Lane.  MPC discussed the merits of further bins &amp;</w:t>
      </w:r>
      <w:r w:rsidRPr="00634A45">
        <w:rPr>
          <w:rFonts w:ascii="Arial" w:hAnsi="Arial" w:cs="Arial"/>
          <w:b/>
          <w:bCs/>
          <w:sz w:val="22"/>
          <w:szCs w:val="22"/>
        </w:rPr>
        <w:t xml:space="preserve"> instructed</w:t>
      </w:r>
      <w:r>
        <w:rPr>
          <w:rFonts w:ascii="Arial" w:hAnsi="Arial" w:cs="Arial"/>
          <w:bCs/>
          <w:sz w:val="22"/>
          <w:szCs w:val="22"/>
        </w:rPr>
        <w:t xml:space="preserve"> the clerk to ask BDC if they could support this.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634A45">
        <w:rPr>
          <w:rFonts w:ascii="Arial" w:hAnsi="Arial" w:cs="Arial"/>
          <w:b/>
          <w:bCs/>
          <w:sz w:val="22"/>
          <w:szCs w:val="22"/>
        </w:rPr>
        <w:t>Clerk</w:t>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r w:rsidR="001D3603">
        <w:rPr>
          <w:rFonts w:ascii="Arial" w:hAnsi="Arial" w:cs="Arial"/>
          <w:bCs/>
          <w:sz w:val="22"/>
          <w:szCs w:val="22"/>
        </w:rPr>
        <w:tab/>
      </w:r>
    </w:p>
    <w:p w:rsidR="001D3603" w:rsidRDefault="00634A45" w:rsidP="001D3603">
      <w:pPr>
        <w:pStyle w:val="BodyText"/>
        <w:rPr>
          <w:rFonts w:ascii="Arial" w:hAnsi="Arial" w:cs="Arial"/>
          <w:b w:val="0"/>
          <w:sz w:val="22"/>
          <w:szCs w:val="22"/>
        </w:rPr>
      </w:pPr>
      <w:r>
        <w:rPr>
          <w:rFonts w:ascii="Arial" w:hAnsi="Arial" w:cs="Arial"/>
          <w:sz w:val="22"/>
          <w:szCs w:val="22"/>
        </w:rPr>
        <w:t xml:space="preserve"> </w:t>
      </w:r>
      <w:r w:rsidR="00496F67">
        <w:rPr>
          <w:rFonts w:ascii="Arial" w:hAnsi="Arial" w:cs="Arial"/>
          <w:sz w:val="22"/>
          <w:szCs w:val="22"/>
        </w:rPr>
        <w:t>(8) Parish Plan – Environment</w:t>
      </w:r>
      <w:r w:rsidR="001D3603">
        <w:rPr>
          <w:rFonts w:ascii="Arial" w:hAnsi="Arial" w:cs="Arial"/>
          <w:sz w:val="22"/>
          <w:szCs w:val="22"/>
        </w:rPr>
        <w:t xml:space="preserve">. </w:t>
      </w:r>
      <w:r w:rsidR="001D3603">
        <w:rPr>
          <w:rFonts w:ascii="Arial" w:hAnsi="Arial" w:cs="Arial"/>
          <w:b w:val="0"/>
          <w:sz w:val="22"/>
          <w:szCs w:val="22"/>
        </w:rPr>
        <w:t>Council discussed the actions highlighted within the Plan</w:t>
      </w:r>
      <w:r w:rsidR="004D2B89">
        <w:rPr>
          <w:rFonts w:ascii="Arial" w:hAnsi="Arial" w:cs="Arial"/>
          <w:b w:val="0"/>
          <w:sz w:val="22"/>
          <w:szCs w:val="22"/>
        </w:rPr>
        <w:t>:</w:t>
      </w:r>
    </w:p>
    <w:p w:rsidR="004D2B89" w:rsidRDefault="004D2B89" w:rsidP="004D2B89">
      <w:pPr>
        <w:pStyle w:val="BodyText"/>
        <w:numPr>
          <w:ilvl w:val="0"/>
          <w:numId w:val="10"/>
        </w:numPr>
        <w:rPr>
          <w:rFonts w:ascii="Arial" w:hAnsi="Arial" w:cs="Arial"/>
          <w:sz w:val="22"/>
          <w:szCs w:val="22"/>
        </w:rPr>
      </w:pPr>
      <w:r>
        <w:rPr>
          <w:rFonts w:ascii="Arial" w:hAnsi="Arial" w:cs="Arial"/>
          <w:b w:val="0"/>
          <w:sz w:val="22"/>
          <w:szCs w:val="22"/>
        </w:rPr>
        <w:t>MPC</w:t>
      </w:r>
      <w:r w:rsidRPr="004434B4">
        <w:rPr>
          <w:rFonts w:ascii="Arial" w:hAnsi="Arial" w:cs="Arial"/>
          <w:sz w:val="22"/>
          <w:szCs w:val="22"/>
        </w:rPr>
        <w:t xml:space="preserve"> instructed</w:t>
      </w:r>
      <w:r>
        <w:rPr>
          <w:rFonts w:ascii="Arial" w:hAnsi="Arial" w:cs="Arial"/>
          <w:b w:val="0"/>
          <w:sz w:val="22"/>
          <w:szCs w:val="22"/>
        </w:rPr>
        <w:t xml:space="preserve"> the clerk to continue to seek a visit from the NCC public rights of way Officer. </w:t>
      </w:r>
      <w:r w:rsidRPr="004D2B89">
        <w:rPr>
          <w:rFonts w:ascii="Arial" w:hAnsi="Arial" w:cs="Arial"/>
          <w:sz w:val="22"/>
          <w:szCs w:val="22"/>
        </w:rPr>
        <w:t>Clerk</w:t>
      </w:r>
    </w:p>
    <w:p w:rsidR="004D2B89" w:rsidRPr="00147610" w:rsidRDefault="00147610" w:rsidP="004D2B89">
      <w:pPr>
        <w:pStyle w:val="BodyText"/>
        <w:numPr>
          <w:ilvl w:val="0"/>
          <w:numId w:val="10"/>
        </w:numPr>
        <w:rPr>
          <w:rFonts w:ascii="Arial" w:hAnsi="Arial" w:cs="Arial"/>
          <w:sz w:val="22"/>
          <w:szCs w:val="22"/>
        </w:rPr>
      </w:pPr>
      <w:r>
        <w:rPr>
          <w:rFonts w:ascii="Arial" w:hAnsi="Arial" w:cs="Arial"/>
          <w:b w:val="0"/>
          <w:sz w:val="22"/>
          <w:szCs w:val="22"/>
        </w:rPr>
        <w:t>Members were aware of i</w:t>
      </w:r>
      <w:r w:rsidR="004D2B89">
        <w:rPr>
          <w:rFonts w:ascii="Arial" w:hAnsi="Arial" w:cs="Arial"/>
          <w:b w:val="0"/>
          <w:sz w:val="22"/>
          <w:szCs w:val="22"/>
        </w:rPr>
        <w:t xml:space="preserve">ncidences of verbal abuse to residents </w:t>
      </w:r>
      <w:r>
        <w:rPr>
          <w:rFonts w:ascii="Arial" w:hAnsi="Arial" w:cs="Arial"/>
          <w:b w:val="0"/>
          <w:sz w:val="22"/>
          <w:szCs w:val="22"/>
        </w:rPr>
        <w:t>using commonly used paths.</w:t>
      </w:r>
      <w:r>
        <w:rPr>
          <w:rFonts w:ascii="Arial" w:hAnsi="Arial" w:cs="Arial"/>
          <w:sz w:val="22"/>
          <w:szCs w:val="22"/>
        </w:rPr>
        <w:t xml:space="preserve">  </w:t>
      </w:r>
      <w:r>
        <w:rPr>
          <w:rFonts w:ascii="Arial" w:hAnsi="Arial" w:cs="Arial"/>
          <w:b w:val="0"/>
          <w:sz w:val="22"/>
          <w:szCs w:val="22"/>
        </w:rPr>
        <w:t>Unfortunately, many of these paths are not public rights of way &amp; problems with vandalism &amp; damage to habitats cause landowners problems.  MPC will seek a better understanding of the issues.</w:t>
      </w:r>
    </w:p>
    <w:p w:rsidR="00147610" w:rsidRDefault="00147610" w:rsidP="004D2B89">
      <w:pPr>
        <w:pStyle w:val="BodyText"/>
        <w:numPr>
          <w:ilvl w:val="0"/>
          <w:numId w:val="10"/>
        </w:numPr>
        <w:rPr>
          <w:rFonts w:ascii="Arial" w:hAnsi="Arial" w:cs="Arial"/>
          <w:sz w:val="22"/>
          <w:szCs w:val="22"/>
        </w:rPr>
      </w:pPr>
      <w:r>
        <w:rPr>
          <w:rFonts w:ascii="Arial" w:hAnsi="Arial" w:cs="Arial"/>
          <w:b w:val="0"/>
          <w:sz w:val="22"/>
          <w:szCs w:val="22"/>
        </w:rPr>
        <w:t xml:space="preserve">MPC welcomed the suggestion to discuss floral schemes such as ‘Britain in Bloom’ and </w:t>
      </w:r>
      <w:r w:rsidRPr="00147610">
        <w:rPr>
          <w:rFonts w:ascii="Arial" w:hAnsi="Arial" w:cs="Arial"/>
          <w:sz w:val="22"/>
          <w:szCs w:val="22"/>
        </w:rPr>
        <w:t>instructed</w:t>
      </w:r>
      <w:r>
        <w:rPr>
          <w:rFonts w:ascii="Arial" w:hAnsi="Arial" w:cs="Arial"/>
          <w:b w:val="0"/>
          <w:sz w:val="22"/>
          <w:szCs w:val="22"/>
        </w:rPr>
        <w:t xml:space="preserve"> the clerk to agenda at the next meeting.</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147610">
        <w:rPr>
          <w:rFonts w:ascii="Arial" w:hAnsi="Arial" w:cs="Arial"/>
          <w:sz w:val="22"/>
          <w:szCs w:val="22"/>
        </w:rPr>
        <w:t>Clerk</w:t>
      </w:r>
    </w:p>
    <w:p w:rsidR="004434B4" w:rsidRPr="004D2B89" w:rsidRDefault="004434B4" w:rsidP="004D2B89">
      <w:pPr>
        <w:pStyle w:val="BodyText"/>
        <w:numPr>
          <w:ilvl w:val="0"/>
          <w:numId w:val="10"/>
        </w:numPr>
        <w:rPr>
          <w:rFonts w:ascii="Arial" w:hAnsi="Arial" w:cs="Arial"/>
          <w:sz w:val="22"/>
          <w:szCs w:val="22"/>
        </w:rPr>
      </w:pPr>
      <w:r>
        <w:rPr>
          <w:rFonts w:ascii="Arial" w:hAnsi="Arial" w:cs="Arial"/>
          <w:b w:val="0"/>
          <w:sz w:val="22"/>
          <w:szCs w:val="22"/>
        </w:rPr>
        <w:t xml:space="preserve">Council </w:t>
      </w:r>
      <w:r w:rsidRPr="004434B4">
        <w:rPr>
          <w:rFonts w:ascii="Arial" w:hAnsi="Arial" w:cs="Arial"/>
          <w:sz w:val="22"/>
          <w:szCs w:val="22"/>
        </w:rPr>
        <w:t>instructed</w:t>
      </w:r>
      <w:r>
        <w:rPr>
          <w:rFonts w:ascii="Arial" w:hAnsi="Arial" w:cs="Arial"/>
          <w:b w:val="0"/>
          <w:sz w:val="22"/>
          <w:szCs w:val="22"/>
        </w:rPr>
        <w:t xml:space="preserve"> the clerk to prepare a report on the Lengthsman scheme for the next meeting, including a quote for similar works from NNL.</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4434B4">
        <w:rPr>
          <w:rFonts w:ascii="Arial" w:hAnsi="Arial" w:cs="Arial"/>
          <w:sz w:val="22"/>
          <w:szCs w:val="22"/>
        </w:rPr>
        <w:t>Clerk</w:t>
      </w:r>
    </w:p>
    <w:p w:rsidR="001D3603" w:rsidRDefault="001D3603" w:rsidP="001D3603">
      <w:pPr>
        <w:pStyle w:val="BodyText"/>
        <w:rPr>
          <w:rFonts w:ascii="Arial" w:hAnsi="Arial" w:cs="Arial"/>
          <w:sz w:val="22"/>
          <w:szCs w:val="22"/>
        </w:rPr>
      </w:pPr>
    </w:p>
    <w:p w:rsidR="001D3603" w:rsidRPr="00F544BB" w:rsidRDefault="00496F67" w:rsidP="001D3603">
      <w:pPr>
        <w:pStyle w:val="BodyText"/>
        <w:rPr>
          <w:rFonts w:ascii="Arial" w:hAnsi="Arial" w:cs="Arial"/>
          <w:sz w:val="22"/>
          <w:szCs w:val="22"/>
        </w:rPr>
      </w:pPr>
      <w:r>
        <w:rPr>
          <w:rFonts w:ascii="Arial" w:hAnsi="Arial" w:cs="Arial"/>
          <w:sz w:val="22"/>
          <w:szCs w:val="22"/>
        </w:rPr>
        <w:t>(9</w:t>
      </w:r>
      <w:r w:rsidR="001D3603" w:rsidRPr="00F544BB">
        <w:rPr>
          <w:rFonts w:ascii="Arial" w:hAnsi="Arial" w:cs="Arial"/>
          <w:sz w:val="22"/>
          <w:szCs w:val="22"/>
        </w:rPr>
        <w:t>) Road Safety, Highways &amp; Parish Paths</w:t>
      </w:r>
    </w:p>
    <w:p w:rsidR="001D3603" w:rsidRPr="004434B4" w:rsidRDefault="004434B4" w:rsidP="004434B4">
      <w:pPr>
        <w:pStyle w:val="BodyText"/>
        <w:numPr>
          <w:ilvl w:val="0"/>
          <w:numId w:val="12"/>
        </w:numPr>
        <w:rPr>
          <w:rFonts w:ascii="Arial" w:hAnsi="Arial" w:cs="Arial"/>
          <w:sz w:val="22"/>
          <w:szCs w:val="22"/>
        </w:rPr>
      </w:pPr>
      <w:r>
        <w:rPr>
          <w:rFonts w:ascii="Arial" w:hAnsi="Arial" w:cs="Arial"/>
          <w:b w:val="0"/>
          <w:sz w:val="22"/>
          <w:szCs w:val="22"/>
        </w:rPr>
        <w:t>MPC considered the NCC Winter Service Offer &amp;</w:t>
      </w:r>
      <w:r w:rsidRPr="004434B4">
        <w:rPr>
          <w:rFonts w:ascii="Arial" w:hAnsi="Arial" w:cs="Arial"/>
          <w:sz w:val="22"/>
          <w:szCs w:val="22"/>
        </w:rPr>
        <w:t xml:space="preserve"> instructed</w:t>
      </w:r>
      <w:r>
        <w:rPr>
          <w:rFonts w:ascii="Arial" w:hAnsi="Arial" w:cs="Arial"/>
          <w:b w:val="0"/>
          <w:sz w:val="22"/>
          <w:szCs w:val="22"/>
        </w:rPr>
        <w:t xml:space="preserve"> the clerk to obtain the 5 free bags of salt.</w:t>
      </w:r>
    </w:p>
    <w:p w:rsidR="004434B4" w:rsidRDefault="004434B4" w:rsidP="004434B4">
      <w:pPr>
        <w:pStyle w:val="BodyText"/>
        <w:numPr>
          <w:ilvl w:val="0"/>
          <w:numId w:val="12"/>
        </w:numPr>
        <w:rPr>
          <w:rFonts w:ascii="Arial" w:hAnsi="Arial" w:cs="Arial"/>
          <w:sz w:val="22"/>
          <w:szCs w:val="22"/>
        </w:rPr>
      </w:pPr>
      <w:r>
        <w:rPr>
          <w:rFonts w:ascii="Arial" w:hAnsi="Arial" w:cs="Arial"/>
          <w:b w:val="0"/>
          <w:sz w:val="22"/>
          <w:szCs w:val="22"/>
        </w:rPr>
        <w:t xml:space="preserve">Cllr Cameron reported that no white lining was evident at the corner of Top Street/Station Road.  MPC </w:t>
      </w:r>
      <w:r w:rsidRPr="004434B4">
        <w:rPr>
          <w:rFonts w:ascii="Arial" w:hAnsi="Arial" w:cs="Arial"/>
          <w:sz w:val="22"/>
          <w:szCs w:val="22"/>
        </w:rPr>
        <w:t>instructed</w:t>
      </w:r>
      <w:r>
        <w:rPr>
          <w:rFonts w:ascii="Arial" w:hAnsi="Arial" w:cs="Arial"/>
          <w:b w:val="0"/>
          <w:sz w:val="22"/>
          <w:szCs w:val="22"/>
        </w:rPr>
        <w:t xml:space="preserve"> the clerk to ensure NCC complete this outstanding request urgently. </w:t>
      </w:r>
      <w:r>
        <w:rPr>
          <w:rFonts w:ascii="Arial" w:hAnsi="Arial" w:cs="Arial"/>
          <w:b w:val="0"/>
          <w:sz w:val="22"/>
          <w:szCs w:val="22"/>
        </w:rPr>
        <w:tab/>
      </w:r>
      <w:r>
        <w:rPr>
          <w:rFonts w:ascii="Arial" w:hAnsi="Arial" w:cs="Arial"/>
          <w:b w:val="0"/>
          <w:sz w:val="22"/>
          <w:szCs w:val="22"/>
        </w:rPr>
        <w:tab/>
      </w:r>
      <w:r w:rsidRPr="004434B4">
        <w:rPr>
          <w:rFonts w:ascii="Arial" w:hAnsi="Arial" w:cs="Arial"/>
          <w:sz w:val="22"/>
          <w:szCs w:val="22"/>
        </w:rPr>
        <w:t>Clerk</w:t>
      </w:r>
    </w:p>
    <w:p w:rsidR="004434B4" w:rsidRDefault="004434B4" w:rsidP="001D3603">
      <w:pPr>
        <w:pStyle w:val="BodyText"/>
        <w:rPr>
          <w:rFonts w:ascii="Arial" w:hAnsi="Arial" w:cs="Arial"/>
          <w:sz w:val="22"/>
          <w:szCs w:val="22"/>
        </w:rPr>
      </w:pPr>
    </w:p>
    <w:p w:rsidR="001D3603" w:rsidRDefault="00496F67" w:rsidP="001D3603">
      <w:pPr>
        <w:pStyle w:val="BodyText"/>
        <w:rPr>
          <w:rFonts w:ascii="Arial" w:hAnsi="Arial" w:cs="Arial"/>
          <w:b w:val="0"/>
          <w:sz w:val="22"/>
          <w:szCs w:val="22"/>
        </w:rPr>
      </w:pPr>
      <w:r>
        <w:rPr>
          <w:rFonts w:ascii="Arial" w:hAnsi="Arial" w:cs="Arial"/>
          <w:sz w:val="22"/>
          <w:szCs w:val="22"/>
        </w:rPr>
        <w:t>(10</w:t>
      </w:r>
      <w:r w:rsidR="001D3603" w:rsidRPr="00F544BB">
        <w:rPr>
          <w:rFonts w:ascii="Arial" w:hAnsi="Arial" w:cs="Arial"/>
          <w:sz w:val="22"/>
          <w:szCs w:val="22"/>
        </w:rPr>
        <w:t>) Policing</w:t>
      </w:r>
      <w:r w:rsidR="001D3603">
        <w:rPr>
          <w:rFonts w:ascii="Arial" w:hAnsi="Arial" w:cs="Arial"/>
          <w:sz w:val="22"/>
          <w:szCs w:val="22"/>
        </w:rPr>
        <w:t xml:space="preserve">.  </w:t>
      </w:r>
      <w:r w:rsidR="00461435">
        <w:rPr>
          <w:rFonts w:ascii="Arial" w:hAnsi="Arial" w:cs="Arial"/>
          <w:b w:val="0"/>
          <w:sz w:val="22"/>
          <w:szCs w:val="22"/>
        </w:rPr>
        <w:t>No report this month.</w:t>
      </w:r>
    </w:p>
    <w:p w:rsidR="00461435" w:rsidRPr="00461435" w:rsidRDefault="00461435" w:rsidP="001D3603">
      <w:pPr>
        <w:pStyle w:val="BodyText"/>
        <w:rPr>
          <w:rFonts w:ascii="Arial" w:hAnsi="Arial" w:cs="Arial"/>
          <w:b w:val="0"/>
          <w:sz w:val="22"/>
          <w:szCs w:val="22"/>
        </w:rPr>
      </w:pPr>
    </w:p>
    <w:p w:rsidR="001D3603" w:rsidRDefault="00496F67" w:rsidP="001D3603">
      <w:pPr>
        <w:pStyle w:val="BodyText"/>
        <w:rPr>
          <w:rFonts w:ascii="Arial" w:hAnsi="Arial" w:cs="Arial"/>
          <w:sz w:val="22"/>
          <w:szCs w:val="22"/>
        </w:rPr>
      </w:pPr>
      <w:r>
        <w:rPr>
          <w:rFonts w:ascii="Arial" w:hAnsi="Arial" w:cs="Arial"/>
          <w:sz w:val="22"/>
          <w:szCs w:val="22"/>
        </w:rPr>
        <w:t xml:space="preserve"> (11</w:t>
      </w:r>
      <w:r w:rsidR="001D3603">
        <w:rPr>
          <w:rFonts w:ascii="Arial" w:hAnsi="Arial" w:cs="Arial"/>
          <w:sz w:val="22"/>
          <w:szCs w:val="22"/>
        </w:rPr>
        <w:t>) Financial reports.</w:t>
      </w:r>
    </w:p>
    <w:p w:rsidR="001D3603" w:rsidRDefault="001D3603" w:rsidP="001D3603">
      <w:pPr>
        <w:pStyle w:val="BodyText"/>
        <w:rPr>
          <w:rFonts w:ascii="Arial" w:hAnsi="Arial" w:cs="Arial"/>
          <w:b w:val="0"/>
          <w:sz w:val="22"/>
          <w:szCs w:val="22"/>
        </w:rPr>
      </w:pPr>
      <w:r>
        <w:rPr>
          <w:rFonts w:ascii="Arial" w:hAnsi="Arial" w:cs="Arial"/>
          <w:b w:val="0"/>
          <w:sz w:val="22"/>
          <w:szCs w:val="22"/>
        </w:rPr>
        <w:t xml:space="preserve">Members received and </w:t>
      </w:r>
      <w:r w:rsidRPr="000F404F">
        <w:rPr>
          <w:rFonts w:ascii="Arial" w:hAnsi="Arial" w:cs="Arial"/>
          <w:sz w:val="22"/>
          <w:szCs w:val="22"/>
        </w:rPr>
        <w:t>approved</w:t>
      </w:r>
      <w:r>
        <w:rPr>
          <w:rFonts w:ascii="Arial" w:hAnsi="Arial" w:cs="Arial"/>
          <w:b w:val="0"/>
          <w:sz w:val="22"/>
          <w:szCs w:val="22"/>
        </w:rPr>
        <w:t>:</w:t>
      </w:r>
    </w:p>
    <w:p w:rsidR="003C20B9" w:rsidRPr="003C20B9" w:rsidRDefault="001D3603" w:rsidP="001D3603">
      <w:pPr>
        <w:pStyle w:val="BodyText"/>
        <w:numPr>
          <w:ilvl w:val="0"/>
          <w:numId w:val="4"/>
        </w:numPr>
        <w:rPr>
          <w:rFonts w:ascii="Arial" w:hAnsi="Arial" w:cs="Arial"/>
          <w:bCs w:val="0"/>
          <w:sz w:val="22"/>
          <w:szCs w:val="22"/>
        </w:rPr>
      </w:pPr>
      <w:r w:rsidRPr="003C20B9">
        <w:rPr>
          <w:rFonts w:ascii="Arial" w:hAnsi="Arial" w:cs="Arial"/>
          <w:b w:val="0"/>
          <w:sz w:val="22"/>
          <w:szCs w:val="22"/>
        </w:rPr>
        <w:t xml:space="preserve">The </w:t>
      </w:r>
      <w:r w:rsidR="003C20B9" w:rsidRPr="003C20B9">
        <w:rPr>
          <w:rFonts w:ascii="Arial" w:hAnsi="Arial" w:cs="Arial"/>
          <w:b w:val="0"/>
          <w:sz w:val="22"/>
          <w:szCs w:val="22"/>
        </w:rPr>
        <w:t>financial statement to 30</w:t>
      </w:r>
      <w:r w:rsidR="003C20B9" w:rsidRPr="003C20B9">
        <w:rPr>
          <w:rFonts w:ascii="Arial" w:hAnsi="Arial" w:cs="Arial"/>
          <w:b w:val="0"/>
          <w:sz w:val="22"/>
          <w:szCs w:val="22"/>
          <w:vertAlign w:val="superscript"/>
        </w:rPr>
        <w:t>th</w:t>
      </w:r>
      <w:r w:rsidR="003C20B9" w:rsidRPr="003C20B9">
        <w:rPr>
          <w:rFonts w:ascii="Arial" w:hAnsi="Arial" w:cs="Arial"/>
          <w:b w:val="0"/>
          <w:sz w:val="22"/>
          <w:szCs w:val="22"/>
        </w:rPr>
        <w:t xml:space="preserve"> September</w:t>
      </w:r>
      <w:r w:rsidRPr="003C20B9">
        <w:rPr>
          <w:rFonts w:ascii="Arial" w:hAnsi="Arial" w:cs="Arial"/>
          <w:b w:val="0"/>
          <w:sz w:val="22"/>
          <w:szCs w:val="22"/>
        </w:rPr>
        <w:t xml:space="preserve"> 2013</w:t>
      </w:r>
      <w:r w:rsidRPr="003C20B9">
        <w:rPr>
          <w:rFonts w:ascii="Arial" w:hAnsi="Arial" w:cs="Arial"/>
          <w:sz w:val="22"/>
          <w:szCs w:val="22"/>
        </w:rPr>
        <w:t xml:space="preserve">. </w:t>
      </w:r>
    </w:p>
    <w:p w:rsidR="001D3603" w:rsidRPr="003C20B9" w:rsidRDefault="003C20B9" w:rsidP="001D3603">
      <w:pPr>
        <w:pStyle w:val="BodyText"/>
        <w:numPr>
          <w:ilvl w:val="0"/>
          <w:numId w:val="4"/>
        </w:numPr>
        <w:rPr>
          <w:rFonts w:ascii="Arial" w:hAnsi="Arial" w:cs="Arial"/>
          <w:bCs w:val="0"/>
          <w:sz w:val="22"/>
          <w:szCs w:val="22"/>
        </w:rPr>
      </w:pPr>
      <w:r>
        <w:rPr>
          <w:rFonts w:ascii="Arial" w:hAnsi="Arial" w:cs="Arial"/>
          <w:b w:val="0"/>
          <w:sz w:val="22"/>
          <w:szCs w:val="22"/>
        </w:rPr>
        <w:t>The Audit Report, with nothing to report, for the MPC Annual Return year ended 31</w:t>
      </w:r>
      <w:r w:rsidRPr="003C20B9">
        <w:rPr>
          <w:rFonts w:ascii="Arial" w:hAnsi="Arial" w:cs="Arial"/>
          <w:b w:val="0"/>
          <w:sz w:val="22"/>
          <w:szCs w:val="22"/>
          <w:vertAlign w:val="superscript"/>
        </w:rPr>
        <w:t>st</w:t>
      </w:r>
      <w:r>
        <w:rPr>
          <w:rFonts w:ascii="Arial" w:hAnsi="Arial" w:cs="Arial"/>
          <w:b w:val="0"/>
          <w:sz w:val="22"/>
          <w:szCs w:val="22"/>
        </w:rPr>
        <w:t xml:space="preserve"> March 2013</w:t>
      </w:r>
    </w:p>
    <w:p w:rsidR="001D3603" w:rsidRPr="00987740" w:rsidRDefault="001D3603" w:rsidP="001D3603">
      <w:pPr>
        <w:pStyle w:val="BodyText"/>
        <w:ind w:left="360"/>
        <w:rPr>
          <w:rFonts w:ascii="Arial" w:hAnsi="Arial" w:cs="Arial"/>
          <w:bCs w:val="0"/>
          <w:sz w:val="22"/>
          <w:szCs w:val="22"/>
        </w:rPr>
      </w:pPr>
    </w:p>
    <w:p w:rsidR="001D3603" w:rsidRPr="00F544BB" w:rsidRDefault="00496F67" w:rsidP="001D3603">
      <w:pPr>
        <w:pStyle w:val="BodyText"/>
        <w:rPr>
          <w:rFonts w:ascii="Arial" w:hAnsi="Arial" w:cs="Arial"/>
          <w:bCs w:val="0"/>
          <w:sz w:val="22"/>
          <w:szCs w:val="22"/>
        </w:rPr>
      </w:pPr>
      <w:r>
        <w:rPr>
          <w:rFonts w:ascii="Arial" w:hAnsi="Arial" w:cs="Arial"/>
          <w:bCs w:val="0"/>
          <w:sz w:val="22"/>
          <w:szCs w:val="22"/>
        </w:rPr>
        <w:t>(12</w:t>
      </w:r>
      <w:r w:rsidR="001D3603">
        <w:rPr>
          <w:rFonts w:ascii="Arial" w:hAnsi="Arial" w:cs="Arial"/>
          <w:bCs w:val="0"/>
          <w:sz w:val="22"/>
          <w:szCs w:val="22"/>
        </w:rPr>
        <w:t>) Cheques</w:t>
      </w:r>
      <w:r w:rsidR="001D3603" w:rsidRPr="00F544BB">
        <w:rPr>
          <w:rFonts w:ascii="Arial" w:hAnsi="Arial" w:cs="Arial"/>
          <w:bCs w:val="0"/>
          <w:sz w:val="22"/>
          <w:szCs w:val="22"/>
        </w:rPr>
        <w:t xml:space="preserve"> </w:t>
      </w:r>
    </w:p>
    <w:p w:rsidR="001D3603" w:rsidRDefault="001D3603" w:rsidP="001D3603">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B57128" w:rsidRDefault="00B57128" w:rsidP="001D3603">
      <w:pPr>
        <w:pStyle w:val="BodyText"/>
        <w:rPr>
          <w:rFonts w:ascii="Arial" w:hAnsi="Arial" w:cs="Arial"/>
          <w:b w:val="0"/>
          <w:sz w:val="22"/>
          <w:szCs w:val="22"/>
        </w:rPr>
      </w:pPr>
    </w:p>
    <w:p w:rsidR="001D3603" w:rsidRPr="00F544BB" w:rsidRDefault="001D3603" w:rsidP="001D3603">
      <w:pPr>
        <w:pStyle w:val="BodyText"/>
        <w:rPr>
          <w:rFonts w:ascii="Arial" w:hAnsi="Arial" w:cs="Arial"/>
          <w:b w:val="0"/>
          <w:sz w:val="22"/>
          <w:szCs w:val="22"/>
        </w:rPr>
      </w:pPr>
      <w:r w:rsidRPr="00F544BB">
        <w:rPr>
          <w:rFonts w:ascii="Arial" w:hAnsi="Arial" w:cs="Arial"/>
          <w:b w:val="0"/>
          <w:sz w:val="22"/>
          <w:szCs w:val="22"/>
        </w:rPr>
        <w:t>Chq.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Amount.</w:t>
      </w:r>
    </w:p>
    <w:p w:rsidR="00445F3C" w:rsidRDefault="001D3603" w:rsidP="001D3603">
      <w:pPr>
        <w:pStyle w:val="BodyText3"/>
        <w:tabs>
          <w:tab w:val="left" w:pos="795"/>
          <w:tab w:val="left" w:pos="1080"/>
        </w:tabs>
        <w:rPr>
          <w:rFonts w:ascii="Arial" w:hAnsi="Arial" w:cs="Arial"/>
          <w:b w:val="0"/>
          <w:bCs/>
          <w:sz w:val="22"/>
          <w:szCs w:val="22"/>
        </w:rPr>
      </w:pP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
    <w:p w:rsidR="001D3603" w:rsidRDefault="00445F3C" w:rsidP="001D3603">
      <w:pPr>
        <w:pStyle w:val="BodyText3"/>
        <w:tabs>
          <w:tab w:val="left" w:pos="795"/>
          <w:tab w:val="left" w:pos="1080"/>
        </w:tabs>
        <w:rPr>
          <w:rFonts w:ascii="Arial" w:hAnsi="Arial" w:cs="Arial"/>
          <w:b w:val="0"/>
          <w:bCs/>
          <w:sz w:val="22"/>
          <w:szCs w:val="22"/>
        </w:rPr>
      </w:pPr>
      <w:r>
        <w:rPr>
          <w:rFonts w:ascii="Arial" w:hAnsi="Arial" w:cs="Arial"/>
          <w:b w:val="0"/>
          <w:bCs/>
          <w:sz w:val="22"/>
          <w:szCs w:val="22"/>
        </w:rPr>
        <w:t>000800</w:t>
      </w:r>
      <w:r>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t>NNL</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  396</w:t>
      </w:r>
      <w:r w:rsidR="001D3603">
        <w:rPr>
          <w:rFonts w:ascii="Arial" w:hAnsi="Arial" w:cs="Arial"/>
          <w:b w:val="0"/>
          <w:bCs/>
          <w:sz w:val="22"/>
          <w:szCs w:val="22"/>
        </w:rPr>
        <w:t>.00</w:t>
      </w:r>
    </w:p>
    <w:p w:rsidR="001D3603" w:rsidRDefault="00445F3C" w:rsidP="001D3603">
      <w:pPr>
        <w:pStyle w:val="BodyText3"/>
        <w:tabs>
          <w:tab w:val="left" w:pos="795"/>
          <w:tab w:val="left" w:pos="1080"/>
        </w:tabs>
        <w:rPr>
          <w:rFonts w:ascii="Arial" w:hAnsi="Arial" w:cs="Arial"/>
          <w:b w:val="0"/>
          <w:bCs/>
          <w:sz w:val="22"/>
          <w:szCs w:val="22"/>
        </w:rPr>
      </w:pPr>
      <w:r>
        <w:rPr>
          <w:rFonts w:ascii="Arial" w:hAnsi="Arial" w:cs="Arial"/>
          <w:b w:val="0"/>
          <w:bCs/>
          <w:sz w:val="22"/>
          <w:szCs w:val="22"/>
        </w:rPr>
        <w:t>000801</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Grant Thorton UK LLP</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  120</w:t>
      </w:r>
      <w:r w:rsidR="001D3603">
        <w:rPr>
          <w:rFonts w:ascii="Arial" w:hAnsi="Arial" w:cs="Arial"/>
          <w:b w:val="0"/>
          <w:bCs/>
          <w:sz w:val="22"/>
          <w:szCs w:val="22"/>
        </w:rPr>
        <w:t>.00</w:t>
      </w:r>
    </w:p>
    <w:p w:rsidR="001D3603" w:rsidRDefault="00445F3C" w:rsidP="001D3603">
      <w:pPr>
        <w:pStyle w:val="BodyText3"/>
        <w:tabs>
          <w:tab w:val="left" w:pos="795"/>
          <w:tab w:val="left" w:pos="1080"/>
        </w:tabs>
        <w:rPr>
          <w:rFonts w:ascii="Arial" w:hAnsi="Arial" w:cs="Arial"/>
          <w:b w:val="0"/>
          <w:bCs/>
          <w:sz w:val="22"/>
          <w:szCs w:val="22"/>
        </w:rPr>
      </w:pPr>
      <w:r>
        <w:rPr>
          <w:rFonts w:ascii="Arial" w:hAnsi="Arial" w:cs="Arial"/>
          <w:b w:val="0"/>
          <w:bCs/>
          <w:sz w:val="22"/>
          <w:szCs w:val="22"/>
        </w:rPr>
        <w:t>000802</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t>S A Scott</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  304.54</w:t>
      </w:r>
    </w:p>
    <w:p w:rsidR="001D3603" w:rsidRDefault="00445F3C" w:rsidP="001D3603">
      <w:pPr>
        <w:pStyle w:val="BodyText3"/>
        <w:tabs>
          <w:tab w:val="left" w:pos="795"/>
          <w:tab w:val="left" w:pos="1080"/>
        </w:tabs>
        <w:rPr>
          <w:rFonts w:ascii="Arial" w:hAnsi="Arial" w:cs="Arial"/>
          <w:b w:val="0"/>
          <w:bCs/>
          <w:sz w:val="22"/>
          <w:szCs w:val="22"/>
        </w:rPr>
      </w:pPr>
      <w:r>
        <w:rPr>
          <w:rFonts w:ascii="Arial" w:hAnsi="Arial" w:cs="Arial"/>
          <w:b w:val="0"/>
          <w:bCs/>
          <w:sz w:val="22"/>
          <w:szCs w:val="22"/>
        </w:rPr>
        <w:t>000803</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A J Wiffen</w:t>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sidR="001D3603">
        <w:rPr>
          <w:rFonts w:ascii="Arial" w:hAnsi="Arial" w:cs="Arial"/>
          <w:b w:val="0"/>
          <w:bCs/>
          <w:sz w:val="22"/>
          <w:szCs w:val="22"/>
        </w:rPr>
        <w:tab/>
      </w:r>
      <w:r>
        <w:rPr>
          <w:rFonts w:ascii="Arial" w:hAnsi="Arial" w:cs="Arial"/>
          <w:b w:val="0"/>
          <w:bCs/>
          <w:sz w:val="22"/>
          <w:szCs w:val="22"/>
        </w:rPr>
        <w:t xml:space="preserve"> </w:t>
      </w:r>
      <w:r>
        <w:rPr>
          <w:rFonts w:ascii="Arial" w:hAnsi="Arial" w:cs="Arial"/>
          <w:b w:val="0"/>
          <w:bCs/>
          <w:sz w:val="22"/>
          <w:szCs w:val="22"/>
        </w:rPr>
        <w:tab/>
        <w:t>£7,667.00</w:t>
      </w:r>
    </w:p>
    <w:p w:rsidR="001D3603" w:rsidRDefault="001D3603" w:rsidP="001D3603">
      <w:pPr>
        <w:rPr>
          <w:b/>
          <w:bCs/>
          <w:sz w:val="22"/>
          <w:szCs w:val="22"/>
        </w:rPr>
      </w:pPr>
    </w:p>
    <w:p w:rsidR="00B57128" w:rsidRDefault="00B57128" w:rsidP="001D3603">
      <w:pPr>
        <w:rPr>
          <w:b/>
          <w:bCs/>
          <w:sz w:val="22"/>
          <w:szCs w:val="22"/>
        </w:rPr>
      </w:pPr>
    </w:p>
    <w:p w:rsidR="00B57128" w:rsidRDefault="00B57128" w:rsidP="001D3603">
      <w:pPr>
        <w:rPr>
          <w:b/>
          <w:bCs/>
          <w:sz w:val="22"/>
          <w:szCs w:val="22"/>
        </w:rPr>
      </w:pPr>
    </w:p>
    <w:p w:rsidR="001D3603" w:rsidRPr="00F544BB" w:rsidRDefault="00496F67" w:rsidP="001D3603">
      <w:pPr>
        <w:rPr>
          <w:b/>
          <w:bCs/>
          <w:sz w:val="22"/>
          <w:szCs w:val="22"/>
        </w:rPr>
      </w:pPr>
      <w:r>
        <w:rPr>
          <w:b/>
          <w:bCs/>
          <w:sz w:val="22"/>
          <w:szCs w:val="22"/>
        </w:rPr>
        <w:lastRenderedPageBreak/>
        <w:t>(13</w:t>
      </w:r>
      <w:r w:rsidR="001D3603" w:rsidRPr="00F544BB">
        <w:rPr>
          <w:b/>
          <w:bCs/>
          <w:sz w:val="22"/>
          <w:szCs w:val="22"/>
        </w:rPr>
        <w:t xml:space="preserve">) Correspondence. </w:t>
      </w:r>
      <w:r w:rsidR="001D3603" w:rsidRPr="003E124E">
        <w:rPr>
          <w:bCs/>
          <w:sz w:val="22"/>
          <w:szCs w:val="22"/>
        </w:rPr>
        <w:t>Council</w:t>
      </w:r>
      <w:r w:rsidR="001D3603" w:rsidRPr="003E124E">
        <w:rPr>
          <w:b/>
          <w:bCs/>
          <w:sz w:val="22"/>
          <w:szCs w:val="22"/>
        </w:rPr>
        <w:t xml:space="preserve"> </w:t>
      </w:r>
      <w:r w:rsidR="001D3603" w:rsidRPr="003E124E">
        <w:rPr>
          <w:b/>
          <w:sz w:val="22"/>
          <w:szCs w:val="22"/>
        </w:rPr>
        <w:t>noted</w:t>
      </w:r>
      <w:r w:rsidR="001D3603" w:rsidRPr="00F544BB">
        <w:rPr>
          <w:b/>
          <w:bCs/>
          <w:sz w:val="22"/>
          <w:szCs w:val="22"/>
        </w:rPr>
        <w:t>:</w:t>
      </w:r>
      <w:r w:rsidR="001D3603" w:rsidRPr="00F544BB">
        <w:rPr>
          <w:b/>
          <w:bCs/>
          <w:sz w:val="22"/>
          <w:szCs w:val="22"/>
        </w:rPr>
        <w:tab/>
      </w:r>
    </w:p>
    <w:p w:rsidR="001D3603" w:rsidRDefault="001D3603" w:rsidP="001D3603">
      <w:pPr>
        <w:rPr>
          <w:sz w:val="22"/>
          <w:szCs w:val="22"/>
        </w:rPr>
      </w:pPr>
    </w:p>
    <w:p w:rsidR="00461435" w:rsidRDefault="00461435" w:rsidP="001D3603">
      <w:pPr>
        <w:pStyle w:val="ListParagraph"/>
        <w:numPr>
          <w:ilvl w:val="0"/>
          <w:numId w:val="7"/>
        </w:numPr>
        <w:rPr>
          <w:sz w:val="22"/>
          <w:szCs w:val="22"/>
        </w:rPr>
      </w:pPr>
      <w:r>
        <w:rPr>
          <w:sz w:val="22"/>
          <w:szCs w:val="22"/>
        </w:rPr>
        <w:t>North East Bassetlaw Forum – minutes September</w:t>
      </w:r>
    </w:p>
    <w:p w:rsidR="00461435" w:rsidRDefault="00461435" w:rsidP="001D3603">
      <w:pPr>
        <w:pStyle w:val="ListParagraph"/>
        <w:numPr>
          <w:ilvl w:val="0"/>
          <w:numId w:val="7"/>
        </w:numPr>
        <w:rPr>
          <w:sz w:val="22"/>
          <w:szCs w:val="22"/>
        </w:rPr>
      </w:pPr>
      <w:r>
        <w:rPr>
          <w:sz w:val="22"/>
          <w:szCs w:val="22"/>
        </w:rPr>
        <w:t>BDC – Localised Council Tax Support scheme consultatio</w:t>
      </w:r>
      <w:r w:rsidR="00056138">
        <w:rPr>
          <w:sz w:val="22"/>
          <w:szCs w:val="22"/>
        </w:rPr>
        <w:t>n</w:t>
      </w:r>
    </w:p>
    <w:p w:rsidR="00461435" w:rsidRDefault="00461435" w:rsidP="001D3603">
      <w:pPr>
        <w:pStyle w:val="ListParagraph"/>
        <w:numPr>
          <w:ilvl w:val="0"/>
          <w:numId w:val="7"/>
        </w:numPr>
        <w:rPr>
          <w:sz w:val="22"/>
          <w:szCs w:val="22"/>
        </w:rPr>
      </w:pPr>
      <w:r>
        <w:rPr>
          <w:sz w:val="22"/>
          <w:szCs w:val="22"/>
        </w:rPr>
        <w:t xml:space="preserve">BDC – Invest </w:t>
      </w:r>
      <w:r w:rsidR="00056138">
        <w:rPr>
          <w:sz w:val="22"/>
          <w:szCs w:val="22"/>
        </w:rPr>
        <w:t>in Bas</w:t>
      </w:r>
      <w:r>
        <w:rPr>
          <w:sz w:val="22"/>
          <w:szCs w:val="22"/>
        </w:rPr>
        <w:t>setlaw Shaping Workshop – 23</w:t>
      </w:r>
      <w:r w:rsidRPr="00461435">
        <w:rPr>
          <w:sz w:val="22"/>
          <w:szCs w:val="22"/>
          <w:vertAlign w:val="superscript"/>
        </w:rPr>
        <w:t>rd</w:t>
      </w:r>
      <w:r>
        <w:rPr>
          <w:sz w:val="22"/>
          <w:szCs w:val="22"/>
        </w:rPr>
        <w:t xml:space="preserve"> </w:t>
      </w:r>
      <w:r w:rsidR="00056138">
        <w:rPr>
          <w:sz w:val="22"/>
          <w:szCs w:val="22"/>
        </w:rPr>
        <w:t>October</w:t>
      </w:r>
    </w:p>
    <w:p w:rsidR="001D3603" w:rsidRDefault="00461435" w:rsidP="001D3603">
      <w:pPr>
        <w:pStyle w:val="ListParagraph"/>
        <w:numPr>
          <w:ilvl w:val="0"/>
          <w:numId w:val="7"/>
        </w:numPr>
        <w:rPr>
          <w:sz w:val="22"/>
          <w:szCs w:val="22"/>
        </w:rPr>
      </w:pPr>
      <w:r>
        <w:rPr>
          <w:sz w:val="22"/>
          <w:szCs w:val="22"/>
        </w:rPr>
        <w:t>NCC – The Budget Challenge consultation</w:t>
      </w:r>
      <w:bookmarkStart w:id="0" w:name="_GoBack"/>
      <w:bookmarkEnd w:id="0"/>
    </w:p>
    <w:p w:rsidR="00461435" w:rsidRPr="00D95BE7" w:rsidRDefault="00461435" w:rsidP="001D3603">
      <w:pPr>
        <w:pStyle w:val="ListParagraph"/>
        <w:numPr>
          <w:ilvl w:val="0"/>
          <w:numId w:val="7"/>
        </w:numPr>
        <w:rPr>
          <w:sz w:val="22"/>
          <w:szCs w:val="22"/>
        </w:rPr>
      </w:pPr>
      <w:r>
        <w:rPr>
          <w:sz w:val="22"/>
          <w:szCs w:val="22"/>
        </w:rPr>
        <w:t>Groundwork Creswell landscape &amp; construction services</w:t>
      </w:r>
    </w:p>
    <w:p w:rsidR="001D3603" w:rsidRDefault="001D3603" w:rsidP="001D3603">
      <w:pPr>
        <w:rPr>
          <w:b/>
          <w:bCs/>
          <w:sz w:val="22"/>
          <w:szCs w:val="22"/>
        </w:rPr>
      </w:pPr>
    </w:p>
    <w:p w:rsidR="001D3603" w:rsidRPr="00F544BB" w:rsidRDefault="00496F67" w:rsidP="001D3603">
      <w:pPr>
        <w:rPr>
          <w:sz w:val="22"/>
          <w:szCs w:val="22"/>
        </w:rPr>
      </w:pPr>
      <w:r>
        <w:rPr>
          <w:b/>
          <w:bCs/>
          <w:sz w:val="22"/>
          <w:szCs w:val="22"/>
        </w:rPr>
        <w:t>(14</w:t>
      </w:r>
      <w:r w:rsidR="001D3603" w:rsidRPr="00F544BB">
        <w:rPr>
          <w:b/>
          <w:bCs/>
          <w:sz w:val="22"/>
          <w:szCs w:val="22"/>
        </w:rPr>
        <w:t>) Council confirmed</w:t>
      </w:r>
      <w:r w:rsidR="001D3603" w:rsidRPr="00F544BB">
        <w:rPr>
          <w:sz w:val="22"/>
          <w:szCs w:val="22"/>
        </w:rPr>
        <w:t xml:space="preserve"> date of next meetin</w:t>
      </w:r>
      <w:r>
        <w:rPr>
          <w:sz w:val="22"/>
          <w:szCs w:val="22"/>
        </w:rPr>
        <w:t>g as Wednesday 6</w:t>
      </w:r>
      <w:r w:rsidRPr="00496F67">
        <w:rPr>
          <w:sz w:val="22"/>
          <w:szCs w:val="22"/>
          <w:vertAlign w:val="superscript"/>
        </w:rPr>
        <w:t>th</w:t>
      </w:r>
      <w:r>
        <w:rPr>
          <w:sz w:val="22"/>
          <w:szCs w:val="22"/>
        </w:rPr>
        <w:t xml:space="preserve"> November 2013</w:t>
      </w:r>
      <w:r w:rsidR="001D3603" w:rsidRPr="00F544BB">
        <w:rPr>
          <w:sz w:val="22"/>
          <w:szCs w:val="22"/>
        </w:rPr>
        <w:t xml:space="preserve"> at 7.30pm.</w:t>
      </w:r>
    </w:p>
    <w:p w:rsidR="001D3603" w:rsidRDefault="001D3603" w:rsidP="001D3603"/>
    <w:p w:rsidR="001D3603" w:rsidRDefault="001D3603" w:rsidP="001D3603"/>
    <w:p w:rsidR="001D3603" w:rsidRDefault="001D3603" w:rsidP="001D3603"/>
    <w:p w:rsidR="00D93541" w:rsidRDefault="00413EF2"/>
    <w:sectPr w:rsidR="00D93541" w:rsidSect="000745C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F2" w:rsidRDefault="00413EF2">
      <w:r>
        <w:separator/>
      </w:r>
    </w:p>
  </w:endnote>
  <w:endnote w:type="continuationSeparator" w:id="0">
    <w:p w:rsidR="00413EF2" w:rsidRDefault="0041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1D36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056138" w:rsidRPr="0005613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413E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F2" w:rsidRDefault="00413EF2">
      <w:r>
        <w:separator/>
      </w:r>
    </w:p>
  </w:footnote>
  <w:footnote w:type="continuationSeparator" w:id="0">
    <w:p w:rsidR="00413EF2" w:rsidRDefault="00413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453A"/>
    <w:multiLevelType w:val="hybridMultilevel"/>
    <w:tmpl w:val="23E68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EDB0212"/>
    <w:multiLevelType w:val="hybridMultilevel"/>
    <w:tmpl w:val="4D44A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73D1B70"/>
    <w:multiLevelType w:val="hybridMultilevel"/>
    <w:tmpl w:val="60A04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F2C6FF1"/>
    <w:multiLevelType w:val="hybridMultilevel"/>
    <w:tmpl w:val="A6266C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C3909D1"/>
    <w:multiLevelType w:val="hybridMultilevel"/>
    <w:tmpl w:val="6D62A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A1E15D3"/>
    <w:multiLevelType w:val="hybridMultilevel"/>
    <w:tmpl w:val="DDE2D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A0D623A"/>
    <w:multiLevelType w:val="hybridMultilevel"/>
    <w:tmpl w:val="0EAE8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613D1DA5"/>
    <w:multiLevelType w:val="hybridMultilevel"/>
    <w:tmpl w:val="FCA85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96920C4"/>
    <w:multiLevelType w:val="hybridMultilevel"/>
    <w:tmpl w:val="D0DE57B4"/>
    <w:lvl w:ilvl="0" w:tplc="FCBEC57A">
      <w:start w:val="1"/>
      <w:numFmt w:val="lowerLetter"/>
      <w:lvlText w:val="%1."/>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2C792F"/>
    <w:multiLevelType w:val="hybridMultilevel"/>
    <w:tmpl w:val="C220D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DA937C6"/>
    <w:multiLevelType w:val="hybridMultilevel"/>
    <w:tmpl w:val="D31EA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9C2743"/>
    <w:multiLevelType w:val="hybridMultilevel"/>
    <w:tmpl w:val="EF701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0"/>
  </w:num>
  <w:num w:numId="6">
    <w:abstractNumId w:val="11"/>
  </w:num>
  <w:num w:numId="7">
    <w:abstractNumId w:val="9"/>
  </w:num>
  <w:num w:numId="8">
    <w:abstractNumId w:val="4"/>
  </w:num>
  <w:num w:numId="9">
    <w:abstractNumId w:val="10"/>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603"/>
    <w:rsid w:val="00056138"/>
    <w:rsid w:val="000F2792"/>
    <w:rsid w:val="00147610"/>
    <w:rsid w:val="001D3603"/>
    <w:rsid w:val="00220593"/>
    <w:rsid w:val="00334326"/>
    <w:rsid w:val="003C20B9"/>
    <w:rsid w:val="00413EF2"/>
    <w:rsid w:val="004434B4"/>
    <w:rsid w:val="00445F3C"/>
    <w:rsid w:val="00461435"/>
    <w:rsid w:val="00483431"/>
    <w:rsid w:val="00496F67"/>
    <w:rsid w:val="004D2B89"/>
    <w:rsid w:val="00522D1F"/>
    <w:rsid w:val="00634A45"/>
    <w:rsid w:val="00661C6B"/>
    <w:rsid w:val="00692DE8"/>
    <w:rsid w:val="006C7637"/>
    <w:rsid w:val="008018A3"/>
    <w:rsid w:val="008B1B27"/>
    <w:rsid w:val="009D780B"/>
    <w:rsid w:val="00B51771"/>
    <w:rsid w:val="00B57128"/>
    <w:rsid w:val="00D159C3"/>
    <w:rsid w:val="00DE3568"/>
    <w:rsid w:val="00E95A0A"/>
    <w:rsid w:val="00FB6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60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D360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1D3603"/>
    <w:rPr>
      <w:rFonts w:ascii="Times New Roman" w:eastAsia="Times New Roman" w:hAnsi="Times New Roman" w:cs="Times New Roman"/>
      <w:sz w:val="24"/>
      <w:szCs w:val="20"/>
    </w:rPr>
  </w:style>
  <w:style w:type="paragraph" w:styleId="BodyText">
    <w:name w:val="Body Text"/>
    <w:basedOn w:val="Normal"/>
    <w:link w:val="BodyTextChar"/>
    <w:semiHidden/>
    <w:rsid w:val="001D360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1D3603"/>
    <w:rPr>
      <w:rFonts w:ascii="Times New Roman" w:eastAsia="Times New Roman" w:hAnsi="Times New Roman" w:cs="Times New Roman"/>
      <w:b/>
      <w:bCs/>
      <w:sz w:val="24"/>
      <w:szCs w:val="20"/>
    </w:rPr>
  </w:style>
  <w:style w:type="paragraph" w:styleId="BodyText3">
    <w:name w:val="Body Text 3"/>
    <w:basedOn w:val="Normal"/>
    <w:link w:val="BodyText3Char"/>
    <w:semiHidden/>
    <w:rsid w:val="001D360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1D3603"/>
    <w:rPr>
      <w:rFonts w:ascii="Times New Roman" w:eastAsia="Times New Roman" w:hAnsi="Times New Roman" w:cs="Times New Roman"/>
      <w:b/>
      <w:sz w:val="24"/>
      <w:szCs w:val="20"/>
    </w:rPr>
  </w:style>
  <w:style w:type="paragraph" w:styleId="ListParagraph">
    <w:name w:val="List Paragraph"/>
    <w:basedOn w:val="Normal"/>
    <w:uiPriority w:val="34"/>
    <w:qFormat/>
    <w:rsid w:val="001D3603"/>
    <w:pPr>
      <w:ind w:left="720"/>
      <w:contextualSpacing/>
    </w:pPr>
  </w:style>
  <w:style w:type="paragraph" w:styleId="Footer">
    <w:name w:val="footer"/>
    <w:basedOn w:val="Normal"/>
    <w:link w:val="FooterChar"/>
    <w:uiPriority w:val="99"/>
    <w:unhideWhenUsed/>
    <w:rsid w:val="001D3603"/>
    <w:pPr>
      <w:tabs>
        <w:tab w:val="center" w:pos="4513"/>
        <w:tab w:val="right" w:pos="9026"/>
      </w:tabs>
    </w:pPr>
  </w:style>
  <w:style w:type="character" w:customStyle="1" w:styleId="FooterChar">
    <w:name w:val="Footer Char"/>
    <w:basedOn w:val="DefaultParagraphFont"/>
    <w:link w:val="Footer"/>
    <w:uiPriority w:val="99"/>
    <w:rsid w:val="001D360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483431"/>
    <w:rPr>
      <w:rFonts w:ascii="Tahoma" w:hAnsi="Tahoma" w:cs="Tahoma"/>
      <w:sz w:val="16"/>
      <w:szCs w:val="16"/>
    </w:rPr>
  </w:style>
  <w:style w:type="character" w:customStyle="1" w:styleId="BalloonTextChar">
    <w:name w:val="Balloon Text Char"/>
    <w:basedOn w:val="DefaultParagraphFont"/>
    <w:link w:val="BalloonText"/>
    <w:uiPriority w:val="99"/>
    <w:semiHidden/>
    <w:rsid w:val="0048343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60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D360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1D3603"/>
    <w:rPr>
      <w:rFonts w:ascii="Times New Roman" w:eastAsia="Times New Roman" w:hAnsi="Times New Roman" w:cs="Times New Roman"/>
      <w:sz w:val="24"/>
      <w:szCs w:val="20"/>
    </w:rPr>
  </w:style>
  <w:style w:type="paragraph" w:styleId="BodyText">
    <w:name w:val="Body Text"/>
    <w:basedOn w:val="Normal"/>
    <w:link w:val="BodyTextChar"/>
    <w:semiHidden/>
    <w:rsid w:val="001D360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1D3603"/>
    <w:rPr>
      <w:rFonts w:ascii="Times New Roman" w:eastAsia="Times New Roman" w:hAnsi="Times New Roman" w:cs="Times New Roman"/>
      <w:b/>
      <w:bCs/>
      <w:sz w:val="24"/>
      <w:szCs w:val="20"/>
    </w:rPr>
  </w:style>
  <w:style w:type="paragraph" w:styleId="BodyText3">
    <w:name w:val="Body Text 3"/>
    <w:basedOn w:val="Normal"/>
    <w:link w:val="BodyText3Char"/>
    <w:semiHidden/>
    <w:rsid w:val="001D360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1D3603"/>
    <w:rPr>
      <w:rFonts w:ascii="Times New Roman" w:eastAsia="Times New Roman" w:hAnsi="Times New Roman" w:cs="Times New Roman"/>
      <w:b/>
      <w:sz w:val="24"/>
      <w:szCs w:val="20"/>
    </w:rPr>
  </w:style>
  <w:style w:type="paragraph" w:styleId="ListParagraph">
    <w:name w:val="List Paragraph"/>
    <w:basedOn w:val="Normal"/>
    <w:uiPriority w:val="34"/>
    <w:qFormat/>
    <w:rsid w:val="001D3603"/>
    <w:pPr>
      <w:ind w:left="720"/>
      <w:contextualSpacing/>
    </w:pPr>
  </w:style>
  <w:style w:type="paragraph" w:styleId="Footer">
    <w:name w:val="footer"/>
    <w:basedOn w:val="Normal"/>
    <w:link w:val="FooterChar"/>
    <w:uiPriority w:val="99"/>
    <w:unhideWhenUsed/>
    <w:rsid w:val="001D3603"/>
    <w:pPr>
      <w:tabs>
        <w:tab w:val="center" w:pos="4513"/>
        <w:tab w:val="right" w:pos="9026"/>
      </w:tabs>
    </w:pPr>
  </w:style>
  <w:style w:type="character" w:customStyle="1" w:styleId="FooterChar">
    <w:name w:val="Footer Char"/>
    <w:basedOn w:val="DefaultParagraphFont"/>
    <w:link w:val="Footer"/>
    <w:uiPriority w:val="99"/>
    <w:rsid w:val="001D360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483431"/>
    <w:rPr>
      <w:rFonts w:ascii="Tahoma" w:hAnsi="Tahoma" w:cs="Tahoma"/>
      <w:sz w:val="16"/>
      <w:szCs w:val="16"/>
    </w:rPr>
  </w:style>
  <w:style w:type="character" w:customStyle="1" w:styleId="BalloonTextChar">
    <w:name w:val="Balloon Text Char"/>
    <w:basedOn w:val="DefaultParagraphFont"/>
    <w:link w:val="BalloonText"/>
    <w:uiPriority w:val="99"/>
    <w:semiHidden/>
    <w:rsid w:val="004834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cp:lastPrinted>2013-11-01T20:46:00Z</cp:lastPrinted>
  <dcterms:created xsi:type="dcterms:W3CDTF">2013-10-21T14:44:00Z</dcterms:created>
  <dcterms:modified xsi:type="dcterms:W3CDTF">2013-11-01T21:20:00Z</dcterms:modified>
</cp:coreProperties>
</file>