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41"/>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5"/>
        <w:gridCol w:w="8340"/>
        <w:gridCol w:w="706"/>
      </w:tblGrid>
      <w:tr w:rsidR="009C7FEB" w14:paraId="61BD7366" w14:textId="7D94D06C" w:rsidTr="009D1A30">
        <w:trPr>
          <w:trHeight w:val="1546"/>
        </w:trPr>
        <w:tc>
          <w:tcPr>
            <w:tcW w:w="10171" w:type="dxa"/>
            <w:gridSpan w:val="3"/>
          </w:tcPr>
          <w:p w14:paraId="584DDCD8" w14:textId="294E04B9" w:rsidR="009C7FEB" w:rsidRDefault="009C7FEB" w:rsidP="00E537B4"/>
          <w:p w14:paraId="3E1E23DC" w14:textId="77777777" w:rsidR="009C7FEB" w:rsidRPr="00D4099B" w:rsidRDefault="009C7FEB" w:rsidP="00A100D2">
            <w:pPr>
              <w:pStyle w:val="Informal1"/>
              <w:spacing w:before="0" w:after="0"/>
              <w:jc w:val="center"/>
              <w:rPr>
                <w:sz w:val="40"/>
                <w:szCs w:val="40"/>
              </w:rPr>
            </w:pPr>
            <w:r w:rsidRPr="00D4099B">
              <w:rPr>
                <w:rFonts w:ascii="Comic Sans MS" w:hAnsi="Comic Sans MS"/>
                <w:sz w:val="40"/>
                <w:szCs w:val="40"/>
              </w:rPr>
              <w:t>Donhead St Andrew Parish Counci</w:t>
            </w:r>
            <w:r>
              <w:rPr>
                <w:rFonts w:ascii="Comic Sans MS" w:hAnsi="Comic Sans MS"/>
                <w:sz w:val="40"/>
                <w:szCs w:val="40"/>
              </w:rPr>
              <w:t>l</w:t>
            </w:r>
          </w:p>
          <w:p w14:paraId="25527D26" w14:textId="77777777" w:rsidR="009C7FEB" w:rsidRPr="00A100D2" w:rsidRDefault="009C7FEB" w:rsidP="00A100D2">
            <w:pPr>
              <w:pStyle w:val="Informal1"/>
              <w:spacing w:before="0" w:after="0"/>
              <w:jc w:val="center"/>
              <w:rPr>
                <w:rFonts w:ascii="Comic Sans MS" w:hAnsi="Comic Sans MS"/>
                <w:sz w:val="32"/>
                <w:szCs w:val="32"/>
              </w:rPr>
            </w:pPr>
            <w:r>
              <w:rPr>
                <w:rFonts w:ascii="Comic Sans MS" w:hAnsi="Comic Sans MS"/>
                <w:sz w:val="32"/>
                <w:szCs w:val="32"/>
              </w:rPr>
              <w:t>Full</w:t>
            </w:r>
            <w:r w:rsidRPr="002751B5">
              <w:rPr>
                <w:rFonts w:ascii="Comic Sans MS" w:hAnsi="Comic Sans MS"/>
                <w:sz w:val="32"/>
                <w:szCs w:val="32"/>
              </w:rPr>
              <w:t xml:space="preserve"> </w:t>
            </w:r>
            <w:r>
              <w:rPr>
                <w:rFonts w:ascii="Comic Sans MS" w:hAnsi="Comic Sans MS"/>
                <w:sz w:val="32"/>
                <w:szCs w:val="32"/>
              </w:rPr>
              <w:t>M</w:t>
            </w:r>
            <w:r w:rsidRPr="002751B5">
              <w:rPr>
                <w:rFonts w:ascii="Comic Sans MS" w:hAnsi="Comic Sans MS"/>
                <w:sz w:val="32"/>
                <w:szCs w:val="32"/>
              </w:rPr>
              <w:t>eeting</w:t>
            </w:r>
            <w:r>
              <w:rPr>
                <w:rFonts w:ascii="Comic Sans MS" w:hAnsi="Comic Sans MS"/>
                <w:sz w:val="32"/>
                <w:szCs w:val="32"/>
              </w:rPr>
              <w:t xml:space="preserve"> - </w:t>
            </w:r>
            <w:r w:rsidRPr="00A100D2">
              <w:rPr>
                <w:rFonts w:ascii="Comic Sans MS" w:hAnsi="Comic Sans MS"/>
                <w:sz w:val="32"/>
                <w:szCs w:val="32"/>
              </w:rPr>
              <w:t>Friday 18th September 2015  at 7:30pm</w:t>
            </w:r>
          </w:p>
          <w:p w14:paraId="510CBE3D" w14:textId="6897E68E" w:rsidR="009C7FEB" w:rsidRDefault="009C7FEB" w:rsidP="009C7FEB">
            <w:pPr>
              <w:jc w:val="center"/>
            </w:pPr>
            <w:r w:rsidRPr="00A100D2">
              <w:rPr>
                <w:rFonts w:ascii="Comic Sans MS" w:hAnsi="Comic Sans MS"/>
                <w:sz w:val="32"/>
                <w:szCs w:val="32"/>
              </w:rPr>
              <w:t>in the Henrietta Barnett Field Centre</w:t>
            </w:r>
          </w:p>
        </w:tc>
      </w:tr>
      <w:tr w:rsidR="00E72FB1" w:rsidRPr="00642A3E" w14:paraId="61BD736E" w14:textId="2CDC0E27" w:rsidTr="00A100D2">
        <w:trPr>
          <w:trHeight w:val="143"/>
        </w:trPr>
        <w:tc>
          <w:tcPr>
            <w:tcW w:w="1125" w:type="dxa"/>
          </w:tcPr>
          <w:p w14:paraId="61BD736C" w14:textId="7623C260" w:rsidR="00E72FB1" w:rsidRPr="00044486" w:rsidRDefault="003A1E09" w:rsidP="008165B7">
            <w:pPr>
              <w:pStyle w:val="Informal2"/>
              <w:rPr>
                <w:rFonts w:ascii="Comic Sans MS" w:hAnsi="Comic Sans MS"/>
                <w:b w:val="0"/>
                <w:sz w:val="20"/>
              </w:rPr>
            </w:pPr>
            <w:r w:rsidRPr="00044486">
              <w:rPr>
                <w:rFonts w:ascii="Comic Sans MS" w:hAnsi="Comic Sans MS"/>
                <w:b w:val="0"/>
                <w:sz w:val="20"/>
              </w:rPr>
              <w:t>15</w:t>
            </w:r>
            <w:r w:rsidR="008165B7">
              <w:rPr>
                <w:rFonts w:ascii="Comic Sans MS" w:hAnsi="Comic Sans MS"/>
                <w:b w:val="0"/>
                <w:sz w:val="20"/>
              </w:rPr>
              <w:t>.09.</w:t>
            </w:r>
            <w:r w:rsidR="00E72FB1" w:rsidRPr="00044486">
              <w:rPr>
                <w:rFonts w:ascii="Comic Sans MS" w:hAnsi="Comic Sans MS"/>
                <w:b w:val="0"/>
                <w:sz w:val="20"/>
              </w:rPr>
              <w:t>0</w:t>
            </w:r>
            <w:r w:rsidR="008165B7">
              <w:rPr>
                <w:rFonts w:ascii="Comic Sans MS" w:hAnsi="Comic Sans MS"/>
                <w:b w:val="0"/>
                <w:sz w:val="20"/>
              </w:rPr>
              <w:t>6</w:t>
            </w:r>
          </w:p>
        </w:tc>
        <w:tc>
          <w:tcPr>
            <w:tcW w:w="8340" w:type="dxa"/>
          </w:tcPr>
          <w:p w14:paraId="03F0C49B" w14:textId="77777777" w:rsidR="00980719" w:rsidRDefault="00980719" w:rsidP="00980719">
            <w:pPr>
              <w:pStyle w:val="Informal1"/>
              <w:spacing w:before="0" w:after="0"/>
              <w:rPr>
                <w:rFonts w:ascii="Comic Sans MS" w:hAnsi="Comic Sans MS"/>
                <w:sz w:val="20"/>
              </w:rPr>
            </w:pPr>
            <w:r w:rsidRPr="00A16E5B">
              <w:rPr>
                <w:rFonts w:ascii="Comic Sans MS" w:hAnsi="Comic Sans MS"/>
                <w:sz w:val="20"/>
              </w:rPr>
              <w:t xml:space="preserve">Present: M. </w:t>
            </w:r>
            <w:r>
              <w:rPr>
                <w:rFonts w:ascii="Comic Sans MS" w:hAnsi="Comic Sans MS"/>
                <w:sz w:val="20"/>
              </w:rPr>
              <w:t xml:space="preserve">Cullimore (Chairman), </w:t>
            </w:r>
            <w:r w:rsidRPr="00900E71">
              <w:rPr>
                <w:rFonts w:ascii="Comic Sans MS" w:hAnsi="Comic Sans MS"/>
                <w:sz w:val="20"/>
              </w:rPr>
              <w:t>S Luck</w:t>
            </w:r>
            <w:r>
              <w:rPr>
                <w:rFonts w:ascii="Comic Sans MS" w:hAnsi="Comic Sans MS"/>
                <w:sz w:val="20"/>
              </w:rPr>
              <w:t xml:space="preserve"> (Vice-Chairman), J. Barton, </w:t>
            </w:r>
            <w:r w:rsidRPr="00A16E5B">
              <w:rPr>
                <w:rFonts w:ascii="Comic Sans MS" w:hAnsi="Comic Sans MS"/>
                <w:sz w:val="20"/>
              </w:rPr>
              <w:t>Lady Cooper,</w:t>
            </w:r>
            <w:r>
              <w:rPr>
                <w:rFonts w:ascii="Comic Sans MS" w:hAnsi="Comic Sans MS"/>
                <w:sz w:val="20"/>
              </w:rPr>
              <w:t xml:space="preserve"> </w:t>
            </w:r>
          </w:p>
          <w:p w14:paraId="46F0D26F" w14:textId="4B130A92" w:rsidR="00980719" w:rsidRPr="00A16E5B" w:rsidRDefault="00980719" w:rsidP="00980719">
            <w:pPr>
              <w:pStyle w:val="Informal1"/>
              <w:spacing w:before="0" w:after="0"/>
              <w:rPr>
                <w:rFonts w:ascii="Comic Sans MS" w:hAnsi="Comic Sans MS"/>
                <w:sz w:val="20"/>
              </w:rPr>
            </w:pPr>
            <w:r>
              <w:rPr>
                <w:rFonts w:ascii="Comic Sans MS" w:hAnsi="Comic Sans MS"/>
                <w:sz w:val="20"/>
              </w:rPr>
              <w:t>Miss B Miller</w:t>
            </w:r>
            <w:r w:rsidRPr="00A16E5B">
              <w:rPr>
                <w:rFonts w:ascii="Comic Sans MS" w:hAnsi="Comic Sans MS"/>
                <w:sz w:val="20"/>
              </w:rPr>
              <w:t xml:space="preserve">, </w:t>
            </w:r>
            <w:r>
              <w:rPr>
                <w:rFonts w:ascii="Comic Sans MS" w:hAnsi="Comic Sans MS"/>
                <w:sz w:val="20"/>
              </w:rPr>
              <w:t>Mrs F. Smart, M. York</w:t>
            </w:r>
            <w:r w:rsidR="007A04A7">
              <w:rPr>
                <w:rFonts w:ascii="Comic Sans MS" w:hAnsi="Comic Sans MS"/>
                <w:sz w:val="20"/>
              </w:rPr>
              <w:t xml:space="preserve"> -7</w:t>
            </w:r>
            <w:r>
              <w:rPr>
                <w:rFonts w:ascii="Comic Sans MS" w:hAnsi="Comic Sans MS"/>
                <w:sz w:val="20"/>
              </w:rPr>
              <w:t xml:space="preserve">. </w:t>
            </w:r>
          </w:p>
          <w:p w14:paraId="02867CF7" w14:textId="6B778E8D" w:rsidR="00980719" w:rsidRPr="00A16E5B" w:rsidRDefault="00980719" w:rsidP="00980719">
            <w:pPr>
              <w:pStyle w:val="Informal1"/>
              <w:spacing w:before="0" w:after="0"/>
              <w:rPr>
                <w:rFonts w:ascii="Comic Sans MS" w:hAnsi="Comic Sans MS"/>
                <w:sz w:val="20"/>
              </w:rPr>
            </w:pPr>
            <w:r w:rsidRPr="00A16E5B">
              <w:rPr>
                <w:rFonts w:ascii="Comic Sans MS" w:hAnsi="Comic Sans MS"/>
                <w:sz w:val="20"/>
              </w:rPr>
              <w:t>Also in attendance:</w:t>
            </w:r>
            <w:r>
              <w:rPr>
                <w:rFonts w:ascii="Comic Sans MS" w:hAnsi="Comic Sans MS"/>
                <w:sz w:val="20"/>
              </w:rPr>
              <w:t xml:space="preserve"> W.Cnllr </w:t>
            </w:r>
            <w:r w:rsidR="00FF344C">
              <w:rPr>
                <w:rFonts w:ascii="Comic Sans MS" w:hAnsi="Comic Sans MS"/>
                <w:sz w:val="20"/>
              </w:rPr>
              <w:t>Deane</w:t>
            </w:r>
            <w:r w:rsidR="008B4AE5">
              <w:rPr>
                <w:rFonts w:ascii="Comic Sans MS" w:hAnsi="Comic Sans MS"/>
                <w:sz w:val="20"/>
              </w:rPr>
              <w:t xml:space="preserve"> from 7:35pm)</w:t>
            </w:r>
            <w:r w:rsidR="00FF344C">
              <w:rPr>
                <w:rFonts w:ascii="Comic Sans MS" w:hAnsi="Comic Sans MS"/>
                <w:sz w:val="20"/>
              </w:rPr>
              <w:t xml:space="preserve">; </w:t>
            </w:r>
            <w:r w:rsidR="006F0989">
              <w:rPr>
                <w:rFonts w:ascii="Comic Sans MS" w:hAnsi="Comic Sans MS"/>
                <w:sz w:val="20"/>
              </w:rPr>
              <w:t>4</w:t>
            </w:r>
            <w:r>
              <w:rPr>
                <w:rFonts w:ascii="Comic Sans MS" w:hAnsi="Comic Sans MS"/>
                <w:sz w:val="20"/>
              </w:rPr>
              <w:t xml:space="preserve"> residents; Mrs S. Harry (Clerk). </w:t>
            </w:r>
          </w:p>
          <w:p w14:paraId="61BD736D" w14:textId="1734E94C" w:rsidR="00E72FB1" w:rsidRPr="00642A3E" w:rsidRDefault="00980719" w:rsidP="00C63C12">
            <w:pPr>
              <w:pStyle w:val="Informal1"/>
              <w:rPr>
                <w:rFonts w:ascii="Comic Sans MS" w:hAnsi="Comic Sans MS"/>
                <w:sz w:val="20"/>
              </w:rPr>
            </w:pPr>
            <w:r w:rsidRPr="00A16E5B">
              <w:rPr>
                <w:rFonts w:ascii="Comic Sans MS" w:hAnsi="Comic Sans MS"/>
                <w:sz w:val="20"/>
              </w:rPr>
              <w:t>Apologies received and accepted:</w:t>
            </w:r>
            <w:r w:rsidRPr="00900E71">
              <w:rPr>
                <w:rFonts w:ascii="Comic Sans MS" w:hAnsi="Comic Sans MS"/>
                <w:sz w:val="20"/>
              </w:rPr>
              <w:t xml:space="preserve"> </w:t>
            </w:r>
            <w:r w:rsidR="006F0989">
              <w:rPr>
                <w:rFonts w:ascii="Comic Sans MS" w:hAnsi="Comic Sans MS"/>
                <w:sz w:val="20"/>
              </w:rPr>
              <w:t xml:space="preserve">P.Cnllrs </w:t>
            </w:r>
            <w:r w:rsidRPr="00A16E5B">
              <w:rPr>
                <w:rFonts w:ascii="Comic Sans MS" w:hAnsi="Comic Sans MS"/>
                <w:sz w:val="20"/>
              </w:rPr>
              <w:t>Ms P. Maxwell-</w:t>
            </w:r>
            <w:r>
              <w:rPr>
                <w:rFonts w:ascii="Comic Sans MS" w:hAnsi="Comic Sans MS"/>
                <w:sz w:val="20"/>
              </w:rPr>
              <w:t>Arnot, S. Pyke</w:t>
            </w:r>
            <w:r w:rsidR="006F0989">
              <w:rPr>
                <w:rFonts w:ascii="Comic Sans MS" w:hAnsi="Comic Sans MS"/>
                <w:sz w:val="20"/>
              </w:rPr>
              <w:t xml:space="preserve">; </w:t>
            </w:r>
            <w:r w:rsidR="00C63C12">
              <w:rPr>
                <w:rFonts w:ascii="Comic Sans MS" w:hAnsi="Comic Sans MS"/>
                <w:sz w:val="20"/>
              </w:rPr>
              <w:t>4</w:t>
            </w:r>
            <w:r w:rsidR="006F0989">
              <w:rPr>
                <w:rFonts w:ascii="Comic Sans MS" w:hAnsi="Comic Sans MS"/>
                <w:sz w:val="20"/>
              </w:rPr>
              <w:t xml:space="preserve"> residents.</w:t>
            </w:r>
          </w:p>
        </w:tc>
        <w:tc>
          <w:tcPr>
            <w:tcW w:w="706" w:type="dxa"/>
          </w:tcPr>
          <w:p w14:paraId="1117AE16" w14:textId="77777777" w:rsidR="00E72FB1" w:rsidRPr="00A426FD" w:rsidRDefault="00E72FB1" w:rsidP="00E537B4">
            <w:pPr>
              <w:pStyle w:val="Informal1"/>
              <w:rPr>
                <w:rFonts w:ascii="Comic Sans MS" w:hAnsi="Comic Sans MS"/>
                <w:b/>
                <w:sz w:val="20"/>
              </w:rPr>
            </w:pPr>
          </w:p>
        </w:tc>
      </w:tr>
      <w:tr w:rsidR="00E72FB1" w:rsidRPr="00642A3E" w14:paraId="61BD7374" w14:textId="3C674D7C" w:rsidTr="00A100D2">
        <w:trPr>
          <w:trHeight w:val="143"/>
        </w:trPr>
        <w:tc>
          <w:tcPr>
            <w:tcW w:w="1125" w:type="dxa"/>
          </w:tcPr>
          <w:p w14:paraId="61BD736F" w14:textId="6A4A2249" w:rsidR="00E72FB1" w:rsidRPr="00044486" w:rsidRDefault="003A1E09" w:rsidP="008165B7">
            <w:pPr>
              <w:pStyle w:val="Informal2"/>
              <w:rPr>
                <w:rFonts w:ascii="Comic Sans MS" w:hAnsi="Comic Sans MS"/>
                <w:b w:val="0"/>
                <w:sz w:val="20"/>
              </w:rPr>
            </w:pPr>
            <w:r w:rsidRPr="00044486">
              <w:rPr>
                <w:rFonts w:ascii="Comic Sans MS" w:hAnsi="Comic Sans MS"/>
                <w:b w:val="0"/>
                <w:sz w:val="20"/>
              </w:rPr>
              <w:t>15</w:t>
            </w:r>
            <w:r w:rsidR="008165B7">
              <w:rPr>
                <w:rFonts w:ascii="Comic Sans MS" w:hAnsi="Comic Sans MS"/>
                <w:b w:val="0"/>
                <w:sz w:val="20"/>
              </w:rPr>
              <w:t>.09.</w:t>
            </w:r>
            <w:r w:rsidR="00E72FB1" w:rsidRPr="00044486">
              <w:rPr>
                <w:rFonts w:ascii="Comic Sans MS" w:hAnsi="Comic Sans MS"/>
                <w:b w:val="0"/>
                <w:sz w:val="20"/>
              </w:rPr>
              <w:t>0</w:t>
            </w:r>
            <w:r w:rsidR="008165B7">
              <w:rPr>
                <w:rFonts w:ascii="Comic Sans MS" w:hAnsi="Comic Sans MS"/>
                <w:b w:val="0"/>
                <w:sz w:val="20"/>
              </w:rPr>
              <w:t>7</w:t>
            </w:r>
          </w:p>
        </w:tc>
        <w:tc>
          <w:tcPr>
            <w:tcW w:w="8340" w:type="dxa"/>
          </w:tcPr>
          <w:p w14:paraId="61BD7370" w14:textId="05EAF212" w:rsidR="00E72FB1" w:rsidRDefault="00E72FB1" w:rsidP="00E537B4">
            <w:pPr>
              <w:pStyle w:val="BodyText"/>
              <w:widowControl w:val="0"/>
              <w:tabs>
                <w:tab w:val="left" w:pos="317"/>
              </w:tabs>
              <w:ind w:right="666"/>
              <w:rPr>
                <w:rFonts w:ascii="Comic Sans MS" w:hAnsi="Comic Sans MS"/>
                <w:sz w:val="20"/>
              </w:rPr>
            </w:pPr>
            <w:r w:rsidRPr="00A426FD">
              <w:rPr>
                <w:rFonts w:ascii="Comic Sans MS" w:hAnsi="Comic Sans MS"/>
                <w:b/>
                <w:sz w:val="20"/>
              </w:rPr>
              <w:t>Declarations and Dispensations</w:t>
            </w:r>
          </w:p>
          <w:p w14:paraId="61BD7371" w14:textId="77777777" w:rsidR="00E72FB1" w:rsidRPr="00020F0E" w:rsidRDefault="00E72FB1" w:rsidP="00E537B4">
            <w:pPr>
              <w:pStyle w:val="BodyText"/>
              <w:widowControl w:val="0"/>
              <w:tabs>
                <w:tab w:val="left" w:pos="317"/>
              </w:tabs>
              <w:spacing w:line="276" w:lineRule="auto"/>
              <w:ind w:right="666"/>
              <w:rPr>
                <w:rFonts w:ascii="Comic Sans MS" w:hAnsi="Comic Sans MS"/>
                <w:sz w:val="20"/>
              </w:rPr>
            </w:pPr>
            <w:r>
              <w:rPr>
                <w:rFonts w:ascii="Comic Sans MS" w:hAnsi="Comic Sans MS"/>
                <w:sz w:val="20"/>
              </w:rPr>
              <w:t>a</w:t>
            </w:r>
            <w:r w:rsidRPr="00020F0E">
              <w:rPr>
                <w:rFonts w:ascii="Comic Sans MS" w:hAnsi="Comic Sans MS"/>
                <w:sz w:val="20"/>
              </w:rPr>
              <w:t>.</w:t>
            </w:r>
            <w:r w:rsidRPr="00020F0E">
              <w:rPr>
                <w:rFonts w:ascii="Comic Sans MS" w:hAnsi="Comic Sans MS"/>
                <w:spacing w:val="-7"/>
                <w:sz w:val="20"/>
              </w:rPr>
              <w:t xml:space="preserve"> </w:t>
            </w:r>
            <w:r w:rsidRPr="00020F0E">
              <w:rPr>
                <w:rFonts w:ascii="Comic Sans MS" w:hAnsi="Comic Sans MS"/>
                <w:sz w:val="20"/>
              </w:rPr>
              <w:t>d</w:t>
            </w:r>
            <w:r w:rsidRPr="00020F0E">
              <w:rPr>
                <w:rFonts w:ascii="Comic Sans MS" w:hAnsi="Comic Sans MS"/>
                <w:spacing w:val="-2"/>
                <w:sz w:val="20"/>
              </w:rPr>
              <w:t>e</w:t>
            </w:r>
            <w:r w:rsidRPr="00020F0E">
              <w:rPr>
                <w:rFonts w:ascii="Comic Sans MS" w:hAnsi="Comic Sans MS"/>
                <w:sz w:val="20"/>
              </w:rPr>
              <w:t>cl</w:t>
            </w:r>
            <w:r w:rsidRPr="00020F0E">
              <w:rPr>
                <w:rFonts w:ascii="Comic Sans MS" w:hAnsi="Comic Sans MS"/>
                <w:spacing w:val="-2"/>
                <w:sz w:val="20"/>
              </w:rPr>
              <w:t>a</w:t>
            </w:r>
            <w:r w:rsidRPr="00020F0E">
              <w:rPr>
                <w:rFonts w:ascii="Comic Sans MS" w:hAnsi="Comic Sans MS"/>
                <w:spacing w:val="2"/>
                <w:sz w:val="20"/>
              </w:rPr>
              <w:t>r</w:t>
            </w:r>
            <w:r w:rsidRPr="00020F0E">
              <w:rPr>
                <w:rFonts w:ascii="Comic Sans MS" w:hAnsi="Comic Sans MS"/>
                <w:spacing w:val="-2"/>
                <w:sz w:val="20"/>
              </w:rPr>
              <w:t>a</w:t>
            </w:r>
            <w:r w:rsidRPr="00020F0E">
              <w:rPr>
                <w:rFonts w:ascii="Comic Sans MS" w:hAnsi="Comic Sans MS"/>
                <w:sz w:val="20"/>
              </w:rPr>
              <w:t>t</w:t>
            </w:r>
            <w:r w:rsidRPr="00020F0E">
              <w:rPr>
                <w:rFonts w:ascii="Comic Sans MS" w:hAnsi="Comic Sans MS"/>
                <w:spacing w:val="-1"/>
                <w:sz w:val="20"/>
              </w:rPr>
              <w:t>i</w:t>
            </w:r>
            <w:r w:rsidRPr="00020F0E">
              <w:rPr>
                <w:rFonts w:ascii="Comic Sans MS" w:hAnsi="Comic Sans MS"/>
                <w:sz w:val="20"/>
              </w:rPr>
              <w:t>o</w:t>
            </w:r>
            <w:r w:rsidRPr="00020F0E">
              <w:rPr>
                <w:rFonts w:ascii="Comic Sans MS" w:hAnsi="Comic Sans MS"/>
                <w:spacing w:val="1"/>
                <w:sz w:val="20"/>
              </w:rPr>
              <w:t>n</w:t>
            </w:r>
            <w:r w:rsidRPr="00020F0E">
              <w:rPr>
                <w:rFonts w:ascii="Comic Sans MS" w:hAnsi="Comic Sans MS"/>
                <w:sz w:val="20"/>
              </w:rPr>
              <w:t>s</w:t>
            </w:r>
            <w:r w:rsidRPr="00020F0E">
              <w:rPr>
                <w:rFonts w:ascii="Comic Sans MS" w:hAnsi="Comic Sans MS"/>
                <w:spacing w:val="-10"/>
                <w:sz w:val="20"/>
              </w:rPr>
              <w:t xml:space="preserve"> </w:t>
            </w:r>
            <w:r w:rsidRPr="00020F0E">
              <w:rPr>
                <w:rFonts w:ascii="Comic Sans MS" w:hAnsi="Comic Sans MS"/>
                <w:spacing w:val="1"/>
                <w:sz w:val="20"/>
              </w:rPr>
              <w:t>o</w:t>
            </w:r>
            <w:r w:rsidRPr="00020F0E">
              <w:rPr>
                <w:rFonts w:ascii="Comic Sans MS" w:hAnsi="Comic Sans MS"/>
                <w:sz w:val="20"/>
              </w:rPr>
              <w:t>f</w:t>
            </w:r>
            <w:r w:rsidRPr="00020F0E">
              <w:rPr>
                <w:rFonts w:ascii="Comic Sans MS" w:hAnsi="Comic Sans MS"/>
                <w:spacing w:val="-8"/>
                <w:sz w:val="20"/>
              </w:rPr>
              <w:t xml:space="preserve"> </w:t>
            </w:r>
            <w:r w:rsidRPr="00020F0E">
              <w:rPr>
                <w:rFonts w:ascii="Comic Sans MS" w:hAnsi="Comic Sans MS"/>
                <w:sz w:val="20"/>
              </w:rPr>
              <w:t>d</w:t>
            </w:r>
            <w:r w:rsidRPr="00020F0E">
              <w:rPr>
                <w:rFonts w:ascii="Comic Sans MS" w:hAnsi="Comic Sans MS"/>
                <w:spacing w:val="1"/>
                <w:sz w:val="20"/>
              </w:rPr>
              <w:t>i</w:t>
            </w:r>
            <w:r w:rsidRPr="00020F0E">
              <w:rPr>
                <w:rFonts w:ascii="Comic Sans MS" w:hAnsi="Comic Sans MS"/>
                <w:spacing w:val="-1"/>
                <w:sz w:val="20"/>
              </w:rPr>
              <w:t>s</w:t>
            </w:r>
            <w:r w:rsidRPr="00020F0E">
              <w:rPr>
                <w:rFonts w:ascii="Comic Sans MS" w:hAnsi="Comic Sans MS"/>
                <w:sz w:val="20"/>
              </w:rPr>
              <w:t>clo</w:t>
            </w:r>
            <w:r w:rsidRPr="00020F0E">
              <w:rPr>
                <w:rFonts w:ascii="Comic Sans MS" w:hAnsi="Comic Sans MS"/>
                <w:spacing w:val="-1"/>
                <w:sz w:val="20"/>
              </w:rPr>
              <w:t>s</w:t>
            </w:r>
            <w:r w:rsidRPr="00020F0E">
              <w:rPr>
                <w:rFonts w:ascii="Comic Sans MS" w:hAnsi="Comic Sans MS"/>
                <w:spacing w:val="-2"/>
                <w:sz w:val="20"/>
              </w:rPr>
              <w:t>a</w:t>
            </w:r>
            <w:r w:rsidRPr="00020F0E">
              <w:rPr>
                <w:rFonts w:ascii="Comic Sans MS" w:hAnsi="Comic Sans MS"/>
                <w:sz w:val="20"/>
              </w:rPr>
              <w:t>b</w:t>
            </w:r>
            <w:r w:rsidRPr="00020F0E">
              <w:rPr>
                <w:rFonts w:ascii="Comic Sans MS" w:hAnsi="Comic Sans MS"/>
                <w:spacing w:val="2"/>
                <w:sz w:val="20"/>
              </w:rPr>
              <w:t>l</w:t>
            </w:r>
            <w:r w:rsidRPr="00020F0E">
              <w:rPr>
                <w:rFonts w:ascii="Comic Sans MS" w:hAnsi="Comic Sans MS"/>
                <w:sz w:val="20"/>
              </w:rPr>
              <w:t>e</w:t>
            </w:r>
            <w:r w:rsidRPr="00020F0E">
              <w:rPr>
                <w:rFonts w:ascii="Comic Sans MS" w:hAnsi="Comic Sans MS"/>
                <w:spacing w:val="-9"/>
                <w:sz w:val="20"/>
              </w:rPr>
              <w:t xml:space="preserve"> </w:t>
            </w:r>
            <w:r w:rsidRPr="00020F0E">
              <w:rPr>
                <w:rFonts w:ascii="Comic Sans MS" w:hAnsi="Comic Sans MS"/>
                <w:spacing w:val="1"/>
                <w:sz w:val="20"/>
              </w:rPr>
              <w:t>p</w:t>
            </w:r>
            <w:r w:rsidRPr="00020F0E">
              <w:rPr>
                <w:rFonts w:ascii="Comic Sans MS" w:hAnsi="Comic Sans MS"/>
                <w:spacing w:val="-2"/>
                <w:sz w:val="20"/>
              </w:rPr>
              <w:t>e</w:t>
            </w:r>
            <w:r w:rsidRPr="00020F0E">
              <w:rPr>
                <w:rFonts w:ascii="Comic Sans MS" w:hAnsi="Comic Sans MS"/>
                <w:sz w:val="20"/>
              </w:rPr>
              <w:t>c</w:t>
            </w:r>
            <w:r w:rsidRPr="00020F0E">
              <w:rPr>
                <w:rFonts w:ascii="Comic Sans MS" w:hAnsi="Comic Sans MS"/>
                <w:spacing w:val="1"/>
                <w:sz w:val="20"/>
              </w:rPr>
              <w:t>u</w:t>
            </w:r>
            <w:r w:rsidRPr="00020F0E">
              <w:rPr>
                <w:rFonts w:ascii="Comic Sans MS" w:hAnsi="Comic Sans MS"/>
                <w:spacing w:val="-2"/>
                <w:sz w:val="20"/>
              </w:rPr>
              <w:t>n</w:t>
            </w:r>
            <w:r w:rsidRPr="00020F0E">
              <w:rPr>
                <w:rFonts w:ascii="Comic Sans MS" w:hAnsi="Comic Sans MS"/>
                <w:spacing w:val="1"/>
                <w:sz w:val="20"/>
              </w:rPr>
              <w:t>i</w:t>
            </w:r>
            <w:r w:rsidRPr="00020F0E">
              <w:rPr>
                <w:rFonts w:ascii="Comic Sans MS" w:hAnsi="Comic Sans MS"/>
                <w:spacing w:val="-2"/>
                <w:sz w:val="20"/>
              </w:rPr>
              <w:t>a</w:t>
            </w:r>
            <w:r w:rsidRPr="00020F0E">
              <w:rPr>
                <w:rFonts w:ascii="Comic Sans MS" w:hAnsi="Comic Sans MS"/>
                <w:spacing w:val="2"/>
                <w:sz w:val="20"/>
              </w:rPr>
              <w:t>r</w:t>
            </w:r>
            <w:r w:rsidRPr="00020F0E">
              <w:rPr>
                <w:rFonts w:ascii="Comic Sans MS" w:hAnsi="Comic Sans MS"/>
                <w:sz w:val="20"/>
              </w:rPr>
              <w:t>y</w:t>
            </w:r>
            <w:r w:rsidRPr="00020F0E">
              <w:rPr>
                <w:rFonts w:ascii="Comic Sans MS" w:hAnsi="Comic Sans MS"/>
                <w:spacing w:val="-9"/>
                <w:sz w:val="20"/>
              </w:rPr>
              <w:t xml:space="preserve"> </w:t>
            </w:r>
            <w:r w:rsidRPr="00020F0E">
              <w:rPr>
                <w:rFonts w:ascii="Comic Sans MS" w:hAnsi="Comic Sans MS"/>
                <w:spacing w:val="-2"/>
                <w:sz w:val="20"/>
              </w:rPr>
              <w:t>an</w:t>
            </w:r>
            <w:r w:rsidRPr="00020F0E">
              <w:rPr>
                <w:rFonts w:ascii="Comic Sans MS" w:hAnsi="Comic Sans MS"/>
                <w:sz w:val="20"/>
              </w:rPr>
              <w:t>d</w:t>
            </w:r>
            <w:r w:rsidRPr="00020F0E">
              <w:rPr>
                <w:rFonts w:ascii="Comic Sans MS" w:hAnsi="Comic Sans MS"/>
                <w:spacing w:val="-6"/>
                <w:sz w:val="20"/>
              </w:rPr>
              <w:t xml:space="preserve"> </w:t>
            </w:r>
            <w:r w:rsidRPr="00020F0E">
              <w:rPr>
                <w:rFonts w:ascii="Comic Sans MS" w:hAnsi="Comic Sans MS"/>
                <w:spacing w:val="-2"/>
                <w:sz w:val="20"/>
              </w:rPr>
              <w:t>n</w:t>
            </w:r>
            <w:r w:rsidRPr="00020F0E">
              <w:rPr>
                <w:rFonts w:ascii="Comic Sans MS" w:hAnsi="Comic Sans MS"/>
                <w:sz w:val="20"/>
              </w:rPr>
              <w:t>o</w:t>
            </w:r>
            <w:r w:rsidRPr="00020F0E">
              <w:rPr>
                <w:rFonts w:ascii="Comic Sans MS" w:hAnsi="Comic Sans MS"/>
                <w:spacing w:val="7"/>
                <w:sz w:val="20"/>
              </w:rPr>
              <w:t>n</w:t>
            </w:r>
            <w:r w:rsidRPr="00020F0E">
              <w:rPr>
                <w:rFonts w:ascii="Comic Sans MS" w:hAnsi="Comic Sans MS"/>
                <w:spacing w:val="1"/>
                <w:sz w:val="20"/>
              </w:rPr>
              <w:t>-</w:t>
            </w:r>
            <w:r w:rsidRPr="00020F0E">
              <w:rPr>
                <w:rFonts w:ascii="Comic Sans MS" w:hAnsi="Comic Sans MS"/>
                <w:spacing w:val="-1"/>
                <w:sz w:val="20"/>
              </w:rPr>
              <w:t>p</w:t>
            </w:r>
            <w:r w:rsidRPr="00020F0E">
              <w:rPr>
                <w:rFonts w:ascii="Comic Sans MS" w:hAnsi="Comic Sans MS"/>
                <w:spacing w:val="-2"/>
                <w:sz w:val="20"/>
              </w:rPr>
              <w:t>e</w:t>
            </w:r>
            <w:r w:rsidRPr="00020F0E">
              <w:rPr>
                <w:rFonts w:ascii="Comic Sans MS" w:hAnsi="Comic Sans MS"/>
                <w:sz w:val="20"/>
              </w:rPr>
              <w:t>c</w:t>
            </w:r>
            <w:r w:rsidRPr="00020F0E">
              <w:rPr>
                <w:rFonts w:ascii="Comic Sans MS" w:hAnsi="Comic Sans MS"/>
                <w:spacing w:val="1"/>
                <w:sz w:val="20"/>
              </w:rPr>
              <w:t>u</w:t>
            </w:r>
            <w:r w:rsidRPr="00020F0E">
              <w:rPr>
                <w:rFonts w:ascii="Comic Sans MS" w:hAnsi="Comic Sans MS"/>
                <w:spacing w:val="-2"/>
                <w:sz w:val="20"/>
              </w:rPr>
              <w:t>n</w:t>
            </w:r>
            <w:r w:rsidRPr="00020F0E">
              <w:rPr>
                <w:rFonts w:ascii="Comic Sans MS" w:hAnsi="Comic Sans MS"/>
                <w:spacing w:val="1"/>
                <w:sz w:val="20"/>
              </w:rPr>
              <w:t>i</w:t>
            </w:r>
            <w:r w:rsidRPr="00020F0E">
              <w:rPr>
                <w:rFonts w:ascii="Comic Sans MS" w:hAnsi="Comic Sans MS"/>
                <w:spacing w:val="-2"/>
                <w:sz w:val="20"/>
              </w:rPr>
              <w:t>a</w:t>
            </w:r>
            <w:r w:rsidRPr="00020F0E">
              <w:rPr>
                <w:rFonts w:ascii="Comic Sans MS" w:hAnsi="Comic Sans MS"/>
                <w:spacing w:val="2"/>
                <w:sz w:val="20"/>
              </w:rPr>
              <w:t>r</w:t>
            </w:r>
            <w:r w:rsidRPr="00020F0E">
              <w:rPr>
                <w:rFonts w:ascii="Comic Sans MS" w:hAnsi="Comic Sans MS"/>
                <w:sz w:val="20"/>
              </w:rPr>
              <w:t>y</w:t>
            </w:r>
            <w:r w:rsidRPr="00020F0E">
              <w:rPr>
                <w:rFonts w:ascii="Comic Sans MS" w:hAnsi="Comic Sans MS"/>
                <w:spacing w:val="-8"/>
                <w:sz w:val="20"/>
              </w:rPr>
              <w:t xml:space="preserve"> </w:t>
            </w:r>
            <w:r w:rsidRPr="00020F0E">
              <w:rPr>
                <w:rFonts w:ascii="Comic Sans MS" w:hAnsi="Comic Sans MS"/>
                <w:spacing w:val="-1"/>
                <w:sz w:val="20"/>
              </w:rPr>
              <w:t>i</w:t>
            </w:r>
            <w:r w:rsidRPr="00020F0E">
              <w:rPr>
                <w:rFonts w:ascii="Comic Sans MS" w:hAnsi="Comic Sans MS"/>
                <w:spacing w:val="1"/>
                <w:sz w:val="20"/>
              </w:rPr>
              <w:t>n</w:t>
            </w:r>
            <w:r w:rsidRPr="00020F0E">
              <w:rPr>
                <w:rFonts w:ascii="Comic Sans MS" w:hAnsi="Comic Sans MS"/>
                <w:sz w:val="20"/>
              </w:rPr>
              <w:t>t</w:t>
            </w:r>
            <w:r w:rsidRPr="00020F0E">
              <w:rPr>
                <w:rFonts w:ascii="Comic Sans MS" w:hAnsi="Comic Sans MS"/>
                <w:spacing w:val="-2"/>
                <w:sz w:val="20"/>
              </w:rPr>
              <w:t>e</w:t>
            </w:r>
            <w:r w:rsidRPr="00020F0E">
              <w:rPr>
                <w:rFonts w:ascii="Comic Sans MS" w:hAnsi="Comic Sans MS"/>
                <w:spacing w:val="2"/>
                <w:sz w:val="20"/>
              </w:rPr>
              <w:t>r</w:t>
            </w:r>
            <w:r w:rsidRPr="00020F0E">
              <w:rPr>
                <w:rFonts w:ascii="Comic Sans MS" w:hAnsi="Comic Sans MS"/>
                <w:spacing w:val="-2"/>
                <w:sz w:val="20"/>
              </w:rPr>
              <w:t>e</w:t>
            </w:r>
            <w:r w:rsidRPr="00020F0E">
              <w:rPr>
                <w:rFonts w:ascii="Comic Sans MS" w:hAnsi="Comic Sans MS"/>
                <w:spacing w:val="1"/>
                <w:sz w:val="20"/>
              </w:rPr>
              <w:t>s</w:t>
            </w:r>
            <w:r w:rsidRPr="00020F0E">
              <w:rPr>
                <w:rFonts w:ascii="Comic Sans MS" w:hAnsi="Comic Sans MS"/>
                <w:sz w:val="20"/>
              </w:rPr>
              <w:t>ts</w:t>
            </w:r>
            <w:r w:rsidRPr="00020F0E">
              <w:rPr>
                <w:rFonts w:ascii="Comic Sans MS" w:hAnsi="Comic Sans MS"/>
                <w:spacing w:val="-7"/>
                <w:sz w:val="20"/>
              </w:rPr>
              <w:t xml:space="preserve"> </w:t>
            </w:r>
            <w:r w:rsidRPr="00020F0E">
              <w:rPr>
                <w:rFonts w:ascii="Comic Sans MS" w:hAnsi="Comic Sans MS"/>
                <w:spacing w:val="-2"/>
                <w:sz w:val="20"/>
              </w:rPr>
              <w:t>a</w:t>
            </w:r>
            <w:r w:rsidRPr="00020F0E">
              <w:rPr>
                <w:rFonts w:ascii="Comic Sans MS" w:hAnsi="Comic Sans MS"/>
                <w:sz w:val="20"/>
              </w:rPr>
              <w:t>l</w:t>
            </w:r>
            <w:r w:rsidRPr="00020F0E">
              <w:rPr>
                <w:rFonts w:ascii="Comic Sans MS" w:hAnsi="Comic Sans MS"/>
                <w:spacing w:val="2"/>
                <w:sz w:val="20"/>
              </w:rPr>
              <w:t>r</w:t>
            </w:r>
            <w:r w:rsidRPr="00020F0E">
              <w:rPr>
                <w:rFonts w:ascii="Comic Sans MS" w:hAnsi="Comic Sans MS"/>
                <w:spacing w:val="-2"/>
                <w:sz w:val="20"/>
              </w:rPr>
              <w:t>ea</w:t>
            </w:r>
            <w:r w:rsidRPr="00020F0E">
              <w:rPr>
                <w:rFonts w:ascii="Comic Sans MS" w:hAnsi="Comic Sans MS"/>
                <w:spacing w:val="2"/>
                <w:sz w:val="20"/>
              </w:rPr>
              <w:t>d</w:t>
            </w:r>
            <w:r w:rsidRPr="00020F0E">
              <w:rPr>
                <w:rFonts w:ascii="Comic Sans MS" w:hAnsi="Comic Sans MS"/>
                <w:sz w:val="20"/>
              </w:rPr>
              <w:t>y</w:t>
            </w:r>
            <w:r w:rsidRPr="00020F0E">
              <w:rPr>
                <w:rFonts w:ascii="Comic Sans MS" w:hAnsi="Comic Sans MS"/>
                <w:spacing w:val="-8"/>
                <w:sz w:val="20"/>
              </w:rPr>
              <w:t xml:space="preserve"> </w:t>
            </w:r>
            <w:r w:rsidRPr="00020F0E">
              <w:rPr>
                <w:rFonts w:ascii="Comic Sans MS" w:hAnsi="Comic Sans MS"/>
                <w:sz w:val="20"/>
              </w:rPr>
              <w:t>d</w:t>
            </w:r>
            <w:r w:rsidRPr="00020F0E">
              <w:rPr>
                <w:rFonts w:ascii="Comic Sans MS" w:hAnsi="Comic Sans MS"/>
                <w:spacing w:val="-1"/>
                <w:sz w:val="20"/>
              </w:rPr>
              <w:t>e</w:t>
            </w:r>
            <w:r w:rsidRPr="00020F0E">
              <w:rPr>
                <w:rFonts w:ascii="Comic Sans MS" w:hAnsi="Comic Sans MS"/>
                <w:sz w:val="20"/>
              </w:rPr>
              <w:t>cl</w:t>
            </w:r>
            <w:r w:rsidRPr="00020F0E">
              <w:rPr>
                <w:rFonts w:ascii="Comic Sans MS" w:hAnsi="Comic Sans MS"/>
                <w:spacing w:val="-2"/>
                <w:sz w:val="20"/>
              </w:rPr>
              <w:t>a</w:t>
            </w:r>
            <w:r w:rsidRPr="00020F0E">
              <w:rPr>
                <w:rFonts w:ascii="Comic Sans MS" w:hAnsi="Comic Sans MS"/>
                <w:spacing w:val="2"/>
                <w:sz w:val="20"/>
              </w:rPr>
              <w:t>r</w:t>
            </w:r>
            <w:r w:rsidRPr="00020F0E">
              <w:rPr>
                <w:rFonts w:ascii="Comic Sans MS" w:hAnsi="Comic Sans MS"/>
                <w:spacing w:val="-2"/>
                <w:sz w:val="20"/>
              </w:rPr>
              <w:t>e</w:t>
            </w:r>
            <w:r w:rsidRPr="00020F0E">
              <w:rPr>
                <w:rFonts w:ascii="Comic Sans MS" w:hAnsi="Comic Sans MS"/>
                <w:sz w:val="20"/>
              </w:rPr>
              <w:t>d</w:t>
            </w:r>
            <w:r w:rsidRPr="00020F0E">
              <w:rPr>
                <w:rFonts w:ascii="Comic Sans MS" w:hAnsi="Comic Sans MS"/>
                <w:spacing w:val="-8"/>
                <w:sz w:val="20"/>
              </w:rPr>
              <w:t xml:space="preserve"> </w:t>
            </w:r>
            <w:r w:rsidRPr="00020F0E">
              <w:rPr>
                <w:rFonts w:ascii="Comic Sans MS" w:hAnsi="Comic Sans MS"/>
                <w:spacing w:val="1"/>
                <w:sz w:val="20"/>
              </w:rPr>
              <w:t>i</w:t>
            </w:r>
            <w:r w:rsidRPr="00020F0E">
              <w:rPr>
                <w:rFonts w:ascii="Comic Sans MS" w:hAnsi="Comic Sans MS"/>
                <w:sz w:val="20"/>
              </w:rPr>
              <w:t>n</w:t>
            </w:r>
            <w:r w:rsidRPr="00020F0E">
              <w:rPr>
                <w:rFonts w:ascii="Comic Sans MS" w:hAnsi="Comic Sans MS"/>
                <w:w w:val="99"/>
                <w:sz w:val="20"/>
              </w:rPr>
              <w:t xml:space="preserve"> </w:t>
            </w:r>
            <w:r w:rsidRPr="00020F0E">
              <w:rPr>
                <w:rFonts w:ascii="Comic Sans MS" w:hAnsi="Comic Sans MS"/>
                <w:sz w:val="20"/>
              </w:rPr>
              <w:t>the</w:t>
            </w:r>
            <w:r w:rsidRPr="00020F0E">
              <w:rPr>
                <w:rFonts w:ascii="Comic Sans MS" w:hAnsi="Comic Sans MS"/>
                <w:spacing w:val="-10"/>
                <w:sz w:val="20"/>
              </w:rPr>
              <w:t xml:space="preserve"> </w:t>
            </w:r>
            <w:r w:rsidRPr="00020F0E">
              <w:rPr>
                <w:rFonts w:ascii="Comic Sans MS" w:hAnsi="Comic Sans MS"/>
                <w:spacing w:val="2"/>
                <w:sz w:val="20"/>
              </w:rPr>
              <w:t>R</w:t>
            </w:r>
            <w:r w:rsidRPr="00020F0E">
              <w:rPr>
                <w:rFonts w:ascii="Comic Sans MS" w:hAnsi="Comic Sans MS"/>
                <w:spacing w:val="-2"/>
                <w:sz w:val="20"/>
              </w:rPr>
              <w:t>e</w:t>
            </w:r>
            <w:r w:rsidRPr="00020F0E">
              <w:rPr>
                <w:rFonts w:ascii="Comic Sans MS" w:hAnsi="Comic Sans MS"/>
                <w:spacing w:val="2"/>
                <w:sz w:val="20"/>
              </w:rPr>
              <w:t>g</w:t>
            </w:r>
            <w:r w:rsidRPr="00020F0E">
              <w:rPr>
                <w:rFonts w:ascii="Comic Sans MS" w:hAnsi="Comic Sans MS"/>
                <w:sz w:val="20"/>
              </w:rPr>
              <w:t>i</w:t>
            </w:r>
            <w:r w:rsidRPr="00020F0E">
              <w:rPr>
                <w:rFonts w:ascii="Comic Sans MS" w:hAnsi="Comic Sans MS"/>
                <w:spacing w:val="-2"/>
                <w:sz w:val="20"/>
              </w:rPr>
              <w:t>s</w:t>
            </w:r>
            <w:r w:rsidRPr="00020F0E">
              <w:rPr>
                <w:rFonts w:ascii="Comic Sans MS" w:hAnsi="Comic Sans MS"/>
                <w:spacing w:val="1"/>
                <w:sz w:val="20"/>
              </w:rPr>
              <w:t>t</w:t>
            </w:r>
            <w:r w:rsidRPr="00020F0E">
              <w:rPr>
                <w:rFonts w:ascii="Comic Sans MS" w:hAnsi="Comic Sans MS"/>
                <w:spacing w:val="-2"/>
                <w:sz w:val="20"/>
              </w:rPr>
              <w:t>e</w:t>
            </w:r>
            <w:r w:rsidRPr="00020F0E">
              <w:rPr>
                <w:rFonts w:ascii="Comic Sans MS" w:hAnsi="Comic Sans MS"/>
                <w:sz w:val="20"/>
              </w:rPr>
              <w:t>r</w:t>
            </w:r>
            <w:r w:rsidRPr="00020F0E">
              <w:rPr>
                <w:rFonts w:ascii="Comic Sans MS" w:hAnsi="Comic Sans MS"/>
                <w:spacing w:val="-5"/>
                <w:sz w:val="20"/>
              </w:rPr>
              <w:t xml:space="preserve"> </w:t>
            </w:r>
            <w:r w:rsidRPr="00020F0E">
              <w:rPr>
                <w:rFonts w:ascii="Comic Sans MS" w:hAnsi="Comic Sans MS"/>
                <w:spacing w:val="1"/>
                <w:sz w:val="20"/>
              </w:rPr>
              <w:t>o</w:t>
            </w:r>
            <w:r w:rsidRPr="00020F0E">
              <w:rPr>
                <w:rFonts w:ascii="Comic Sans MS" w:hAnsi="Comic Sans MS"/>
                <w:sz w:val="20"/>
              </w:rPr>
              <w:t>f</w:t>
            </w:r>
            <w:r w:rsidRPr="00020F0E">
              <w:rPr>
                <w:rFonts w:ascii="Comic Sans MS" w:hAnsi="Comic Sans MS"/>
                <w:spacing w:val="-9"/>
                <w:sz w:val="20"/>
              </w:rPr>
              <w:t xml:space="preserve"> </w:t>
            </w:r>
            <w:r w:rsidRPr="00020F0E">
              <w:rPr>
                <w:rFonts w:ascii="Comic Sans MS" w:hAnsi="Comic Sans MS"/>
                <w:spacing w:val="-1"/>
                <w:sz w:val="20"/>
              </w:rPr>
              <w:t>I</w:t>
            </w:r>
            <w:r w:rsidRPr="00020F0E">
              <w:rPr>
                <w:rFonts w:ascii="Comic Sans MS" w:hAnsi="Comic Sans MS"/>
                <w:spacing w:val="1"/>
                <w:sz w:val="20"/>
              </w:rPr>
              <w:t>n</w:t>
            </w:r>
            <w:r w:rsidRPr="00020F0E">
              <w:rPr>
                <w:rFonts w:ascii="Comic Sans MS" w:hAnsi="Comic Sans MS"/>
                <w:sz w:val="20"/>
              </w:rPr>
              <w:t>t</w:t>
            </w:r>
            <w:r w:rsidRPr="00020F0E">
              <w:rPr>
                <w:rFonts w:ascii="Comic Sans MS" w:hAnsi="Comic Sans MS"/>
                <w:spacing w:val="-2"/>
                <w:sz w:val="20"/>
              </w:rPr>
              <w:t>e</w:t>
            </w:r>
            <w:r w:rsidRPr="00020F0E">
              <w:rPr>
                <w:rFonts w:ascii="Comic Sans MS" w:hAnsi="Comic Sans MS"/>
                <w:spacing w:val="2"/>
                <w:sz w:val="20"/>
              </w:rPr>
              <w:t>r</w:t>
            </w:r>
            <w:r w:rsidRPr="00020F0E">
              <w:rPr>
                <w:rFonts w:ascii="Comic Sans MS" w:hAnsi="Comic Sans MS"/>
                <w:spacing w:val="-2"/>
                <w:sz w:val="20"/>
              </w:rPr>
              <w:t>e</w:t>
            </w:r>
            <w:r w:rsidRPr="00020F0E">
              <w:rPr>
                <w:rFonts w:ascii="Comic Sans MS" w:hAnsi="Comic Sans MS"/>
                <w:spacing w:val="1"/>
                <w:sz w:val="20"/>
              </w:rPr>
              <w:t>s</w:t>
            </w:r>
            <w:r w:rsidRPr="00020F0E">
              <w:rPr>
                <w:rFonts w:ascii="Comic Sans MS" w:hAnsi="Comic Sans MS"/>
                <w:sz w:val="20"/>
              </w:rPr>
              <w:t>ts</w:t>
            </w:r>
          </w:p>
          <w:p w14:paraId="61BD7373" w14:textId="7719260F" w:rsidR="00172345" w:rsidRPr="00642A3E" w:rsidRDefault="00E72FB1" w:rsidP="005238C3">
            <w:pPr>
              <w:pStyle w:val="BodyText"/>
              <w:spacing w:line="276" w:lineRule="auto"/>
              <w:ind w:right="1127"/>
              <w:rPr>
                <w:rFonts w:ascii="Comic Sans MS" w:hAnsi="Comic Sans MS"/>
                <w:sz w:val="20"/>
              </w:rPr>
            </w:pPr>
            <w:proofErr w:type="gramStart"/>
            <w:r>
              <w:rPr>
                <w:rFonts w:ascii="Comic Sans MS" w:hAnsi="Comic Sans MS"/>
                <w:spacing w:val="-1"/>
                <w:sz w:val="20"/>
              </w:rPr>
              <w:t>b</w:t>
            </w:r>
            <w:proofErr w:type="gramEnd"/>
            <w:r w:rsidRPr="00020F0E">
              <w:rPr>
                <w:rFonts w:ascii="Comic Sans MS" w:hAnsi="Comic Sans MS"/>
                <w:sz w:val="20"/>
              </w:rPr>
              <w:t>.</w:t>
            </w:r>
            <w:r w:rsidRPr="00020F0E">
              <w:rPr>
                <w:rFonts w:ascii="Comic Sans MS" w:hAnsi="Comic Sans MS"/>
                <w:spacing w:val="-8"/>
                <w:sz w:val="20"/>
              </w:rPr>
              <w:t xml:space="preserve"> </w:t>
            </w:r>
            <w:r w:rsidRPr="00020F0E">
              <w:rPr>
                <w:rFonts w:ascii="Comic Sans MS" w:hAnsi="Comic Sans MS"/>
                <w:sz w:val="20"/>
              </w:rPr>
              <w:t>d</w:t>
            </w:r>
            <w:r w:rsidRPr="00020F0E">
              <w:rPr>
                <w:rFonts w:ascii="Comic Sans MS" w:hAnsi="Comic Sans MS"/>
                <w:spacing w:val="-2"/>
                <w:sz w:val="20"/>
              </w:rPr>
              <w:t>e</w:t>
            </w:r>
            <w:r w:rsidRPr="00020F0E">
              <w:rPr>
                <w:rFonts w:ascii="Comic Sans MS" w:hAnsi="Comic Sans MS"/>
                <w:sz w:val="20"/>
              </w:rPr>
              <w:t>cl</w:t>
            </w:r>
            <w:r w:rsidRPr="00020F0E">
              <w:rPr>
                <w:rFonts w:ascii="Comic Sans MS" w:hAnsi="Comic Sans MS"/>
                <w:spacing w:val="-2"/>
                <w:sz w:val="20"/>
              </w:rPr>
              <w:t>a</w:t>
            </w:r>
            <w:r w:rsidRPr="00020F0E">
              <w:rPr>
                <w:rFonts w:ascii="Comic Sans MS" w:hAnsi="Comic Sans MS"/>
                <w:spacing w:val="2"/>
                <w:sz w:val="20"/>
              </w:rPr>
              <w:t>r</w:t>
            </w:r>
            <w:r w:rsidRPr="00020F0E">
              <w:rPr>
                <w:rFonts w:ascii="Comic Sans MS" w:hAnsi="Comic Sans MS"/>
                <w:spacing w:val="-2"/>
                <w:sz w:val="20"/>
              </w:rPr>
              <w:t>a</w:t>
            </w:r>
            <w:r w:rsidRPr="00020F0E">
              <w:rPr>
                <w:rFonts w:ascii="Comic Sans MS" w:hAnsi="Comic Sans MS"/>
                <w:sz w:val="20"/>
              </w:rPr>
              <w:t>t</w:t>
            </w:r>
            <w:r w:rsidRPr="00020F0E">
              <w:rPr>
                <w:rFonts w:ascii="Comic Sans MS" w:hAnsi="Comic Sans MS"/>
                <w:spacing w:val="-1"/>
                <w:sz w:val="20"/>
              </w:rPr>
              <w:t>i</w:t>
            </w:r>
            <w:r w:rsidRPr="00020F0E">
              <w:rPr>
                <w:rFonts w:ascii="Comic Sans MS" w:hAnsi="Comic Sans MS"/>
                <w:sz w:val="20"/>
              </w:rPr>
              <w:t>o</w:t>
            </w:r>
            <w:r w:rsidRPr="00020F0E">
              <w:rPr>
                <w:rFonts w:ascii="Comic Sans MS" w:hAnsi="Comic Sans MS"/>
                <w:spacing w:val="1"/>
                <w:sz w:val="20"/>
              </w:rPr>
              <w:t>n</w:t>
            </w:r>
            <w:r w:rsidRPr="00020F0E">
              <w:rPr>
                <w:rFonts w:ascii="Comic Sans MS" w:hAnsi="Comic Sans MS"/>
                <w:sz w:val="20"/>
              </w:rPr>
              <w:t>s</w:t>
            </w:r>
            <w:r w:rsidRPr="00020F0E">
              <w:rPr>
                <w:rFonts w:ascii="Comic Sans MS" w:hAnsi="Comic Sans MS"/>
                <w:spacing w:val="-10"/>
                <w:sz w:val="20"/>
              </w:rPr>
              <w:t xml:space="preserve"> </w:t>
            </w:r>
            <w:r w:rsidRPr="00020F0E">
              <w:rPr>
                <w:rFonts w:ascii="Comic Sans MS" w:hAnsi="Comic Sans MS"/>
                <w:spacing w:val="1"/>
                <w:sz w:val="20"/>
              </w:rPr>
              <w:t>o</w:t>
            </w:r>
            <w:r w:rsidRPr="00020F0E">
              <w:rPr>
                <w:rFonts w:ascii="Comic Sans MS" w:hAnsi="Comic Sans MS"/>
                <w:sz w:val="20"/>
              </w:rPr>
              <w:t>f</w:t>
            </w:r>
            <w:r w:rsidRPr="00020F0E">
              <w:rPr>
                <w:rFonts w:ascii="Comic Sans MS" w:hAnsi="Comic Sans MS"/>
                <w:spacing w:val="-9"/>
                <w:sz w:val="20"/>
              </w:rPr>
              <w:t xml:space="preserve"> </w:t>
            </w:r>
            <w:r w:rsidRPr="00020F0E">
              <w:rPr>
                <w:rFonts w:ascii="Comic Sans MS" w:hAnsi="Comic Sans MS"/>
                <w:sz w:val="20"/>
              </w:rPr>
              <w:t>d</w:t>
            </w:r>
            <w:r w:rsidRPr="00020F0E">
              <w:rPr>
                <w:rFonts w:ascii="Comic Sans MS" w:hAnsi="Comic Sans MS"/>
                <w:spacing w:val="1"/>
                <w:sz w:val="20"/>
              </w:rPr>
              <w:t>i</w:t>
            </w:r>
            <w:r w:rsidRPr="00020F0E">
              <w:rPr>
                <w:rFonts w:ascii="Comic Sans MS" w:hAnsi="Comic Sans MS"/>
                <w:spacing w:val="-1"/>
                <w:sz w:val="20"/>
              </w:rPr>
              <w:t>s</w:t>
            </w:r>
            <w:r w:rsidRPr="00020F0E">
              <w:rPr>
                <w:rFonts w:ascii="Comic Sans MS" w:hAnsi="Comic Sans MS"/>
                <w:sz w:val="20"/>
              </w:rPr>
              <w:t>clo</w:t>
            </w:r>
            <w:r w:rsidRPr="00020F0E">
              <w:rPr>
                <w:rFonts w:ascii="Comic Sans MS" w:hAnsi="Comic Sans MS"/>
                <w:spacing w:val="-1"/>
                <w:sz w:val="20"/>
              </w:rPr>
              <w:t>s</w:t>
            </w:r>
            <w:r w:rsidRPr="00020F0E">
              <w:rPr>
                <w:rFonts w:ascii="Comic Sans MS" w:hAnsi="Comic Sans MS"/>
                <w:spacing w:val="-2"/>
                <w:sz w:val="20"/>
              </w:rPr>
              <w:t>a</w:t>
            </w:r>
            <w:r w:rsidRPr="00020F0E">
              <w:rPr>
                <w:rFonts w:ascii="Comic Sans MS" w:hAnsi="Comic Sans MS"/>
                <w:sz w:val="20"/>
              </w:rPr>
              <w:t>b</w:t>
            </w:r>
            <w:r w:rsidRPr="00020F0E">
              <w:rPr>
                <w:rFonts w:ascii="Comic Sans MS" w:hAnsi="Comic Sans MS"/>
                <w:spacing w:val="2"/>
                <w:sz w:val="20"/>
              </w:rPr>
              <w:t>l</w:t>
            </w:r>
            <w:r w:rsidRPr="00020F0E">
              <w:rPr>
                <w:rFonts w:ascii="Comic Sans MS" w:hAnsi="Comic Sans MS"/>
                <w:sz w:val="20"/>
              </w:rPr>
              <w:t>e</w:t>
            </w:r>
            <w:r w:rsidRPr="00020F0E">
              <w:rPr>
                <w:rFonts w:ascii="Comic Sans MS" w:hAnsi="Comic Sans MS"/>
                <w:spacing w:val="-10"/>
                <w:sz w:val="20"/>
              </w:rPr>
              <w:t xml:space="preserve"> </w:t>
            </w:r>
            <w:r w:rsidRPr="00020F0E">
              <w:rPr>
                <w:rFonts w:ascii="Comic Sans MS" w:hAnsi="Comic Sans MS"/>
                <w:spacing w:val="1"/>
                <w:sz w:val="20"/>
              </w:rPr>
              <w:t>p</w:t>
            </w:r>
            <w:r w:rsidRPr="00020F0E">
              <w:rPr>
                <w:rFonts w:ascii="Comic Sans MS" w:hAnsi="Comic Sans MS"/>
                <w:spacing w:val="-2"/>
                <w:sz w:val="20"/>
              </w:rPr>
              <w:t>e</w:t>
            </w:r>
            <w:r w:rsidRPr="00020F0E">
              <w:rPr>
                <w:rFonts w:ascii="Comic Sans MS" w:hAnsi="Comic Sans MS"/>
                <w:sz w:val="20"/>
              </w:rPr>
              <w:t>c</w:t>
            </w:r>
            <w:r w:rsidRPr="00020F0E">
              <w:rPr>
                <w:rFonts w:ascii="Comic Sans MS" w:hAnsi="Comic Sans MS"/>
                <w:spacing w:val="1"/>
                <w:sz w:val="20"/>
              </w:rPr>
              <w:t>u</w:t>
            </w:r>
            <w:r w:rsidRPr="00020F0E">
              <w:rPr>
                <w:rFonts w:ascii="Comic Sans MS" w:hAnsi="Comic Sans MS"/>
                <w:spacing w:val="-2"/>
                <w:sz w:val="20"/>
              </w:rPr>
              <w:t>n</w:t>
            </w:r>
            <w:r w:rsidRPr="00020F0E">
              <w:rPr>
                <w:rFonts w:ascii="Comic Sans MS" w:hAnsi="Comic Sans MS"/>
                <w:spacing w:val="1"/>
                <w:sz w:val="20"/>
              </w:rPr>
              <w:t>i</w:t>
            </w:r>
            <w:r w:rsidRPr="00020F0E">
              <w:rPr>
                <w:rFonts w:ascii="Comic Sans MS" w:hAnsi="Comic Sans MS"/>
                <w:spacing w:val="-2"/>
                <w:sz w:val="20"/>
              </w:rPr>
              <w:t>a</w:t>
            </w:r>
            <w:r w:rsidRPr="00020F0E">
              <w:rPr>
                <w:rFonts w:ascii="Comic Sans MS" w:hAnsi="Comic Sans MS"/>
                <w:spacing w:val="2"/>
                <w:sz w:val="20"/>
              </w:rPr>
              <w:t>r</w:t>
            </w:r>
            <w:r w:rsidRPr="00020F0E">
              <w:rPr>
                <w:rFonts w:ascii="Comic Sans MS" w:hAnsi="Comic Sans MS"/>
                <w:sz w:val="20"/>
              </w:rPr>
              <w:t>y</w:t>
            </w:r>
            <w:r w:rsidRPr="00020F0E">
              <w:rPr>
                <w:rFonts w:ascii="Comic Sans MS" w:hAnsi="Comic Sans MS"/>
                <w:spacing w:val="-9"/>
                <w:sz w:val="20"/>
              </w:rPr>
              <w:t xml:space="preserve"> </w:t>
            </w:r>
            <w:r w:rsidRPr="00020F0E">
              <w:rPr>
                <w:rFonts w:ascii="Comic Sans MS" w:hAnsi="Comic Sans MS"/>
                <w:spacing w:val="-2"/>
                <w:sz w:val="20"/>
              </w:rPr>
              <w:t>an</w:t>
            </w:r>
            <w:r w:rsidRPr="00020F0E">
              <w:rPr>
                <w:rFonts w:ascii="Comic Sans MS" w:hAnsi="Comic Sans MS"/>
                <w:sz w:val="20"/>
              </w:rPr>
              <w:t>d</w:t>
            </w:r>
            <w:r w:rsidRPr="00020F0E">
              <w:rPr>
                <w:rFonts w:ascii="Comic Sans MS" w:hAnsi="Comic Sans MS"/>
                <w:spacing w:val="-6"/>
                <w:sz w:val="20"/>
              </w:rPr>
              <w:t xml:space="preserve"> </w:t>
            </w:r>
            <w:r w:rsidRPr="00020F0E">
              <w:rPr>
                <w:rFonts w:ascii="Comic Sans MS" w:hAnsi="Comic Sans MS"/>
                <w:spacing w:val="-2"/>
                <w:sz w:val="20"/>
              </w:rPr>
              <w:t>n</w:t>
            </w:r>
            <w:r w:rsidRPr="00020F0E">
              <w:rPr>
                <w:rFonts w:ascii="Comic Sans MS" w:hAnsi="Comic Sans MS"/>
                <w:sz w:val="20"/>
              </w:rPr>
              <w:t>o</w:t>
            </w:r>
            <w:r w:rsidRPr="00020F0E">
              <w:rPr>
                <w:rFonts w:ascii="Comic Sans MS" w:hAnsi="Comic Sans MS"/>
                <w:spacing w:val="7"/>
                <w:sz w:val="20"/>
              </w:rPr>
              <w:t>n</w:t>
            </w:r>
            <w:r w:rsidRPr="00020F0E">
              <w:rPr>
                <w:rFonts w:ascii="Comic Sans MS" w:hAnsi="Comic Sans MS"/>
                <w:spacing w:val="1"/>
                <w:sz w:val="20"/>
              </w:rPr>
              <w:t>-</w:t>
            </w:r>
            <w:r w:rsidRPr="00020F0E">
              <w:rPr>
                <w:rFonts w:ascii="Comic Sans MS" w:hAnsi="Comic Sans MS"/>
                <w:spacing w:val="-1"/>
                <w:sz w:val="20"/>
              </w:rPr>
              <w:t>p</w:t>
            </w:r>
            <w:r w:rsidRPr="00020F0E">
              <w:rPr>
                <w:rFonts w:ascii="Comic Sans MS" w:hAnsi="Comic Sans MS"/>
                <w:spacing w:val="-2"/>
                <w:sz w:val="20"/>
              </w:rPr>
              <w:t>e</w:t>
            </w:r>
            <w:r w:rsidRPr="00020F0E">
              <w:rPr>
                <w:rFonts w:ascii="Comic Sans MS" w:hAnsi="Comic Sans MS"/>
                <w:sz w:val="20"/>
              </w:rPr>
              <w:t>c</w:t>
            </w:r>
            <w:r w:rsidRPr="00020F0E">
              <w:rPr>
                <w:rFonts w:ascii="Comic Sans MS" w:hAnsi="Comic Sans MS"/>
                <w:spacing w:val="1"/>
                <w:sz w:val="20"/>
              </w:rPr>
              <w:t>u</w:t>
            </w:r>
            <w:r w:rsidRPr="00020F0E">
              <w:rPr>
                <w:rFonts w:ascii="Comic Sans MS" w:hAnsi="Comic Sans MS"/>
                <w:spacing w:val="-2"/>
                <w:sz w:val="20"/>
              </w:rPr>
              <w:t>n</w:t>
            </w:r>
            <w:r w:rsidRPr="00020F0E">
              <w:rPr>
                <w:rFonts w:ascii="Comic Sans MS" w:hAnsi="Comic Sans MS"/>
                <w:spacing w:val="1"/>
                <w:sz w:val="20"/>
              </w:rPr>
              <w:t>i</w:t>
            </w:r>
            <w:r w:rsidRPr="00020F0E">
              <w:rPr>
                <w:rFonts w:ascii="Comic Sans MS" w:hAnsi="Comic Sans MS"/>
                <w:spacing w:val="-2"/>
                <w:sz w:val="20"/>
              </w:rPr>
              <w:t>a</w:t>
            </w:r>
            <w:r w:rsidRPr="00020F0E">
              <w:rPr>
                <w:rFonts w:ascii="Comic Sans MS" w:hAnsi="Comic Sans MS"/>
                <w:spacing w:val="2"/>
                <w:sz w:val="20"/>
              </w:rPr>
              <w:t>r</w:t>
            </w:r>
            <w:r w:rsidRPr="00020F0E">
              <w:rPr>
                <w:rFonts w:ascii="Comic Sans MS" w:hAnsi="Comic Sans MS"/>
                <w:sz w:val="20"/>
              </w:rPr>
              <w:t>y</w:t>
            </w:r>
            <w:r w:rsidRPr="00020F0E">
              <w:rPr>
                <w:rFonts w:ascii="Comic Sans MS" w:hAnsi="Comic Sans MS"/>
                <w:spacing w:val="-9"/>
                <w:sz w:val="20"/>
              </w:rPr>
              <w:t xml:space="preserve"> </w:t>
            </w:r>
            <w:r w:rsidRPr="00020F0E">
              <w:rPr>
                <w:rFonts w:ascii="Comic Sans MS" w:hAnsi="Comic Sans MS"/>
                <w:spacing w:val="-1"/>
                <w:sz w:val="20"/>
              </w:rPr>
              <w:t>i</w:t>
            </w:r>
            <w:r w:rsidRPr="00020F0E">
              <w:rPr>
                <w:rFonts w:ascii="Comic Sans MS" w:hAnsi="Comic Sans MS"/>
                <w:spacing w:val="1"/>
                <w:sz w:val="20"/>
              </w:rPr>
              <w:t>n</w:t>
            </w:r>
            <w:r w:rsidRPr="00020F0E">
              <w:rPr>
                <w:rFonts w:ascii="Comic Sans MS" w:hAnsi="Comic Sans MS"/>
                <w:sz w:val="20"/>
              </w:rPr>
              <w:t>t</w:t>
            </w:r>
            <w:r w:rsidRPr="00020F0E">
              <w:rPr>
                <w:rFonts w:ascii="Comic Sans MS" w:hAnsi="Comic Sans MS"/>
                <w:spacing w:val="-2"/>
                <w:sz w:val="20"/>
              </w:rPr>
              <w:t>e</w:t>
            </w:r>
            <w:r w:rsidRPr="00020F0E">
              <w:rPr>
                <w:rFonts w:ascii="Comic Sans MS" w:hAnsi="Comic Sans MS"/>
                <w:spacing w:val="2"/>
                <w:sz w:val="20"/>
              </w:rPr>
              <w:t>r</w:t>
            </w:r>
            <w:r w:rsidRPr="00020F0E">
              <w:rPr>
                <w:rFonts w:ascii="Comic Sans MS" w:hAnsi="Comic Sans MS"/>
                <w:spacing w:val="-2"/>
                <w:sz w:val="20"/>
              </w:rPr>
              <w:t>e</w:t>
            </w:r>
            <w:r w:rsidRPr="00020F0E">
              <w:rPr>
                <w:rFonts w:ascii="Comic Sans MS" w:hAnsi="Comic Sans MS"/>
                <w:spacing w:val="1"/>
                <w:sz w:val="20"/>
              </w:rPr>
              <w:t>s</w:t>
            </w:r>
            <w:r w:rsidRPr="00020F0E">
              <w:rPr>
                <w:rFonts w:ascii="Comic Sans MS" w:hAnsi="Comic Sans MS"/>
                <w:sz w:val="20"/>
              </w:rPr>
              <w:t>ts</w:t>
            </w:r>
            <w:r w:rsidRPr="00020F0E">
              <w:rPr>
                <w:rFonts w:ascii="Comic Sans MS" w:hAnsi="Comic Sans MS"/>
                <w:spacing w:val="-7"/>
                <w:sz w:val="20"/>
              </w:rPr>
              <w:t xml:space="preserve"> </w:t>
            </w:r>
            <w:r w:rsidRPr="00020F0E">
              <w:rPr>
                <w:rFonts w:ascii="Comic Sans MS" w:hAnsi="Comic Sans MS"/>
                <w:spacing w:val="-2"/>
                <w:sz w:val="20"/>
              </w:rPr>
              <w:t>n</w:t>
            </w:r>
            <w:r w:rsidRPr="00020F0E">
              <w:rPr>
                <w:rFonts w:ascii="Comic Sans MS" w:hAnsi="Comic Sans MS"/>
                <w:sz w:val="20"/>
              </w:rPr>
              <w:t>ot</w:t>
            </w:r>
            <w:r w:rsidRPr="00020F0E">
              <w:rPr>
                <w:rFonts w:ascii="Comic Sans MS" w:hAnsi="Comic Sans MS"/>
                <w:spacing w:val="-9"/>
                <w:sz w:val="20"/>
              </w:rPr>
              <w:t xml:space="preserve"> </w:t>
            </w:r>
            <w:r w:rsidRPr="00020F0E">
              <w:rPr>
                <w:rFonts w:ascii="Comic Sans MS" w:hAnsi="Comic Sans MS"/>
                <w:spacing w:val="-1"/>
                <w:sz w:val="20"/>
              </w:rPr>
              <w:t>p</w:t>
            </w:r>
            <w:r w:rsidRPr="00020F0E">
              <w:rPr>
                <w:rFonts w:ascii="Comic Sans MS" w:hAnsi="Comic Sans MS"/>
                <w:spacing w:val="2"/>
                <w:sz w:val="20"/>
              </w:rPr>
              <w:t>r</w:t>
            </w:r>
            <w:r w:rsidRPr="00020F0E">
              <w:rPr>
                <w:rFonts w:ascii="Comic Sans MS" w:hAnsi="Comic Sans MS"/>
                <w:spacing w:val="-2"/>
                <w:sz w:val="20"/>
              </w:rPr>
              <w:t>e</w:t>
            </w:r>
            <w:r w:rsidRPr="00020F0E">
              <w:rPr>
                <w:rFonts w:ascii="Comic Sans MS" w:hAnsi="Comic Sans MS"/>
                <w:spacing w:val="1"/>
                <w:sz w:val="20"/>
              </w:rPr>
              <w:t>v</w:t>
            </w:r>
            <w:r w:rsidRPr="00020F0E">
              <w:rPr>
                <w:rFonts w:ascii="Comic Sans MS" w:hAnsi="Comic Sans MS"/>
                <w:sz w:val="20"/>
              </w:rPr>
              <w:t>iou</w:t>
            </w:r>
            <w:r w:rsidRPr="00020F0E">
              <w:rPr>
                <w:rFonts w:ascii="Comic Sans MS" w:hAnsi="Comic Sans MS"/>
                <w:spacing w:val="-2"/>
                <w:sz w:val="20"/>
              </w:rPr>
              <w:t>s</w:t>
            </w:r>
            <w:r w:rsidRPr="00020F0E">
              <w:rPr>
                <w:rFonts w:ascii="Comic Sans MS" w:hAnsi="Comic Sans MS"/>
                <w:sz w:val="20"/>
              </w:rPr>
              <w:t>ly</w:t>
            </w:r>
            <w:r w:rsidRPr="00020F0E">
              <w:rPr>
                <w:rFonts w:ascii="Comic Sans MS" w:hAnsi="Comic Sans MS"/>
                <w:w w:val="99"/>
                <w:sz w:val="20"/>
              </w:rPr>
              <w:t xml:space="preserve"> </w:t>
            </w:r>
            <w:r w:rsidRPr="00020F0E">
              <w:rPr>
                <w:rFonts w:ascii="Comic Sans MS" w:hAnsi="Comic Sans MS"/>
                <w:sz w:val="20"/>
              </w:rPr>
              <w:t>d</w:t>
            </w:r>
            <w:r w:rsidRPr="00020F0E">
              <w:rPr>
                <w:rFonts w:ascii="Comic Sans MS" w:hAnsi="Comic Sans MS"/>
                <w:spacing w:val="-2"/>
                <w:sz w:val="20"/>
              </w:rPr>
              <w:t>e</w:t>
            </w:r>
            <w:r w:rsidRPr="00020F0E">
              <w:rPr>
                <w:rFonts w:ascii="Comic Sans MS" w:hAnsi="Comic Sans MS"/>
                <w:sz w:val="20"/>
              </w:rPr>
              <w:t>cl</w:t>
            </w:r>
            <w:r w:rsidRPr="00020F0E">
              <w:rPr>
                <w:rFonts w:ascii="Comic Sans MS" w:hAnsi="Comic Sans MS"/>
                <w:spacing w:val="-2"/>
                <w:sz w:val="20"/>
              </w:rPr>
              <w:t>a</w:t>
            </w:r>
            <w:r w:rsidRPr="00020F0E">
              <w:rPr>
                <w:rFonts w:ascii="Comic Sans MS" w:hAnsi="Comic Sans MS"/>
                <w:spacing w:val="2"/>
                <w:sz w:val="20"/>
              </w:rPr>
              <w:t>r</w:t>
            </w:r>
            <w:r w:rsidRPr="00020F0E">
              <w:rPr>
                <w:rFonts w:ascii="Comic Sans MS" w:hAnsi="Comic Sans MS"/>
                <w:spacing w:val="-2"/>
                <w:sz w:val="20"/>
              </w:rPr>
              <w:t>e</w:t>
            </w:r>
            <w:r w:rsidRPr="00020F0E">
              <w:rPr>
                <w:rFonts w:ascii="Comic Sans MS" w:hAnsi="Comic Sans MS"/>
                <w:sz w:val="20"/>
              </w:rPr>
              <w:t>d</w:t>
            </w:r>
            <w:r w:rsidRPr="00020F0E">
              <w:rPr>
                <w:rFonts w:ascii="Comic Sans MS" w:hAnsi="Comic Sans MS"/>
                <w:spacing w:val="-7"/>
                <w:sz w:val="20"/>
              </w:rPr>
              <w:t xml:space="preserve"> </w:t>
            </w:r>
            <w:r w:rsidRPr="00020F0E">
              <w:rPr>
                <w:rFonts w:ascii="Comic Sans MS" w:hAnsi="Comic Sans MS"/>
                <w:sz w:val="20"/>
              </w:rPr>
              <w:t>in</w:t>
            </w:r>
            <w:r w:rsidRPr="00020F0E">
              <w:rPr>
                <w:rFonts w:ascii="Comic Sans MS" w:hAnsi="Comic Sans MS"/>
                <w:spacing w:val="-5"/>
                <w:sz w:val="20"/>
              </w:rPr>
              <w:t xml:space="preserve"> </w:t>
            </w:r>
            <w:r w:rsidRPr="00020F0E">
              <w:rPr>
                <w:rFonts w:ascii="Comic Sans MS" w:hAnsi="Comic Sans MS"/>
                <w:sz w:val="20"/>
              </w:rPr>
              <w:t>the</w:t>
            </w:r>
            <w:r w:rsidRPr="00020F0E">
              <w:rPr>
                <w:rFonts w:ascii="Comic Sans MS" w:hAnsi="Comic Sans MS"/>
                <w:spacing w:val="-6"/>
                <w:sz w:val="20"/>
              </w:rPr>
              <w:t xml:space="preserve"> </w:t>
            </w:r>
            <w:r w:rsidRPr="00020F0E">
              <w:rPr>
                <w:rFonts w:ascii="Comic Sans MS" w:hAnsi="Comic Sans MS"/>
                <w:sz w:val="20"/>
              </w:rPr>
              <w:t>Reg</w:t>
            </w:r>
            <w:r w:rsidRPr="00020F0E">
              <w:rPr>
                <w:rFonts w:ascii="Comic Sans MS" w:hAnsi="Comic Sans MS"/>
                <w:spacing w:val="1"/>
                <w:sz w:val="20"/>
              </w:rPr>
              <w:t>i</w:t>
            </w:r>
            <w:r w:rsidRPr="00020F0E">
              <w:rPr>
                <w:rFonts w:ascii="Comic Sans MS" w:hAnsi="Comic Sans MS"/>
                <w:spacing w:val="-1"/>
                <w:sz w:val="20"/>
              </w:rPr>
              <w:t>s</w:t>
            </w:r>
            <w:r w:rsidRPr="00020F0E">
              <w:rPr>
                <w:rFonts w:ascii="Comic Sans MS" w:hAnsi="Comic Sans MS"/>
                <w:sz w:val="20"/>
              </w:rPr>
              <w:t>t</w:t>
            </w:r>
            <w:r w:rsidRPr="00020F0E">
              <w:rPr>
                <w:rFonts w:ascii="Comic Sans MS" w:hAnsi="Comic Sans MS"/>
                <w:spacing w:val="-2"/>
                <w:sz w:val="20"/>
              </w:rPr>
              <w:t>e</w:t>
            </w:r>
            <w:r w:rsidRPr="00020F0E">
              <w:rPr>
                <w:rFonts w:ascii="Comic Sans MS" w:hAnsi="Comic Sans MS"/>
                <w:sz w:val="20"/>
              </w:rPr>
              <w:t>r</w:t>
            </w:r>
            <w:r w:rsidRPr="00020F0E">
              <w:rPr>
                <w:rFonts w:ascii="Comic Sans MS" w:hAnsi="Comic Sans MS"/>
                <w:spacing w:val="-5"/>
                <w:sz w:val="20"/>
              </w:rPr>
              <w:t xml:space="preserve"> </w:t>
            </w:r>
            <w:r w:rsidRPr="00020F0E">
              <w:rPr>
                <w:rFonts w:ascii="Comic Sans MS" w:hAnsi="Comic Sans MS"/>
                <w:spacing w:val="1"/>
                <w:sz w:val="20"/>
              </w:rPr>
              <w:t>o</w:t>
            </w:r>
            <w:r w:rsidRPr="00020F0E">
              <w:rPr>
                <w:rFonts w:ascii="Comic Sans MS" w:hAnsi="Comic Sans MS"/>
                <w:sz w:val="20"/>
              </w:rPr>
              <w:t>f</w:t>
            </w:r>
            <w:r w:rsidRPr="00020F0E">
              <w:rPr>
                <w:rFonts w:ascii="Comic Sans MS" w:hAnsi="Comic Sans MS"/>
                <w:spacing w:val="-7"/>
                <w:sz w:val="20"/>
              </w:rPr>
              <w:t xml:space="preserve"> </w:t>
            </w:r>
            <w:r w:rsidRPr="00020F0E">
              <w:rPr>
                <w:rFonts w:ascii="Comic Sans MS" w:hAnsi="Comic Sans MS"/>
                <w:spacing w:val="-1"/>
                <w:sz w:val="20"/>
              </w:rPr>
              <w:t>I</w:t>
            </w:r>
            <w:r w:rsidRPr="00020F0E">
              <w:rPr>
                <w:rFonts w:ascii="Comic Sans MS" w:hAnsi="Comic Sans MS"/>
                <w:spacing w:val="1"/>
                <w:sz w:val="20"/>
              </w:rPr>
              <w:t>n</w:t>
            </w:r>
            <w:r w:rsidRPr="00020F0E">
              <w:rPr>
                <w:rFonts w:ascii="Comic Sans MS" w:hAnsi="Comic Sans MS"/>
                <w:sz w:val="20"/>
              </w:rPr>
              <w:t>t</w:t>
            </w:r>
            <w:r w:rsidRPr="00020F0E">
              <w:rPr>
                <w:rFonts w:ascii="Comic Sans MS" w:hAnsi="Comic Sans MS"/>
                <w:spacing w:val="-2"/>
                <w:sz w:val="20"/>
              </w:rPr>
              <w:t>e</w:t>
            </w:r>
            <w:r w:rsidRPr="00020F0E">
              <w:rPr>
                <w:rFonts w:ascii="Comic Sans MS" w:hAnsi="Comic Sans MS"/>
                <w:spacing w:val="2"/>
                <w:sz w:val="20"/>
              </w:rPr>
              <w:t>r</w:t>
            </w:r>
            <w:r w:rsidRPr="00020F0E">
              <w:rPr>
                <w:rFonts w:ascii="Comic Sans MS" w:hAnsi="Comic Sans MS"/>
                <w:spacing w:val="1"/>
                <w:sz w:val="20"/>
              </w:rPr>
              <w:t>e</w:t>
            </w:r>
            <w:r w:rsidRPr="00020F0E">
              <w:rPr>
                <w:rFonts w:ascii="Comic Sans MS" w:hAnsi="Comic Sans MS"/>
                <w:spacing w:val="-1"/>
                <w:sz w:val="20"/>
              </w:rPr>
              <w:t>s</w:t>
            </w:r>
            <w:r w:rsidRPr="00020F0E">
              <w:rPr>
                <w:rFonts w:ascii="Comic Sans MS" w:hAnsi="Comic Sans MS"/>
                <w:sz w:val="20"/>
              </w:rPr>
              <w:t>t</w:t>
            </w:r>
            <w:r w:rsidRPr="00020F0E">
              <w:rPr>
                <w:rFonts w:ascii="Comic Sans MS" w:hAnsi="Comic Sans MS"/>
                <w:spacing w:val="-2"/>
                <w:sz w:val="20"/>
              </w:rPr>
              <w:t>s</w:t>
            </w:r>
            <w:r w:rsidRPr="00020F0E">
              <w:rPr>
                <w:rFonts w:ascii="Comic Sans MS" w:hAnsi="Comic Sans MS"/>
                <w:sz w:val="20"/>
              </w:rPr>
              <w:t>.</w:t>
            </w:r>
          </w:p>
        </w:tc>
        <w:tc>
          <w:tcPr>
            <w:tcW w:w="706" w:type="dxa"/>
          </w:tcPr>
          <w:p w14:paraId="621450A8" w14:textId="77777777" w:rsidR="00E72FB1" w:rsidRPr="00A426FD" w:rsidRDefault="00E72FB1" w:rsidP="00E537B4">
            <w:pPr>
              <w:pStyle w:val="BodyText"/>
              <w:widowControl w:val="0"/>
              <w:tabs>
                <w:tab w:val="left" w:pos="317"/>
              </w:tabs>
              <w:ind w:right="666"/>
              <w:rPr>
                <w:rFonts w:ascii="Comic Sans MS" w:hAnsi="Comic Sans MS"/>
                <w:b/>
                <w:sz w:val="20"/>
              </w:rPr>
            </w:pPr>
          </w:p>
        </w:tc>
      </w:tr>
      <w:tr w:rsidR="00E72FB1" w:rsidRPr="00642A3E" w14:paraId="61BD7379" w14:textId="776C7C2C" w:rsidTr="00A100D2">
        <w:trPr>
          <w:trHeight w:val="143"/>
        </w:trPr>
        <w:tc>
          <w:tcPr>
            <w:tcW w:w="1125" w:type="dxa"/>
          </w:tcPr>
          <w:p w14:paraId="61BD7375" w14:textId="0E0B89E8" w:rsidR="00E72FB1" w:rsidRPr="00044486" w:rsidRDefault="003A1E09" w:rsidP="008165B7">
            <w:pPr>
              <w:pStyle w:val="Informal2"/>
              <w:rPr>
                <w:rFonts w:ascii="Comic Sans MS" w:hAnsi="Comic Sans MS"/>
                <w:b w:val="0"/>
                <w:sz w:val="20"/>
              </w:rPr>
            </w:pPr>
            <w:r w:rsidRPr="00044486">
              <w:rPr>
                <w:rFonts w:ascii="Comic Sans MS" w:hAnsi="Comic Sans MS"/>
                <w:b w:val="0"/>
                <w:sz w:val="20"/>
              </w:rPr>
              <w:t>15</w:t>
            </w:r>
            <w:r w:rsidR="008165B7">
              <w:rPr>
                <w:rFonts w:ascii="Comic Sans MS" w:hAnsi="Comic Sans MS"/>
                <w:b w:val="0"/>
                <w:sz w:val="20"/>
              </w:rPr>
              <w:t>.09.</w:t>
            </w:r>
            <w:r w:rsidR="00E72FB1" w:rsidRPr="00044486">
              <w:rPr>
                <w:rFonts w:ascii="Comic Sans MS" w:hAnsi="Comic Sans MS"/>
                <w:b w:val="0"/>
                <w:sz w:val="20"/>
              </w:rPr>
              <w:t>0</w:t>
            </w:r>
            <w:r w:rsidR="008165B7">
              <w:rPr>
                <w:rFonts w:ascii="Comic Sans MS" w:hAnsi="Comic Sans MS"/>
                <w:b w:val="0"/>
                <w:sz w:val="20"/>
              </w:rPr>
              <w:t>8</w:t>
            </w:r>
          </w:p>
        </w:tc>
        <w:tc>
          <w:tcPr>
            <w:tcW w:w="8340" w:type="dxa"/>
          </w:tcPr>
          <w:p w14:paraId="61BD7376" w14:textId="34515701" w:rsidR="00E72FB1" w:rsidRDefault="00E72FB1" w:rsidP="00E537B4">
            <w:pPr>
              <w:pStyle w:val="Informal1"/>
              <w:spacing w:before="0" w:after="0"/>
              <w:rPr>
                <w:rFonts w:ascii="Comic Sans MS" w:hAnsi="Comic Sans MS"/>
                <w:b/>
                <w:sz w:val="20"/>
                <w:u w:val="single"/>
              </w:rPr>
            </w:pPr>
            <w:r w:rsidRPr="00F543E8">
              <w:rPr>
                <w:rFonts w:ascii="Comic Sans MS" w:hAnsi="Comic Sans MS"/>
                <w:b/>
                <w:sz w:val="20"/>
                <w:u w:val="single"/>
              </w:rPr>
              <w:t>Public Participation</w:t>
            </w:r>
            <w:r>
              <w:rPr>
                <w:rFonts w:ascii="Comic Sans MS" w:hAnsi="Comic Sans MS"/>
                <w:b/>
                <w:sz w:val="20"/>
                <w:u w:val="single"/>
              </w:rPr>
              <w:t xml:space="preserve"> and Presentations</w:t>
            </w:r>
            <w:r w:rsidRPr="009D6E6D">
              <w:rPr>
                <w:rFonts w:ascii="Comic Sans MS" w:hAnsi="Comic Sans MS"/>
                <w:sz w:val="20"/>
              </w:rPr>
              <w:t xml:space="preserve"> -</w:t>
            </w:r>
            <w:r w:rsidRPr="00F14BD7">
              <w:rPr>
                <w:rFonts w:ascii="Comic Sans MS" w:hAnsi="Comic Sans MS"/>
                <w:sz w:val="20"/>
              </w:rPr>
              <w:t xml:space="preserve"> </w:t>
            </w:r>
            <w:r w:rsidRPr="00642A3E">
              <w:rPr>
                <w:rFonts w:ascii="Comic Sans MS" w:hAnsi="Comic Sans MS"/>
                <w:sz w:val="20"/>
              </w:rPr>
              <w:t>Questions and/or statements</w:t>
            </w:r>
          </w:p>
          <w:p w14:paraId="61BD7378" w14:textId="31BE92F9" w:rsidR="00E72FB1" w:rsidRPr="00AE11A0" w:rsidRDefault="00E72FB1" w:rsidP="005238C3">
            <w:pPr>
              <w:pStyle w:val="Informal1"/>
              <w:spacing w:before="0" w:after="0"/>
              <w:rPr>
                <w:rFonts w:ascii="Comic Sans MS" w:hAnsi="Comic Sans MS"/>
                <w:sz w:val="20"/>
              </w:rPr>
            </w:pPr>
            <w:r>
              <w:rPr>
                <w:rFonts w:ascii="Comic Sans MS" w:hAnsi="Comic Sans MS"/>
                <w:sz w:val="20"/>
              </w:rPr>
              <w:t>This is</w:t>
            </w:r>
            <w:r w:rsidRPr="009D6E6D">
              <w:rPr>
                <w:rFonts w:ascii="Comic Sans MS" w:hAnsi="Comic Sans MS"/>
                <w:sz w:val="20"/>
              </w:rPr>
              <w:t xml:space="preserve"> an opportunity for residents </w:t>
            </w:r>
            <w:r>
              <w:rPr>
                <w:rFonts w:ascii="Comic Sans MS" w:hAnsi="Comic Sans MS"/>
                <w:sz w:val="20"/>
              </w:rPr>
              <w:t xml:space="preserve">of Donhead St Andrew Parish </w:t>
            </w:r>
            <w:r w:rsidRPr="009D6E6D">
              <w:rPr>
                <w:rFonts w:ascii="Comic Sans MS" w:hAnsi="Comic Sans MS"/>
                <w:sz w:val="20"/>
              </w:rPr>
              <w:t>to speak, for a maximum of 3 minutes, on any agenda item</w:t>
            </w:r>
            <w:r>
              <w:rPr>
                <w:rFonts w:ascii="Comic Sans MS" w:hAnsi="Comic Sans MS"/>
                <w:sz w:val="20"/>
              </w:rPr>
              <w:t xml:space="preserve"> or other matter of interest.</w:t>
            </w:r>
          </w:p>
        </w:tc>
        <w:tc>
          <w:tcPr>
            <w:tcW w:w="706" w:type="dxa"/>
          </w:tcPr>
          <w:p w14:paraId="17E4A7A3" w14:textId="77777777" w:rsidR="00E72FB1" w:rsidRPr="00F543E8" w:rsidRDefault="00E72FB1" w:rsidP="00E537B4">
            <w:pPr>
              <w:pStyle w:val="Informal1"/>
              <w:spacing w:before="0" w:after="0"/>
              <w:rPr>
                <w:rFonts w:ascii="Comic Sans MS" w:hAnsi="Comic Sans MS"/>
                <w:b/>
                <w:sz w:val="20"/>
                <w:u w:val="single"/>
              </w:rPr>
            </w:pPr>
          </w:p>
        </w:tc>
      </w:tr>
      <w:tr w:rsidR="00E72FB1" w:rsidRPr="00642A3E" w14:paraId="61BD737D" w14:textId="0776C3C2" w:rsidTr="00A100D2">
        <w:trPr>
          <w:trHeight w:val="143"/>
        </w:trPr>
        <w:tc>
          <w:tcPr>
            <w:tcW w:w="1125" w:type="dxa"/>
          </w:tcPr>
          <w:p w14:paraId="64A49B1A" w14:textId="77777777" w:rsidR="00E72FB1" w:rsidRDefault="003A1E09" w:rsidP="008165B7">
            <w:pPr>
              <w:pStyle w:val="Informal2"/>
              <w:rPr>
                <w:rFonts w:ascii="Comic Sans MS" w:hAnsi="Comic Sans MS"/>
                <w:b w:val="0"/>
                <w:sz w:val="20"/>
              </w:rPr>
            </w:pPr>
            <w:r w:rsidRPr="00044486">
              <w:rPr>
                <w:rFonts w:ascii="Comic Sans MS" w:hAnsi="Comic Sans MS"/>
                <w:b w:val="0"/>
                <w:sz w:val="20"/>
              </w:rPr>
              <w:t>15</w:t>
            </w:r>
            <w:r w:rsidR="008165B7">
              <w:rPr>
                <w:rFonts w:ascii="Comic Sans MS" w:hAnsi="Comic Sans MS"/>
                <w:b w:val="0"/>
                <w:sz w:val="20"/>
              </w:rPr>
              <w:t>.09.</w:t>
            </w:r>
            <w:r w:rsidR="00E72FB1" w:rsidRPr="00044486">
              <w:rPr>
                <w:rFonts w:ascii="Comic Sans MS" w:hAnsi="Comic Sans MS"/>
                <w:b w:val="0"/>
                <w:sz w:val="20"/>
              </w:rPr>
              <w:t>0</w:t>
            </w:r>
            <w:r w:rsidR="008165B7">
              <w:rPr>
                <w:rFonts w:ascii="Comic Sans MS" w:hAnsi="Comic Sans MS"/>
                <w:b w:val="0"/>
                <w:sz w:val="20"/>
              </w:rPr>
              <w:t>9</w:t>
            </w:r>
          </w:p>
          <w:p w14:paraId="19DF133B" w14:textId="77777777" w:rsidR="008B4AE5" w:rsidRDefault="008B4AE5" w:rsidP="008165B7">
            <w:pPr>
              <w:pStyle w:val="Informal2"/>
              <w:rPr>
                <w:rFonts w:ascii="Comic Sans MS" w:hAnsi="Comic Sans MS"/>
                <w:b w:val="0"/>
                <w:sz w:val="20"/>
              </w:rPr>
            </w:pPr>
          </w:p>
          <w:p w14:paraId="61BD737A" w14:textId="1DF18FA9" w:rsidR="008B4AE5" w:rsidRPr="00044486" w:rsidRDefault="008B4AE5" w:rsidP="008165B7">
            <w:pPr>
              <w:pStyle w:val="Informal2"/>
              <w:rPr>
                <w:rFonts w:ascii="Comic Sans MS" w:hAnsi="Comic Sans MS"/>
                <w:b w:val="0"/>
                <w:sz w:val="20"/>
              </w:rPr>
            </w:pPr>
            <w:r>
              <w:rPr>
                <w:rFonts w:ascii="Comic Sans MS" w:hAnsi="Comic Sans MS"/>
                <w:b w:val="0"/>
                <w:sz w:val="20"/>
              </w:rPr>
              <w:t>(7:35pm)</w:t>
            </w:r>
          </w:p>
        </w:tc>
        <w:tc>
          <w:tcPr>
            <w:tcW w:w="8340" w:type="dxa"/>
          </w:tcPr>
          <w:p w14:paraId="1F027E4F" w14:textId="341ADB2D" w:rsidR="009C4F48" w:rsidRDefault="00E72FB1" w:rsidP="005C4621">
            <w:pPr>
              <w:pStyle w:val="Informal1"/>
              <w:jc w:val="both"/>
              <w:rPr>
                <w:rFonts w:ascii="Comic Sans MS" w:hAnsi="Comic Sans MS"/>
                <w:sz w:val="20"/>
              </w:rPr>
            </w:pPr>
            <w:r w:rsidRPr="006B4F88">
              <w:rPr>
                <w:rFonts w:ascii="Comic Sans MS" w:hAnsi="Comic Sans MS"/>
                <w:b/>
                <w:sz w:val="20"/>
              </w:rPr>
              <w:t>Approval of minutes</w:t>
            </w:r>
            <w:r w:rsidR="001C465C">
              <w:rPr>
                <w:rFonts w:ascii="Comic Sans MS" w:hAnsi="Comic Sans MS"/>
                <w:b/>
                <w:sz w:val="20"/>
              </w:rPr>
              <w:t xml:space="preserve"> </w:t>
            </w:r>
            <w:r w:rsidR="001C465C" w:rsidRPr="001C465C">
              <w:rPr>
                <w:rFonts w:ascii="Comic Sans MS" w:hAnsi="Comic Sans MS"/>
                <w:sz w:val="20"/>
              </w:rPr>
              <w:t>-</w:t>
            </w:r>
            <w:r w:rsidR="001C465C">
              <w:rPr>
                <w:rFonts w:ascii="Comic Sans MS" w:hAnsi="Comic Sans MS"/>
                <w:sz w:val="20"/>
              </w:rPr>
              <w:t xml:space="preserve"> the minutes were resolved without amendment:</w:t>
            </w:r>
          </w:p>
          <w:p w14:paraId="7069F03F" w14:textId="41775BDD" w:rsidR="00346604" w:rsidRDefault="00346604" w:rsidP="005C4621">
            <w:pPr>
              <w:pStyle w:val="Informal1"/>
              <w:jc w:val="both"/>
              <w:rPr>
                <w:rFonts w:ascii="Comic Sans MS" w:hAnsi="Comic Sans MS"/>
                <w:sz w:val="20"/>
              </w:rPr>
            </w:pPr>
            <w:r>
              <w:rPr>
                <w:rFonts w:ascii="Comic Sans MS" w:hAnsi="Comic Sans MS"/>
                <w:sz w:val="20"/>
              </w:rPr>
              <w:t>Full – 17</w:t>
            </w:r>
            <w:r w:rsidRPr="00346604">
              <w:rPr>
                <w:rFonts w:ascii="Comic Sans MS" w:hAnsi="Comic Sans MS"/>
                <w:sz w:val="20"/>
                <w:vertAlign w:val="superscript"/>
              </w:rPr>
              <w:t>th</w:t>
            </w:r>
            <w:r>
              <w:rPr>
                <w:rFonts w:ascii="Comic Sans MS" w:hAnsi="Comic Sans MS"/>
                <w:sz w:val="20"/>
              </w:rPr>
              <w:t xml:space="preserve"> July 2015 </w:t>
            </w:r>
            <w:r w:rsidR="001C465C">
              <w:rPr>
                <w:rFonts w:ascii="Comic Sans MS" w:hAnsi="Comic Sans MS"/>
                <w:sz w:val="20"/>
              </w:rPr>
              <w:t xml:space="preserve"> - proposed MY / seconded JB / unanimous </w:t>
            </w:r>
            <w:r w:rsidR="00434B54">
              <w:rPr>
                <w:rFonts w:ascii="Comic Sans MS" w:hAnsi="Comic Sans MS"/>
                <w:sz w:val="20"/>
              </w:rPr>
              <w:t xml:space="preserve">of those present ( </w:t>
            </w:r>
            <w:r w:rsidR="00CB62CB">
              <w:rPr>
                <w:rFonts w:ascii="Comic Sans MS" w:hAnsi="Comic Sans MS"/>
                <w:sz w:val="20"/>
              </w:rPr>
              <w:t>5</w:t>
            </w:r>
            <w:r w:rsidR="00434B54">
              <w:rPr>
                <w:rFonts w:ascii="Comic Sans MS" w:hAnsi="Comic Sans MS"/>
                <w:sz w:val="20"/>
              </w:rPr>
              <w:t>)</w:t>
            </w:r>
            <w:r w:rsidR="001C465C">
              <w:rPr>
                <w:rFonts w:ascii="Comic Sans MS" w:hAnsi="Comic Sans MS"/>
                <w:sz w:val="20"/>
              </w:rPr>
              <w:t xml:space="preserve"> </w:t>
            </w:r>
          </w:p>
          <w:p w14:paraId="0365AB22" w14:textId="1B0BFEA9" w:rsidR="00080C43" w:rsidRPr="006258A4" w:rsidRDefault="00080C43" w:rsidP="005C4621">
            <w:pPr>
              <w:pStyle w:val="Informal1"/>
              <w:jc w:val="both"/>
              <w:rPr>
                <w:rFonts w:ascii="Comic Sans MS" w:hAnsi="Comic Sans MS"/>
                <w:sz w:val="18"/>
                <w:szCs w:val="18"/>
              </w:rPr>
            </w:pPr>
            <w:r w:rsidRPr="006258A4">
              <w:rPr>
                <w:rFonts w:ascii="Comic Sans MS" w:hAnsi="Comic Sans MS"/>
                <w:sz w:val="18"/>
                <w:szCs w:val="18"/>
              </w:rPr>
              <w:t>interim</w:t>
            </w:r>
            <w:r w:rsidR="009C4F48" w:rsidRPr="006258A4">
              <w:rPr>
                <w:rFonts w:ascii="Comic Sans MS" w:hAnsi="Comic Sans MS"/>
                <w:sz w:val="18"/>
                <w:szCs w:val="18"/>
              </w:rPr>
              <w:t xml:space="preserve"> </w:t>
            </w:r>
            <w:r w:rsidR="00601BF3" w:rsidRPr="006258A4">
              <w:rPr>
                <w:rFonts w:ascii="Comic Sans MS" w:hAnsi="Comic Sans MS"/>
                <w:sz w:val="18"/>
                <w:szCs w:val="18"/>
              </w:rPr>
              <w:t>– 20</w:t>
            </w:r>
            <w:r w:rsidR="00601BF3" w:rsidRPr="006258A4">
              <w:rPr>
                <w:rFonts w:ascii="Comic Sans MS" w:hAnsi="Comic Sans MS"/>
                <w:sz w:val="18"/>
                <w:szCs w:val="18"/>
                <w:vertAlign w:val="superscript"/>
              </w:rPr>
              <w:t>th</w:t>
            </w:r>
            <w:r w:rsidR="00601BF3" w:rsidRPr="006258A4">
              <w:rPr>
                <w:rFonts w:ascii="Comic Sans MS" w:hAnsi="Comic Sans MS"/>
                <w:sz w:val="18"/>
                <w:szCs w:val="18"/>
              </w:rPr>
              <w:t xml:space="preserve"> July </w:t>
            </w:r>
            <w:r w:rsidR="009C4F48" w:rsidRPr="006258A4">
              <w:rPr>
                <w:rFonts w:ascii="Comic Sans MS" w:hAnsi="Comic Sans MS"/>
                <w:sz w:val="18"/>
                <w:szCs w:val="18"/>
              </w:rPr>
              <w:t>2015</w:t>
            </w:r>
            <w:r w:rsidR="009F6732" w:rsidRPr="006258A4">
              <w:rPr>
                <w:rFonts w:ascii="Comic Sans MS" w:hAnsi="Comic Sans MS"/>
                <w:sz w:val="18"/>
                <w:szCs w:val="18"/>
              </w:rPr>
              <w:t xml:space="preserve"> </w:t>
            </w:r>
            <w:r w:rsidR="00434B54" w:rsidRPr="006258A4">
              <w:rPr>
                <w:rFonts w:ascii="Comic Sans MS" w:hAnsi="Comic Sans MS"/>
                <w:sz w:val="18"/>
                <w:szCs w:val="18"/>
              </w:rPr>
              <w:t>- proposed MY / seconded Miss BM / unanimous of those present (</w:t>
            </w:r>
            <w:r w:rsidR="00CB62CB">
              <w:rPr>
                <w:rFonts w:ascii="Comic Sans MS" w:hAnsi="Comic Sans MS"/>
                <w:sz w:val="18"/>
                <w:szCs w:val="18"/>
              </w:rPr>
              <w:t>4</w:t>
            </w:r>
            <w:r w:rsidR="00434B54" w:rsidRPr="006258A4">
              <w:rPr>
                <w:rFonts w:ascii="Comic Sans MS" w:hAnsi="Comic Sans MS"/>
                <w:sz w:val="18"/>
                <w:szCs w:val="18"/>
              </w:rPr>
              <w:t xml:space="preserve"> )</w:t>
            </w:r>
          </w:p>
          <w:p w14:paraId="61BD737C" w14:textId="18CB91BA" w:rsidR="00080C43" w:rsidRPr="00601BF3" w:rsidRDefault="00080C43" w:rsidP="006258A4">
            <w:pPr>
              <w:pStyle w:val="Informal1"/>
              <w:jc w:val="both"/>
              <w:rPr>
                <w:rFonts w:ascii="Comic Sans MS" w:hAnsi="Comic Sans MS"/>
                <w:sz w:val="20"/>
              </w:rPr>
            </w:pPr>
            <w:r w:rsidRPr="006258A4">
              <w:rPr>
                <w:rFonts w:ascii="Comic Sans MS" w:hAnsi="Comic Sans MS"/>
                <w:sz w:val="18"/>
                <w:szCs w:val="18"/>
              </w:rPr>
              <w:t>interim</w:t>
            </w:r>
            <w:r w:rsidR="009C4F48" w:rsidRPr="006258A4">
              <w:rPr>
                <w:rFonts w:ascii="Comic Sans MS" w:hAnsi="Comic Sans MS"/>
                <w:sz w:val="18"/>
                <w:szCs w:val="18"/>
              </w:rPr>
              <w:t xml:space="preserve"> – </w:t>
            </w:r>
            <w:r w:rsidR="00601BF3" w:rsidRPr="006258A4">
              <w:rPr>
                <w:rFonts w:ascii="Comic Sans MS" w:hAnsi="Comic Sans MS"/>
                <w:sz w:val="18"/>
                <w:szCs w:val="18"/>
              </w:rPr>
              <w:t>2</w:t>
            </w:r>
            <w:r w:rsidR="009C4F48" w:rsidRPr="006258A4">
              <w:rPr>
                <w:rFonts w:ascii="Comic Sans MS" w:hAnsi="Comic Sans MS"/>
                <w:sz w:val="18"/>
                <w:szCs w:val="18"/>
              </w:rPr>
              <w:t>7</w:t>
            </w:r>
            <w:r w:rsidR="009C4F48" w:rsidRPr="006258A4">
              <w:rPr>
                <w:rFonts w:ascii="Comic Sans MS" w:hAnsi="Comic Sans MS"/>
                <w:sz w:val="18"/>
                <w:szCs w:val="18"/>
                <w:vertAlign w:val="superscript"/>
              </w:rPr>
              <w:t>th</w:t>
            </w:r>
            <w:r w:rsidR="009C4F48" w:rsidRPr="006258A4">
              <w:rPr>
                <w:rFonts w:ascii="Comic Sans MS" w:hAnsi="Comic Sans MS"/>
                <w:sz w:val="18"/>
                <w:szCs w:val="18"/>
              </w:rPr>
              <w:t xml:space="preserve"> </w:t>
            </w:r>
            <w:r w:rsidR="00601BF3" w:rsidRPr="006258A4">
              <w:rPr>
                <w:rFonts w:ascii="Comic Sans MS" w:hAnsi="Comic Sans MS"/>
                <w:sz w:val="18"/>
                <w:szCs w:val="18"/>
              </w:rPr>
              <w:t>August</w:t>
            </w:r>
            <w:r w:rsidR="009C4F48" w:rsidRPr="006258A4">
              <w:rPr>
                <w:rFonts w:ascii="Comic Sans MS" w:hAnsi="Comic Sans MS"/>
                <w:sz w:val="18"/>
                <w:szCs w:val="18"/>
              </w:rPr>
              <w:t xml:space="preserve"> 2015</w:t>
            </w:r>
            <w:r w:rsidR="009F6732" w:rsidRPr="006258A4">
              <w:rPr>
                <w:rFonts w:ascii="Comic Sans MS" w:hAnsi="Comic Sans MS"/>
                <w:sz w:val="18"/>
                <w:szCs w:val="18"/>
              </w:rPr>
              <w:t xml:space="preserve"> </w:t>
            </w:r>
            <w:r w:rsidR="00434B54" w:rsidRPr="006258A4">
              <w:rPr>
                <w:rFonts w:ascii="Comic Sans MS" w:hAnsi="Comic Sans MS"/>
                <w:sz w:val="18"/>
                <w:szCs w:val="18"/>
              </w:rPr>
              <w:t xml:space="preserve">- proposed </w:t>
            </w:r>
            <w:r w:rsidR="006258A4" w:rsidRPr="006258A4">
              <w:rPr>
                <w:rFonts w:ascii="Comic Sans MS" w:hAnsi="Comic Sans MS"/>
                <w:sz w:val="18"/>
                <w:szCs w:val="18"/>
              </w:rPr>
              <w:t>MC</w:t>
            </w:r>
            <w:r w:rsidR="00434B54" w:rsidRPr="006258A4">
              <w:rPr>
                <w:rFonts w:ascii="Comic Sans MS" w:hAnsi="Comic Sans MS"/>
                <w:sz w:val="18"/>
                <w:szCs w:val="18"/>
              </w:rPr>
              <w:t xml:space="preserve"> / seconded </w:t>
            </w:r>
            <w:r w:rsidR="006258A4" w:rsidRPr="006258A4">
              <w:rPr>
                <w:rFonts w:ascii="Comic Sans MS" w:hAnsi="Comic Sans MS"/>
                <w:sz w:val="18"/>
                <w:szCs w:val="18"/>
              </w:rPr>
              <w:t>Lady C</w:t>
            </w:r>
            <w:r w:rsidR="00434B54" w:rsidRPr="006258A4">
              <w:rPr>
                <w:rFonts w:ascii="Comic Sans MS" w:hAnsi="Comic Sans MS"/>
                <w:sz w:val="18"/>
                <w:szCs w:val="18"/>
              </w:rPr>
              <w:t xml:space="preserve"> / unanimous of those present (</w:t>
            </w:r>
            <w:r w:rsidR="006258A4" w:rsidRPr="006258A4">
              <w:rPr>
                <w:rFonts w:ascii="Comic Sans MS" w:hAnsi="Comic Sans MS"/>
                <w:sz w:val="18"/>
                <w:szCs w:val="18"/>
              </w:rPr>
              <w:t>2</w:t>
            </w:r>
            <w:r w:rsidR="00434B54">
              <w:rPr>
                <w:rFonts w:ascii="Comic Sans MS" w:hAnsi="Comic Sans MS"/>
                <w:sz w:val="20"/>
              </w:rPr>
              <w:t>)</w:t>
            </w:r>
          </w:p>
        </w:tc>
        <w:tc>
          <w:tcPr>
            <w:tcW w:w="706" w:type="dxa"/>
          </w:tcPr>
          <w:p w14:paraId="363556E9" w14:textId="77777777" w:rsidR="00E72FB1" w:rsidRDefault="00E72FB1" w:rsidP="00E537B4">
            <w:pPr>
              <w:pStyle w:val="Informal1"/>
              <w:jc w:val="both"/>
              <w:rPr>
                <w:rFonts w:ascii="Comic Sans MS" w:hAnsi="Comic Sans MS"/>
                <w:b/>
                <w:sz w:val="16"/>
                <w:szCs w:val="16"/>
              </w:rPr>
            </w:pPr>
          </w:p>
          <w:p w14:paraId="3754075B" w14:textId="77777777" w:rsidR="00CB62CB" w:rsidRDefault="00CB62CB" w:rsidP="00E537B4">
            <w:pPr>
              <w:pStyle w:val="Informal1"/>
              <w:jc w:val="both"/>
              <w:rPr>
                <w:rFonts w:ascii="Comic Sans MS" w:hAnsi="Comic Sans MS"/>
                <w:b/>
                <w:sz w:val="16"/>
                <w:szCs w:val="16"/>
              </w:rPr>
            </w:pPr>
          </w:p>
          <w:p w14:paraId="2DAAF850" w14:textId="77777777" w:rsidR="00CB62CB" w:rsidRDefault="00CB62CB" w:rsidP="00E537B4">
            <w:pPr>
              <w:pStyle w:val="Informal1"/>
              <w:jc w:val="both"/>
              <w:rPr>
                <w:rFonts w:ascii="Comic Sans MS" w:hAnsi="Comic Sans MS"/>
                <w:b/>
                <w:sz w:val="16"/>
                <w:szCs w:val="16"/>
              </w:rPr>
            </w:pPr>
          </w:p>
          <w:p w14:paraId="7240AD0F" w14:textId="1304EF21" w:rsidR="00CB62CB" w:rsidRPr="00CB62CB" w:rsidRDefault="00CB62CB" w:rsidP="00E537B4">
            <w:pPr>
              <w:pStyle w:val="Informal1"/>
              <w:jc w:val="both"/>
              <w:rPr>
                <w:rFonts w:ascii="Comic Sans MS" w:hAnsi="Comic Sans MS"/>
                <w:b/>
                <w:sz w:val="16"/>
                <w:szCs w:val="16"/>
              </w:rPr>
            </w:pPr>
            <w:r>
              <w:rPr>
                <w:rFonts w:ascii="Comic Sans MS" w:hAnsi="Comic Sans MS"/>
                <w:b/>
                <w:sz w:val="16"/>
                <w:szCs w:val="16"/>
              </w:rPr>
              <w:t>Clerk</w:t>
            </w:r>
          </w:p>
        </w:tc>
      </w:tr>
      <w:tr w:rsidR="00E72FB1" w:rsidRPr="00642A3E" w14:paraId="61BD737F" w14:textId="1E4527D5" w:rsidTr="006340E0">
        <w:trPr>
          <w:trHeight w:val="143"/>
        </w:trPr>
        <w:tc>
          <w:tcPr>
            <w:tcW w:w="9465" w:type="dxa"/>
            <w:gridSpan w:val="2"/>
          </w:tcPr>
          <w:p w14:paraId="61BD737E" w14:textId="52538B83" w:rsidR="00E72FB1" w:rsidRPr="00044486" w:rsidRDefault="00E72FB1" w:rsidP="00E537B4">
            <w:pPr>
              <w:pStyle w:val="Informal1"/>
              <w:rPr>
                <w:rFonts w:ascii="Comic Sans MS" w:hAnsi="Comic Sans MS"/>
                <w:sz w:val="20"/>
              </w:rPr>
            </w:pPr>
            <w:r w:rsidRPr="00044486">
              <w:rPr>
                <w:rFonts w:ascii="Comic Sans MS" w:hAnsi="Comic Sans MS"/>
                <w:b/>
                <w:sz w:val="20"/>
              </w:rPr>
              <w:t>PLANNING MATTERS</w:t>
            </w:r>
          </w:p>
        </w:tc>
        <w:tc>
          <w:tcPr>
            <w:tcW w:w="706" w:type="dxa"/>
          </w:tcPr>
          <w:p w14:paraId="5E15E820" w14:textId="77777777" w:rsidR="00E72FB1" w:rsidRPr="00DB5C51" w:rsidRDefault="00E72FB1" w:rsidP="00E537B4">
            <w:pPr>
              <w:pStyle w:val="Informal1"/>
              <w:rPr>
                <w:rFonts w:ascii="Comic Sans MS" w:hAnsi="Comic Sans MS"/>
                <w:b/>
                <w:sz w:val="20"/>
              </w:rPr>
            </w:pPr>
          </w:p>
        </w:tc>
      </w:tr>
      <w:tr w:rsidR="008A1404" w:rsidRPr="00642A3E" w14:paraId="2F19D0A2" w14:textId="77777777" w:rsidTr="00A100D2">
        <w:trPr>
          <w:trHeight w:val="404"/>
        </w:trPr>
        <w:tc>
          <w:tcPr>
            <w:tcW w:w="1125" w:type="dxa"/>
          </w:tcPr>
          <w:p w14:paraId="575B019F" w14:textId="6CB43F03" w:rsidR="008A1404" w:rsidRPr="00044486" w:rsidRDefault="003A1E09" w:rsidP="008165B7">
            <w:pPr>
              <w:pStyle w:val="Informal2"/>
              <w:rPr>
                <w:rFonts w:ascii="Comic Sans MS" w:hAnsi="Comic Sans MS"/>
                <w:b w:val="0"/>
                <w:sz w:val="20"/>
              </w:rPr>
            </w:pPr>
            <w:r w:rsidRPr="00044486">
              <w:rPr>
                <w:rFonts w:ascii="Comic Sans MS" w:hAnsi="Comic Sans MS"/>
                <w:b w:val="0"/>
                <w:sz w:val="20"/>
              </w:rPr>
              <w:t>15</w:t>
            </w:r>
            <w:r w:rsidR="008165B7">
              <w:rPr>
                <w:rFonts w:ascii="Comic Sans MS" w:hAnsi="Comic Sans MS"/>
                <w:b w:val="0"/>
                <w:sz w:val="20"/>
              </w:rPr>
              <w:t>.09.10</w:t>
            </w:r>
          </w:p>
        </w:tc>
        <w:tc>
          <w:tcPr>
            <w:tcW w:w="8340" w:type="dxa"/>
          </w:tcPr>
          <w:p w14:paraId="595A08A7" w14:textId="0A9CA4E6" w:rsidR="002E39DC" w:rsidRDefault="00925FEA" w:rsidP="003C4AC6">
            <w:pPr>
              <w:pStyle w:val="Informal1"/>
              <w:spacing w:before="0" w:after="0"/>
              <w:rPr>
                <w:rFonts w:ascii="Comic Sans MS" w:hAnsi="Comic Sans MS"/>
                <w:b/>
                <w:sz w:val="20"/>
              </w:rPr>
            </w:pPr>
            <w:r>
              <w:rPr>
                <w:rFonts w:ascii="Comic Sans MS" w:hAnsi="Comic Sans MS"/>
                <w:b/>
                <w:sz w:val="20"/>
              </w:rPr>
              <w:t xml:space="preserve">Applications determined </w:t>
            </w:r>
            <w:r>
              <w:rPr>
                <w:rFonts w:ascii="Comic Sans MS" w:hAnsi="Comic Sans MS"/>
                <w:sz w:val="20"/>
              </w:rPr>
              <w:t xml:space="preserve">– </w:t>
            </w:r>
            <w:r w:rsidR="003C4AC6">
              <w:rPr>
                <w:rFonts w:ascii="Comic Sans MS" w:hAnsi="Comic Sans MS"/>
                <w:sz w:val="20"/>
              </w:rPr>
              <w:t>none issued since last meeting</w:t>
            </w:r>
            <w:r>
              <w:rPr>
                <w:rFonts w:ascii="Comic Sans MS" w:hAnsi="Comic Sans MS"/>
                <w:sz w:val="20"/>
              </w:rPr>
              <w:t>.</w:t>
            </w:r>
          </w:p>
        </w:tc>
        <w:tc>
          <w:tcPr>
            <w:tcW w:w="706" w:type="dxa"/>
          </w:tcPr>
          <w:p w14:paraId="6E0ACAFA" w14:textId="77777777" w:rsidR="008A1404" w:rsidRDefault="008A1404" w:rsidP="00E537B4">
            <w:pPr>
              <w:pStyle w:val="Informal1"/>
              <w:spacing w:before="0" w:after="0"/>
              <w:rPr>
                <w:rFonts w:ascii="Comic Sans MS" w:hAnsi="Comic Sans MS"/>
                <w:b/>
                <w:sz w:val="20"/>
              </w:rPr>
            </w:pPr>
          </w:p>
        </w:tc>
      </w:tr>
      <w:tr w:rsidR="00E72FB1" w:rsidRPr="00642A3E" w14:paraId="61BD7393" w14:textId="4041364E" w:rsidTr="006340E0">
        <w:trPr>
          <w:trHeight w:val="143"/>
        </w:trPr>
        <w:tc>
          <w:tcPr>
            <w:tcW w:w="9465" w:type="dxa"/>
            <w:gridSpan w:val="2"/>
          </w:tcPr>
          <w:p w14:paraId="61BD7392" w14:textId="77777777" w:rsidR="00E72FB1" w:rsidRPr="00044486" w:rsidRDefault="00E72FB1" w:rsidP="00E537B4">
            <w:pPr>
              <w:pStyle w:val="Informal1"/>
              <w:rPr>
                <w:rFonts w:ascii="Comic Sans MS" w:hAnsi="Comic Sans MS"/>
                <w:b/>
                <w:bCs/>
                <w:sz w:val="20"/>
              </w:rPr>
            </w:pPr>
            <w:r w:rsidRPr="00044486">
              <w:rPr>
                <w:rFonts w:ascii="Comic Sans MS" w:hAnsi="Comic Sans MS"/>
                <w:b/>
                <w:bCs/>
                <w:sz w:val="20"/>
              </w:rPr>
              <w:t>FINANCE</w:t>
            </w:r>
          </w:p>
        </w:tc>
        <w:tc>
          <w:tcPr>
            <w:tcW w:w="706" w:type="dxa"/>
          </w:tcPr>
          <w:p w14:paraId="20CD257B" w14:textId="77777777" w:rsidR="00E72FB1" w:rsidRPr="00642A3E" w:rsidRDefault="00E72FB1" w:rsidP="00E537B4">
            <w:pPr>
              <w:pStyle w:val="Informal1"/>
              <w:rPr>
                <w:rFonts w:ascii="Comic Sans MS" w:hAnsi="Comic Sans MS"/>
                <w:b/>
                <w:bCs/>
                <w:sz w:val="20"/>
              </w:rPr>
            </w:pPr>
          </w:p>
        </w:tc>
      </w:tr>
      <w:tr w:rsidR="00FE0A52" w:rsidRPr="00642A3E" w14:paraId="61BD73F1" w14:textId="03EDE542" w:rsidTr="00F83C56">
        <w:trPr>
          <w:trHeight w:val="5765"/>
        </w:trPr>
        <w:tc>
          <w:tcPr>
            <w:tcW w:w="1125" w:type="dxa"/>
          </w:tcPr>
          <w:p w14:paraId="7FA844D7" w14:textId="77777777" w:rsidR="00FE0A52" w:rsidRDefault="003A1E09" w:rsidP="008165B7">
            <w:pPr>
              <w:pStyle w:val="Informal2"/>
              <w:rPr>
                <w:rFonts w:ascii="Comic Sans MS" w:hAnsi="Comic Sans MS"/>
                <w:b w:val="0"/>
                <w:sz w:val="20"/>
              </w:rPr>
            </w:pPr>
            <w:r w:rsidRPr="00044486">
              <w:rPr>
                <w:rFonts w:ascii="Comic Sans MS" w:hAnsi="Comic Sans MS"/>
                <w:b w:val="0"/>
                <w:sz w:val="20"/>
              </w:rPr>
              <w:t>15</w:t>
            </w:r>
            <w:r w:rsidR="008165B7">
              <w:rPr>
                <w:rFonts w:ascii="Comic Sans MS" w:hAnsi="Comic Sans MS"/>
                <w:b w:val="0"/>
                <w:sz w:val="20"/>
              </w:rPr>
              <w:t>.09.11</w:t>
            </w:r>
          </w:p>
          <w:p w14:paraId="7565DD18" w14:textId="77777777" w:rsidR="00960237" w:rsidRDefault="00960237" w:rsidP="008165B7">
            <w:pPr>
              <w:pStyle w:val="Informal2"/>
              <w:rPr>
                <w:rFonts w:ascii="Comic Sans MS" w:hAnsi="Comic Sans MS"/>
                <w:b w:val="0"/>
                <w:sz w:val="20"/>
              </w:rPr>
            </w:pPr>
          </w:p>
          <w:p w14:paraId="5FDFDE9F" w14:textId="77777777" w:rsidR="00960237" w:rsidRDefault="00960237" w:rsidP="008165B7">
            <w:pPr>
              <w:pStyle w:val="Informal2"/>
              <w:rPr>
                <w:rFonts w:ascii="Comic Sans MS" w:hAnsi="Comic Sans MS"/>
                <w:b w:val="0"/>
                <w:sz w:val="20"/>
              </w:rPr>
            </w:pPr>
          </w:p>
          <w:p w14:paraId="2A6C722C" w14:textId="77777777" w:rsidR="00960237" w:rsidRDefault="00960237" w:rsidP="008165B7">
            <w:pPr>
              <w:pStyle w:val="Informal2"/>
              <w:rPr>
                <w:rFonts w:ascii="Comic Sans MS" w:hAnsi="Comic Sans MS"/>
                <w:b w:val="0"/>
                <w:sz w:val="20"/>
              </w:rPr>
            </w:pPr>
          </w:p>
          <w:p w14:paraId="1D64D7DB" w14:textId="77777777" w:rsidR="00960237" w:rsidRDefault="00960237" w:rsidP="008165B7">
            <w:pPr>
              <w:pStyle w:val="Informal2"/>
              <w:rPr>
                <w:rFonts w:ascii="Comic Sans MS" w:hAnsi="Comic Sans MS"/>
                <w:b w:val="0"/>
                <w:sz w:val="20"/>
              </w:rPr>
            </w:pPr>
          </w:p>
          <w:p w14:paraId="40B9A62E" w14:textId="77777777" w:rsidR="00960237" w:rsidRDefault="00960237" w:rsidP="008165B7">
            <w:pPr>
              <w:pStyle w:val="Informal2"/>
              <w:rPr>
                <w:rFonts w:ascii="Comic Sans MS" w:hAnsi="Comic Sans MS"/>
                <w:b w:val="0"/>
                <w:sz w:val="20"/>
              </w:rPr>
            </w:pPr>
          </w:p>
          <w:p w14:paraId="2D290057" w14:textId="77777777" w:rsidR="00960237" w:rsidRDefault="00960237" w:rsidP="008165B7">
            <w:pPr>
              <w:pStyle w:val="Informal2"/>
              <w:rPr>
                <w:rFonts w:ascii="Comic Sans MS" w:hAnsi="Comic Sans MS"/>
                <w:b w:val="0"/>
                <w:sz w:val="20"/>
              </w:rPr>
            </w:pPr>
          </w:p>
          <w:p w14:paraId="18FEC3FA" w14:textId="77777777" w:rsidR="00960237" w:rsidRDefault="00960237" w:rsidP="008165B7">
            <w:pPr>
              <w:pStyle w:val="Informal2"/>
              <w:rPr>
                <w:rFonts w:ascii="Comic Sans MS" w:hAnsi="Comic Sans MS"/>
                <w:b w:val="0"/>
                <w:sz w:val="20"/>
              </w:rPr>
            </w:pPr>
          </w:p>
          <w:p w14:paraId="00B11468" w14:textId="77777777" w:rsidR="00960237" w:rsidRDefault="00960237" w:rsidP="008165B7">
            <w:pPr>
              <w:pStyle w:val="Informal2"/>
              <w:rPr>
                <w:rFonts w:ascii="Comic Sans MS" w:hAnsi="Comic Sans MS"/>
                <w:b w:val="0"/>
                <w:sz w:val="20"/>
              </w:rPr>
            </w:pPr>
          </w:p>
          <w:p w14:paraId="2468914E" w14:textId="77777777" w:rsidR="00960237" w:rsidRDefault="00960237" w:rsidP="008165B7">
            <w:pPr>
              <w:pStyle w:val="Informal2"/>
              <w:rPr>
                <w:rFonts w:ascii="Comic Sans MS" w:hAnsi="Comic Sans MS"/>
                <w:b w:val="0"/>
                <w:sz w:val="20"/>
              </w:rPr>
            </w:pPr>
          </w:p>
          <w:p w14:paraId="5A9B27AA" w14:textId="77777777" w:rsidR="00960237" w:rsidRDefault="00960237" w:rsidP="008165B7">
            <w:pPr>
              <w:pStyle w:val="Informal2"/>
              <w:rPr>
                <w:rFonts w:ascii="Comic Sans MS" w:hAnsi="Comic Sans MS"/>
                <w:b w:val="0"/>
                <w:sz w:val="20"/>
              </w:rPr>
            </w:pPr>
          </w:p>
          <w:p w14:paraId="0D4D914B" w14:textId="77777777" w:rsidR="00960237" w:rsidRDefault="00960237" w:rsidP="008165B7">
            <w:pPr>
              <w:pStyle w:val="Informal2"/>
              <w:rPr>
                <w:rFonts w:ascii="Comic Sans MS" w:hAnsi="Comic Sans MS"/>
                <w:b w:val="0"/>
                <w:sz w:val="20"/>
              </w:rPr>
            </w:pPr>
          </w:p>
          <w:p w14:paraId="73CBB506" w14:textId="77777777" w:rsidR="00960237" w:rsidRDefault="00960237" w:rsidP="008165B7">
            <w:pPr>
              <w:pStyle w:val="Informal2"/>
              <w:rPr>
                <w:rFonts w:ascii="Comic Sans MS" w:hAnsi="Comic Sans MS"/>
                <w:b w:val="0"/>
                <w:sz w:val="20"/>
              </w:rPr>
            </w:pPr>
          </w:p>
          <w:p w14:paraId="68EC8BA8" w14:textId="77777777" w:rsidR="00960237" w:rsidRDefault="00960237" w:rsidP="008165B7">
            <w:pPr>
              <w:pStyle w:val="Informal2"/>
              <w:rPr>
                <w:rFonts w:ascii="Comic Sans MS" w:hAnsi="Comic Sans MS"/>
                <w:b w:val="0"/>
                <w:sz w:val="20"/>
              </w:rPr>
            </w:pPr>
          </w:p>
          <w:p w14:paraId="55B69C33" w14:textId="77777777" w:rsidR="00960237" w:rsidRDefault="00960237" w:rsidP="008165B7">
            <w:pPr>
              <w:pStyle w:val="Informal2"/>
              <w:rPr>
                <w:rFonts w:ascii="Comic Sans MS" w:hAnsi="Comic Sans MS"/>
                <w:b w:val="0"/>
                <w:sz w:val="20"/>
              </w:rPr>
            </w:pPr>
          </w:p>
          <w:p w14:paraId="59932725" w14:textId="77777777" w:rsidR="00960237" w:rsidRDefault="00960237" w:rsidP="008165B7">
            <w:pPr>
              <w:pStyle w:val="Informal2"/>
              <w:rPr>
                <w:rFonts w:ascii="Comic Sans MS" w:hAnsi="Comic Sans MS"/>
                <w:b w:val="0"/>
                <w:sz w:val="20"/>
              </w:rPr>
            </w:pPr>
          </w:p>
          <w:p w14:paraId="3CF66D61" w14:textId="77777777" w:rsidR="00960237" w:rsidRDefault="00960237" w:rsidP="008165B7">
            <w:pPr>
              <w:pStyle w:val="Informal2"/>
              <w:rPr>
                <w:rFonts w:ascii="Comic Sans MS" w:hAnsi="Comic Sans MS"/>
                <w:b w:val="0"/>
                <w:sz w:val="20"/>
              </w:rPr>
            </w:pPr>
          </w:p>
          <w:p w14:paraId="61BD7394" w14:textId="5B434AEC" w:rsidR="00960237" w:rsidRPr="00044486" w:rsidRDefault="00960237" w:rsidP="008165B7">
            <w:pPr>
              <w:pStyle w:val="Informal2"/>
              <w:rPr>
                <w:rFonts w:ascii="Comic Sans MS" w:hAnsi="Comic Sans MS"/>
                <w:bCs/>
                <w:sz w:val="20"/>
              </w:rPr>
            </w:pPr>
          </w:p>
        </w:tc>
        <w:tc>
          <w:tcPr>
            <w:tcW w:w="9046" w:type="dxa"/>
            <w:gridSpan w:val="2"/>
          </w:tcPr>
          <w:p w14:paraId="0FE3C11B" w14:textId="63446FD8" w:rsidR="009F6732" w:rsidRPr="009F6732" w:rsidRDefault="00FE0A52" w:rsidP="009F6732">
            <w:pPr>
              <w:rPr>
                <w:rFonts w:ascii="Comic Sans MS" w:hAnsi="Comic Sans MS"/>
              </w:rPr>
            </w:pPr>
            <w:r w:rsidRPr="00CD366F">
              <w:rPr>
                <w:rFonts w:ascii="Comic Sans MS" w:hAnsi="Comic Sans MS"/>
                <w:b/>
              </w:rPr>
              <w:t>Approval of payments information</w:t>
            </w:r>
            <w:r w:rsidR="009F6732">
              <w:rPr>
                <w:rFonts w:ascii="Comic Sans MS" w:hAnsi="Comic Sans MS"/>
                <w:b/>
              </w:rPr>
              <w:t xml:space="preserve"> </w:t>
            </w:r>
          </w:p>
          <w:tbl>
            <w:tblPr>
              <w:tblW w:w="8541" w:type="dxa"/>
              <w:tblLayout w:type="fixed"/>
              <w:tblLook w:val="04A0" w:firstRow="1" w:lastRow="0" w:firstColumn="1" w:lastColumn="0" w:noHBand="0" w:noVBand="1"/>
            </w:tblPr>
            <w:tblGrid>
              <w:gridCol w:w="1447"/>
              <w:gridCol w:w="1695"/>
              <w:gridCol w:w="953"/>
              <w:gridCol w:w="953"/>
              <w:gridCol w:w="953"/>
              <w:gridCol w:w="953"/>
              <w:gridCol w:w="238"/>
              <w:gridCol w:w="1349"/>
            </w:tblGrid>
            <w:tr w:rsidR="00FE0A52" w:rsidRPr="00427E0B" w14:paraId="6E116733" w14:textId="77777777" w:rsidTr="00F83C56">
              <w:trPr>
                <w:trHeight w:val="291"/>
              </w:trPr>
              <w:tc>
                <w:tcPr>
                  <w:tcW w:w="1447" w:type="dxa"/>
                  <w:tcBorders>
                    <w:top w:val="nil"/>
                    <w:left w:val="nil"/>
                    <w:bottom w:val="nil"/>
                    <w:right w:val="nil"/>
                  </w:tcBorders>
                  <w:shd w:val="clear" w:color="auto" w:fill="auto"/>
                  <w:noWrap/>
                  <w:vAlign w:val="bottom"/>
                  <w:hideMark/>
                </w:tcPr>
                <w:p w14:paraId="78F9FBC5" w14:textId="77777777" w:rsidR="00FE0A52" w:rsidRPr="00427E0B" w:rsidRDefault="00FE0A52" w:rsidP="00C47E59">
                  <w:pPr>
                    <w:framePr w:hSpace="180" w:wrap="around" w:vAnchor="page" w:hAnchor="margin" w:y="541"/>
                    <w:rPr>
                      <w:rFonts w:ascii="Calibri" w:hAnsi="Calibri" w:cs="Calibri"/>
                      <w:color w:val="000000"/>
                      <w:sz w:val="22"/>
                      <w:szCs w:val="22"/>
                      <w:u w:val="single"/>
                    </w:rPr>
                  </w:pPr>
                  <w:r w:rsidRPr="00427E0B">
                    <w:rPr>
                      <w:rFonts w:ascii="Calibri" w:hAnsi="Calibri" w:cs="Calibri"/>
                      <w:color w:val="000000"/>
                      <w:sz w:val="22"/>
                      <w:szCs w:val="22"/>
                      <w:u w:val="single"/>
                    </w:rPr>
                    <w:t>Payee</w:t>
                  </w:r>
                </w:p>
              </w:tc>
              <w:tc>
                <w:tcPr>
                  <w:tcW w:w="1695" w:type="dxa"/>
                  <w:tcBorders>
                    <w:top w:val="nil"/>
                    <w:left w:val="nil"/>
                    <w:bottom w:val="nil"/>
                    <w:right w:val="nil"/>
                  </w:tcBorders>
                  <w:shd w:val="clear" w:color="auto" w:fill="auto"/>
                  <w:noWrap/>
                  <w:vAlign w:val="bottom"/>
                  <w:hideMark/>
                </w:tcPr>
                <w:p w14:paraId="293CA5B6" w14:textId="77777777" w:rsidR="00FE0A52" w:rsidRPr="00427E0B" w:rsidRDefault="00FE0A52" w:rsidP="00C47E59">
                  <w:pPr>
                    <w:framePr w:hSpace="180" w:wrap="around" w:vAnchor="page" w:hAnchor="margin" w:y="541"/>
                    <w:rPr>
                      <w:rFonts w:ascii="Calibri" w:hAnsi="Calibri" w:cs="Calibri"/>
                      <w:color w:val="000000"/>
                      <w:sz w:val="22"/>
                      <w:szCs w:val="22"/>
                      <w:u w:val="single"/>
                    </w:rPr>
                  </w:pPr>
                  <w:r w:rsidRPr="00427E0B">
                    <w:rPr>
                      <w:rFonts w:ascii="Calibri" w:hAnsi="Calibri" w:cs="Calibri"/>
                      <w:color w:val="000000"/>
                      <w:sz w:val="22"/>
                      <w:szCs w:val="22"/>
                      <w:u w:val="single"/>
                    </w:rPr>
                    <w:t>Purpose</w:t>
                  </w:r>
                </w:p>
              </w:tc>
              <w:tc>
                <w:tcPr>
                  <w:tcW w:w="953" w:type="dxa"/>
                  <w:tcBorders>
                    <w:top w:val="nil"/>
                    <w:left w:val="nil"/>
                    <w:bottom w:val="nil"/>
                    <w:right w:val="nil"/>
                  </w:tcBorders>
                  <w:shd w:val="clear" w:color="auto" w:fill="auto"/>
                  <w:noWrap/>
                  <w:vAlign w:val="bottom"/>
                  <w:hideMark/>
                </w:tcPr>
                <w:p w14:paraId="16ADF563" w14:textId="77777777" w:rsidR="00FE0A52" w:rsidRPr="00427E0B" w:rsidRDefault="00FE0A52" w:rsidP="00C47E59">
                  <w:pPr>
                    <w:framePr w:hSpace="180" w:wrap="around" w:vAnchor="page" w:hAnchor="margin" w:y="541"/>
                    <w:jc w:val="center"/>
                    <w:rPr>
                      <w:rFonts w:ascii="Arial" w:hAnsi="Arial" w:cs="Arial"/>
                      <w:u w:val="single"/>
                    </w:rPr>
                  </w:pPr>
                  <w:r w:rsidRPr="00427E0B">
                    <w:rPr>
                      <w:rFonts w:ascii="Arial" w:hAnsi="Arial" w:cs="Arial"/>
                      <w:u w:val="single"/>
                    </w:rPr>
                    <w:t>Cheque</w:t>
                  </w:r>
                </w:p>
              </w:tc>
              <w:tc>
                <w:tcPr>
                  <w:tcW w:w="953" w:type="dxa"/>
                  <w:tcBorders>
                    <w:top w:val="nil"/>
                    <w:left w:val="nil"/>
                    <w:bottom w:val="nil"/>
                    <w:right w:val="nil"/>
                  </w:tcBorders>
                  <w:shd w:val="clear" w:color="auto" w:fill="auto"/>
                  <w:noWrap/>
                  <w:vAlign w:val="bottom"/>
                  <w:hideMark/>
                </w:tcPr>
                <w:p w14:paraId="2AAB8845" w14:textId="77777777" w:rsidR="00FE0A52" w:rsidRPr="00427E0B" w:rsidRDefault="00FE0A52" w:rsidP="00C47E59">
                  <w:pPr>
                    <w:framePr w:hSpace="180" w:wrap="around" w:vAnchor="page" w:hAnchor="margin" w:y="541"/>
                    <w:jc w:val="right"/>
                    <w:rPr>
                      <w:rFonts w:ascii="Calibri" w:hAnsi="Calibri" w:cs="Calibri"/>
                      <w:color w:val="000000"/>
                      <w:sz w:val="22"/>
                      <w:szCs w:val="22"/>
                      <w:u w:val="single"/>
                    </w:rPr>
                  </w:pPr>
                  <w:r w:rsidRPr="00427E0B">
                    <w:rPr>
                      <w:rFonts w:ascii="Calibri" w:hAnsi="Calibri" w:cs="Calibri"/>
                      <w:color w:val="000000"/>
                      <w:sz w:val="22"/>
                      <w:szCs w:val="22"/>
                      <w:u w:val="single"/>
                    </w:rPr>
                    <w:t>£ nett</w:t>
                  </w:r>
                </w:p>
              </w:tc>
              <w:tc>
                <w:tcPr>
                  <w:tcW w:w="953" w:type="dxa"/>
                  <w:tcBorders>
                    <w:top w:val="nil"/>
                    <w:left w:val="nil"/>
                    <w:bottom w:val="nil"/>
                    <w:right w:val="nil"/>
                  </w:tcBorders>
                  <w:shd w:val="clear" w:color="auto" w:fill="auto"/>
                  <w:noWrap/>
                  <w:vAlign w:val="bottom"/>
                  <w:hideMark/>
                </w:tcPr>
                <w:p w14:paraId="1197867A" w14:textId="77777777" w:rsidR="00FE0A52" w:rsidRPr="00427E0B" w:rsidRDefault="00FE0A52" w:rsidP="00C47E59">
                  <w:pPr>
                    <w:framePr w:hSpace="180" w:wrap="around" w:vAnchor="page" w:hAnchor="margin" w:y="541"/>
                    <w:jc w:val="right"/>
                    <w:rPr>
                      <w:rFonts w:ascii="Calibri" w:hAnsi="Calibri" w:cs="Calibri"/>
                      <w:color w:val="000000"/>
                      <w:sz w:val="22"/>
                      <w:szCs w:val="22"/>
                      <w:u w:val="single"/>
                    </w:rPr>
                  </w:pPr>
                  <w:r w:rsidRPr="00427E0B">
                    <w:rPr>
                      <w:rFonts w:ascii="Calibri" w:hAnsi="Calibri" w:cs="Calibri"/>
                      <w:color w:val="000000"/>
                      <w:sz w:val="22"/>
                      <w:szCs w:val="22"/>
                      <w:u w:val="single"/>
                    </w:rPr>
                    <w:t>£ vat</w:t>
                  </w:r>
                </w:p>
              </w:tc>
              <w:tc>
                <w:tcPr>
                  <w:tcW w:w="953" w:type="dxa"/>
                  <w:tcBorders>
                    <w:top w:val="nil"/>
                    <w:left w:val="nil"/>
                    <w:bottom w:val="nil"/>
                    <w:right w:val="nil"/>
                  </w:tcBorders>
                  <w:shd w:val="clear" w:color="auto" w:fill="auto"/>
                  <w:noWrap/>
                  <w:vAlign w:val="bottom"/>
                  <w:hideMark/>
                </w:tcPr>
                <w:p w14:paraId="7D0EADC4" w14:textId="77777777" w:rsidR="00FE0A52" w:rsidRPr="00427E0B" w:rsidRDefault="00FE0A52" w:rsidP="00C47E59">
                  <w:pPr>
                    <w:framePr w:hSpace="180" w:wrap="around" w:vAnchor="page" w:hAnchor="margin" w:y="541"/>
                    <w:jc w:val="right"/>
                    <w:rPr>
                      <w:rFonts w:ascii="Arial" w:hAnsi="Arial" w:cs="Arial"/>
                      <w:u w:val="single"/>
                    </w:rPr>
                  </w:pPr>
                  <w:r w:rsidRPr="00427E0B">
                    <w:rPr>
                      <w:rFonts w:ascii="Arial" w:hAnsi="Arial" w:cs="Arial"/>
                      <w:u w:val="single"/>
                    </w:rPr>
                    <w:t>£ total</w:t>
                  </w:r>
                </w:p>
              </w:tc>
              <w:tc>
                <w:tcPr>
                  <w:tcW w:w="238" w:type="dxa"/>
                  <w:tcBorders>
                    <w:top w:val="nil"/>
                    <w:left w:val="nil"/>
                    <w:bottom w:val="nil"/>
                    <w:right w:val="nil"/>
                  </w:tcBorders>
                  <w:shd w:val="clear" w:color="auto" w:fill="auto"/>
                  <w:noWrap/>
                  <w:vAlign w:val="bottom"/>
                  <w:hideMark/>
                </w:tcPr>
                <w:p w14:paraId="372D21EE" w14:textId="77777777" w:rsidR="00FE0A52" w:rsidRPr="00427E0B" w:rsidRDefault="00FE0A52" w:rsidP="00C47E59">
                  <w:pPr>
                    <w:framePr w:hSpace="180" w:wrap="around" w:vAnchor="page" w:hAnchor="margin" w:y="541"/>
                    <w:jc w:val="right"/>
                    <w:rPr>
                      <w:rFonts w:ascii="Arial" w:hAnsi="Arial" w:cs="Arial"/>
                    </w:rPr>
                  </w:pPr>
                </w:p>
              </w:tc>
              <w:tc>
                <w:tcPr>
                  <w:tcW w:w="1349" w:type="dxa"/>
                  <w:tcBorders>
                    <w:top w:val="nil"/>
                    <w:left w:val="nil"/>
                    <w:bottom w:val="nil"/>
                    <w:right w:val="nil"/>
                  </w:tcBorders>
                  <w:shd w:val="clear" w:color="auto" w:fill="auto"/>
                  <w:noWrap/>
                  <w:vAlign w:val="bottom"/>
                  <w:hideMark/>
                </w:tcPr>
                <w:p w14:paraId="597B6653" w14:textId="77777777" w:rsidR="00FE0A52" w:rsidRPr="00427E0B" w:rsidRDefault="00FE0A52" w:rsidP="00C47E59">
                  <w:pPr>
                    <w:framePr w:hSpace="180" w:wrap="around" w:vAnchor="page" w:hAnchor="margin" w:y="541"/>
                    <w:jc w:val="right"/>
                    <w:rPr>
                      <w:rFonts w:ascii="Arial" w:hAnsi="Arial" w:cs="Arial"/>
                    </w:rPr>
                  </w:pPr>
                </w:p>
              </w:tc>
            </w:tr>
            <w:tr w:rsidR="00FD79C8" w:rsidRPr="00427E0B" w14:paraId="4E328D89" w14:textId="77777777" w:rsidTr="00F83C56">
              <w:trPr>
                <w:trHeight w:val="291"/>
              </w:trPr>
              <w:tc>
                <w:tcPr>
                  <w:tcW w:w="1447" w:type="dxa"/>
                  <w:tcBorders>
                    <w:top w:val="nil"/>
                    <w:left w:val="nil"/>
                    <w:bottom w:val="nil"/>
                    <w:right w:val="nil"/>
                  </w:tcBorders>
                  <w:shd w:val="clear" w:color="auto" w:fill="auto"/>
                  <w:noWrap/>
                </w:tcPr>
                <w:p w14:paraId="2CB102B2" w14:textId="6E5943E7" w:rsidR="00FD79C8" w:rsidRPr="00427E0B" w:rsidRDefault="00FD79C8" w:rsidP="00C47E59">
                  <w:pPr>
                    <w:framePr w:hSpace="180" w:wrap="around" w:vAnchor="page" w:hAnchor="margin" w:y="541"/>
                    <w:rPr>
                      <w:rFonts w:ascii="Arial" w:hAnsi="Arial" w:cs="Arial"/>
                    </w:rPr>
                  </w:pPr>
                  <w:r>
                    <w:rPr>
                      <w:rFonts w:ascii="Arial" w:hAnsi="Arial" w:cs="Arial"/>
                    </w:rPr>
                    <w:t>Clerk</w:t>
                  </w:r>
                </w:p>
              </w:tc>
              <w:tc>
                <w:tcPr>
                  <w:tcW w:w="1695" w:type="dxa"/>
                  <w:tcBorders>
                    <w:top w:val="nil"/>
                    <w:left w:val="nil"/>
                    <w:bottom w:val="nil"/>
                    <w:right w:val="nil"/>
                  </w:tcBorders>
                  <w:shd w:val="clear" w:color="auto" w:fill="auto"/>
                  <w:noWrap/>
                </w:tcPr>
                <w:p w14:paraId="1DC1212F" w14:textId="4B53F262" w:rsidR="00FD79C8" w:rsidRPr="00427E0B" w:rsidRDefault="00FD79C8" w:rsidP="00C47E59">
                  <w:pPr>
                    <w:framePr w:hSpace="180" w:wrap="around" w:vAnchor="page" w:hAnchor="margin" w:y="541"/>
                    <w:rPr>
                      <w:rFonts w:ascii="Arial" w:hAnsi="Arial" w:cs="Arial"/>
                    </w:rPr>
                  </w:pPr>
                  <w:r>
                    <w:rPr>
                      <w:rFonts w:ascii="Arial" w:hAnsi="Arial" w:cs="Arial"/>
                    </w:rPr>
                    <w:t>Salary - Ju</w:t>
                  </w:r>
                  <w:r w:rsidR="0034680B">
                    <w:rPr>
                      <w:rFonts w:ascii="Arial" w:hAnsi="Arial" w:cs="Arial"/>
                    </w:rPr>
                    <w:t>ly</w:t>
                  </w:r>
                </w:p>
              </w:tc>
              <w:tc>
                <w:tcPr>
                  <w:tcW w:w="953" w:type="dxa"/>
                  <w:tcBorders>
                    <w:top w:val="nil"/>
                    <w:left w:val="nil"/>
                    <w:bottom w:val="nil"/>
                    <w:right w:val="nil"/>
                  </w:tcBorders>
                  <w:shd w:val="clear" w:color="auto" w:fill="auto"/>
                  <w:noWrap/>
                </w:tcPr>
                <w:p w14:paraId="1522DC99" w14:textId="7E132F35" w:rsidR="00FD79C8" w:rsidRPr="00427E0B" w:rsidRDefault="00FD79C8" w:rsidP="00C47E59">
                  <w:pPr>
                    <w:framePr w:hSpace="180" w:wrap="around" w:vAnchor="page" w:hAnchor="margin" w:y="541"/>
                    <w:rPr>
                      <w:rFonts w:ascii="Arial" w:hAnsi="Arial" w:cs="Arial"/>
                    </w:rPr>
                  </w:pPr>
                  <w:r>
                    <w:rPr>
                      <w:rFonts w:ascii="Arial" w:hAnsi="Arial" w:cs="Arial"/>
                    </w:rPr>
                    <w:t>420</w:t>
                  </w:r>
                </w:p>
              </w:tc>
              <w:tc>
                <w:tcPr>
                  <w:tcW w:w="953" w:type="dxa"/>
                  <w:tcBorders>
                    <w:top w:val="nil"/>
                    <w:left w:val="nil"/>
                    <w:bottom w:val="nil"/>
                    <w:right w:val="nil"/>
                  </w:tcBorders>
                  <w:shd w:val="clear" w:color="auto" w:fill="auto"/>
                  <w:noWrap/>
                </w:tcPr>
                <w:p w14:paraId="757588DC" w14:textId="7B595DF0" w:rsidR="00FD79C8" w:rsidRPr="00427E0B" w:rsidRDefault="00FD79C8" w:rsidP="00C47E59">
                  <w:pPr>
                    <w:framePr w:hSpace="180" w:wrap="around" w:vAnchor="page" w:hAnchor="margin" w:y="541"/>
                    <w:rPr>
                      <w:rFonts w:ascii="Arial" w:hAnsi="Arial" w:cs="Arial"/>
                    </w:rPr>
                  </w:pPr>
                  <w:r>
                    <w:rPr>
                      <w:rFonts w:ascii="Arial" w:hAnsi="Arial" w:cs="Arial"/>
                    </w:rPr>
                    <w:t>225.80</w:t>
                  </w:r>
                </w:p>
              </w:tc>
              <w:tc>
                <w:tcPr>
                  <w:tcW w:w="953" w:type="dxa"/>
                  <w:tcBorders>
                    <w:top w:val="nil"/>
                    <w:left w:val="nil"/>
                    <w:bottom w:val="nil"/>
                    <w:right w:val="nil"/>
                  </w:tcBorders>
                  <w:shd w:val="clear" w:color="auto" w:fill="auto"/>
                  <w:noWrap/>
                </w:tcPr>
                <w:p w14:paraId="3910515D" w14:textId="78A9EECA" w:rsidR="00FD79C8" w:rsidRPr="00427E0B" w:rsidRDefault="00FD79C8" w:rsidP="00C47E59">
                  <w:pPr>
                    <w:framePr w:hSpace="180" w:wrap="around" w:vAnchor="page" w:hAnchor="margin" w:y="541"/>
                    <w:rPr>
                      <w:rFonts w:ascii="Calibri" w:hAnsi="Calibri" w:cs="Calibri"/>
                      <w:color w:val="000000"/>
                      <w:sz w:val="22"/>
                      <w:szCs w:val="22"/>
                    </w:rPr>
                  </w:pPr>
                  <w:r>
                    <w:rPr>
                      <w:rFonts w:ascii="Calibri" w:hAnsi="Calibri" w:cs="Calibri"/>
                      <w:color w:val="000000"/>
                      <w:sz w:val="22"/>
                      <w:szCs w:val="22"/>
                    </w:rPr>
                    <w:t>0</w:t>
                  </w:r>
                </w:p>
              </w:tc>
              <w:tc>
                <w:tcPr>
                  <w:tcW w:w="953" w:type="dxa"/>
                  <w:tcBorders>
                    <w:top w:val="nil"/>
                    <w:left w:val="nil"/>
                    <w:bottom w:val="nil"/>
                    <w:right w:val="nil"/>
                  </w:tcBorders>
                  <w:shd w:val="clear" w:color="auto" w:fill="auto"/>
                  <w:noWrap/>
                </w:tcPr>
                <w:p w14:paraId="420E36ED" w14:textId="5A7965CC" w:rsidR="00FD79C8" w:rsidRPr="00427E0B" w:rsidRDefault="00FD79C8" w:rsidP="00C47E59">
                  <w:pPr>
                    <w:framePr w:hSpace="180" w:wrap="around" w:vAnchor="page" w:hAnchor="margin" w:y="541"/>
                    <w:rPr>
                      <w:rFonts w:ascii="Arial" w:hAnsi="Arial" w:cs="Arial"/>
                    </w:rPr>
                  </w:pPr>
                  <w:r>
                    <w:rPr>
                      <w:rFonts w:ascii="Arial" w:hAnsi="Arial" w:cs="Arial"/>
                    </w:rPr>
                    <w:t>225.80</w:t>
                  </w:r>
                </w:p>
              </w:tc>
              <w:tc>
                <w:tcPr>
                  <w:tcW w:w="238" w:type="dxa"/>
                  <w:tcBorders>
                    <w:top w:val="nil"/>
                    <w:left w:val="nil"/>
                    <w:bottom w:val="nil"/>
                    <w:right w:val="nil"/>
                  </w:tcBorders>
                  <w:shd w:val="clear" w:color="auto" w:fill="auto"/>
                  <w:noWrap/>
                </w:tcPr>
                <w:p w14:paraId="365DE948" w14:textId="77777777" w:rsidR="00FD79C8" w:rsidRPr="00427E0B" w:rsidRDefault="00FD79C8" w:rsidP="00C47E59">
                  <w:pPr>
                    <w:framePr w:hSpace="180" w:wrap="around" w:vAnchor="page" w:hAnchor="margin" w:y="541"/>
                    <w:rPr>
                      <w:rFonts w:ascii="Arial" w:hAnsi="Arial" w:cs="Arial"/>
                    </w:rPr>
                  </w:pPr>
                </w:p>
              </w:tc>
              <w:tc>
                <w:tcPr>
                  <w:tcW w:w="1349" w:type="dxa"/>
                  <w:tcBorders>
                    <w:top w:val="nil"/>
                    <w:left w:val="nil"/>
                    <w:bottom w:val="nil"/>
                    <w:right w:val="nil"/>
                  </w:tcBorders>
                  <w:shd w:val="clear" w:color="auto" w:fill="auto"/>
                  <w:noWrap/>
                </w:tcPr>
                <w:p w14:paraId="4BCB3810" w14:textId="74060544" w:rsidR="00FD79C8" w:rsidRPr="00427E0B" w:rsidRDefault="00FD79C8" w:rsidP="00C47E59">
                  <w:pPr>
                    <w:framePr w:hSpace="180" w:wrap="around" w:vAnchor="page" w:hAnchor="margin" w:y="541"/>
                    <w:rPr>
                      <w:rFonts w:ascii="Arial" w:hAnsi="Arial" w:cs="Arial"/>
                      <w:sz w:val="18"/>
                      <w:szCs w:val="18"/>
                    </w:rPr>
                  </w:pPr>
                  <w:r>
                    <w:rPr>
                      <w:rFonts w:ascii="Arial" w:hAnsi="Arial" w:cs="Arial"/>
                      <w:sz w:val="18"/>
                      <w:szCs w:val="18"/>
                    </w:rPr>
                    <w:t>Budgetted/ retrospective</w:t>
                  </w:r>
                </w:p>
              </w:tc>
            </w:tr>
            <w:tr w:rsidR="00FD79C8" w:rsidRPr="00427E0B" w14:paraId="6E61B509" w14:textId="77777777" w:rsidTr="00F83C56">
              <w:trPr>
                <w:trHeight w:val="291"/>
              </w:trPr>
              <w:tc>
                <w:tcPr>
                  <w:tcW w:w="1447" w:type="dxa"/>
                  <w:tcBorders>
                    <w:top w:val="nil"/>
                    <w:left w:val="nil"/>
                    <w:bottom w:val="nil"/>
                    <w:right w:val="nil"/>
                  </w:tcBorders>
                  <w:shd w:val="clear" w:color="auto" w:fill="auto"/>
                  <w:noWrap/>
                </w:tcPr>
                <w:p w14:paraId="046CA4CE" w14:textId="307E0884" w:rsidR="00FD79C8" w:rsidRDefault="00FD79C8" w:rsidP="00C47E59">
                  <w:pPr>
                    <w:framePr w:hSpace="180" w:wrap="around" w:vAnchor="page" w:hAnchor="margin" w:y="541"/>
                    <w:rPr>
                      <w:rFonts w:ascii="Arial" w:hAnsi="Arial" w:cs="Arial"/>
                    </w:rPr>
                  </w:pPr>
                  <w:r>
                    <w:rPr>
                      <w:rFonts w:ascii="Arial" w:hAnsi="Arial" w:cs="Arial"/>
                    </w:rPr>
                    <w:t>Obo HMRC</w:t>
                  </w:r>
                </w:p>
              </w:tc>
              <w:tc>
                <w:tcPr>
                  <w:tcW w:w="1695" w:type="dxa"/>
                  <w:tcBorders>
                    <w:top w:val="nil"/>
                    <w:left w:val="nil"/>
                    <w:bottom w:val="nil"/>
                    <w:right w:val="nil"/>
                  </w:tcBorders>
                  <w:shd w:val="clear" w:color="auto" w:fill="auto"/>
                  <w:noWrap/>
                </w:tcPr>
                <w:p w14:paraId="56FB12C1" w14:textId="3854F8B9" w:rsidR="00FD79C8" w:rsidRDefault="00FD79C8" w:rsidP="00C47E59">
                  <w:pPr>
                    <w:framePr w:hSpace="180" w:wrap="around" w:vAnchor="page" w:hAnchor="margin" w:y="541"/>
                    <w:rPr>
                      <w:rFonts w:ascii="Arial" w:hAnsi="Arial" w:cs="Arial"/>
                    </w:rPr>
                  </w:pPr>
                  <w:r>
                    <w:rPr>
                      <w:rFonts w:ascii="Arial" w:hAnsi="Arial" w:cs="Arial"/>
                    </w:rPr>
                    <w:t>Tax - Ju</w:t>
                  </w:r>
                  <w:r w:rsidR="0034680B">
                    <w:rPr>
                      <w:rFonts w:ascii="Arial" w:hAnsi="Arial" w:cs="Arial"/>
                    </w:rPr>
                    <w:t>ly</w:t>
                  </w:r>
                </w:p>
              </w:tc>
              <w:tc>
                <w:tcPr>
                  <w:tcW w:w="953" w:type="dxa"/>
                  <w:tcBorders>
                    <w:top w:val="nil"/>
                    <w:left w:val="nil"/>
                    <w:bottom w:val="nil"/>
                    <w:right w:val="nil"/>
                  </w:tcBorders>
                  <w:shd w:val="clear" w:color="auto" w:fill="auto"/>
                  <w:noWrap/>
                </w:tcPr>
                <w:p w14:paraId="790B5E7C" w14:textId="45BB88D2" w:rsidR="00FD79C8" w:rsidRDefault="00FD79C8" w:rsidP="00C47E59">
                  <w:pPr>
                    <w:framePr w:hSpace="180" w:wrap="around" w:vAnchor="page" w:hAnchor="margin" w:y="541"/>
                    <w:rPr>
                      <w:rFonts w:ascii="Arial" w:hAnsi="Arial" w:cs="Arial"/>
                    </w:rPr>
                  </w:pPr>
                  <w:r>
                    <w:rPr>
                      <w:rFonts w:ascii="Arial" w:hAnsi="Arial" w:cs="Arial"/>
                    </w:rPr>
                    <w:t>421</w:t>
                  </w:r>
                </w:p>
              </w:tc>
              <w:tc>
                <w:tcPr>
                  <w:tcW w:w="953" w:type="dxa"/>
                  <w:tcBorders>
                    <w:top w:val="nil"/>
                    <w:left w:val="nil"/>
                    <w:bottom w:val="nil"/>
                    <w:right w:val="nil"/>
                  </w:tcBorders>
                  <w:shd w:val="clear" w:color="auto" w:fill="auto"/>
                  <w:noWrap/>
                </w:tcPr>
                <w:p w14:paraId="4434BC39" w14:textId="2E75AFC2" w:rsidR="00FD79C8" w:rsidRDefault="00FD79C8" w:rsidP="00C47E59">
                  <w:pPr>
                    <w:framePr w:hSpace="180" w:wrap="around" w:vAnchor="page" w:hAnchor="margin" w:y="541"/>
                    <w:rPr>
                      <w:rFonts w:ascii="Calibri" w:hAnsi="Calibri" w:cs="Calibri"/>
                      <w:color w:val="000000"/>
                      <w:sz w:val="22"/>
                      <w:szCs w:val="22"/>
                    </w:rPr>
                  </w:pPr>
                  <w:r>
                    <w:rPr>
                      <w:rFonts w:ascii="Calibri" w:hAnsi="Calibri" w:cs="Calibri"/>
                      <w:color w:val="000000"/>
                      <w:sz w:val="22"/>
                      <w:szCs w:val="22"/>
                    </w:rPr>
                    <w:t>34.20</w:t>
                  </w:r>
                </w:p>
              </w:tc>
              <w:tc>
                <w:tcPr>
                  <w:tcW w:w="953" w:type="dxa"/>
                  <w:tcBorders>
                    <w:top w:val="nil"/>
                    <w:left w:val="nil"/>
                    <w:right w:val="nil"/>
                  </w:tcBorders>
                  <w:shd w:val="clear" w:color="auto" w:fill="auto"/>
                  <w:noWrap/>
                </w:tcPr>
                <w:p w14:paraId="3625B63E" w14:textId="2A3AB48B" w:rsidR="00FD79C8" w:rsidRDefault="00FD79C8" w:rsidP="00C47E59">
                  <w:pPr>
                    <w:framePr w:hSpace="180" w:wrap="around" w:vAnchor="page" w:hAnchor="margin" w:y="541"/>
                    <w:rPr>
                      <w:rFonts w:ascii="Calibri" w:hAnsi="Calibri" w:cs="Calibri"/>
                      <w:color w:val="000000"/>
                      <w:sz w:val="22"/>
                      <w:szCs w:val="22"/>
                    </w:rPr>
                  </w:pPr>
                  <w:r>
                    <w:rPr>
                      <w:rFonts w:ascii="Calibri" w:hAnsi="Calibri" w:cs="Calibri"/>
                      <w:color w:val="000000"/>
                      <w:sz w:val="22"/>
                      <w:szCs w:val="22"/>
                    </w:rPr>
                    <w:t>0</w:t>
                  </w:r>
                </w:p>
              </w:tc>
              <w:tc>
                <w:tcPr>
                  <w:tcW w:w="953" w:type="dxa"/>
                  <w:tcBorders>
                    <w:top w:val="nil"/>
                    <w:left w:val="nil"/>
                    <w:bottom w:val="nil"/>
                    <w:right w:val="nil"/>
                  </w:tcBorders>
                  <w:shd w:val="clear" w:color="auto" w:fill="auto"/>
                  <w:noWrap/>
                </w:tcPr>
                <w:p w14:paraId="5FCD32B3" w14:textId="7E43209E" w:rsidR="00FD79C8" w:rsidRDefault="00FD79C8" w:rsidP="00C47E59">
                  <w:pPr>
                    <w:framePr w:hSpace="180" w:wrap="around" w:vAnchor="page" w:hAnchor="margin" w:y="541"/>
                    <w:rPr>
                      <w:rFonts w:ascii="Arial" w:hAnsi="Arial" w:cs="Arial"/>
                    </w:rPr>
                  </w:pPr>
                  <w:r>
                    <w:rPr>
                      <w:rFonts w:ascii="Calibri" w:hAnsi="Calibri" w:cs="Calibri"/>
                      <w:color w:val="000000"/>
                      <w:sz w:val="22"/>
                      <w:szCs w:val="22"/>
                    </w:rPr>
                    <w:t>34.20</w:t>
                  </w:r>
                </w:p>
              </w:tc>
              <w:tc>
                <w:tcPr>
                  <w:tcW w:w="238" w:type="dxa"/>
                  <w:tcBorders>
                    <w:top w:val="nil"/>
                    <w:left w:val="nil"/>
                    <w:bottom w:val="nil"/>
                    <w:right w:val="nil"/>
                  </w:tcBorders>
                  <w:shd w:val="clear" w:color="auto" w:fill="auto"/>
                  <w:noWrap/>
                </w:tcPr>
                <w:p w14:paraId="5E1EF67C" w14:textId="77777777" w:rsidR="00FD79C8" w:rsidRPr="00427E0B" w:rsidRDefault="00FD79C8" w:rsidP="00C47E59">
                  <w:pPr>
                    <w:framePr w:hSpace="180" w:wrap="around" w:vAnchor="page" w:hAnchor="margin" w:y="541"/>
                    <w:rPr>
                      <w:rFonts w:ascii="Arial" w:hAnsi="Arial" w:cs="Arial"/>
                    </w:rPr>
                  </w:pPr>
                </w:p>
              </w:tc>
              <w:tc>
                <w:tcPr>
                  <w:tcW w:w="1349" w:type="dxa"/>
                  <w:tcBorders>
                    <w:top w:val="nil"/>
                    <w:left w:val="nil"/>
                    <w:bottom w:val="nil"/>
                    <w:right w:val="nil"/>
                  </w:tcBorders>
                  <w:shd w:val="clear" w:color="auto" w:fill="auto"/>
                  <w:noWrap/>
                </w:tcPr>
                <w:p w14:paraId="64E2DDBE" w14:textId="35749A63" w:rsidR="00FD79C8" w:rsidRDefault="00FD79C8" w:rsidP="00C47E59">
                  <w:pPr>
                    <w:framePr w:hSpace="180" w:wrap="around" w:vAnchor="page" w:hAnchor="margin" w:y="541"/>
                    <w:rPr>
                      <w:rFonts w:ascii="Arial" w:hAnsi="Arial" w:cs="Arial"/>
                      <w:sz w:val="18"/>
                      <w:szCs w:val="18"/>
                    </w:rPr>
                  </w:pPr>
                  <w:r>
                    <w:rPr>
                      <w:rFonts w:ascii="Arial" w:hAnsi="Arial" w:cs="Arial"/>
                      <w:sz w:val="18"/>
                      <w:szCs w:val="18"/>
                    </w:rPr>
                    <w:t>Budgetted/ retrospective</w:t>
                  </w:r>
                </w:p>
              </w:tc>
            </w:tr>
            <w:tr w:rsidR="005238C3" w:rsidRPr="00427E0B" w14:paraId="7C3320FC" w14:textId="77777777" w:rsidTr="00F83C56">
              <w:trPr>
                <w:trHeight w:val="291"/>
              </w:trPr>
              <w:tc>
                <w:tcPr>
                  <w:tcW w:w="1447" w:type="dxa"/>
                  <w:tcBorders>
                    <w:top w:val="nil"/>
                    <w:left w:val="nil"/>
                    <w:bottom w:val="nil"/>
                    <w:right w:val="nil"/>
                  </w:tcBorders>
                  <w:shd w:val="clear" w:color="auto" w:fill="auto"/>
                  <w:noWrap/>
                </w:tcPr>
                <w:p w14:paraId="356B1381" w14:textId="06B218D4" w:rsidR="005238C3" w:rsidRPr="00427E0B" w:rsidRDefault="00FD79C8" w:rsidP="00C47E59">
                  <w:pPr>
                    <w:framePr w:hSpace="180" w:wrap="around" w:vAnchor="page" w:hAnchor="margin" w:y="541"/>
                    <w:rPr>
                      <w:rFonts w:ascii="Arial" w:hAnsi="Arial" w:cs="Arial"/>
                    </w:rPr>
                  </w:pPr>
                  <w:r>
                    <w:rPr>
                      <w:rFonts w:ascii="Arial" w:hAnsi="Arial" w:cs="Arial"/>
                    </w:rPr>
                    <w:t>Get Mapping</w:t>
                  </w:r>
                </w:p>
              </w:tc>
              <w:tc>
                <w:tcPr>
                  <w:tcW w:w="1695" w:type="dxa"/>
                  <w:tcBorders>
                    <w:top w:val="nil"/>
                    <w:left w:val="nil"/>
                    <w:bottom w:val="nil"/>
                    <w:right w:val="nil"/>
                  </w:tcBorders>
                  <w:shd w:val="clear" w:color="auto" w:fill="auto"/>
                  <w:noWrap/>
                </w:tcPr>
                <w:p w14:paraId="67D811CE" w14:textId="796F3462" w:rsidR="005238C3" w:rsidRPr="00427E0B" w:rsidRDefault="00FD79C8" w:rsidP="00C47E59">
                  <w:pPr>
                    <w:framePr w:hSpace="180" w:wrap="around" w:vAnchor="page" w:hAnchor="margin" w:y="541"/>
                    <w:rPr>
                      <w:rFonts w:ascii="Arial" w:hAnsi="Arial" w:cs="Arial"/>
                    </w:rPr>
                  </w:pPr>
                  <w:r>
                    <w:rPr>
                      <w:rFonts w:ascii="Arial" w:hAnsi="Arial" w:cs="Arial"/>
                    </w:rPr>
                    <w:t>GIS system</w:t>
                  </w:r>
                </w:p>
              </w:tc>
              <w:tc>
                <w:tcPr>
                  <w:tcW w:w="953" w:type="dxa"/>
                  <w:tcBorders>
                    <w:top w:val="nil"/>
                    <w:left w:val="nil"/>
                    <w:bottom w:val="nil"/>
                    <w:right w:val="nil"/>
                  </w:tcBorders>
                  <w:shd w:val="clear" w:color="auto" w:fill="auto"/>
                  <w:noWrap/>
                </w:tcPr>
                <w:p w14:paraId="672FF2C9" w14:textId="38064C4B" w:rsidR="005238C3" w:rsidRPr="00427E0B" w:rsidRDefault="000A5E99" w:rsidP="00C47E59">
                  <w:pPr>
                    <w:framePr w:hSpace="180" w:wrap="around" w:vAnchor="page" w:hAnchor="margin" w:y="541"/>
                    <w:rPr>
                      <w:rFonts w:ascii="Arial" w:hAnsi="Arial" w:cs="Arial"/>
                    </w:rPr>
                  </w:pPr>
                  <w:r>
                    <w:rPr>
                      <w:rFonts w:ascii="Arial" w:hAnsi="Arial" w:cs="Arial"/>
                    </w:rPr>
                    <w:t>422</w:t>
                  </w:r>
                </w:p>
              </w:tc>
              <w:tc>
                <w:tcPr>
                  <w:tcW w:w="953" w:type="dxa"/>
                  <w:tcBorders>
                    <w:top w:val="nil"/>
                    <w:left w:val="nil"/>
                    <w:bottom w:val="nil"/>
                    <w:right w:val="nil"/>
                  </w:tcBorders>
                  <w:shd w:val="clear" w:color="auto" w:fill="auto"/>
                  <w:noWrap/>
                </w:tcPr>
                <w:p w14:paraId="3581F8E3" w14:textId="54962A88" w:rsidR="005238C3" w:rsidRPr="00427E0B" w:rsidRDefault="00FD79C8" w:rsidP="00C47E59">
                  <w:pPr>
                    <w:framePr w:hSpace="180" w:wrap="around" w:vAnchor="page" w:hAnchor="margin" w:y="541"/>
                    <w:rPr>
                      <w:rFonts w:ascii="Calibri" w:hAnsi="Calibri" w:cs="Calibri"/>
                      <w:color w:val="000000"/>
                      <w:sz w:val="22"/>
                      <w:szCs w:val="22"/>
                    </w:rPr>
                  </w:pPr>
                  <w:r>
                    <w:rPr>
                      <w:rFonts w:ascii="Calibri" w:hAnsi="Calibri" w:cs="Calibri"/>
                      <w:color w:val="000000"/>
                      <w:sz w:val="22"/>
                      <w:szCs w:val="22"/>
                    </w:rPr>
                    <w:t>28.00</w:t>
                  </w:r>
                </w:p>
              </w:tc>
              <w:tc>
                <w:tcPr>
                  <w:tcW w:w="953" w:type="dxa"/>
                  <w:tcBorders>
                    <w:top w:val="nil"/>
                    <w:left w:val="nil"/>
                    <w:bottom w:val="nil"/>
                    <w:right w:val="nil"/>
                  </w:tcBorders>
                  <w:shd w:val="clear" w:color="auto" w:fill="auto"/>
                  <w:noWrap/>
                </w:tcPr>
                <w:p w14:paraId="5635FD92" w14:textId="1E9BA859" w:rsidR="005238C3" w:rsidRPr="00427E0B" w:rsidRDefault="00FD79C8" w:rsidP="00C47E59">
                  <w:pPr>
                    <w:framePr w:hSpace="180" w:wrap="around" w:vAnchor="page" w:hAnchor="margin" w:y="541"/>
                    <w:rPr>
                      <w:rFonts w:ascii="Calibri" w:hAnsi="Calibri" w:cs="Calibri"/>
                      <w:color w:val="000000"/>
                      <w:sz w:val="22"/>
                      <w:szCs w:val="22"/>
                    </w:rPr>
                  </w:pPr>
                  <w:r>
                    <w:rPr>
                      <w:rFonts w:ascii="Calibri" w:hAnsi="Calibri" w:cs="Calibri"/>
                      <w:color w:val="000000"/>
                      <w:sz w:val="22"/>
                      <w:szCs w:val="22"/>
                    </w:rPr>
                    <w:t>5.60</w:t>
                  </w:r>
                </w:p>
              </w:tc>
              <w:tc>
                <w:tcPr>
                  <w:tcW w:w="953" w:type="dxa"/>
                  <w:tcBorders>
                    <w:top w:val="nil"/>
                    <w:left w:val="nil"/>
                    <w:bottom w:val="nil"/>
                    <w:right w:val="nil"/>
                  </w:tcBorders>
                  <w:shd w:val="clear" w:color="auto" w:fill="auto"/>
                  <w:noWrap/>
                </w:tcPr>
                <w:p w14:paraId="704DB376" w14:textId="1E01DE3B" w:rsidR="00FD79C8" w:rsidRPr="00427E0B" w:rsidRDefault="00FD79C8" w:rsidP="00C47E59">
                  <w:pPr>
                    <w:framePr w:hSpace="180" w:wrap="around" w:vAnchor="page" w:hAnchor="margin" w:y="541"/>
                    <w:rPr>
                      <w:rFonts w:ascii="Arial" w:hAnsi="Arial" w:cs="Arial"/>
                    </w:rPr>
                  </w:pPr>
                  <w:r>
                    <w:rPr>
                      <w:rFonts w:ascii="Arial" w:hAnsi="Arial" w:cs="Arial"/>
                    </w:rPr>
                    <w:t>33.60</w:t>
                  </w:r>
                </w:p>
              </w:tc>
              <w:tc>
                <w:tcPr>
                  <w:tcW w:w="238" w:type="dxa"/>
                  <w:tcBorders>
                    <w:top w:val="nil"/>
                    <w:left w:val="nil"/>
                    <w:bottom w:val="nil"/>
                    <w:right w:val="nil"/>
                  </w:tcBorders>
                  <w:shd w:val="clear" w:color="auto" w:fill="auto"/>
                  <w:noWrap/>
                </w:tcPr>
                <w:p w14:paraId="6FEAA582" w14:textId="77777777" w:rsidR="005238C3" w:rsidRPr="00427E0B" w:rsidRDefault="005238C3" w:rsidP="00C47E59">
                  <w:pPr>
                    <w:framePr w:hSpace="180" w:wrap="around" w:vAnchor="page" w:hAnchor="margin" w:y="541"/>
                    <w:rPr>
                      <w:rFonts w:ascii="Arial" w:hAnsi="Arial" w:cs="Arial"/>
                    </w:rPr>
                  </w:pPr>
                </w:p>
              </w:tc>
              <w:tc>
                <w:tcPr>
                  <w:tcW w:w="1349" w:type="dxa"/>
                  <w:tcBorders>
                    <w:top w:val="nil"/>
                    <w:left w:val="nil"/>
                    <w:bottom w:val="nil"/>
                    <w:right w:val="nil"/>
                  </w:tcBorders>
                  <w:shd w:val="clear" w:color="auto" w:fill="auto"/>
                  <w:noWrap/>
                </w:tcPr>
                <w:p w14:paraId="17DC5EF2" w14:textId="6576E8CF" w:rsidR="005238C3" w:rsidRPr="00427E0B" w:rsidRDefault="00E70AEA" w:rsidP="00C47E59">
                  <w:pPr>
                    <w:framePr w:hSpace="180" w:wrap="around" w:vAnchor="page" w:hAnchor="margin" w:y="541"/>
                    <w:rPr>
                      <w:rFonts w:ascii="Arial" w:hAnsi="Arial" w:cs="Arial"/>
                      <w:sz w:val="18"/>
                      <w:szCs w:val="18"/>
                    </w:rPr>
                  </w:pPr>
                  <w:r>
                    <w:rPr>
                      <w:rFonts w:ascii="Arial" w:hAnsi="Arial" w:cs="Arial"/>
                      <w:sz w:val="18"/>
                      <w:szCs w:val="18"/>
                    </w:rPr>
                    <w:t>retrospective</w:t>
                  </w:r>
                </w:p>
              </w:tc>
            </w:tr>
            <w:tr w:rsidR="00570D20" w:rsidRPr="00427E0B" w14:paraId="258DF322" w14:textId="77777777" w:rsidTr="00F83C56">
              <w:trPr>
                <w:trHeight w:val="291"/>
              </w:trPr>
              <w:tc>
                <w:tcPr>
                  <w:tcW w:w="1447" w:type="dxa"/>
                  <w:tcBorders>
                    <w:top w:val="nil"/>
                    <w:left w:val="nil"/>
                    <w:bottom w:val="nil"/>
                    <w:right w:val="nil"/>
                  </w:tcBorders>
                  <w:shd w:val="clear" w:color="auto" w:fill="auto"/>
                  <w:noWrap/>
                </w:tcPr>
                <w:p w14:paraId="134329F3" w14:textId="6496B9F0" w:rsidR="00570D20" w:rsidRPr="00427E0B" w:rsidRDefault="00570D20" w:rsidP="00C47E59">
                  <w:pPr>
                    <w:framePr w:hSpace="180" w:wrap="around" w:vAnchor="page" w:hAnchor="margin" w:y="541"/>
                    <w:rPr>
                      <w:rFonts w:ascii="Arial" w:hAnsi="Arial" w:cs="Arial"/>
                    </w:rPr>
                  </w:pPr>
                  <w:r>
                    <w:rPr>
                      <w:rFonts w:ascii="Arial" w:hAnsi="Arial" w:cs="Arial"/>
                    </w:rPr>
                    <w:t>Obo HMRC</w:t>
                  </w:r>
                </w:p>
              </w:tc>
              <w:tc>
                <w:tcPr>
                  <w:tcW w:w="1695" w:type="dxa"/>
                  <w:tcBorders>
                    <w:top w:val="nil"/>
                    <w:left w:val="nil"/>
                    <w:bottom w:val="nil"/>
                    <w:right w:val="nil"/>
                  </w:tcBorders>
                  <w:shd w:val="clear" w:color="auto" w:fill="auto"/>
                  <w:noWrap/>
                </w:tcPr>
                <w:p w14:paraId="12AD1BDB" w14:textId="1206A069" w:rsidR="00570D20" w:rsidRPr="00427E0B" w:rsidRDefault="00570D20" w:rsidP="00C47E59">
                  <w:pPr>
                    <w:framePr w:hSpace="180" w:wrap="around" w:vAnchor="page" w:hAnchor="margin" w:y="541"/>
                    <w:rPr>
                      <w:rFonts w:ascii="Arial" w:hAnsi="Arial" w:cs="Arial"/>
                    </w:rPr>
                  </w:pPr>
                  <w:r>
                    <w:rPr>
                      <w:rFonts w:ascii="Arial" w:hAnsi="Arial" w:cs="Arial"/>
                    </w:rPr>
                    <w:t>Tax - August</w:t>
                  </w:r>
                </w:p>
              </w:tc>
              <w:tc>
                <w:tcPr>
                  <w:tcW w:w="953" w:type="dxa"/>
                  <w:tcBorders>
                    <w:top w:val="nil"/>
                    <w:left w:val="nil"/>
                    <w:bottom w:val="nil"/>
                    <w:right w:val="nil"/>
                  </w:tcBorders>
                  <w:shd w:val="clear" w:color="auto" w:fill="auto"/>
                  <w:noWrap/>
                </w:tcPr>
                <w:p w14:paraId="16126C77" w14:textId="5C0ED2C2" w:rsidR="00570D20" w:rsidRPr="00427E0B" w:rsidRDefault="00570D20" w:rsidP="00C47E59">
                  <w:pPr>
                    <w:framePr w:hSpace="180" w:wrap="around" w:vAnchor="page" w:hAnchor="margin" w:y="541"/>
                    <w:rPr>
                      <w:rFonts w:ascii="Arial" w:hAnsi="Arial" w:cs="Arial"/>
                    </w:rPr>
                  </w:pPr>
                  <w:r>
                    <w:rPr>
                      <w:rFonts w:ascii="Arial" w:hAnsi="Arial" w:cs="Arial"/>
                    </w:rPr>
                    <w:t>423</w:t>
                  </w:r>
                </w:p>
              </w:tc>
              <w:tc>
                <w:tcPr>
                  <w:tcW w:w="953" w:type="dxa"/>
                  <w:tcBorders>
                    <w:top w:val="nil"/>
                    <w:left w:val="nil"/>
                    <w:bottom w:val="nil"/>
                    <w:right w:val="nil"/>
                  </w:tcBorders>
                  <w:shd w:val="clear" w:color="auto" w:fill="auto"/>
                  <w:noWrap/>
                </w:tcPr>
                <w:p w14:paraId="5BD7C4C8" w14:textId="1C7FA2F7" w:rsidR="00570D20" w:rsidRPr="00427E0B" w:rsidRDefault="00570D20" w:rsidP="00C47E59">
                  <w:pPr>
                    <w:framePr w:hSpace="180" w:wrap="around" w:vAnchor="page" w:hAnchor="margin" w:y="541"/>
                    <w:rPr>
                      <w:rFonts w:ascii="Calibri" w:hAnsi="Calibri" w:cs="Calibri"/>
                      <w:color w:val="000000"/>
                      <w:sz w:val="22"/>
                      <w:szCs w:val="22"/>
                    </w:rPr>
                  </w:pPr>
                  <w:r>
                    <w:rPr>
                      <w:rFonts w:ascii="Calibri" w:hAnsi="Calibri" w:cs="Calibri"/>
                      <w:color w:val="000000"/>
                      <w:sz w:val="22"/>
                      <w:szCs w:val="22"/>
                    </w:rPr>
                    <w:t>34.20</w:t>
                  </w:r>
                </w:p>
              </w:tc>
              <w:tc>
                <w:tcPr>
                  <w:tcW w:w="953" w:type="dxa"/>
                  <w:tcBorders>
                    <w:top w:val="nil"/>
                    <w:left w:val="nil"/>
                    <w:bottom w:val="nil"/>
                    <w:right w:val="nil"/>
                  </w:tcBorders>
                  <w:shd w:val="clear" w:color="auto" w:fill="auto"/>
                  <w:noWrap/>
                </w:tcPr>
                <w:p w14:paraId="7FA5054B" w14:textId="1B73C14D" w:rsidR="00570D20" w:rsidRPr="00427E0B" w:rsidRDefault="00570D20" w:rsidP="00C47E59">
                  <w:pPr>
                    <w:framePr w:hSpace="180" w:wrap="around" w:vAnchor="page" w:hAnchor="margin" w:y="541"/>
                    <w:rPr>
                      <w:rFonts w:ascii="Calibri" w:hAnsi="Calibri" w:cs="Calibri"/>
                      <w:color w:val="000000"/>
                      <w:sz w:val="22"/>
                      <w:szCs w:val="22"/>
                    </w:rPr>
                  </w:pPr>
                  <w:r>
                    <w:rPr>
                      <w:rFonts w:ascii="Calibri" w:hAnsi="Calibri" w:cs="Calibri"/>
                      <w:color w:val="000000"/>
                      <w:sz w:val="22"/>
                      <w:szCs w:val="22"/>
                    </w:rPr>
                    <w:t>0</w:t>
                  </w:r>
                </w:p>
              </w:tc>
              <w:tc>
                <w:tcPr>
                  <w:tcW w:w="953" w:type="dxa"/>
                  <w:tcBorders>
                    <w:top w:val="nil"/>
                    <w:left w:val="nil"/>
                    <w:bottom w:val="nil"/>
                    <w:right w:val="nil"/>
                  </w:tcBorders>
                  <w:shd w:val="clear" w:color="auto" w:fill="auto"/>
                  <w:noWrap/>
                </w:tcPr>
                <w:p w14:paraId="78C909E0" w14:textId="58ED15C9" w:rsidR="00570D20" w:rsidRPr="00427E0B" w:rsidRDefault="00570D20" w:rsidP="00C47E59">
                  <w:pPr>
                    <w:framePr w:hSpace="180" w:wrap="around" w:vAnchor="page" w:hAnchor="margin" w:y="541"/>
                    <w:rPr>
                      <w:rFonts w:ascii="Arial" w:hAnsi="Arial" w:cs="Arial"/>
                    </w:rPr>
                  </w:pPr>
                  <w:r>
                    <w:rPr>
                      <w:rFonts w:ascii="Calibri" w:hAnsi="Calibri" w:cs="Calibri"/>
                      <w:color w:val="000000"/>
                      <w:sz w:val="22"/>
                      <w:szCs w:val="22"/>
                    </w:rPr>
                    <w:t>34.20</w:t>
                  </w:r>
                </w:p>
              </w:tc>
              <w:tc>
                <w:tcPr>
                  <w:tcW w:w="238" w:type="dxa"/>
                  <w:tcBorders>
                    <w:top w:val="nil"/>
                    <w:left w:val="nil"/>
                    <w:bottom w:val="nil"/>
                    <w:right w:val="nil"/>
                  </w:tcBorders>
                  <w:shd w:val="clear" w:color="auto" w:fill="auto"/>
                  <w:noWrap/>
                </w:tcPr>
                <w:p w14:paraId="538CCB7D" w14:textId="77777777" w:rsidR="00570D20" w:rsidRPr="00427E0B" w:rsidRDefault="00570D20" w:rsidP="00C47E59">
                  <w:pPr>
                    <w:framePr w:hSpace="180" w:wrap="around" w:vAnchor="page" w:hAnchor="margin" w:y="541"/>
                    <w:rPr>
                      <w:rFonts w:ascii="Arial" w:hAnsi="Arial" w:cs="Arial"/>
                    </w:rPr>
                  </w:pPr>
                </w:p>
              </w:tc>
              <w:tc>
                <w:tcPr>
                  <w:tcW w:w="1349" w:type="dxa"/>
                  <w:tcBorders>
                    <w:top w:val="nil"/>
                    <w:left w:val="nil"/>
                    <w:bottom w:val="nil"/>
                    <w:right w:val="nil"/>
                  </w:tcBorders>
                  <w:shd w:val="clear" w:color="auto" w:fill="auto"/>
                  <w:noWrap/>
                </w:tcPr>
                <w:p w14:paraId="5B6750A7" w14:textId="60A86231" w:rsidR="00570D20" w:rsidRPr="00427E0B" w:rsidRDefault="00570D20" w:rsidP="00C47E59">
                  <w:pPr>
                    <w:framePr w:hSpace="180" w:wrap="around" w:vAnchor="page" w:hAnchor="margin" w:y="541"/>
                    <w:rPr>
                      <w:rFonts w:ascii="Arial" w:hAnsi="Arial" w:cs="Arial"/>
                      <w:sz w:val="18"/>
                      <w:szCs w:val="18"/>
                    </w:rPr>
                  </w:pPr>
                  <w:r>
                    <w:rPr>
                      <w:rFonts w:ascii="Arial" w:hAnsi="Arial" w:cs="Arial"/>
                      <w:sz w:val="18"/>
                      <w:szCs w:val="18"/>
                    </w:rPr>
                    <w:t>Budgetted</w:t>
                  </w:r>
                </w:p>
              </w:tc>
            </w:tr>
            <w:tr w:rsidR="00570D20" w:rsidRPr="00427E0B" w14:paraId="6EB8A01E" w14:textId="77777777" w:rsidTr="00F83C56">
              <w:trPr>
                <w:trHeight w:val="291"/>
              </w:trPr>
              <w:tc>
                <w:tcPr>
                  <w:tcW w:w="1447" w:type="dxa"/>
                  <w:tcBorders>
                    <w:top w:val="nil"/>
                    <w:left w:val="nil"/>
                    <w:bottom w:val="nil"/>
                    <w:right w:val="nil"/>
                  </w:tcBorders>
                  <w:shd w:val="clear" w:color="auto" w:fill="auto"/>
                  <w:noWrap/>
                </w:tcPr>
                <w:p w14:paraId="5C8425A7" w14:textId="090474A5" w:rsidR="00570D20" w:rsidRPr="00427E0B" w:rsidRDefault="00570D20" w:rsidP="00C47E59">
                  <w:pPr>
                    <w:framePr w:hSpace="180" w:wrap="around" w:vAnchor="page" w:hAnchor="margin" w:y="541"/>
                    <w:rPr>
                      <w:rFonts w:ascii="Arial" w:hAnsi="Arial" w:cs="Arial"/>
                    </w:rPr>
                  </w:pPr>
                  <w:r>
                    <w:rPr>
                      <w:rFonts w:ascii="Arial" w:hAnsi="Arial" w:cs="Arial"/>
                    </w:rPr>
                    <w:t>Clerk</w:t>
                  </w:r>
                </w:p>
              </w:tc>
              <w:tc>
                <w:tcPr>
                  <w:tcW w:w="1695" w:type="dxa"/>
                  <w:tcBorders>
                    <w:top w:val="nil"/>
                    <w:left w:val="nil"/>
                    <w:bottom w:val="nil"/>
                    <w:right w:val="nil"/>
                  </w:tcBorders>
                  <w:shd w:val="clear" w:color="auto" w:fill="auto"/>
                  <w:noWrap/>
                </w:tcPr>
                <w:p w14:paraId="54A56D3B" w14:textId="1A4C0128" w:rsidR="00570D20" w:rsidRPr="00427E0B" w:rsidRDefault="00570D20" w:rsidP="00C47E59">
                  <w:pPr>
                    <w:framePr w:hSpace="180" w:wrap="around" w:vAnchor="page" w:hAnchor="margin" w:y="541"/>
                    <w:rPr>
                      <w:rFonts w:ascii="Arial" w:hAnsi="Arial" w:cs="Arial"/>
                    </w:rPr>
                  </w:pPr>
                  <w:r>
                    <w:rPr>
                      <w:rFonts w:ascii="Arial" w:hAnsi="Arial" w:cs="Arial"/>
                    </w:rPr>
                    <w:t>Salary - August</w:t>
                  </w:r>
                </w:p>
              </w:tc>
              <w:tc>
                <w:tcPr>
                  <w:tcW w:w="953" w:type="dxa"/>
                  <w:tcBorders>
                    <w:top w:val="nil"/>
                    <w:left w:val="nil"/>
                    <w:bottom w:val="nil"/>
                    <w:right w:val="nil"/>
                  </w:tcBorders>
                  <w:shd w:val="clear" w:color="auto" w:fill="auto"/>
                  <w:noWrap/>
                </w:tcPr>
                <w:p w14:paraId="695C5582" w14:textId="1D0AC4EE" w:rsidR="00570D20" w:rsidRPr="00B05B3D" w:rsidRDefault="00570D20" w:rsidP="00C47E59">
                  <w:pPr>
                    <w:framePr w:hSpace="180" w:wrap="around" w:vAnchor="page" w:hAnchor="margin" w:y="541"/>
                    <w:rPr>
                      <w:rFonts w:ascii="Arial" w:hAnsi="Arial" w:cs="Arial"/>
                    </w:rPr>
                  </w:pPr>
                  <w:r>
                    <w:rPr>
                      <w:rFonts w:ascii="Arial" w:hAnsi="Arial" w:cs="Arial"/>
                    </w:rPr>
                    <w:t>424</w:t>
                  </w:r>
                </w:p>
              </w:tc>
              <w:tc>
                <w:tcPr>
                  <w:tcW w:w="953" w:type="dxa"/>
                  <w:tcBorders>
                    <w:top w:val="nil"/>
                    <w:left w:val="nil"/>
                    <w:bottom w:val="nil"/>
                    <w:right w:val="nil"/>
                  </w:tcBorders>
                  <w:shd w:val="clear" w:color="auto" w:fill="auto"/>
                  <w:noWrap/>
                </w:tcPr>
                <w:p w14:paraId="16495DB5" w14:textId="56B10954" w:rsidR="00570D20" w:rsidRPr="00427E0B" w:rsidRDefault="00570D20" w:rsidP="00C47E59">
                  <w:pPr>
                    <w:framePr w:hSpace="180" w:wrap="around" w:vAnchor="page" w:hAnchor="margin" w:y="541"/>
                    <w:rPr>
                      <w:rFonts w:ascii="Calibri" w:hAnsi="Calibri" w:cs="Calibri"/>
                      <w:color w:val="000000"/>
                      <w:sz w:val="22"/>
                      <w:szCs w:val="22"/>
                    </w:rPr>
                  </w:pPr>
                  <w:r>
                    <w:rPr>
                      <w:rFonts w:ascii="Arial" w:hAnsi="Arial" w:cs="Arial"/>
                    </w:rPr>
                    <w:t>225.80</w:t>
                  </w:r>
                </w:p>
              </w:tc>
              <w:tc>
                <w:tcPr>
                  <w:tcW w:w="953" w:type="dxa"/>
                  <w:tcBorders>
                    <w:top w:val="nil"/>
                    <w:left w:val="nil"/>
                    <w:bottom w:val="nil"/>
                    <w:right w:val="nil"/>
                  </w:tcBorders>
                  <w:shd w:val="clear" w:color="auto" w:fill="auto"/>
                  <w:noWrap/>
                </w:tcPr>
                <w:p w14:paraId="179C9770" w14:textId="48DABB42" w:rsidR="00570D20" w:rsidRPr="00427E0B" w:rsidRDefault="00570D20" w:rsidP="00C47E59">
                  <w:pPr>
                    <w:framePr w:hSpace="180" w:wrap="around" w:vAnchor="page" w:hAnchor="margin" w:y="541"/>
                    <w:rPr>
                      <w:rFonts w:ascii="Calibri" w:hAnsi="Calibri" w:cs="Calibri"/>
                      <w:color w:val="000000"/>
                      <w:sz w:val="22"/>
                      <w:szCs w:val="22"/>
                    </w:rPr>
                  </w:pPr>
                  <w:r>
                    <w:rPr>
                      <w:rFonts w:ascii="Calibri" w:hAnsi="Calibri" w:cs="Calibri"/>
                      <w:color w:val="000000"/>
                      <w:sz w:val="22"/>
                      <w:szCs w:val="22"/>
                    </w:rPr>
                    <w:t>0</w:t>
                  </w:r>
                </w:p>
              </w:tc>
              <w:tc>
                <w:tcPr>
                  <w:tcW w:w="953" w:type="dxa"/>
                  <w:tcBorders>
                    <w:top w:val="nil"/>
                    <w:left w:val="nil"/>
                    <w:bottom w:val="nil"/>
                    <w:right w:val="nil"/>
                  </w:tcBorders>
                  <w:shd w:val="clear" w:color="auto" w:fill="auto"/>
                  <w:noWrap/>
                </w:tcPr>
                <w:p w14:paraId="6D6A5D61" w14:textId="6721E4D4" w:rsidR="00570D20" w:rsidRPr="00427E0B" w:rsidRDefault="00570D20" w:rsidP="00C47E59">
                  <w:pPr>
                    <w:framePr w:hSpace="180" w:wrap="around" w:vAnchor="page" w:hAnchor="margin" w:y="541"/>
                    <w:rPr>
                      <w:rFonts w:ascii="Arial" w:hAnsi="Arial" w:cs="Arial"/>
                    </w:rPr>
                  </w:pPr>
                  <w:r>
                    <w:rPr>
                      <w:rFonts w:ascii="Arial" w:hAnsi="Arial" w:cs="Arial"/>
                    </w:rPr>
                    <w:t>225.80</w:t>
                  </w:r>
                </w:p>
              </w:tc>
              <w:tc>
                <w:tcPr>
                  <w:tcW w:w="238" w:type="dxa"/>
                  <w:tcBorders>
                    <w:top w:val="nil"/>
                    <w:left w:val="nil"/>
                    <w:bottom w:val="nil"/>
                    <w:right w:val="nil"/>
                  </w:tcBorders>
                  <w:shd w:val="clear" w:color="auto" w:fill="auto"/>
                  <w:noWrap/>
                </w:tcPr>
                <w:p w14:paraId="248D4D33" w14:textId="77777777" w:rsidR="00570D20" w:rsidRPr="00427E0B" w:rsidRDefault="00570D20" w:rsidP="00C47E59">
                  <w:pPr>
                    <w:framePr w:hSpace="180" w:wrap="around" w:vAnchor="page" w:hAnchor="margin" w:y="541"/>
                    <w:rPr>
                      <w:rFonts w:ascii="Arial" w:hAnsi="Arial" w:cs="Arial"/>
                    </w:rPr>
                  </w:pPr>
                </w:p>
              </w:tc>
              <w:tc>
                <w:tcPr>
                  <w:tcW w:w="1349" w:type="dxa"/>
                  <w:tcBorders>
                    <w:top w:val="nil"/>
                    <w:left w:val="nil"/>
                    <w:bottom w:val="nil"/>
                    <w:right w:val="nil"/>
                  </w:tcBorders>
                  <w:shd w:val="clear" w:color="auto" w:fill="auto"/>
                  <w:noWrap/>
                </w:tcPr>
                <w:p w14:paraId="5BD753D9" w14:textId="6FF9E3E3" w:rsidR="00570D20" w:rsidRPr="00427E0B" w:rsidRDefault="00570D20" w:rsidP="00C47E59">
                  <w:pPr>
                    <w:framePr w:hSpace="180" w:wrap="around" w:vAnchor="page" w:hAnchor="margin" w:y="541"/>
                    <w:rPr>
                      <w:rFonts w:ascii="Arial" w:hAnsi="Arial" w:cs="Arial"/>
                      <w:sz w:val="18"/>
                      <w:szCs w:val="18"/>
                    </w:rPr>
                  </w:pPr>
                  <w:r>
                    <w:rPr>
                      <w:rFonts w:ascii="Arial" w:hAnsi="Arial" w:cs="Arial"/>
                      <w:sz w:val="18"/>
                      <w:szCs w:val="18"/>
                    </w:rPr>
                    <w:t xml:space="preserve">Budgetted </w:t>
                  </w:r>
                </w:p>
              </w:tc>
            </w:tr>
            <w:tr w:rsidR="00570D20" w:rsidRPr="00427E0B" w14:paraId="70F6C3B5" w14:textId="77777777" w:rsidTr="00F83C56">
              <w:trPr>
                <w:trHeight w:val="291"/>
              </w:trPr>
              <w:tc>
                <w:tcPr>
                  <w:tcW w:w="1447" w:type="dxa"/>
                  <w:tcBorders>
                    <w:top w:val="nil"/>
                    <w:left w:val="nil"/>
                    <w:bottom w:val="nil"/>
                    <w:right w:val="nil"/>
                  </w:tcBorders>
                  <w:shd w:val="clear" w:color="auto" w:fill="auto"/>
                  <w:noWrap/>
                </w:tcPr>
                <w:p w14:paraId="194E43AA" w14:textId="11D089B1" w:rsidR="00570D20" w:rsidRPr="00427E0B" w:rsidRDefault="00EB64C7" w:rsidP="00C47E59">
                  <w:pPr>
                    <w:framePr w:hSpace="180" w:wrap="around" w:vAnchor="page" w:hAnchor="margin" w:y="541"/>
                    <w:rPr>
                      <w:rFonts w:ascii="Arial" w:hAnsi="Arial" w:cs="Arial"/>
                    </w:rPr>
                  </w:pPr>
                  <w:r>
                    <w:rPr>
                      <w:rFonts w:ascii="Arial" w:hAnsi="Arial" w:cs="Arial"/>
                    </w:rPr>
                    <w:t>Clerk</w:t>
                  </w:r>
                </w:p>
              </w:tc>
              <w:tc>
                <w:tcPr>
                  <w:tcW w:w="1695" w:type="dxa"/>
                  <w:tcBorders>
                    <w:top w:val="nil"/>
                    <w:left w:val="nil"/>
                    <w:bottom w:val="nil"/>
                    <w:right w:val="nil"/>
                  </w:tcBorders>
                  <w:shd w:val="clear" w:color="auto" w:fill="auto"/>
                  <w:noWrap/>
                </w:tcPr>
                <w:p w14:paraId="6A868BCD" w14:textId="4445D531" w:rsidR="00570D20" w:rsidRPr="00427E0B" w:rsidRDefault="00EB64C7" w:rsidP="00C47E59">
                  <w:pPr>
                    <w:framePr w:hSpace="180" w:wrap="around" w:vAnchor="page" w:hAnchor="margin" w:y="541"/>
                    <w:rPr>
                      <w:rFonts w:ascii="Arial" w:hAnsi="Arial" w:cs="Arial"/>
                    </w:rPr>
                  </w:pPr>
                  <w:r>
                    <w:rPr>
                      <w:rFonts w:ascii="Arial" w:hAnsi="Arial" w:cs="Arial"/>
                    </w:rPr>
                    <w:t>Refund of DStA PC e</w:t>
                  </w:r>
                  <w:r w:rsidR="00C773D2">
                    <w:rPr>
                      <w:rFonts w:ascii="Arial" w:hAnsi="Arial" w:cs="Arial"/>
                    </w:rPr>
                    <w:t>x</w:t>
                  </w:r>
                  <w:r>
                    <w:rPr>
                      <w:rFonts w:ascii="Arial" w:hAnsi="Arial" w:cs="Arial"/>
                    </w:rPr>
                    <w:t>penditure</w:t>
                  </w:r>
                </w:p>
              </w:tc>
              <w:tc>
                <w:tcPr>
                  <w:tcW w:w="953" w:type="dxa"/>
                  <w:tcBorders>
                    <w:top w:val="nil"/>
                    <w:left w:val="nil"/>
                    <w:bottom w:val="nil"/>
                    <w:right w:val="nil"/>
                  </w:tcBorders>
                  <w:shd w:val="clear" w:color="auto" w:fill="auto"/>
                  <w:noWrap/>
                </w:tcPr>
                <w:p w14:paraId="46AE1668" w14:textId="29646B92" w:rsidR="00570D20" w:rsidRPr="00B05B3D" w:rsidRDefault="00570D20" w:rsidP="00C47E59">
                  <w:pPr>
                    <w:framePr w:hSpace="180" w:wrap="around" w:vAnchor="page" w:hAnchor="margin" w:y="541"/>
                    <w:rPr>
                      <w:rFonts w:ascii="Arial" w:hAnsi="Arial" w:cs="Arial"/>
                    </w:rPr>
                  </w:pPr>
                  <w:r>
                    <w:rPr>
                      <w:rFonts w:ascii="Arial" w:hAnsi="Arial" w:cs="Arial"/>
                    </w:rPr>
                    <w:t>425</w:t>
                  </w:r>
                </w:p>
              </w:tc>
              <w:tc>
                <w:tcPr>
                  <w:tcW w:w="953" w:type="dxa"/>
                  <w:tcBorders>
                    <w:top w:val="nil"/>
                    <w:left w:val="nil"/>
                    <w:bottom w:val="nil"/>
                    <w:right w:val="nil"/>
                  </w:tcBorders>
                  <w:shd w:val="clear" w:color="auto" w:fill="auto"/>
                  <w:noWrap/>
                </w:tcPr>
                <w:p w14:paraId="1F9E72F1" w14:textId="3EEECF57" w:rsidR="00570D20" w:rsidRPr="00427E0B" w:rsidRDefault="00EB64C7" w:rsidP="00C47E59">
                  <w:pPr>
                    <w:framePr w:hSpace="180" w:wrap="around" w:vAnchor="page" w:hAnchor="margin" w:y="541"/>
                    <w:rPr>
                      <w:rFonts w:ascii="Calibri" w:hAnsi="Calibri" w:cs="Calibri"/>
                      <w:color w:val="000000"/>
                      <w:sz w:val="22"/>
                      <w:szCs w:val="22"/>
                    </w:rPr>
                  </w:pPr>
                  <w:r>
                    <w:rPr>
                      <w:rFonts w:ascii="Calibri" w:hAnsi="Calibri" w:cs="Calibri"/>
                      <w:color w:val="000000"/>
                      <w:sz w:val="22"/>
                      <w:szCs w:val="22"/>
                    </w:rPr>
                    <w:t>888.04</w:t>
                  </w:r>
                </w:p>
              </w:tc>
              <w:tc>
                <w:tcPr>
                  <w:tcW w:w="953" w:type="dxa"/>
                  <w:tcBorders>
                    <w:top w:val="nil"/>
                    <w:left w:val="nil"/>
                    <w:bottom w:val="nil"/>
                    <w:right w:val="nil"/>
                  </w:tcBorders>
                  <w:shd w:val="clear" w:color="auto" w:fill="auto"/>
                  <w:noWrap/>
                </w:tcPr>
                <w:p w14:paraId="1CAC5541" w14:textId="7454478A" w:rsidR="00570D20" w:rsidRPr="00427E0B" w:rsidRDefault="00EB64C7" w:rsidP="00C47E59">
                  <w:pPr>
                    <w:framePr w:hSpace="180" w:wrap="around" w:vAnchor="page" w:hAnchor="margin" w:y="541"/>
                    <w:rPr>
                      <w:rFonts w:ascii="Calibri" w:hAnsi="Calibri" w:cs="Calibri"/>
                      <w:color w:val="000000"/>
                      <w:sz w:val="22"/>
                      <w:szCs w:val="22"/>
                    </w:rPr>
                  </w:pPr>
                  <w:r>
                    <w:rPr>
                      <w:rFonts w:ascii="Calibri" w:hAnsi="Calibri" w:cs="Calibri"/>
                      <w:color w:val="000000"/>
                      <w:sz w:val="22"/>
                      <w:szCs w:val="22"/>
                    </w:rPr>
                    <w:t>67.50</w:t>
                  </w:r>
                </w:p>
              </w:tc>
              <w:tc>
                <w:tcPr>
                  <w:tcW w:w="953" w:type="dxa"/>
                  <w:tcBorders>
                    <w:top w:val="nil"/>
                    <w:left w:val="nil"/>
                    <w:bottom w:val="nil"/>
                    <w:right w:val="nil"/>
                  </w:tcBorders>
                  <w:shd w:val="clear" w:color="auto" w:fill="auto"/>
                  <w:noWrap/>
                </w:tcPr>
                <w:p w14:paraId="60497A75" w14:textId="77777777" w:rsidR="00570D20" w:rsidRDefault="00EB64C7" w:rsidP="00C47E59">
                  <w:pPr>
                    <w:framePr w:hSpace="180" w:wrap="around" w:vAnchor="page" w:hAnchor="margin" w:y="541"/>
                    <w:rPr>
                      <w:rFonts w:ascii="Arial" w:hAnsi="Arial" w:cs="Arial"/>
                    </w:rPr>
                  </w:pPr>
                  <w:r>
                    <w:rPr>
                      <w:rFonts w:ascii="Arial" w:hAnsi="Arial" w:cs="Arial"/>
                    </w:rPr>
                    <w:t>955.54</w:t>
                  </w:r>
                </w:p>
                <w:p w14:paraId="1A4F5FF4" w14:textId="4F21BC5F" w:rsidR="00EB64C7" w:rsidRPr="00427E0B" w:rsidRDefault="00EB64C7" w:rsidP="00C47E59">
                  <w:pPr>
                    <w:framePr w:hSpace="180" w:wrap="around" w:vAnchor="page" w:hAnchor="margin" w:y="541"/>
                    <w:rPr>
                      <w:rFonts w:ascii="Arial" w:hAnsi="Arial" w:cs="Arial"/>
                    </w:rPr>
                  </w:pPr>
                </w:p>
              </w:tc>
              <w:tc>
                <w:tcPr>
                  <w:tcW w:w="238" w:type="dxa"/>
                  <w:tcBorders>
                    <w:top w:val="nil"/>
                    <w:left w:val="nil"/>
                    <w:bottom w:val="nil"/>
                    <w:right w:val="nil"/>
                  </w:tcBorders>
                  <w:shd w:val="clear" w:color="auto" w:fill="auto"/>
                  <w:noWrap/>
                </w:tcPr>
                <w:p w14:paraId="7220D619" w14:textId="77777777" w:rsidR="00570D20" w:rsidRPr="00427E0B" w:rsidRDefault="00570D20" w:rsidP="00C47E59">
                  <w:pPr>
                    <w:framePr w:hSpace="180" w:wrap="around" w:vAnchor="page" w:hAnchor="margin" w:y="541"/>
                    <w:rPr>
                      <w:rFonts w:ascii="Arial" w:hAnsi="Arial" w:cs="Arial"/>
                    </w:rPr>
                  </w:pPr>
                </w:p>
              </w:tc>
              <w:tc>
                <w:tcPr>
                  <w:tcW w:w="1349" w:type="dxa"/>
                  <w:tcBorders>
                    <w:top w:val="nil"/>
                    <w:left w:val="nil"/>
                    <w:bottom w:val="nil"/>
                    <w:right w:val="nil"/>
                  </w:tcBorders>
                  <w:shd w:val="clear" w:color="auto" w:fill="auto"/>
                  <w:noWrap/>
                </w:tcPr>
                <w:p w14:paraId="70C281B4" w14:textId="1661761A" w:rsidR="00570D20" w:rsidRPr="00427E0B" w:rsidRDefault="00570D20" w:rsidP="00C47E59">
                  <w:pPr>
                    <w:framePr w:hSpace="180" w:wrap="around" w:vAnchor="page" w:hAnchor="margin" w:y="541"/>
                    <w:rPr>
                      <w:rFonts w:ascii="Arial" w:hAnsi="Arial" w:cs="Arial"/>
                      <w:sz w:val="18"/>
                      <w:szCs w:val="18"/>
                    </w:rPr>
                  </w:pPr>
                  <w:r>
                    <w:rPr>
                      <w:rFonts w:ascii="Arial" w:hAnsi="Arial" w:cs="Arial"/>
                      <w:sz w:val="18"/>
                      <w:szCs w:val="18"/>
                    </w:rPr>
                    <w:t>Budgetted</w:t>
                  </w:r>
                </w:p>
              </w:tc>
            </w:tr>
            <w:tr w:rsidR="00EB64C7" w:rsidRPr="00427E0B" w14:paraId="634190C0" w14:textId="77777777" w:rsidTr="00F83C56">
              <w:trPr>
                <w:trHeight w:val="291"/>
              </w:trPr>
              <w:tc>
                <w:tcPr>
                  <w:tcW w:w="1447" w:type="dxa"/>
                  <w:tcBorders>
                    <w:top w:val="nil"/>
                    <w:left w:val="nil"/>
                    <w:bottom w:val="nil"/>
                    <w:right w:val="nil"/>
                  </w:tcBorders>
                  <w:shd w:val="clear" w:color="auto" w:fill="auto"/>
                  <w:noWrap/>
                </w:tcPr>
                <w:p w14:paraId="6DED11B3" w14:textId="7DEBC81F" w:rsidR="00EB64C7" w:rsidRPr="00427E0B" w:rsidRDefault="00EB64C7" w:rsidP="00C47E59">
                  <w:pPr>
                    <w:framePr w:hSpace="180" w:wrap="around" w:vAnchor="page" w:hAnchor="margin" w:y="541"/>
                    <w:rPr>
                      <w:rFonts w:ascii="Arial" w:hAnsi="Arial" w:cs="Arial"/>
                    </w:rPr>
                  </w:pPr>
                  <w:r>
                    <w:rPr>
                      <w:rFonts w:ascii="Arial" w:hAnsi="Arial" w:cs="Arial"/>
                    </w:rPr>
                    <w:t>Clerk</w:t>
                  </w:r>
                </w:p>
              </w:tc>
              <w:tc>
                <w:tcPr>
                  <w:tcW w:w="1695" w:type="dxa"/>
                  <w:tcBorders>
                    <w:top w:val="nil"/>
                    <w:left w:val="nil"/>
                    <w:bottom w:val="nil"/>
                    <w:right w:val="nil"/>
                  </w:tcBorders>
                  <w:shd w:val="clear" w:color="auto" w:fill="auto"/>
                  <w:noWrap/>
                </w:tcPr>
                <w:p w14:paraId="3ACCFC1C" w14:textId="02736A81" w:rsidR="00EB64C7" w:rsidRPr="00427E0B" w:rsidRDefault="00EB64C7" w:rsidP="00C47E59">
                  <w:pPr>
                    <w:framePr w:hSpace="180" w:wrap="around" w:vAnchor="page" w:hAnchor="margin" w:y="541"/>
                    <w:rPr>
                      <w:rFonts w:ascii="Arial" w:hAnsi="Arial" w:cs="Arial"/>
                    </w:rPr>
                  </w:pPr>
                  <w:r>
                    <w:rPr>
                      <w:rFonts w:ascii="Arial" w:hAnsi="Arial" w:cs="Arial"/>
                    </w:rPr>
                    <w:t xml:space="preserve">Salary - </w:t>
                  </w:r>
                  <w:r w:rsidR="00D04EE4">
                    <w:rPr>
                      <w:rFonts w:ascii="Arial" w:hAnsi="Arial" w:cs="Arial"/>
                    </w:rPr>
                    <w:t>September</w:t>
                  </w:r>
                </w:p>
              </w:tc>
              <w:tc>
                <w:tcPr>
                  <w:tcW w:w="953" w:type="dxa"/>
                  <w:tcBorders>
                    <w:top w:val="nil"/>
                    <w:left w:val="nil"/>
                    <w:bottom w:val="nil"/>
                    <w:right w:val="nil"/>
                  </w:tcBorders>
                  <w:shd w:val="clear" w:color="auto" w:fill="auto"/>
                  <w:noWrap/>
                </w:tcPr>
                <w:p w14:paraId="64F09037" w14:textId="66065A12" w:rsidR="00EB64C7" w:rsidRPr="00B05B3D" w:rsidRDefault="00992F4C" w:rsidP="00C47E59">
                  <w:pPr>
                    <w:framePr w:hSpace="180" w:wrap="around" w:vAnchor="page" w:hAnchor="margin" w:y="541"/>
                    <w:rPr>
                      <w:rFonts w:ascii="Arial" w:hAnsi="Arial" w:cs="Arial"/>
                    </w:rPr>
                  </w:pPr>
                  <w:r>
                    <w:rPr>
                      <w:rFonts w:ascii="Arial" w:hAnsi="Arial" w:cs="Arial"/>
                    </w:rPr>
                    <w:t>426</w:t>
                  </w:r>
                </w:p>
              </w:tc>
              <w:tc>
                <w:tcPr>
                  <w:tcW w:w="953" w:type="dxa"/>
                  <w:tcBorders>
                    <w:top w:val="nil"/>
                    <w:left w:val="nil"/>
                    <w:bottom w:val="nil"/>
                    <w:right w:val="nil"/>
                  </w:tcBorders>
                  <w:shd w:val="clear" w:color="auto" w:fill="auto"/>
                  <w:noWrap/>
                </w:tcPr>
                <w:p w14:paraId="7BD98A35" w14:textId="2BFA5290" w:rsidR="00EB64C7" w:rsidRPr="00427E0B" w:rsidRDefault="00EB64C7" w:rsidP="00C47E59">
                  <w:pPr>
                    <w:framePr w:hSpace="180" w:wrap="around" w:vAnchor="page" w:hAnchor="margin" w:y="541"/>
                    <w:rPr>
                      <w:rFonts w:ascii="Calibri" w:hAnsi="Calibri" w:cs="Calibri"/>
                      <w:color w:val="000000"/>
                      <w:sz w:val="22"/>
                      <w:szCs w:val="22"/>
                    </w:rPr>
                  </w:pPr>
                  <w:r>
                    <w:rPr>
                      <w:rFonts w:ascii="Arial" w:hAnsi="Arial" w:cs="Arial"/>
                    </w:rPr>
                    <w:t>225.80</w:t>
                  </w:r>
                </w:p>
              </w:tc>
              <w:tc>
                <w:tcPr>
                  <w:tcW w:w="953" w:type="dxa"/>
                  <w:tcBorders>
                    <w:top w:val="nil"/>
                    <w:left w:val="nil"/>
                    <w:bottom w:val="nil"/>
                    <w:right w:val="nil"/>
                  </w:tcBorders>
                  <w:shd w:val="clear" w:color="auto" w:fill="auto"/>
                  <w:noWrap/>
                </w:tcPr>
                <w:p w14:paraId="63981999" w14:textId="771A28B4" w:rsidR="00EB64C7" w:rsidRPr="00427E0B" w:rsidRDefault="00EB64C7" w:rsidP="00C47E59">
                  <w:pPr>
                    <w:framePr w:hSpace="180" w:wrap="around" w:vAnchor="page" w:hAnchor="margin" w:y="541"/>
                    <w:rPr>
                      <w:rFonts w:ascii="Calibri" w:hAnsi="Calibri" w:cs="Calibri"/>
                      <w:color w:val="000000"/>
                      <w:sz w:val="22"/>
                      <w:szCs w:val="22"/>
                    </w:rPr>
                  </w:pPr>
                  <w:r>
                    <w:rPr>
                      <w:rFonts w:ascii="Calibri" w:hAnsi="Calibri" w:cs="Calibri"/>
                      <w:color w:val="000000"/>
                      <w:sz w:val="22"/>
                      <w:szCs w:val="22"/>
                    </w:rPr>
                    <w:t>0</w:t>
                  </w:r>
                </w:p>
              </w:tc>
              <w:tc>
                <w:tcPr>
                  <w:tcW w:w="953" w:type="dxa"/>
                  <w:tcBorders>
                    <w:top w:val="nil"/>
                    <w:left w:val="nil"/>
                    <w:bottom w:val="nil"/>
                    <w:right w:val="nil"/>
                  </w:tcBorders>
                  <w:shd w:val="clear" w:color="auto" w:fill="auto"/>
                  <w:noWrap/>
                </w:tcPr>
                <w:p w14:paraId="5D1AF6A5" w14:textId="419875D4" w:rsidR="00EB64C7" w:rsidRPr="00427E0B" w:rsidRDefault="00EB64C7" w:rsidP="00C47E59">
                  <w:pPr>
                    <w:framePr w:hSpace="180" w:wrap="around" w:vAnchor="page" w:hAnchor="margin" w:y="541"/>
                    <w:rPr>
                      <w:rFonts w:ascii="Arial" w:hAnsi="Arial" w:cs="Arial"/>
                    </w:rPr>
                  </w:pPr>
                  <w:r>
                    <w:rPr>
                      <w:rFonts w:ascii="Arial" w:hAnsi="Arial" w:cs="Arial"/>
                    </w:rPr>
                    <w:t>225.80</w:t>
                  </w:r>
                </w:p>
              </w:tc>
              <w:tc>
                <w:tcPr>
                  <w:tcW w:w="238" w:type="dxa"/>
                  <w:tcBorders>
                    <w:top w:val="nil"/>
                    <w:left w:val="nil"/>
                    <w:bottom w:val="nil"/>
                    <w:right w:val="nil"/>
                  </w:tcBorders>
                  <w:shd w:val="clear" w:color="auto" w:fill="auto"/>
                  <w:noWrap/>
                </w:tcPr>
                <w:p w14:paraId="6E74FFA4" w14:textId="77777777" w:rsidR="00EB64C7" w:rsidRPr="00427E0B" w:rsidRDefault="00EB64C7" w:rsidP="00C47E59">
                  <w:pPr>
                    <w:framePr w:hSpace="180" w:wrap="around" w:vAnchor="page" w:hAnchor="margin" w:y="541"/>
                    <w:rPr>
                      <w:rFonts w:ascii="Arial" w:hAnsi="Arial" w:cs="Arial"/>
                    </w:rPr>
                  </w:pPr>
                </w:p>
              </w:tc>
              <w:tc>
                <w:tcPr>
                  <w:tcW w:w="1349" w:type="dxa"/>
                  <w:tcBorders>
                    <w:top w:val="nil"/>
                    <w:left w:val="nil"/>
                    <w:bottom w:val="nil"/>
                    <w:right w:val="nil"/>
                  </w:tcBorders>
                  <w:shd w:val="clear" w:color="auto" w:fill="auto"/>
                  <w:noWrap/>
                </w:tcPr>
                <w:p w14:paraId="19801F68" w14:textId="33FC8FA6" w:rsidR="00EB64C7" w:rsidRPr="00427E0B" w:rsidRDefault="00EB64C7" w:rsidP="00C47E59">
                  <w:pPr>
                    <w:framePr w:hSpace="180" w:wrap="around" w:vAnchor="page" w:hAnchor="margin" w:y="541"/>
                    <w:rPr>
                      <w:rFonts w:ascii="Arial" w:hAnsi="Arial" w:cs="Arial"/>
                      <w:sz w:val="18"/>
                      <w:szCs w:val="18"/>
                    </w:rPr>
                  </w:pPr>
                  <w:r>
                    <w:rPr>
                      <w:rFonts w:ascii="Arial" w:hAnsi="Arial" w:cs="Arial"/>
                      <w:sz w:val="18"/>
                      <w:szCs w:val="18"/>
                    </w:rPr>
                    <w:t>Budgetted</w:t>
                  </w:r>
                </w:p>
              </w:tc>
            </w:tr>
            <w:tr w:rsidR="00EB64C7" w:rsidRPr="00427E0B" w14:paraId="71CD812E" w14:textId="77777777" w:rsidTr="00F83C56">
              <w:trPr>
                <w:trHeight w:val="291"/>
              </w:trPr>
              <w:tc>
                <w:tcPr>
                  <w:tcW w:w="1447" w:type="dxa"/>
                  <w:tcBorders>
                    <w:top w:val="nil"/>
                    <w:left w:val="nil"/>
                    <w:bottom w:val="nil"/>
                    <w:right w:val="nil"/>
                  </w:tcBorders>
                  <w:shd w:val="clear" w:color="auto" w:fill="auto"/>
                  <w:noWrap/>
                </w:tcPr>
                <w:p w14:paraId="118E9CEF" w14:textId="08757275" w:rsidR="00EB64C7" w:rsidRPr="00427E0B" w:rsidRDefault="00EB64C7" w:rsidP="00C47E59">
                  <w:pPr>
                    <w:framePr w:hSpace="180" w:wrap="around" w:vAnchor="page" w:hAnchor="margin" w:y="541"/>
                    <w:rPr>
                      <w:rFonts w:ascii="Arial" w:hAnsi="Arial" w:cs="Arial"/>
                    </w:rPr>
                  </w:pPr>
                  <w:r>
                    <w:rPr>
                      <w:rFonts w:ascii="Arial" w:hAnsi="Arial" w:cs="Arial"/>
                    </w:rPr>
                    <w:t>Obo HMRC</w:t>
                  </w:r>
                </w:p>
              </w:tc>
              <w:tc>
                <w:tcPr>
                  <w:tcW w:w="1695" w:type="dxa"/>
                  <w:tcBorders>
                    <w:top w:val="nil"/>
                    <w:left w:val="nil"/>
                    <w:bottom w:val="nil"/>
                    <w:right w:val="nil"/>
                  </w:tcBorders>
                  <w:shd w:val="clear" w:color="auto" w:fill="auto"/>
                  <w:noWrap/>
                </w:tcPr>
                <w:p w14:paraId="27272CEE" w14:textId="1CB4B006" w:rsidR="00EB64C7" w:rsidRPr="00427E0B" w:rsidRDefault="00EB64C7" w:rsidP="00C47E59">
                  <w:pPr>
                    <w:framePr w:hSpace="180" w:wrap="around" w:vAnchor="page" w:hAnchor="margin" w:y="541"/>
                    <w:rPr>
                      <w:rFonts w:ascii="Arial" w:hAnsi="Arial" w:cs="Arial"/>
                    </w:rPr>
                  </w:pPr>
                  <w:r>
                    <w:rPr>
                      <w:rFonts w:ascii="Arial" w:hAnsi="Arial" w:cs="Arial"/>
                    </w:rPr>
                    <w:t>Tax - July</w:t>
                  </w:r>
                </w:p>
              </w:tc>
              <w:tc>
                <w:tcPr>
                  <w:tcW w:w="953" w:type="dxa"/>
                  <w:tcBorders>
                    <w:top w:val="nil"/>
                    <w:left w:val="nil"/>
                    <w:bottom w:val="nil"/>
                    <w:right w:val="nil"/>
                  </w:tcBorders>
                  <w:shd w:val="clear" w:color="auto" w:fill="auto"/>
                  <w:noWrap/>
                </w:tcPr>
                <w:p w14:paraId="24F37177" w14:textId="1CBA5768" w:rsidR="00EB64C7" w:rsidRPr="00B05B3D" w:rsidRDefault="00992F4C" w:rsidP="00C47E59">
                  <w:pPr>
                    <w:framePr w:hSpace="180" w:wrap="around" w:vAnchor="page" w:hAnchor="margin" w:y="541"/>
                    <w:rPr>
                      <w:rFonts w:ascii="Arial" w:hAnsi="Arial" w:cs="Arial"/>
                    </w:rPr>
                  </w:pPr>
                  <w:r>
                    <w:rPr>
                      <w:rFonts w:ascii="Arial" w:hAnsi="Arial" w:cs="Arial"/>
                    </w:rPr>
                    <w:t>427</w:t>
                  </w:r>
                </w:p>
              </w:tc>
              <w:tc>
                <w:tcPr>
                  <w:tcW w:w="953" w:type="dxa"/>
                  <w:tcBorders>
                    <w:top w:val="nil"/>
                    <w:left w:val="nil"/>
                    <w:bottom w:val="nil"/>
                    <w:right w:val="nil"/>
                  </w:tcBorders>
                  <w:shd w:val="clear" w:color="auto" w:fill="auto"/>
                  <w:noWrap/>
                </w:tcPr>
                <w:p w14:paraId="2A54B541" w14:textId="3D3E1922" w:rsidR="00EB64C7" w:rsidRPr="00427E0B" w:rsidRDefault="00EB64C7" w:rsidP="00C47E59">
                  <w:pPr>
                    <w:framePr w:hSpace="180" w:wrap="around" w:vAnchor="page" w:hAnchor="margin" w:y="541"/>
                    <w:rPr>
                      <w:rFonts w:ascii="Calibri" w:hAnsi="Calibri" w:cs="Calibri"/>
                      <w:color w:val="000000"/>
                      <w:sz w:val="22"/>
                      <w:szCs w:val="22"/>
                    </w:rPr>
                  </w:pPr>
                  <w:r>
                    <w:rPr>
                      <w:rFonts w:ascii="Calibri" w:hAnsi="Calibri" w:cs="Calibri"/>
                      <w:color w:val="000000"/>
                      <w:sz w:val="22"/>
                      <w:szCs w:val="22"/>
                    </w:rPr>
                    <w:t>34.20</w:t>
                  </w:r>
                </w:p>
              </w:tc>
              <w:tc>
                <w:tcPr>
                  <w:tcW w:w="953" w:type="dxa"/>
                  <w:tcBorders>
                    <w:top w:val="nil"/>
                    <w:left w:val="nil"/>
                    <w:bottom w:val="nil"/>
                    <w:right w:val="nil"/>
                  </w:tcBorders>
                  <w:shd w:val="clear" w:color="auto" w:fill="auto"/>
                  <w:noWrap/>
                </w:tcPr>
                <w:p w14:paraId="0EBA3BFC" w14:textId="757E541F" w:rsidR="00EB64C7" w:rsidRPr="00427E0B" w:rsidRDefault="00EB64C7" w:rsidP="00C47E59">
                  <w:pPr>
                    <w:framePr w:hSpace="180" w:wrap="around" w:vAnchor="page" w:hAnchor="margin" w:y="541"/>
                    <w:rPr>
                      <w:rFonts w:ascii="Calibri" w:hAnsi="Calibri" w:cs="Calibri"/>
                      <w:color w:val="000000"/>
                      <w:sz w:val="22"/>
                      <w:szCs w:val="22"/>
                    </w:rPr>
                  </w:pPr>
                  <w:r>
                    <w:rPr>
                      <w:rFonts w:ascii="Calibri" w:hAnsi="Calibri" w:cs="Calibri"/>
                      <w:color w:val="000000"/>
                      <w:sz w:val="22"/>
                      <w:szCs w:val="22"/>
                    </w:rPr>
                    <w:t>0</w:t>
                  </w:r>
                </w:p>
              </w:tc>
              <w:tc>
                <w:tcPr>
                  <w:tcW w:w="953" w:type="dxa"/>
                  <w:tcBorders>
                    <w:top w:val="nil"/>
                    <w:left w:val="nil"/>
                    <w:bottom w:val="nil"/>
                    <w:right w:val="nil"/>
                  </w:tcBorders>
                  <w:shd w:val="clear" w:color="auto" w:fill="auto"/>
                  <w:noWrap/>
                </w:tcPr>
                <w:p w14:paraId="199BDCF5" w14:textId="0A6E2785" w:rsidR="00EB64C7" w:rsidRPr="00427E0B" w:rsidRDefault="00EB64C7" w:rsidP="00C47E59">
                  <w:pPr>
                    <w:framePr w:hSpace="180" w:wrap="around" w:vAnchor="page" w:hAnchor="margin" w:y="541"/>
                    <w:rPr>
                      <w:rFonts w:ascii="Arial" w:hAnsi="Arial" w:cs="Arial"/>
                    </w:rPr>
                  </w:pPr>
                  <w:r>
                    <w:rPr>
                      <w:rFonts w:ascii="Calibri" w:hAnsi="Calibri" w:cs="Calibri"/>
                      <w:color w:val="000000"/>
                      <w:sz w:val="22"/>
                      <w:szCs w:val="22"/>
                    </w:rPr>
                    <w:t>34.20</w:t>
                  </w:r>
                </w:p>
              </w:tc>
              <w:tc>
                <w:tcPr>
                  <w:tcW w:w="238" w:type="dxa"/>
                  <w:tcBorders>
                    <w:top w:val="nil"/>
                    <w:left w:val="nil"/>
                    <w:bottom w:val="nil"/>
                    <w:right w:val="nil"/>
                  </w:tcBorders>
                  <w:shd w:val="clear" w:color="auto" w:fill="auto"/>
                  <w:noWrap/>
                </w:tcPr>
                <w:p w14:paraId="0B787581" w14:textId="77777777" w:rsidR="00EB64C7" w:rsidRPr="00427E0B" w:rsidRDefault="00EB64C7" w:rsidP="00C47E59">
                  <w:pPr>
                    <w:framePr w:hSpace="180" w:wrap="around" w:vAnchor="page" w:hAnchor="margin" w:y="541"/>
                    <w:rPr>
                      <w:rFonts w:ascii="Arial" w:hAnsi="Arial" w:cs="Arial"/>
                    </w:rPr>
                  </w:pPr>
                </w:p>
              </w:tc>
              <w:tc>
                <w:tcPr>
                  <w:tcW w:w="1349" w:type="dxa"/>
                  <w:tcBorders>
                    <w:top w:val="nil"/>
                    <w:left w:val="nil"/>
                    <w:bottom w:val="nil"/>
                    <w:right w:val="nil"/>
                  </w:tcBorders>
                  <w:shd w:val="clear" w:color="auto" w:fill="auto"/>
                  <w:noWrap/>
                </w:tcPr>
                <w:p w14:paraId="274088D1" w14:textId="7B1FA2BA" w:rsidR="00EB64C7" w:rsidRPr="00427E0B" w:rsidRDefault="00EB64C7" w:rsidP="00C47E59">
                  <w:pPr>
                    <w:framePr w:hSpace="180" w:wrap="around" w:vAnchor="page" w:hAnchor="margin" w:y="541"/>
                    <w:rPr>
                      <w:rFonts w:ascii="Arial" w:hAnsi="Arial" w:cs="Arial"/>
                      <w:sz w:val="18"/>
                      <w:szCs w:val="18"/>
                    </w:rPr>
                  </w:pPr>
                  <w:r>
                    <w:rPr>
                      <w:rFonts w:ascii="Arial" w:hAnsi="Arial" w:cs="Arial"/>
                      <w:sz w:val="18"/>
                      <w:szCs w:val="18"/>
                    </w:rPr>
                    <w:t>Budgetted</w:t>
                  </w:r>
                </w:p>
              </w:tc>
            </w:tr>
            <w:tr w:rsidR="00992F4C" w:rsidRPr="00427E0B" w14:paraId="4A22E47E" w14:textId="77777777" w:rsidTr="00F83C56">
              <w:trPr>
                <w:trHeight w:val="291"/>
              </w:trPr>
              <w:tc>
                <w:tcPr>
                  <w:tcW w:w="1447" w:type="dxa"/>
                  <w:tcBorders>
                    <w:top w:val="nil"/>
                    <w:left w:val="nil"/>
                    <w:bottom w:val="nil"/>
                    <w:right w:val="nil"/>
                  </w:tcBorders>
                  <w:shd w:val="clear" w:color="auto" w:fill="auto"/>
                  <w:noWrap/>
                </w:tcPr>
                <w:p w14:paraId="047BDE6C" w14:textId="3F96EC89" w:rsidR="00992F4C" w:rsidRPr="00BC24DF" w:rsidRDefault="00992F4C" w:rsidP="00C47E59">
                  <w:pPr>
                    <w:framePr w:hSpace="180" w:wrap="around" w:vAnchor="page" w:hAnchor="margin" w:y="541"/>
                    <w:rPr>
                      <w:rFonts w:ascii="Arial" w:hAnsi="Arial" w:cs="Arial"/>
                    </w:rPr>
                  </w:pPr>
                  <w:r w:rsidRPr="00C773D2">
                    <w:rPr>
                      <w:rFonts w:ascii="Arial" w:hAnsi="Arial" w:cs="Arial"/>
                    </w:rPr>
                    <w:t>Bobby Van Trust</w:t>
                  </w:r>
                </w:p>
              </w:tc>
              <w:tc>
                <w:tcPr>
                  <w:tcW w:w="1695" w:type="dxa"/>
                  <w:tcBorders>
                    <w:top w:val="nil"/>
                    <w:left w:val="nil"/>
                    <w:bottom w:val="nil"/>
                    <w:right w:val="nil"/>
                  </w:tcBorders>
                  <w:shd w:val="clear" w:color="auto" w:fill="auto"/>
                  <w:noWrap/>
                </w:tcPr>
                <w:p w14:paraId="1F108E68" w14:textId="26AB1FBE" w:rsidR="00992F4C" w:rsidRPr="00427E0B" w:rsidRDefault="00992F4C" w:rsidP="00C47E59">
                  <w:pPr>
                    <w:framePr w:hSpace="180" w:wrap="around" w:vAnchor="page" w:hAnchor="margin" w:y="541"/>
                    <w:rPr>
                      <w:rFonts w:ascii="Arial" w:hAnsi="Arial" w:cs="Arial"/>
                    </w:rPr>
                  </w:pPr>
                  <w:r>
                    <w:rPr>
                      <w:rFonts w:ascii="Arial" w:hAnsi="Arial" w:cs="Arial"/>
                    </w:rPr>
                    <w:t>Donation</w:t>
                  </w:r>
                </w:p>
              </w:tc>
              <w:tc>
                <w:tcPr>
                  <w:tcW w:w="953" w:type="dxa"/>
                  <w:tcBorders>
                    <w:top w:val="nil"/>
                    <w:left w:val="nil"/>
                    <w:bottom w:val="nil"/>
                    <w:right w:val="nil"/>
                  </w:tcBorders>
                  <w:shd w:val="clear" w:color="auto" w:fill="auto"/>
                  <w:noWrap/>
                </w:tcPr>
                <w:p w14:paraId="5933F5F6" w14:textId="33B7F5B7" w:rsidR="00992F4C" w:rsidRPr="00B05B3D" w:rsidRDefault="00992F4C" w:rsidP="00C47E59">
                  <w:pPr>
                    <w:framePr w:hSpace="180" w:wrap="around" w:vAnchor="page" w:hAnchor="margin" w:y="541"/>
                    <w:rPr>
                      <w:rFonts w:ascii="Arial" w:hAnsi="Arial" w:cs="Arial"/>
                    </w:rPr>
                  </w:pPr>
                  <w:r>
                    <w:rPr>
                      <w:rFonts w:ascii="Arial" w:hAnsi="Arial" w:cs="Arial"/>
                    </w:rPr>
                    <w:t>428</w:t>
                  </w:r>
                </w:p>
              </w:tc>
              <w:tc>
                <w:tcPr>
                  <w:tcW w:w="953" w:type="dxa"/>
                  <w:tcBorders>
                    <w:top w:val="nil"/>
                    <w:left w:val="nil"/>
                    <w:bottom w:val="nil"/>
                    <w:right w:val="nil"/>
                  </w:tcBorders>
                  <w:shd w:val="clear" w:color="auto" w:fill="auto"/>
                  <w:noWrap/>
                </w:tcPr>
                <w:p w14:paraId="396FB177" w14:textId="1BFD155E" w:rsidR="00992F4C" w:rsidRPr="00427E0B" w:rsidRDefault="00992F4C" w:rsidP="00C47E59">
                  <w:pPr>
                    <w:framePr w:hSpace="180" w:wrap="around" w:vAnchor="page" w:hAnchor="margin" w:y="541"/>
                    <w:rPr>
                      <w:rFonts w:ascii="Calibri" w:hAnsi="Calibri" w:cs="Calibri"/>
                      <w:color w:val="000000"/>
                      <w:sz w:val="22"/>
                      <w:szCs w:val="22"/>
                    </w:rPr>
                  </w:pPr>
                  <w:r>
                    <w:rPr>
                      <w:rFonts w:ascii="Calibri" w:hAnsi="Calibri" w:cs="Calibri"/>
                      <w:color w:val="000000"/>
                      <w:sz w:val="22"/>
                      <w:szCs w:val="22"/>
                    </w:rPr>
                    <w:t>25</w:t>
                  </w:r>
                </w:p>
              </w:tc>
              <w:tc>
                <w:tcPr>
                  <w:tcW w:w="953" w:type="dxa"/>
                  <w:tcBorders>
                    <w:top w:val="nil"/>
                    <w:left w:val="nil"/>
                    <w:bottom w:val="nil"/>
                    <w:right w:val="nil"/>
                  </w:tcBorders>
                  <w:shd w:val="clear" w:color="auto" w:fill="auto"/>
                  <w:noWrap/>
                </w:tcPr>
                <w:p w14:paraId="0CF7E692" w14:textId="2686EA2C" w:rsidR="00992F4C" w:rsidRPr="00427E0B" w:rsidRDefault="00992F4C" w:rsidP="00C47E59">
                  <w:pPr>
                    <w:framePr w:hSpace="180" w:wrap="around" w:vAnchor="page" w:hAnchor="margin" w:y="541"/>
                    <w:rPr>
                      <w:rFonts w:ascii="Calibri" w:hAnsi="Calibri" w:cs="Calibri"/>
                      <w:color w:val="000000"/>
                      <w:sz w:val="22"/>
                      <w:szCs w:val="22"/>
                    </w:rPr>
                  </w:pPr>
                  <w:r>
                    <w:rPr>
                      <w:rFonts w:ascii="Calibri" w:hAnsi="Calibri" w:cs="Calibri"/>
                      <w:color w:val="000000"/>
                      <w:sz w:val="22"/>
                      <w:szCs w:val="22"/>
                    </w:rPr>
                    <w:t>0</w:t>
                  </w:r>
                </w:p>
              </w:tc>
              <w:tc>
                <w:tcPr>
                  <w:tcW w:w="953" w:type="dxa"/>
                  <w:tcBorders>
                    <w:top w:val="nil"/>
                    <w:left w:val="nil"/>
                    <w:bottom w:val="nil"/>
                    <w:right w:val="nil"/>
                  </w:tcBorders>
                  <w:shd w:val="clear" w:color="auto" w:fill="auto"/>
                  <w:noWrap/>
                </w:tcPr>
                <w:p w14:paraId="1D551554" w14:textId="6465DCB9" w:rsidR="00992F4C" w:rsidRPr="00427E0B" w:rsidRDefault="00992F4C" w:rsidP="00C47E59">
                  <w:pPr>
                    <w:framePr w:hSpace="180" w:wrap="around" w:vAnchor="page" w:hAnchor="margin" w:y="541"/>
                    <w:rPr>
                      <w:rFonts w:ascii="Arial" w:hAnsi="Arial" w:cs="Arial"/>
                    </w:rPr>
                  </w:pPr>
                  <w:r>
                    <w:rPr>
                      <w:rFonts w:ascii="Arial" w:hAnsi="Arial" w:cs="Arial"/>
                    </w:rPr>
                    <w:t>25</w:t>
                  </w:r>
                </w:p>
              </w:tc>
              <w:tc>
                <w:tcPr>
                  <w:tcW w:w="238" w:type="dxa"/>
                  <w:tcBorders>
                    <w:top w:val="nil"/>
                    <w:left w:val="nil"/>
                    <w:bottom w:val="nil"/>
                    <w:right w:val="nil"/>
                  </w:tcBorders>
                  <w:shd w:val="clear" w:color="auto" w:fill="auto"/>
                  <w:noWrap/>
                </w:tcPr>
                <w:p w14:paraId="64200A62" w14:textId="77777777" w:rsidR="00992F4C" w:rsidRPr="00427E0B" w:rsidRDefault="00992F4C" w:rsidP="00C47E59">
                  <w:pPr>
                    <w:framePr w:hSpace="180" w:wrap="around" w:vAnchor="page" w:hAnchor="margin" w:y="541"/>
                    <w:rPr>
                      <w:rFonts w:ascii="Arial" w:hAnsi="Arial" w:cs="Arial"/>
                    </w:rPr>
                  </w:pPr>
                </w:p>
              </w:tc>
              <w:tc>
                <w:tcPr>
                  <w:tcW w:w="1349" w:type="dxa"/>
                  <w:tcBorders>
                    <w:top w:val="nil"/>
                    <w:left w:val="nil"/>
                    <w:bottom w:val="nil"/>
                    <w:right w:val="nil"/>
                  </w:tcBorders>
                  <w:shd w:val="clear" w:color="auto" w:fill="auto"/>
                  <w:noWrap/>
                </w:tcPr>
                <w:p w14:paraId="3C3B4DC2" w14:textId="2B4052C5" w:rsidR="00992F4C" w:rsidRPr="00427E0B" w:rsidRDefault="00992F4C" w:rsidP="00C47E59">
                  <w:pPr>
                    <w:framePr w:hSpace="180" w:wrap="around" w:vAnchor="page" w:hAnchor="margin" w:y="541"/>
                    <w:rPr>
                      <w:rFonts w:ascii="Arial" w:hAnsi="Arial" w:cs="Arial"/>
                      <w:sz w:val="18"/>
                      <w:szCs w:val="18"/>
                    </w:rPr>
                  </w:pPr>
                  <w:r w:rsidRPr="00640328">
                    <w:rPr>
                      <w:rFonts w:ascii="Arial" w:hAnsi="Arial" w:cs="Arial"/>
                      <w:sz w:val="18"/>
                      <w:szCs w:val="18"/>
                    </w:rPr>
                    <w:t>Budgetted</w:t>
                  </w:r>
                </w:p>
              </w:tc>
            </w:tr>
            <w:tr w:rsidR="00992F4C" w:rsidRPr="00427E0B" w14:paraId="19C1EC7C" w14:textId="77777777" w:rsidTr="00F83C56">
              <w:trPr>
                <w:trHeight w:val="291"/>
              </w:trPr>
              <w:tc>
                <w:tcPr>
                  <w:tcW w:w="1447" w:type="dxa"/>
                  <w:tcBorders>
                    <w:top w:val="nil"/>
                    <w:left w:val="nil"/>
                    <w:bottom w:val="nil"/>
                    <w:right w:val="nil"/>
                  </w:tcBorders>
                  <w:shd w:val="clear" w:color="auto" w:fill="auto"/>
                  <w:noWrap/>
                </w:tcPr>
                <w:p w14:paraId="6D4C0186" w14:textId="45340507" w:rsidR="00992F4C" w:rsidRPr="00BC24DF" w:rsidRDefault="00992F4C" w:rsidP="00C47E59">
                  <w:pPr>
                    <w:framePr w:hSpace="180" w:wrap="around" w:vAnchor="page" w:hAnchor="margin" w:y="541"/>
                    <w:rPr>
                      <w:rFonts w:ascii="Arial" w:hAnsi="Arial" w:cs="Arial"/>
                    </w:rPr>
                  </w:pPr>
                  <w:r w:rsidRPr="00C773D2">
                    <w:rPr>
                      <w:rFonts w:ascii="Arial" w:hAnsi="Arial" w:cs="Arial"/>
                    </w:rPr>
                    <w:t>TISBUS</w:t>
                  </w:r>
                </w:p>
              </w:tc>
              <w:tc>
                <w:tcPr>
                  <w:tcW w:w="1695" w:type="dxa"/>
                  <w:tcBorders>
                    <w:top w:val="nil"/>
                    <w:left w:val="nil"/>
                    <w:bottom w:val="nil"/>
                    <w:right w:val="nil"/>
                  </w:tcBorders>
                  <w:shd w:val="clear" w:color="auto" w:fill="auto"/>
                  <w:noWrap/>
                </w:tcPr>
                <w:p w14:paraId="17E367EB" w14:textId="0794EA53" w:rsidR="00992F4C" w:rsidRDefault="00992F4C" w:rsidP="00C47E59">
                  <w:pPr>
                    <w:framePr w:hSpace="180" w:wrap="around" w:vAnchor="page" w:hAnchor="margin" w:y="541"/>
                    <w:rPr>
                      <w:rFonts w:ascii="Arial" w:hAnsi="Arial" w:cs="Arial"/>
                    </w:rPr>
                  </w:pPr>
                  <w:r>
                    <w:rPr>
                      <w:rFonts w:ascii="Arial" w:hAnsi="Arial" w:cs="Arial"/>
                    </w:rPr>
                    <w:t>Donation</w:t>
                  </w:r>
                </w:p>
              </w:tc>
              <w:tc>
                <w:tcPr>
                  <w:tcW w:w="953" w:type="dxa"/>
                  <w:tcBorders>
                    <w:top w:val="nil"/>
                    <w:left w:val="nil"/>
                    <w:bottom w:val="nil"/>
                    <w:right w:val="nil"/>
                  </w:tcBorders>
                  <w:shd w:val="clear" w:color="auto" w:fill="auto"/>
                  <w:noWrap/>
                </w:tcPr>
                <w:p w14:paraId="0A166E21" w14:textId="335A4B84" w:rsidR="00992F4C" w:rsidRDefault="00992F4C" w:rsidP="00C47E59">
                  <w:pPr>
                    <w:framePr w:hSpace="180" w:wrap="around" w:vAnchor="page" w:hAnchor="margin" w:y="541"/>
                    <w:rPr>
                      <w:rFonts w:ascii="Arial" w:hAnsi="Arial" w:cs="Arial"/>
                    </w:rPr>
                  </w:pPr>
                  <w:r>
                    <w:rPr>
                      <w:rFonts w:ascii="Arial" w:hAnsi="Arial" w:cs="Arial"/>
                    </w:rPr>
                    <w:t>429</w:t>
                  </w:r>
                </w:p>
              </w:tc>
              <w:tc>
                <w:tcPr>
                  <w:tcW w:w="953" w:type="dxa"/>
                  <w:tcBorders>
                    <w:top w:val="nil"/>
                    <w:left w:val="nil"/>
                    <w:bottom w:val="nil"/>
                    <w:right w:val="nil"/>
                  </w:tcBorders>
                  <w:shd w:val="clear" w:color="auto" w:fill="auto"/>
                  <w:noWrap/>
                </w:tcPr>
                <w:p w14:paraId="198B8D9B" w14:textId="77B1ACE4" w:rsidR="00992F4C" w:rsidRDefault="00992F4C" w:rsidP="00C47E59">
                  <w:pPr>
                    <w:framePr w:hSpace="180" w:wrap="around" w:vAnchor="page" w:hAnchor="margin" w:y="541"/>
                    <w:rPr>
                      <w:rFonts w:ascii="Calibri" w:hAnsi="Calibri" w:cs="Calibri"/>
                      <w:color w:val="000000"/>
                      <w:sz w:val="22"/>
                      <w:szCs w:val="22"/>
                    </w:rPr>
                  </w:pPr>
                  <w:r>
                    <w:rPr>
                      <w:rFonts w:ascii="Calibri" w:hAnsi="Calibri" w:cs="Calibri"/>
                      <w:color w:val="000000"/>
                      <w:sz w:val="22"/>
                      <w:szCs w:val="22"/>
                    </w:rPr>
                    <w:t>25</w:t>
                  </w:r>
                </w:p>
              </w:tc>
              <w:tc>
                <w:tcPr>
                  <w:tcW w:w="953" w:type="dxa"/>
                  <w:tcBorders>
                    <w:top w:val="nil"/>
                    <w:left w:val="nil"/>
                    <w:bottom w:val="nil"/>
                    <w:right w:val="nil"/>
                  </w:tcBorders>
                  <w:shd w:val="clear" w:color="auto" w:fill="auto"/>
                  <w:noWrap/>
                </w:tcPr>
                <w:p w14:paraId="19C42DD5" w14:textId="5C3C62DA" w:rsidR="00992F4C" w:rsidRDefault="00992F4C" w:rsidP="00C47E59">
                  <w:pPr>
                    <w:framePr w:hSpace="180" w:wrap="around" w:vAnchor="page" w:hAnchor="margin" w:y="541"/>
                    <w:rPr>
                      <w:rFonts w:ascii="Calibri" w:hAnsi="Calibri" w:cs="Calibri"/>
                      <w:color w:val="000000"/>
                      <w:sz w:val="22"/>
                      <w:szCs w:val="22"/>
                    </w:rPr>
                  </w:pPr>
                  <w:r>
                    <w:rPr>
                      <w:rFonts w:ascii="Calibri" w:hAnsi="Calibri" w:cs="Calibri"/>
                      <w:color w:val="000000"/>
                      <w:sz w:val="22"/>
                      <w:szCs w:val="22"/>
                    </w:rPr>
                    <w:t>0</w:t>
                  </w:r>
                </w:p>
              </w:tc>
              <w:tc>
                <w:tcPr>
                  <w:tcW w:w="953" w:type="dxa"/>
                  <w:tcBorders>
                    <w:top w:val="nil"/>
                    <w:left w:val="nil"/>
                    <w:bottom w:val="nil"/>
                    <w:right w:val="nil"/>
                  </w:tcBorders>
                  <w:shd w:val="clear" w:color="auto" w:fill="auto"/>
                  <w:noWrap/>
                </w:tcPr>
                <w:p w14:paraId="161EF28A" w14:textId="32D18C29" w:rsidR="00992F4C" w:rsidRDefault="00992F4C" w:rsidP="00C47E59">
                  <w:pPr>
                    <w:framePr w:hSpace="180" w:wrap="around" w:vAnchor="page" w:hAnchor="margin" w:y="541"/>
                    <w:rPr>
                      <w:rFonts w:ascii="Arial" w:hAnsi="Arial" w:cs="Arial"/>
                    </w:rPr>
                  </w:pPr>
                  <w:r>
                    <w:rPr>
                      <w:rFonts w:ascii="Arial" w:hAnsi="Arial" w:cs="Arial"/>
                    </w:rPr>
                    <w:t>25</w:t>
                  </w:r>
                </w:p>
              </w:tc>
              <w:tc>
                <w:tcPr>
                  <w:tcW w:w="238" w:type="dxa"/>
                  <w:tcBorders>
                    <w:top w:val="nil"/>
                    <w:left w:val="nil"/>
                    <w:bottom w:val="nil"/>
                    <w:right w:val="nil"/>
                  </w:tcBorders>
                  <w:shd w:val="clear" w:color="auto" w:fill="auto"/>
                  <w:noWrap/>
                </w:tcPr>
                <w:p w14:paraId="3C4B476A" w14:textId="77777777" w:rsidR="00992F4C" w:rsidRPr="00427E0B" w:rsidRDefault="00992F4C" w:rsidP="00C47E59">
                  <w:pPr>
                    <w:framePr w:hSpace="180" w:wrap="around" w:vAnchor="page" w:hAnchor="margin" w:y="541"/>
                    <w:rPr>
                      <w:rFonts w:ascii="Arial" w:hAnsi="Arial" w:cs="Arial"/>
                    </w:rPr>
                  </w:pPr>
                </w:p>
              </w:tc>
              <w:tc>
                <w:tcPr>
                  <w:tcW w:w="1349" w:type="dxa"/>
                  <w:tcBorders>
                    <w:top w:val="nil"/>
                    <w:left w:val="nil"/>
                    <w:bottom w:val="nil"/>
                    <w:right w:val="nil"/>
                  </w:tcBorders>
                  <w:shd w:val="clear" w:color="auto" w:fill="auto"/>
                  <w:noWrap/>
                </w:tcPr>
                <w:p w14:paraId="2EFF7896" w14:textId="5DB40EE1" w:rsidR="00992F4C" w:rsidRPr="00427E0B" w:rsidRDefault="00992F4C" w:rsidP="00C47E59">
                  <w:pPr>
                    <w:framePr w:hSpace="180" w:wrap="around" w:vAnchor="page" w:hAnchor="margin" w:y="541"/>
                    <w:rPr>
                      <w:rFonts w:ascii="Arial" w:hAnsi="Arial" w:cs="Arial"/>
                      <w:sz w:val="18"/>
                      <w:szCs w:val="18"/>
                    </w:rPr>
                  </w:pPr>
                  <w:r w:rsidRPr="00640328">
                    <w:rPr>
                      <w:rFonts w:ascii="Arial" w:hAnsi="Arial" w:cs="Arial"/>
                      <w:sz w:val="18"/>
                      <w:szCs w:val="18"/>
                    </w:rPr>
                    <w:t>Budgetted</w:t>
                  </w:r>
                </w:p>
              </w:tc>
            </w:tr>
            <w:tr w:rsidR="00992F4C" w:rsidRPr="00427E0B" w14:paraId="4837D172" w14:textId="77777777" w:rsidTr="00F83C56">
              <w:trPr>
                <w:trHeight w:val="291"/>
              </w:trPr>
              <w:tc>
                <w:tcPr>
                  <w:tcW w:w="1447" w:type="dxa"/>
                  <w:tcBorders>
                    <w:top w:val="nil"/>
                    <w:left w:val="nil"/>
                    <w:bottom w:val="nil"/>
                    <w:right w:val="nil"/>
                  </w:tcBorders>
                  <w:shd w:val="clear" w:color="auto" w:fill="auto"/>
                  <w:noWrap/>
                </w:tcPr>
                <w:p w14:paraId="2584713F" w14:textId="5911350E" w:rsidR="00992F4C" w:rsidRPr="00C773D2" w:rsidRDefault="00992F4C" w:rsidP="00C47E59">
                  <w:pPr>
                    <w:framePr w:hSpace="180" w:wrap="around" w:vAnchor="page" w:hAnchor="margin" w:y="541"/>
                    <w:rPr>
                      <w:rFonts w:ascii="Arial" w:hAnsi="Arial" w:cs="Arial"/>
                    </w:rPr>
                  </w:pPr>
                  <w:r w:rsidRPr="00C773D2">
                    <w:rPr>
                      <w:rFonts w:ascii="Arial" w:hAnsi="Arial" w:cs="Arial"/>
                    </w:rPr>
                    <w:t>Donhead Digest</w:t>
                  </w:r>
                </w:p>
              </w:tc>
              <w:tc>
                <w:tcPr>
                  <w:tcW w:w="1695" w:type="dxa"/>
                  <w:tcBorders>
                    <w:top w:val="nil"/>
                    <w:left w:val="nil"/>
                    <w:bottom w:val="nil"/>
                    <w:right w:val="nil"/>
                  </w:tcBorders>
                  <w:shd w:val="clear" w:color="auto" w:fill="auto"/>
                  <w:noWrap/>
                </w:tcPr>
                <w:p w14:paraId="64F956C0" w14:textId="76EE1511" w:rsidR="00992F4C" w:rsidRDefault="00992F4C" w:rsidP="00C47E59">
                  <w:pPr>
                    <w:framePr w:hSpace="180" w:wrap="around" w:vAnchor="page" w:hAnchor="margin" w:y="541"/>
                    <w:rPr>
                      <w:rFonts w:ascii="Arial" w:hAnsi="Arial" w:cs="Arial"/>
                    </w:rPr>
                  </w:pPr>
                  <w:r>
                    <w:rPr>
                      <w:rFonts w:ascii="Arial" w:hAnsi="Arial" w:cs="Arial"/>
                    </w:rPr>
                    <w:t>Donation</w:t>
                  </w:r>
                </w:p>
              </w:tc>
              <w:tc>
                <w:tcPr>
                  <w:tcW w:w="953" w:type="dxa"/>
                  <w:tcBorders>
                    <w:top w:val="nil"/>
                    <w:left w:val="nil"/>
                    <w:bottom w:val="nil"/>
                    <w:right w:val="nil"/>
                  </w:tcBorders>
                  <w:shd w:val="clear" w:color="auto" w:fill="auto"/>
                  <w:noWrap/>
                </w:tcPr>
                <w:p w14:paraId="4C81EDEC" w14:textId="2A0FDF38" w:rsidR="00992F4C" w:rsidRDefault="00992F4C" w:rsidP="00C47E59">
                  <w:pPr>
                    <w:framePr w:hSpace="180" w:wrap="around" w:vAnchor="page" w:hAnchor="margin" w:y="541"/>
                    <w:rPr>
                      <w:rFonts w:ascii="Arial" w:hAnsi="Arial" w:cs="Arial"/>
                    </w:rPr>
                  </w:pPr>
                  <w:r>
                    <w:rPr>
                      <w:rFonts w:ascii="Arial" w:hAnsi="Arial" w:cs="Arial"/>
                    </w:rPr>
                    <w:t>430</w:t>
                  </w:r>
                </w:p>
              </w:tc>
              <w:tc>
                <w:tcPr>
                  <w:tcW w:w="953" w:type="dxa"/>
                  <w:tcBorders>
                    <w:top w:val="nil"/>
                    <w:left w:val="nil"/>
                    <w:bottom w:val="nil"/>
                    <w:right w:val="nil"/>
                  </w:tcBorders>
                  <w:shd w:val="clear" w:color="auto" w:fill="auto"/>
                  <w:noWrap/>
                </w:tcPr>
                <w:p w14:paraId="2F915F56" w14:textId="12EB7FF5" w:rsidR="00992F4C" w:rsidRDefault="00992F4C" w:rsidP="00C47E59">
                  <w:pPr>
                    <w:framePr w:hSpace="180" w:wrap="around" w:vAnchor="page" w:hAnchor="margin" w:y="541"/>
                    <w:rPr>
                      <w:rFonts w:ascii="Calibri" w:hAnsi="Calibri" w:cs="Calibri"/>
                      <w:color w:val="000000"/>
                      <w:sz w:val="22"/>
                      <w:szCs w:val="22"/>
                    </w:rPr>
                  </w:pPr>
                  <w:r>
                    <w:rPr>
                      <w:rFonts w:ascii="Calibri" w:hAnsi="Calibri" w:cs="Calibri"/>
                      <w:color w:val="000000"/>
                      <w:sz w:val="22"/>
                      <w:szCs w:val="22"/>
                    </w:rPr>
                    <w:t>100</w:t>
                  </w:r>
                </w:p>
              </w:tc>
              <w:tc>
                <w:tcPr>
                  <w:tcW w:w="953" w:type="dxa"/>
                  <w:tcBorders>
                    <w:top w:val="nil"/>
                    <w:left w:val="nil"/>
                    <w:bottom w:val="nil"/>
                    <w:right w:val="nil"/>
                  </w:tcBorders>
                  <w:shd w:val="clear" w:color="auto" w:fill="auto"/>
                  <w:noWrap/>
                </w:tcPr>
                <w:p w14:paraId="77032F98" w14:textId="13A923FC" w:rsidR="00992F4C" w:rsidRDefault="00992F4C" w:rsidP="00C47E59">
                  <w:pPr>
                    <w:framePr w:hSpace="180" w:wrap="around" w:vAnchor="page" w:hAnchor="margin" w:y="541"/>
                    <w:rPr>
                      <w:rFonts w:ascii="Calibri" w:hAnsi="Calibri" w:cs="Calibri"/>
                      <w:color w:val="000000"/>
                      <w:sz w:val="22"/>
                      <w:szCs w:val="22"/>
                    </w:rPr>
                  </w:pPr>
                  <w:r>
                    <w:rPr>
                      <w:rFonts w:ascii="Calibri" w:hAnsi="Calibri" w:cs="Calibri"/>
                      <w:color w:val="000000"/>
                      <w:sz w:val="22"/>
                      <w:szCs w:val="22"/>
                    </w:rPr>
                    <w:t>0</w:t>
                  </w:r>
                </w:p>
              </w:tc>
              <w:tc>
                <w:tcPr>
                  <w:tcW w:w="953" w:type="dxa"/>
                  <w:tcBorders>
                    <w:top w:val="nil"/>
                    <w:left w:val="nil"/>
                    <w:bottom w:val="nil"/>
                    <w:right w:val="nil"/>
                  </w:tcBorders>
                  <w:shd w:val="clear" w:color="auto" w:fill="auto"/>
                  <w:noWrap/>
                </w:tcPr>
                <w:p w14:paraId="5045D3C0" w14:textId="0A0675DF" w:rsidR="00992F4C" w:rsidRDefault="006675D0" w:rsidP="00C47E59">
                  <w:pPr>
                    <w:framePr w:hSpace="180" w:wrap="around" w:vAnchor="page" w:hAnchor="margin" w:y="541"/>
                    <w:rPr>
                      <w:rFonts w:ascii="Arial" w:hAnsi="Arial" w:cs="Arial"/>
                    </w:rPr>
                  </w:pPr>
                  <w:r>
                    <w:rPr>
                      <w:rFonts w:ascii="Arial" w:hAnsi="Arial" w:cs="Arial"/>
                    </w:rPr>
                    <w:t>100</w:t>
                  </w:r>
                </w:p>
              </w:tc>
              <w:tc>
                <w:tcPr>
                  <w:tcW w:w="238" w:type="dxa"/>
                  <w:tcBorders>
                    <w:top w:val="nil"/>
                    <w:left w:val="nil"/>
                    <w:bottom w:val="nil"/>
                    <w:right w:val="nil"/>
                  </w:tcBorders>
                  <w:shd w:val="clear" w:color="auto" w:fill="auto"/>
                  <w:noWrap/>
                </w:tcPr>
                <w:p w14:paraId="21D95E91" w14:textId="77777777" w:rsidR="00992F4C" w:rsidRPr="00427E0B" w:rsidRDefault="00992F4C" w:rsidP="00C47E59">
                  <w:pPr>
                    <w:framePr w:hSpace="180" w:wrap="around" w:vAnchor="page" w:hAnchor="margin" w:y="541"/>
                    <w:rPr>
                      <w:rFonts w:ascii="Arial" w:hAnsi="Arial" w:cs="Arial"/>
                    </w:rPr>
                  </w:pPr>
                </w:p>
              </w:tc>
              <w:tc>
                <w:tcPr>
                  <w:tcW w:w="1349" w:type="dxa"/>
                  <w:tcBorders>
                    <w:top w:val="nil"/>
                    <w:left w:val="nil"/>
                    <w:bottom w:val="nil"/>
                    <w:right w:val="nil"/>
                  </w:tcBorders>
                  <w:shd w:val="clear" w:color="auto" w:fill="auto"/>
                  <w:noWrap/>
                </w:tcPr>
                <w:p w14:paraId="2B0DB725" w14:textId="5FABBA3C" w:rsidR="00992F4C" w:rsidRPr="00427E0B" w:rsidRDefault="00992F4C" w:rsidP="00C47E59">
                  <w:pPr>
                    <w:framePr w:hSpace="180" w:wrap="around" w:vAnchor="page" w:hAnchor="margin" w:y="541"/>
                    <w:rPr>
                      <w:rFonts w:ascii="Arial" w:hAnsi="Arial" w:cs="Arial"/>
                      <w:sz w:val="18"/>
                      <w:szCs w:val="18"/>
                    </w:rPr>
                  </w:pPr>
                  <w:r w:rsidRPr="00640328">
                    <w:rPr>
                      <w:rFonts w:ascii="Arial" w:hAnsi="Arial" w:cs="Arial"/>
                      <w:sz w:val="18"/>
                      <w:szCs w:val="18"/>
                    </w:rPr>
                    <w:t>Budgetted</w:t>
                  </w:r>
                </w:p>
              </w:tc>
            </w:tr>
            <w:tr w:rsidR="00BC24DF" w:rsidRPr="00427E0B" w14:paraId="2264C2AD" w14:textId="77777777" w:rsidTr="00F83C56">
              <w:trPr>
                <w:trHeight w:val="291"/>
              </w:trPr>
              <w:tc>
                <w:tcPr>
                  <w:tcW w:w="1447" w:type="dxa"/>
                  <w:tcBorders>
                    <w:top w:val="nil"/>
                    <w:left w:val="nil"/>
                    <w:bottom w:val="nil"/>
                    <w:right w:val="nil"/>
                  </w:tcBorders>
                  <w:shd w:val="clear" w:color="auto" w:fill="auto"/>
                  <w:noWrap/>
                </w:tcPr>
                <w:p w14:paraId="31EFDB98" w14:textId="22863D54" w:rsidR="00BC24DF" w:rsidRPr="00C773D2" w:rsidRDefault="00BC24DF" w:rsidP="00C47E59">
                  <w:pPr>
                    <w:framePr w:hSpace="180" w:wrap="around" w:vAnchor="page" w:hAnchor="margin" w:y="541"/>
                    <w:rPr>
                      <w:rFonts w:ascii="Arial" w:hAnsi="Arial" w:cs="Arial"/>
                    </w:rPr>
                  </w:pPr>
                  <w:r w:rsidRPr="00C773D2">
                    <w:rPr>
                      <w:rFonts w:ascii="Arial" w:hAnsi="Arial" w:cs="Arial"/>
                    </w:rPr>
                    <w:t>RBL</w:t>
                  </w:r>
                </w:p>
              </w:tc>
              <w:tc>
                <w:tcPr>
                  <w:tcW w:w="1695" w:type="dxa"/>
                  <w:tcBorders>
                    <w:top w:val="nil"/>
                    <w:left w:val="nil"/>
                    <w:bottom w:val="nil"/>
                    <w:right w:val="nil"/>
                  </w:tcBorders>
                  <w:shd w:val="clear" w:color="auto" w:fill="auto"/>
                  <w:noWrap/>
                </w:tcPr>
                <w:p w14:paraId="59C8195A" w14:textId="0DED8B87" w:rsidR="00BC24DF" w:rsidRDefault="00992F4C" w:rsidP="00C47E59">
                  <w:pPr>
                    <w:framePr w:hSpace="180" w:wrap="around" w:vAnchor="page" w:hAnchor="margin" w:y="541"/>
                    <w:rPr>
                      <w:rFonts w:ascii="Arial" w:hAnsi="Arial" w:cs="Arial"/>
                    </w:rPr>
                  </w:pPr>
                  <w:r>
                    <w:rPr>
                      <w:rFonts w:ascii="Arial" w:hAnsi="Arial" w:cs="Arial"/>
                    </w:rPr>
                    <w:t>Donation</w:t>
                  </w:r>
                </w:p>
              </w:tc>
              <w:tc>
                <w:tcPr>
                  <w:tcW w:w="953" w:type="dxa"/>
                  <w:tcBorders>
                    <w:top w:val="nil"/>
                    <w:left w:val="nil"/>
                    <w:bottom w:val="nil"/>
                    <w:right w:val="nil"/>
                  </w:tcBorders>
                  <w:shd w:val="clear" w:color="auto" w:fill="auto"/>
                  <w:noWrap/>
                </w:tcPr>
                <w:p w14:paraId="6C81884E" w14:textId="3DF34022" w:rsidR="00BC24DF" w:rsidRDefault="00992F4C" w:rsidP="00C47E59">
                  <w:pPr>
                    <w:framePr w:hSpace="180" w:wrap="around" w:vAnchor="page" w:hAnchor="margin" w:y="541"/>
                    <w:rPr>
                      <w:rFonts w:ascii="Arial" w:hAnsi="Arial" w:cs="Arial"/>
                    </w:rPr>
                  </w:pPr>
                  <w:r>
                    <w:rPr>
                      <w:rFonts w:ascii="Arial" w:hAnsi="Arial" w:cs="Arial"/>
                    </w:rPr>
                    <w:t>431</w:t>
                  </w:r>
                </w:p>
              </w:tc>
              <w:tc>
                <w:tcPr>
                  <w:tcW w:w="953" w:type="dxa"/>
                  <w:tcBorders>
                    <w:top w:val="nil"/>
                    <w:left w:val="nil"/>
                    <w:bottom w:val="nil"/>
                    <w:right w:val="nil"/>
                  </w:tcBorders>
                  <w:shd w:val="clear" w:color="auto" w:fill="auto"/>
                  <w:noWrap/>
                </w:tcPr>
                <w:p w14:paraId="405706C8" w14:textId="6F989592" w:rsidR="00BC24DF" w:rsidRDefault="00BC24DF" w:rsidP="00C47E59">
                  <w:pPr>
                    <w:framePr w:hSpace="180" w:wrap="around" w:vAnchor="page" w:hAnchor="margin" w:y="541"/>
                    <w:rPr>
                      <w:rFonts w:ascii="Calibri" w:hAnsi="Calibri" w:cs="Calibri"/>
                      <w:color w:val="000000"/>
                      <w:sz w:val="22"/>
                      <w:szCs w:val="22"/>
                    </w:rPr>
                  </w:pPr>
                  <w:r>
                    <w:rPr>
                      <w:rFonts w:ascii="Calibri" w:hAnsi="Calibri" w:cs="Calibri"/>
                      <w:color w:val="000000"/>
                      <w:sz w:val="22"/>
                      <w:szCs w:val="22"/>
                    </w:rPr>
                    <w:t>25</w:t>
                  </w:r>
                </w:p>
              </w:tc>
              <w:tc>
                <w:tcPr>
                  <w:tcW w:w="953" w:type="dxa"/>
                  <w:tcBorders>
                    <w:top w:val="nil"/>
                    <w:left w:val="nil"/>
                    <w:bottom w:val="nil"/>
                    <w:right w:val="nil"/>
                  </w:tcBorders>
                  <w:shd w:val="clear" w:color="auto" w:fill="auto"/>
                  <w:noWrap/>
                </w:tcPr>
                <w:p w14:paraId="65ABF69A" w14:textId="5AD62568" w:rsidR="00BC24DF" w:rsidRDefault="00992F4C" w:rsidP="00C47E59">
                  <w:pPr>
                    <w:framePr w:hSpace="180" w:wrap="around" w:vAnchor="page" w:hAnchor="margin" w:y="541"/>
                    <w:rPr>
                      <w:rFonts w:ascii="Calibri" w:hAnsi="Calibri" w:cs="Calibri"/>
                      <w:color w:val="000000"/>
                      <w:sz w:val="22"/>
                      <w:szCs w:val="22"/>
                    </w:rPr>
                  </w:pPr>
                  <w:r>
                    <w:rPr>
                      <w:rFonts w:ascii="Calibri" w:hAnsi="Calibri" w:cs="Calibri"/>
                      <w:color w:val="000000"/>
                      <w:sz w:val="22"/>
                      <w:szCs w:val="22"/>
                    </w:rPr>
                    <w:t>0</w:t>
                  </w:r>
                </w:p>
              </w:tc>
              <w:tc>
                <w:tcPr>
                  <w:tcW w:w="953" w:type="dxa"/>
                  <w:tcBorders>
                    <w:top w:val="nil"/>
                    <w:left w:val="nil"/>
                    <w:bottom w:val="nil"/>
                    <w:right w:val="nil"/>
                  </w:tcBorders>
                  <w:shd w:val="clear" w:color="auto" w:fill="auto"/>
                  <w:noWrap/>
                </w:tcPr>
                <w:p w14:paraId="11206AE2" w14:textId="4F338C29" w:rsidR="00BC24DF" w:rsidRDefault="00992F4C" w:rsidP="00C47E59">
                  <w:pPr>
                    <w:framePr w:hSpace="180" w:wrap="around" w:vAnchor="page" w:hAnchor="margin" w:y="541"/>
                    <w:rPr>
                      <w:rFonts w:ascii="Arial" w:hAnsi="Arial" w:cs="Arial"/>
                    </w:rPr>
                  </w:pPr>
                  <w:r>
                    <w:rPr>
                      <w:rFonts w:ascii="Arial" w:hAnsi="Arial" w:cs="Arial"/>
                    </w:rPr>
                    <w:t>25</w:t>
                  </w:r>
                </w:p>
              </w:tc>
              <w:tc>
                <w:tcPr>
                  <w:tcW w:w="238" w:type="dxa"/>
                  <w:tcBorders>
                    <w:top w:val="nil"/>
                    <w:left w:val="nil"/>
                    <w:bottom w:val="nil"/>
                    <w:right w:val="nil"/>
                  </w:tcBorders>
                  <w:shd w:val="clear" w:color="auto" w:fill="auto"/>
                  <w:noWrap/>
                </w:tcPr>
                <w:p w14:paraId="23B11A06" w14:textId="77777777" w:rsidR="00BC24DF" w:rsidRPr="00427E0B" w:rsidRDefault="00BC24DF" w:rsidP="00C47E59">
                  <w:pPr>
                    <w:framePr w:hSpace="180" w:wrap="around" w:vAnchor="page" w:hAnchor="margin" w:y="541"/>
                    <w:rPr>
                      <w:rFonts w:ascii="Arial" w:hAnsi="Arial" w:cs="Arial"/>
                    </w:rPr>
                  </w:pPr>
                </w:p>
              </w:tc>
              <w:tc>
                <w:tcPr>
                  <w:tcW w:w="1349" w:type="dxa"/>
                  <w:tcBorders>
                    <w:top w:val="nil"/>
                    <w:left w:val="nil"/>
                    <w:bottom w:val="nil"/>
                    <w:right w:val="nil"/>
                  </w:tcBorders>
                  <w:shd w:val="clear" w:color="auto" w:fill="auto"/>
                  <w:noWrap/>
                </w:tcPr>
                <w:p w14:paraId="5C401B50" w14:textId="5A146A3C" w:rsidR="00BC24DF" w:rsidRPr="00427E0B" w:rsidRDefault="00992F4C" w:rsidP="00C47E59">
                  <w:pPr>
                    <w:framePr w:hSpace="180" w:wrap="around" w:vAnchor="page" w:hAnchor="margin" w:y="541"/>
                    <w:rPr>
                      <w:rFonts w:ascii="Arial" w:hAnsi="Arial" w:cs="Arial"/>
                      <w:sz w:val="18"/>
                      <w:szCs w:val="18"/>
                    </w:rPr>
                  </w:pPr>
                  <w:r>
                    <w:rPr>
                      <w:rFonts w:ascii="Arial" w:hAnsi="Arial" w:cs="Arial"/>
                      <w:sz w:val="18"/>
                      <w:szCs w:val="18"/>
                    </w:rPr>
                    <w:t>Budgetted</w:t>
                  </w:r>
                </w:p>
              </w:tc>
            </w:tr>
            <w:tr w:rsidR="002C3283" w:rsidRPr="00427E0B" w14:paraId="595776F3" w14:textId="77777777" w:rsidTr="00F83C56">
              <w:trPr>
                <w:trHeight w:val="291"/>
              </w:trPr>
              <w:tc>
                <w:tcPr>
                  <w:tcW w:w="1447" w:type="dxa"/>
                  <w:tcBorders>
                    <w:top w:val="nil"/>
                    <w:left w:val="nil"/>
                    <w:bottom w:val="nil"/>
                    <w:right w:val="nil"/>
                  </w:tcBorders>
                  <w:shd w:val="clear" w:color="auto" w:fill="auto"/>
                  <w:noWrap/>
                </w:tcPr>
                <w:p w14:paraId="5DAEA165" w14:textId="0B942434" w:rsidR="002C3283" w:rsidRPr="00C773D2" w:rsidRDefault="006675D0" w:rsidP="00C47E59">
                  <w:pPr>
                    <w:framePr w:hSpace="180" w:wrap="around" w:vAnchor="page" w:hAnchor="margin" w:y="541"/>
                    <w:rPr>
                      <w:rFonts w:ascii="Arial" w:hAnsi="Arial" w:cs="Arial"/>
                    </w:rPr>
                  </w:pPr>
                  <w:proofErr w:type="spellStart"/>
                  <w:r>
                    <w:rPr>
                      <w:rFonts w:ascii="Arial" w:hAnsi="Arial" w:cs="Arial"/>
                    </w:rPr>
                    <w:t>Glasdon</w:t>
                  </w:r>
                  <w:proofErr w:type="spellEnd"/>
                </w:p>
              </w:tc>
              <w:tc>
                <w:tcPr>
                  <w:tcW w:w="1695" w:type="dxa"/>
                  <w:tcBorders>
                    <w:top w:val="nil"/>
                    <w:left w:val="nil"/>
                    <w:bottom w:val="nil"/>
                    <w:right w:val="nil"/>
                  </w:tcBorders>
                  <w:shd w:val="clear" w:color="auto" w:fill="auto"/>
                  <w:noWrap/>
                </w:tcPr>
                <w:p w14:paraId="0F727617" w14:textId="4117F7F9" w:rsidR="002C3283" w:rsidRDefault="006675D0" w:rsidP="00C47E59">
                  <w:pPr>
                    <w:framePr w:hSpace="180" w:wrap="around" w:vAnchor="page" w:hAnchor="margin" w:y="541"/>
                    <w:rPr>
                      <w:rFonts w:ascii="Arial" w:hAnsi="Arial" w:cs="Arial"/>
                    </w:rPr>
                  </w:pPr>
                  <w:r>
                    <w:rPr>
                      <w:rFonts w:ascii="Arial" w:hAnsi="Arial" w:cs="Arial"/>
                    </w:rPr>
                    <w:t>Reflective posts</w:t>
                  </w:r>
                </w:p>
              </w:tc>
              <w:tc>
                <w:tcPr>
                  <w:tcW w:w="953" w:type="dxa"/>
                  <w:tcBorders>
                    <w:top w:val="nil"/>
                    <w:left w:val="nil"/>
                    <w:bottom w:val="nil"/>
                    <w:right w:val="nil"/>
                  </w:tcBorders>
                  <w:shd w:val="clear" w:color="auto" w:fill="auto"/>
                  <w:noWrap/>
                </w:tcPr>
                <w:p w14:paraId="35290508" w14:textId="4C61A620" w:rsidR="002C3283" w:rsidRDefault="006675D0" w:rsidP="00C47E59">
                  <w:pPr>
                    <w:framePr w:hSpace="180" w:wrap="around" w:vAnchor="page" w:hAnchor="margin" w:y="541"/>
                    <w:rPr>
                      <w:rFonts w:ascii="Arial" w:hAnsi="Arial" w:cs="Arial"/>
                    </w:rPr>
                  </w:pPr>
                  <w:r>
                    <w:rPr>
                      <w:rFonts w:ascii="Arial" w:hAnsi="Arial" w:cs="Arial"/>
                    </w:rPr>
                    <w:t>432</w:t>
                  </w:r>
                </w:p>
              </w:tc>
              <w:tc>
                <w:tcPr>
                  <w:tcW w:w="953" w:type="dxa"/>
                  <w:tcBorders>
                    <w:top w:val="nil"/>
                    <w:left w:val="nil"/>
                    <w:bottom w:val="nil"/>
                    <w:right w:val="nil"/>
                  </w:tcBorders>
                  <w:shd w:val="clear" w:color="auto" w:fill="auto"/>
                  <w:noWrap/>
                </w:tcPr>
                <w:p w14:paraId="01B2D1FC" w14:textId="592EEDD8" w:rsidR="002C3283" w:rsidRDefault="006675D0" w:rsidP="00C47E59">
                  <w:pPr>
                    <w:framePr w:hSpace="180" w:wrap="around" w:vAnchor="page" w:hAnchor="margin" w:y="541"/>
                    <w:rPr>
                      <w:rFonts w:ascii="Calibri" w:hAnsi="Calibri" w:cs="Calibri"/>
                      <w:color w:val="000000"/>
                      <w:sz w:val="22"/>
                      <w:szCs w:val="22"/>
                    </w:rPr>
                  </w:pPr>
                  <w:r>
                    <w:rPr>
                      <w:rFonts w:ascii="Calibri" w:hAnsi="Calibri" w:cs="Calibri"/>
                      <w:color w:val="000000"/>
                      <w:sz w:val="22"/>
                      <w:szCs w:val="22"/>
                    </w:rPr>
                    <w:t>96.52</w:t>
                  </w:r>
                </w:p>
              </w:tc>
              <w:tc>
                <w:tcPr>
                  <w:tcW w:w="953" w:type="dxa"/>
                  <w:tcBorders>
                    <w:top w:val="nil"/>
                    <w:left w:val="nil"/>
                    <w:bottom w:val="nil"/>
                    <w:right w:val="nil"/>
                  </w:tcBorders>
                  <w:shd w:val="clear" w:color="auto" w:fill="auto"/>
                  <w:noWrap/>
                </w:tcPr>
                <w:p w14:paraId="442E6E5D" w14:textId="78675799" w:rsidR="002C3283" w:rsidRDefault="006675D0" w:rsidP="00C47E59">
                  <w:pPr>
                    <w:framePr w:hSpace="180" w:wrap="around" w:vAnchor="page" w:hAnchor="margin" w:y="541"/>
                    <w:rPr>
                      <w:rFonts w:ascii="Calibri" w:hAnsi="Calibri" w:cs="Calibri"/>
                      <w:color w:val="000000"/>
                      <w:sz w:val="22"/>
                      <w:szCs w:val="22"/>
                    </w:rPr>
                  </w:pPr>
                  <w:r>
                    <w:rPr>
                      <w:rFonts w:ascii="Calibri" w:hAnsi="Calibri" w:cs="Calibri"/>
                      <w:color w:val="000000"/>
                      <w:sz w:val="22"/>
                      <w:szCs w:val="22"/>
                    </w:rPr>
                    <w:t>19.30</w:t>
                  </w:r>
                </w:p>
              </w:tc>
              <w:tc>
                <w:tcPr>
                  <w:tcW w:w="953" w:type="dxa"/>
                  <w:tcBorders>
                    <w:top w:val="nil"/>
                    <w:left w:val="nil"/>
                    <w:bottom w:val="nil"/>
                    <w:right w:val="nil"/>
                  </w:tcBorders>
                  <w:shd w:val="clear" w:color="auto" w:fill="auto"/>
                  <w:noWrap/>
                </w:tcPr>
                <w:p w14:paraId="444CBA02" w14:textId="4F90D3B0" w:rsidR="002C3283" w:rsidRDefault="006675D0" w:rsidP="00C47E59">
                  <w:pPr>
                    <w:framePr w:hSpace="180" w:wrap="around" w:vAnchor="page" w:hAnchor="margin" w:y="541"/>
                    <w:rPr>
                      <w:rFonts w:ascii="Arial" w:hAnsi="Arial" w:cs="Arial"/>
                    </w:rPr>
                  </w:pPr>
                  <w:r>
                    <w:rPr>
                      <w:rFonts w:ascii="Arial" w:hAnsi="Arial" w:cs="Arial"/>
                    </w:rPr>
                    <w:t>115.82</w:t>
                  </w:r>
                </w:p>
              </w:tc>
              <w:tc>
                <w:tcPr>
                  <w:tcW w:w="238" w:type="dxa"/>
                  <w:tcBorders>
                    <w:top w:val="nil"/>
                    <w:left w:val="nil"/>
                    <w:bottom w:val="nil"/>
                    <w:right w:val="nil"/>
                  </w:tcBorders>
                  <w:shd w:val="clear" w:color="auto" w:fill="auto"/>
                  <w:noWrap/>
                </w:tcPr>
                <w:p w14:paraId="4E88AF80" w14:textId="77777777" w:rsidR="002C3283" w:rsidRPr="00427E0B" w:rsidRDefault="002C3283" w:rsidP="00C47E59">
                  <w:pPr>
                    <w:framePr w:hSpace="180" w:wrap="around" w:vAnchor="page" w:hAnchor="margin" w:y="541"/>
                    <w:rPr>
                      <w:rFonts w:ascii="Arial" w:hAnsi="Arial" w:cs="Arial"/>
                    </w:rPr>
                  </w:pPr>
                </w:p>
              </w:tc>
              <w:tc>
                <w:tcPr>
                  <w:tcW w:w="1349" w:type="dxa"/>
                  <w:tcBorders>
                    <w:top w:val="nil"/>
                    <w:left w:val="nil"/>
                    <w:bottom w:val="nil"/>
                    <w:right w:val="nil"/>
                  </w:tcBorders>
                  <w:shd w:val="clear" w:color="auto" w:fill="auto"/>
                  <w:noWrap/>
                </w:tcPr>
                <w:p w14:paraId="01E9EFE8" w14:textId="21CA503F" w:rsidR="002C3283" w:rsidRDefault="001C39AF" w:rsidP="00C47E59">
                  <w:pPr>
                    <w:framePr w:hSpace="180" w:wrap="around" w:vAnchor="page" w:hAnchor="margin" w:y="541"/>
                    <w:rPr>
                      <w:rFonts w:ascii="Arial" w:hAnsi="Arial" w:cs="Arial"/>
                      <w:sz w:val="18"/>
                      <w:szCs w:val="18"/>
                    </w:rPr>
                  </w:pPr>
                  <w:r>
                    <w:rPr>
                      <w:rFonts w:ascii="Arial" w:hAnsi="Arial" w:cs="Arial"/>
                      <w:sz w:val="18"/>
                      <w:szCs w:val="18"/>
                    </w:rPr>
                    <w:t xml:space="preserve">m/r </w:t>
                  </w:r>
                  <w:r w:rsidR="00456CA0">
                    <w:rPr>
                      <w:rFonts w:ascii="Arial" w:hAnsi="Arial" w:cs="Arial"/>
                      <w:sz w:val="18"/>
                      <w:szCs w:val="18"/>
                    </w:rPr>
                    <w:t>15.07.12</w:t>
                  </w:r>
                </w:p>
                <w:p w14:paraId="6CC193FE" w14:textId="3BBB7909" w:rsidR="00456CA0" w:rsidRDefault="00456CA0" w:rsidP="00C47E59">
                  <w:pPr>
                    <w:framePr w:hSpace="180" w:wrap="around" w:vAnchor="page" w:hAnchor="margin" w:y="541"/>
                    <w:rPr>
                      <w:rFonts w:ascii="Arial" w:hAnsi="Arial" w:cs="Arial"/>
                      <w:sz w:val="18"/>
                      <w:szCs w:val="18"/>
                    </w:rPr>
                  </w:pPr>
                </w:p>
              </w:tc>
            </w:tr>
            <w:tr w:rsidR="00960237" w:rsidRPr="00427E0B" w14:paraId="22BC9ABC" w14:textId="77777777" w:rsidTr="00E55588">
              <w:trPr>
                <w:trHeight w:val="352"/>
              </w:trPr>
              <w:tc>
                <w:tcPr>
                  <w:tcW w:w="8541" w:type="dxa"/>
                  <w:gridSpan w:val="8"/>
                  <w:tcBorders>
                    <w:top w:val="nil"/>
                    <w:left w:val="nil"/>
                    <w:bottom w:val="nil"/>
                    <w:right w:val="nil"/>
                  </w:tcBorders>
                  <w:shd w:val="clear" w:color="auto" w:fill="auto"/>
                  <w:noWrap/>
                </w:tcPr>
                <w:p w14:paraId="0780717F" w14:textId="77777777" w:rsidR="005E3A83" w:rsidRDefault="005E3A83" w:rsidP="00C47E59">
                  <w:pPr>
                    <w:framePr w:hSpace="180" w:wrap="around" w:vAnchor="page" w:hAnchor="margin" w:y="541"/>
                    <w:rPr>
                      <w:rFonts w:ascii="Arial" w:hAnsi="Arial" w:cs="Arial"/>
                    </w:rPr>
                  </w:pPr>
                </w:p>
                <w:p w14:paraId="2C1D6FE4" w14:textId="0B565BD3" w:rsidR="00960237" w:rsidRDefault="00960237" w:rsidP="000B64C0">
                  <w:pPr>
                    <w:framePr w:hSpace="180" w:wrap="around" w:vAnchor="page" w:hAnchor="margin" w:y="541"/>
                    <w:rPr>
                      <w:rFonts w:ascii="Arial" w:hAnsi="Arial" w:cs="Arial"/>
                    </w:rPr>
                  </w:pPr>
                  <w:r>
                    <w:rPr>
                      <w:rFonts w:ascii="Arial" w:hAnsi="Arial" w:cs="Arial"/>
                    </w:rPr>
                    <w:t>P.Cnllrs resolved to approve the payments listed above.</w:t>
                  </w:r>
                  <w:r w:rsidR="00CB62CB">
                    <w:rPr>
                      <w:rFonts w:ascii="Arial" w:hAnsi="Arial" w:cs="Arial"/>
                    </w:rPr>
                    <w:t xml:space="preserve">                    </w:t>
                  </w:r>
                  <w:r w:rsidR="000B64C0">
                    <w:rPr>
                      <w:rFonts w:ascii="Arial" w:hAnsi="Arial" w:cs="Arial"/>
                    </w:rPr>
                    <w:t xml:space="preserve">                               </w:t>
                  </w:r>
                  <w:r w:rsidR="00CB62CB" w:rsidRPr="00CB62CB">
                    <w:rPr>
                      <w:rFonts w:ascii="Arial" w:hAnsi="Arial" w:cs="Arial"/>
                      <w:b/>
                    </w:rPr>
                    <w:t>Clerk</w:t>
                  </w:r>
                </w:p>
                <w:p w14:paraId="6CD0D65D" w14:textId="51139E8B" w:rsidR="00960237" w:rsidRDefault="005E3A83" w:rsidP="00C63C12">
                  <w:pPr>
                    <w:framePr w:hSpace="180" w:wrap="around" w:vAnchor="page" w:hAnchor="margin" w:y="541"/>
                    <w:jc w:val="right"/>
                    <w:rPr>
                      <w:rFonts w:ascii="Arial" w:hAnsi="Arial" w:cs="Arial"/>
                      <w:sz w:val="18"/>
                      <w:szCs w:val="18"/>
                    </w:rPr>
                  </w:pPr>
                  <w:r w:rsidRPr="00C63C12">
                    <w:rPr>
                      <w:rFonts w:ascii="Comic Sans MS" w:hAnsi="Comic Sans MS" w:cs="Arial"/>
                      <w:b/>
                      <w:lang w:val="en-US"/>
                    </w:rPr>
                    <w:t>P</w:t>
                  </w:r>
                  <w:r w:rsidR="00960237" w:rsidRPr="00C63C12">
                    <w:rPr>
                      <w:rFonts w:ascii="Comic Sans MS" w:hAnsi="Comic Sans MS" w:cs="Arial"/>
                      <w:b/>
                      <w:lang w:val="en-US"/>
                    </w:rPr>
                    <w:t>roposed</w:t>
                  </w:r>
                  <w:r w:rsidRPr="00C63C12">
                    <w:rPr>
                      <w:rFonts w:ascii="Comic Sans MS" w:hAnsi="Comic Sans MS" w:cs="Arial"/>
                      <w:b/>
                      <w:lang w:val="en-US"/>
                    </w:rPr>
                    <w:t xml:space="preserve"> SL / seconded MY / unanimous</w:t>
                  </w:r>
                </w:p>
              </w:tc>
            </w:tr>
          </w:tbl>
          <w:p w14:paraId="5880CD06" w14:textId="06A55A59" w:rsidR="00FE0A52" w:rsidRPr="00CD366F" w:rsidRDefault="00FE0A52" w:rsidP="00E537B4">
            <w:pPr>
              <w:pStyle w:val="Informal1"/>
              <w:spacing w:before="0" w:after="0" w:line="276" w:lineRule="auto"/>
              <w:rPr>
                <w:rFonts w:ascii="Comic Sans MS" w:hAnsi="Comic Sans MS"/>
                <w:b/>
                <w:sz w:val="20"/>
              </w:rPr>
            </w:pPr>
          </w:p>
        </w:tc>
      </w:tr>
      <w:tr w:rsidR="009D241C" w:rsidRPr="00642A3E" w14:paraId="63A817EF" w14:textId="77777777" w:rsidTr="006340E0">
        <w:trPr>
          <w:trHeight w:val="480"/>
        </w:trPr>
        <w:tc>
          <w:tcPr>
            <w:tcW w:w="1125" w:type="dxa"/>
            <w:shd w:val="clear" w:color="auto" w:fill="auto"/>
          </w:tcPr>
          <w:p w14:paraId="0F3390E4" w14:textId="31DFF033" w:rsidR="009D241C" w:rsidRPr="00044486" w:rsidRDefault="003F3819" w:rsidP="008165B7">
            <w:pPr>
              <w:pStyle w:val="Informal2"/>
              <w:rPr>
                <w:rFonts w:ascii="Comic Sans MS" w:hAnsi="Comic Sans MS"/>
                <w:b w:val="0"/>
                <w:sz w:val="20"/>
              </w:rPr>
            </w:pPr>
            <w:r>
              <w:rPr>
                <w:rFonts w:ascii="Comic Sans MS" w:hAnsi="Comic Sans MS"/>
                <w:b w:val="0"/>
                <w:sz w:val="20"/>
              </w:rPr>
              <w:t>15</w:t>
            </w:r>
            <w:r w:rsidR="008165B7">
              <w:rPr>
                <w:rFonts w:ascii="Comic Sans MS" w:hAnsi="Comic Sans MS"/>
                <w:b w:val="0"/>
                <w:sz w:val="20"/>
              </w:rPr>
              <w:t>.09.12</w:t>
            </w:r>
          </w:p>
        </w:tc>
        <w:tc>
          <w:tcPr>
            <w:tcW w:w="9046" w:type="dxa"/>
            <w:gridSpan w:val="2"/>
          </w:tcPr>
          <w:p w14:paraId="4EBD5931" w14:textId="0B0D52D2" w:rsidR="00C9790C" w:rsidRDefault="00DB00F6" w:rsidP="0030100D">
            <w:pPr>
              <w:pStyle w:val="Informal1"/>
              <w:spacing w:before="0" w:after="0" w:line="276" w:lineRule="auto"/>
              <w:rPr>
                <w:rFonts w:ascii="Comic Sans MS" w:hAnsi="Comic Sans MS"/>
                <w:bCs/>
                <w:sz w:val="20"/>
              </w:rPr>
            </w:pPr>
            <w:r>
              <w:rPr>
                <w:rFonts w:ascii="Comic Sans MS" w:hAnsi="Comic Sans MS"/>
                <w:b/>
                <w:bCs/>
                <w:sz w:val="20"/>
              </w:rPr>
              <w:t xml:space="preserve">Approval of Annual return by Grant Thornton </w:t>
            </w:r>
            <w:r w:rsidR="009048D1">
              <w:rPr>
                <w:rFonts w:ascii="Comic Sans MS" w:hAnsi="Comic Sans MS"/>
                <w:b/>
                <w:bCs/>
                <w:sz w:val="20"/>
              </w:rPr>
              <w:t>(</w:t>
            </w:r>
            <w:r>
              <w:rPr>
                <w:rFonts w:ascii="Comic Sans MS" w:hAnsi="Comic Sans MS"/>
                <w:b/>
                <w:bCs/>
                <w:sz w:val="20"/>
              </w:rPr>
              <w:t xml:space="preserve">external </w:t>
            </w:r>
            <w:r w:rsidRPr="00A80333">
              <w:rPr>
                <w:rFonts w:ascii="Comic Sans MS" w:hAnsi="Comic Sans MS"/>
                <w:b/>
                <w:bCs/>
                <w:sz w:val="20"/>
              </w:rPr>
              <w:t>auditors</w:t>
            </w:r>
            <w:r w:rsidR="009048D1">
              <w:rPr>
                <w:rFonts w:ascii="Comic Sans MS" w:hAnsi="Comic Sans MS"/>
                <w:b/>
                <w:bCs/>
                <w:sz w:val="20"/>
              </w:rPr>
              <w:t>)</w:t>
            </w:r>
            <w:r w:rsidRPr="00A80333">
              <w:rPr>
                <w:rFonts w:ascii="Comic Sans MS" w:hAnsi="Comic Sans MS"/>
                <w:b/>
                <w:bCs/>
                <w:sz w:val="20"/>
              </w:rPr>
              <w:t xml:space="preserve"> </w:t>
            </w:r>
            <w:r w:rsidR="009048D1">
              <w:rPr>
                <w:rFonts w:ascii="Comic Sans MS" w:hAnsi="Comic Sans MS"/>
                <w:bCs/>
                <w:sz w:val="20"/>
              </w:rPr>
              <w:t xml:space="preserve">– P.Cnllrs resolved </w:t>
            </w:r>
            <w:r w:rsidR="009048D1" w:rsidRPr="00A80333">
              <w:rPr>
                <w:rFonts w:ascii="Comic Sans MS" w:hAnsi="Comic Sans MS"/>
                <w:bCs/>
                <w:sz w:val="20"/>
              </w:rPr>
              <w:t>to</w:t>
            </w:r>
            <w:r w:rsidRPr="00A80333">
              <w:rPr>
                <w:rFonts w:ascii="Comic Sans MS" w:hAnsi="Comic Sans MS"/>
                <w:bCs/>
                <w:sz w:val="20"/>
              </w:rPr>
              <w:t xml:space="preserve"> accept section 3 </w:t>
            </w:r>
            <w:r w:rsidR="009048D1">
              <w:rPr>
                <w:rFonts w:ascii="Comic Sans MS" w:hAnsi="Comic Sans MS"/>
                <w:bCs/>
                <w:sz w:val="20"/>
              </w:rPr>
              <w:t xml:space="preserve">of the Annual Return for 2014/15 </w:t>
            </w:r>
            <w:r w:rsidR="00E877F0">
              <w:rPr>
                <w:rFonts w:ascii="Comic Sans MS" w:hAnsi="Comic Sans MS"/>
                <w:bCs/>
                <w:sz w:val="20"/>
              </w:rPr>
              <w:t>indicating that Grant Thornton ha</w:t>
            </w:r>
            <w:r w:rsidR="0030100D">
              <w:rPr>
                <w:rFonts w:ascii="Comic Sans MS" w:hAnsi="Comic Sans MS"/>
                <w:bCs/>
                <w:sz w:val="20"/>
              </w:rPr>
              <w:t>d</w:t>
            </w:r>
            <w:r w:rsidRPr="00A80333">
              <w:rPr>
                <w:rFonts w:ascii="Comic Sans MS" w:hAnsi="Comic Sans MS"/>
                <w:bCs/>
                <w:sz w:val="20"/>
              </w:rPr>
              <w:t xml:space="preserve"> </w:t>
            </w:r>
            <w:r w:rsidR="00A80333" w:rsidRPr="00A80333">
              <w:rPr>
                <w:rFonts w:ascii="Comic Sans MS" w:hAnsi="Comic Sans MS"/>
                <w:bCs/>
                <w:sz w:val="20"/>
              </w:rPr>
              <w:t xml:space="preserve">no </w:t>
            </w:r>
            <w:r w:rsidRPr="00A80333">
              <w:rPr>
                <w:rFonts w:ascii="Comic Sans MS" w:hAnsi="Comic Sans MS"/>
                <w:bCs/>
                <w:sz w:val="20"/>
              </w:rPr>
              <w:t>comment</w:t>
            </w:r>
            <w:r w:rsidR="00E877F0">
              <w:rPr>
                <w:rFonts w:ascii="Comic Sans MS" w:hAnsi="Comic Sans MS"/>
                <w:bCs/>
                <w:sz w:val="20"/>
              </w:rPr>
              <w:t>,</w:t>
            </w:r>
            <w:r w:rsidRPr="00A80333">
              <w:rPr>
                <w:rFonts w:ascii="Comic Sans MS" w:hAnsi="Comic Sans MS"/>
                <w:bCs/>
                <w:sz w:val="20"/>
              </w:rPr>
              <w:t xml:space="preserve"> </w:t>
            </w:r>
            <w:r w:rsidR="00E877F0">
              <w:rPr>
                <w:rFonts w:ascii="Comic Sans MS" w:hAnsi="Comic Sans MS"/>
                <w:bCs/>
                <w:sz w:val="20"/>
              </w:rPr>
              <w:t>n</w:t>
            </w:r>
            <w:r w:rsidR="00A80333" w:rsidRPr="00A80333">
              <w:rPr>
                <w:rFonts w:ascii="Comic Sans MS" w:hAnsi="Comic Sans MS"/>
                <w:bCs/>
                <w:sz w:val="20"/>
              </w:rPr>
              <w:t>or matter of concern</w:t>
            </w:r>
            <w:r w:rsidR="0030100D">
              <w:rPr>
                <w:rFonts w:ascii="Comic Sans MS" w:hAnsi="Comic Sans MS"/>
                <w:bCs/>
                <w:sz w:val="20"/>
              </w:rPr>
              <w:t xml:space="preserve"> with the figures and information reported.</w:t>
            </w:r>
            <w:r w:rsidR="000B64C0">
              <w:rPr>
                <w:rFonts w:ascii="Comic Sans MS" w:hAnsi="Comic Sans MS"/>
                <w:bCs/>
                <w:sz w:val="20"/>
              </w:rPr>
              <w:t xml:space="preserve">                 </w:t>
            </w:r>
            <w:r w:rsidR="000B64C0" w:rsidRPr="000B64C0">
              <w:rPr>
                <w:rFonts w:ascii="Comic Sans MS" w:hAnsi="Comic Sans MS"/>
                <w:b/>
                <w:bCs/>
                <w:sz w:val="20"/>
              </w:rPr>
              <w:t>Clerk</w:t>
            </w:r>
          </w:p>
          <w:p w14:paraId="484A40E3" w14:textId="7202ED7C" w:rsidR="00C63C12" w:rsidRPr="00C63C12" w:rsidRDefault="00C63C12" w:rsidP="00C63C12">
            <w:pPr>
              <w:pStyle w:val="Informal1"/>
              <w:spacing w:before="0" w:after="0" w:line="276" w:lineRule="auto"/>
              <w:jc w:val="right"/>
              <w:rPr>
                <w:rFonts w:ascii="Comic Sans MS" w:hAnsi="Comic Sans MS"/>
                <w:b/>
                <w:sz w:val="20"/>
              </w:rPr>
            </w:pPr>
            <w:r w:rsidRPr="00C63C12">
              <w:rPr>
                <w:rFonts w:ascii="Comic Sans MS" w:hAnsi="Comic Sans MS" w:cs="Arial"/>
                <w:b/>
                <w:sz w:val="20"/>
              </w:rPr>
              <w:t>Proposed SL / seconded MY / unanimous</w:t>
            </w:r>
          </w:p>
        </w:tc>
      </w:tr>
      <w:tr w:rsidR="00113DDB" w:rsidRPr="00642A3E" w14:paraId="52BB0D72" w14:textId="1E16E23D" w:rsidTr="006340E0">
        <w:trPr>
          <w:trHeight w:val="480"/>
        </w:trPr>
        <w:tc>
          <w:tcPr>
            <w:tcW w:w="9465" w:type="dxa"/>
            <w:gridSpan w:val="2"/>
          </w:tcPr>
          <w:p w14:paraId="78398BF4" w14:textId="24169967" w:rsidR="00113DDB" w:rsidRPr="00F6021F" w:rsidRDefault="00113DDB" w:rsidP="00B140EC">
            <w:pPr>
              <w:pStyle w:val="Informal1"/>
              <w:spacing w:before="0" w:after="0" w:line="276" w:lineRule="auto"/>
              <w:rPr>
                <w:rFonts w:ascii="Comic Sans MS" w:hAnsi="Comic Sans MS"/>
                <w:sz w:val="20"/>
              </w:rPr>
            </w:pPr>
            <w:r w:rsidRPr="00044486">
              <w:rPr>
                <w:rFonts w:ascii="Comic Sans MS" w:hAnsi="Comic Sans MS"/>
                <w:b/>
                <w:bCs/>
                <w:sz w:val="20"/>
              </w:rPr>
              <w:lastRenderedPageBreak/>
              <w:t>CEMETERY</w:t>
            </w:r>
          </w:p>
        </w:tc>
        <w:tc>
          <w:tcPr>
            <w:tcW w:w="706" w:type="dxa"/>
          </w:tcPr>
          <w:p w14:paraId="6EF1F2E9" w14:textId="77777777" w:rsidR="00113DDB" w:rsidRPr="0021407B" w:rsidRDefault="00113DDB" w:rsidP="00E537B4">
            <w:pPr>
              <w:pStyle w:val="Informal1"/>
              <w:spacing w:before="0" w:after="0" w:line="276" w:lineRule="auto"/>
              <w:rPr>
                <w:rFonts w:ascii="Comic Sans MS" w:hAnsi="Comic Sans MS"/>
                <w:b/>
                <w:sz w:val="20"/>
              </w:rPr>
            </w:pPr>
          </w:p>
        </w:tc>
      </w:tr>
      <w:tr w:rsidR="007A7015" w:rsidRPr="00642A3E" w14:paraId="61BD73F4" w14:textId="3FEAEA1C" w:rsidTr="00A100D2">
        <w:trPr>
          <w:trHeight w:val="440"/>
        </w:trPr>
        <w:tc>
          <w:tcPr>
            <w:tcW w:w="1125" w:type="dxa"/>
          </w:tcPr>
          <w:p w14:paraId="61BD73F2" w14:textId="0A43F250" w:rsidR="007A7015" w:rsidRPr="00044486" w:rsidRDefault="007A7015" w:rsidP="008165B7">
            <w:pPr>
              <w:pStyle w:val="Informal2"/>
              <w:rPr>
                <w:rFonts w:ascii="Comic Sans MS" w:hAnsi="Comic Sans MS"/>
                <w:bCs/>
                <w:sz w:val="20"/>
              </w:rPr>
            </w:pPr>
            <w:r w:rsidRPr="00044486">
              <w:rPr>
                <w:rFonts w:ascii="Comic Sans MS" w:hAnsi="Comic Sans MS"/>
                <w:b w:val="0"/>
                <w:sz w:val="20"/>
              </w:rPr>
              <w:t>15</w:t>
            </w:r>
            <w:r w:rsidR="008165B7">
              <w:rPr>
                <w:rFonts w:ascii="Comic Sans MS" w:hAnsi="Comic Sans MS"/>
                <w:b w:val="0"/>
                <w:sz w:val="20"/>
              </w:rPr>
              <w:t>.09.13</w:t>
            </w:r>
          </w:p>
        </w:tc>
        <w:tc>
          <w:tcPr>
            <w:tcW w:w="8340" w:type="dxa"/>
            <w:vAlign w:val="center"/>
          </w:tcPr>
          <w:p w14:paraId="26E51A14" w14:textId="77777777" w:rsidR="007A7015" w:rsidRDefault="00A75BB7" w:rsidP="008B4AE5">
            <w:pPr>
              <w:pStyle w:val="Informal1"/>
              <w:spacing w:before="0" w:after="0"/>
              <w:rPr>
                <w:rFonts w:ascii="Comic Sans MS" w:hAnsi="Comic Sans MS"/>
                <w:bCs/>
                <w:sz w:val="20"/>
              </w:rPr>
            </w:pPr>
            <w:r>
              <w:rPr>
                <w:rFonts w:ascii="Comic Sans MS" w:hAnsi="Comic Sans MS"/>
                <w:b/>
                <w:bCs/>
                <w:sz w:val="20"/>
              </w:rPr>
              <w:t xml:space="preserve">Bench Seat and Planting of </w:t>
            </w:r>
            <w:r w:rsidR="00E877F0">
              <w:rPr>
                <w:rFonts w:ascii="Comic Sans MS" w:hAnsi="Comic Sans MS"/>
                <w:b/>
                <w:bCs/>
                <w:sz w:val="20"/>
              </w:rPr>
              <w:t xml:space="preserve">Roadside </w:t>
            </w:r>
            <w:r>
              <w:rPr>
                <w:rFonts w:ascii="Comic Sans MS" w:hAnsi="Comic Sans MS"/>
                <w:b/>
                <w:bCs/>
                <w:sz w:val="20"/>
              </w:rPr>
              <w:t>Bank</w:t>
            </w:r>
            <w:r w:rsidR="007A7015">
              <w:rPr>
                <w:rFonts w:ascii="Comic Sans MS" w:hAnsi="Comic Sans MS"/>
                <w:bCs/>
                <w:sz w:val="20"/>
              </w:rPr>
              <w:t xml:space="preserve"> </w:t>
            </w:r>
            <w:r w:rsidR="00E877F0">
              <w:rPr>
                <w:rFonts w:ascii="Comic Sans MS" w:hAnsi="Comic Sans MS"/>
                <w:bCs/>
                <w:sz w:val="20"/>
              </w:rPr>
              <w:t>–</w:t>
            </w:r>
            <w:r w:rsidR="00E877F0" w:rsidRPr="00E877F0">
              <w:rPr>
                <w:rFonts w:ascii="Comic Sans MS" w:hAnsi="Comic Sans MS"/>
                <w:bCs/>
                <w:sz w:val="20"/>
              </w:rPr>
              <w:t xml:space="preserve"> </w:t>
            </w:r>
            <w:r w:rsidR="008B4AE5">
              <w:rPr>
                <w:rFonts w:ascii="Comic Sans MS" w:hAnsi="Comic Sans MS"/>
                <w:bCs/>
                <w:sz w:val="20"/>
              </w:rPr>
              <w:t>P.Cnllrs noted that the recycled</w:t>
            </w:r>
            <w:r w:rsidR="00E877F0">
              <w:rPr>
                <w:rFonts w:ascii="Comic Sans MS" w:hAnsi="Comic Sans MS"/>
                <w:bCs/>
                <w:sz w:val="20"/>
              </w:rPr>
              <w:t xml:space="preserve"> </w:t>
            </w:r>
            <w:r w:rsidR="008B4AE5">
              <w:rPr>
                <w:rFonts w:ascii="Comic Sans MS" w:hAnsi="Comic Sans MS"/>
                <w:bCs/>
                <w:sz w:val="20"/>
              </w:rPr>
              <w:t xml:space="preserve">plastic </w:t>
            </w:r>
            <w:r w:rsidR="002D7337">
              <w:rPr>
                <w:rFonts w:ascii="Comic Sans MS" w:hAnsi="Comic Sans MS"/>
                <w:bCs/>
                <w:sz w:val="20"/>
              </w:rPr>
              <w:t>bench seat</w:t>
            </w:r>
            <w:r w:rsidR="008B4AE5">
              <w:rPr>
                <w:rFonts w:ascii="Comic Sans MS" w:hAnsi="Comic Sans MS"/>
                <w:bCs/>
                <w:sz w:val="20"/>
              </w:rPr>
              <w:t xml:space="preserve"> was now in place in the cemetery</w:t>
            </w:r>
            <w:r w:rsidR="002D7337">
              <w:rPr>
                <w:rFonts w:ascii="Comic Sans MS" w:hAnsi="Comic Sans MS"/>
                <w:bCs/>
                <w:sz w:val="20"/>
              </w:rPr>
              <w:t xml:space="preserve"> and the bulbs should be delivered shortly.</w:t>
            </w:r>
          </w:p>
          <w:p w14:paraId="61BD73F3" w14:textId="48026A52" w:rsidR="00463E0D" w:rsidRPr="00F26925" w:rsidRDefault="00463E0D" w:rsidP="008B4AE5">
            <w:pPr>
              <w:pStyle w:val="Informal1"/>
              <w:spacing w:before="0" w:after="0"/>
              <w:rPr>
                <w:rFonts w:ascii="Comic Sans MS" w:hAnsi="Comic Sans MS"/>
                <w:bCs/>
                <w:sz w:val="20"/>
              </w:rPr>
            </w:pPr>
            <w:r>
              <w:rPr>
                <w:rFonts w:ascii="Comic Sans MS" w:hAnsi="Comic Sans MS"/>
                <w:bCs/>
                <w:sz w:val="20"/>
              </w:rPr>
              <w:t xml:space="preserve"> </w:t>
            </w:r>
            <w:r w:rsidR="00E6184E">
              <w:rPr>
                <w:rFonts w:ascii="Comic Sans MS" w:hAnsi="Comic Sans MS"/>
                <w:bCs/>
                <w:sz w:val="20"/>
              </w:rPr>
              <w:t xml:space="preserve">It was suggested that local children may like to be involved with the planting </w:t>
            </w:r>
            <w:r w:rsidR="00244D34">
              <w:rPr>
                <w:rFonts w:ascii="Comic Sans MS" w:hAnsi="Comic Sans MS"/>
                <w:bCs/>
                <w:sz w:val="20"/>
              </w:rPr>
              <w:t xml:space="preserve">and this would </w:t>
            </w:r>
            <w:r w:rsidR="00595E19">
              <w:rPr>
                <w:rFonts w:ascii="Comic Sans MS" w:hAnsi="Comic Sans MS"/>
                <w:bCs/>
                <w:sz w:val="20"/>
              </w:rPr>
              <w:t>be organized by P.Cnllr Miss BM.</w:t>
            </w:r>
          </w:p>
        </w:tc>
        <w:tc>
          <w:tcPr>
            <w:tcW w:w="706" w:type="dxa"/>
          </w:tcPr>
          <w:p w14:paraId="1FB5B43E" w14:textId="77777777" w:rsidR="007A7015" w:rsidRPr="00682F70" w:rsidRDefault="007A7015" w:rsidP="007A7015">
            <w:pPr>
              <w:pStyle w:val="Informal1"/>
              <w:spacing w:before="0" w:after="0"/>
              <w:rPr>
                <w:rFonts w:ascii="Comic Sans MS" w:hAnsi="Comic Sans MS"/>
                <w:b/>
                <w:bCs/>
                <w:sz w:val="16"/>
                <w:szCs w:val="16"/>
              </w:rPr>
            </w:pPr>
          </w:p>
          <w:p w14:paraId="18D069F2" w14:textId="77777777" w:rsidR="00595E19" w:rsidRPr="00682F70" w:rsidRDefault="00595E19" w:rsidP="007A7015">
            <w:pPr>
              <w:pStyle w:val="Informal1"/>
              <w:spacing w:before="0" w:after="0"/>
              <w:rPr>
                <w:rFonts w:ascii="Comic Sans MS" w:hAnsi="Comic Sans MS"/>
                <w:b/>
                <w:bCs/>
                <w:sz w:val="16"/>
                <w:szCs w:val="16"/>
              </w:rPr>
            </w:pPr>
          </w:p>
          <w:p w14:paraId="322407DE" w14:textId="0E7D1DF7" w:rsidR="00595E19" w:rsidRPr="00682F70" w:rsidRDefault="00595E19" w:rsidP="007A7015">
            <w:pPr>
              <w:pStyle w:val="Informal1"/>
              <w:spacing w:before="0" w:after="0"/>
              <w:rPr>
                <w:rFonts w:ascii="Comic Sans MS" w:hAnsi="Comic Sans MS"/>
                <w:b/>
                <w:bCs/>
                <w:sz w:val="16"/>
                <w:szCs w:val="16"/>
              </w:rPr>
            </w:pPr>
            <w:r w:rsidRPr="00682F70">
              <w:rPr>
                <w:rFonts w:ascii="Comic Sans MS" w:hAnsi="Comic Sans MS"/>
                <w:b/>
                <w:bCs/>
                <w:sz w:val="16"/>
                <w:szCs w:val="16"/>
              </w:rPr>
              <w:t>Miss BM</w:t>
            </w:r>
          </w:p>
        </w:tc>
      </w:tr>
      <w:tr w:rsidR="00681612" w:rsidRPr="00642A3E" w14:paraId="210D2954" w14:textId="77777777" w:rsidTr="00A100D2">
        <w:trPr>
          <w:trHeight w:val="440"/>
        </w:trPr>
        <w:tc>
          <w:tcPr>
            <w:tcW w:w="1125" w:type="dxa"/>
          </w:tcPr>
          <w:p w14:paraId="03B36C11" w14:textId="03F3E65C" w:rsidR="00681612" w:rsidRPr="00044486" w:rsidRDefault="00681612" w:rsidP="008165B7">
            <w:pPr>
              <w:pStyle w:val="Informal2"/>
              <w:rPr>
                <w:rFonts w:ascii="Comic Sans MS" w:hAnsi="Comic Sans MS"/>
                <w:b w:val="0"/>
                <w:sz w:val="20"/>
              </w:rPr>
            </w:pPr>
            <w:r w:rsidRPr="00044486">
              <w:rPr>
                <w:rFonts w:ascii="Comic Sans MS" w:hAnsi="Comic Sans MS"/>
                <w:b w:val="0"/>
                <w:sz w:val="20"/>
              </w:rPr>
              <w:t>15</w:t>
            </w:r>
            <w:r>
              <w:rPr>
                <w:rFonts w:ascii="Comic Sans MS" w:hAnsi="Comic Sans MS"/>
                <w:b w:val="0"/>
                <w:sz w:val="20"/>
              </w:rPr>
              <w:t>.09.14</w:t>
            </w:r>
          </w:p>
        </w:tc>
        <w:tc>
          <w:tcPr>
            <w:tcW w:w="8340" w:type="dxa"/>
            <w:vAlign w:val="center"/>
          </w:tcPr>
          <w:p w14:paraId="1545803A" w14:textId="3BBA13F8" w:rsidR="00681612" w:rsidRDefault="00681612" w:rsidP="009B24F0">
            <w:pPr>
              <w:pStyle w:val="Informal1"/>
              <w:spacing w:before="0" w:after="0"/>
              <w:rPr>
                <w:rFonts w:ascii="Comic Sans MS" w:hAnsi="Comic Sans MS"/>
                <w:b/>
                <w:bCs/>
                <w:sz w:val="20"/>
              </w:rPr>
            </w:pPr>
            <w:r>
              <w:rPr>
                <w:rFonts w:ascii="Comic Sans MS" w:hAnsi="Comic Sans MS"/>
                <w:b/>
                <w:bCs/>
                <w:sz w:val="20"/>
              </w:rPr>
              <w:t xml:space="preserve">Tree inspection for insurance purposes </w:t>
            </w:r>
            <w:r w:rsidRPr="009B24F0">
              <w:rPr>
                <w:rFonts w:ascii="Comic Sans MS" w:hAnsi="Comic Sans MS"/>
                <w:bCs/>
                <w:sz w:val="20"/>
              </w:rPr>
              <w:t xml:space="preserve">– </w:t>
            </w:r>
            <w:r w:rsidR="009B24F0" w:rsidRPr="009B24F0">
              <w:rPr>
                <w:rFonts w:ascii="Comic Sans MS" w:hAnsi="Comic Sans MS"/>
                <w:bCs/>
                <w:sz w:val="20"/>
              </w:rPr>
              <w:t>the report from</w:t>
            </w:r>
            <w:r w:rsidR="009B24F0">
              <w:rPr>
                <w:rFonts w:ascii="Comic Sans MS" w:hAnsi="Comic Sans MS"/>
                <w:b/>
                <w:bCs/>
                <w:sz w:val="20"/>
              </w:rPr>
              <w:t xml:space="preserve"> </w:t>
            </w:r>
            <w:r w:rsidRPr="0037440F">
              <w:rPr>
                <w:rFonts w:ascii="Comic Sans MS" w:hAnsi="Comic Sans MS"/>
                <w:bCs/>
                <w:sz w:val="20"/>
              </w:rPr>
              <w:t>Mark Hawes</w:t>
            </w:r>
            <w:r w:rsidR="00821B2C">
              <w:rPr>
                <w:rFonts w:ascii="Comic Sans MS" w:hAnsi="Comic Sans MS"/>
                <w:bCs/>
                <w:sz w:val="20"/>
              </w:rPr>
              <w:t xml:space="preserve"> </w:t>
            </w:r>
            <w:r w:rsidR="009B24F0">
              <w:rPr>
                <w:rFonts w:ascii="Comic Sans MS" w:hAnsi="Comic Sans MS"/>
                <w:bCs/>
                <w:sz w:val="20"/>
              </w:rPr>
              <w:t xml:space="preserve">is expected by the end of </w:t>
            </w:r>
            <w:r w:rsidR="00821B2C">
              <w:rPr>
                <w:rFonts w:ascii="Comic Sans MS" w:hAnsi="Comic Sans MS"/>
                <w:bCs/>
                <w:sz w:val="20"/>
              </w:rPr>
              <w:t>September</w:t>
            </w:r>
            <w:r w:rsidR="009B24F0">
              <w:rPr>
                <w:rFonts w:ascii="Comic Sans MS" w:hAnsi="Comic Sans MS"/>
                <w:bCs/>
                <w:sz w:val="20"/>
              </w:rPr>
              <w:t>.</w:t>
            </w:r>
            <w:r w:rsidR="00DA4559">
              <w:rPr>
                <w:rFonts w:ascii="Comic Sans MS" w:hAnsi="Comic Sans MS"/>
                <w:bCs/>
                <w:sz w:val="20"/>
              </w:rPr>
              <w:t xml:space="preserve"> </w:t>
            </w:r>
          </w:p>
        </w:tc>
        <w:tc>
          <w:tcPr>
            <w:tcW w:w="706" w:type="dxa"/>
          </w:tcPr>
          <w:p w14:paraId="2654DF74" w14:textId="77777777" w:rsidR="00681612" w:rsidRPr="00682F70" w:rsidRDefault="00681612" w:rsidP="007A7015">
            <w:pPr>
              <w:pStyle w:val="Informal1"/>
              <w:spacing w:before="0" w:after="0"/>
              <w:rPr>
                <w:rFonts w:ascii="Comic Sans MS" w:hAnsi="Comic Sans MS"/>
                <w:b/>
                <w:bCs/>
                <w:sz w:val="16"/>
                <w:szCs w:val="16"/>
              </w:rPr>
            </w:pPr>
          </w:p>
        </w:tc>
      </w:tr>
      <w:tr w:rsidR="007A7015" w:rsidRPr="00642A3E" w14:paraId="6DC1DC9A" w14:textId="77777777" w:rsidTr="006340E0">
        <w:trPr>
          <w:trHeight w:val="440"/>
        </w:trPr>
        <w:tc>
          <w:tcPr>
            <w:tcW w:w="9465" w:type="dxa"/>
            <w:gridSpan w:val="2"/>
          </w:tcPr>
          <w:p w14:paraId="6554070C" w14:textId="33D7CE15" w:rsidR="007A7015" w:rsidRPr="00113DDB" w:rsidRDefault="007A7015" w:rsidP="007A7015">
            <w:pPr>
              <w:pStyle w:val="Informal2"/>
              <w:rPr>
                <w:rFonts w:ascii="Comic Sans MS" w:hAnsi="Comic Sans MS"/>
                <w:b w:val="0"/>
                <w:sz w:val="20"/>
              </w:rPr>
            </w:pPr>
            <w:r w:rsidRPr="00044486">
              <w:rPr>
                <w:rFonts w:ascii="Comic Sans MS" w:hAnsi="Comic Sans MS"/>
                <w:bCs/>
                <w:sz w:val="20"/>
              </w:rPr>
              <w:t>HIGHWAYS</w:t>
            </w:r>
            <w:r w:rsidRPr="00044486">
              <w:rPr>
                <w:rFonts w:ascii="Comic Sans MS" w:hAnsi="Comic Sans MS"/>
                <w:sz w:val="20"/>
              </w:rPr>
              <w:t>/Rights of Way</w:t>
            </w:r>
          </w:p>
        </w:tc>
        <w:tc>
          <w:tcPr>
            <w:tcW w:w="706" w:type="dxa"/>
          </w:tcPr>
          <w:p w14:paraId="639F3505" w14:textId="77777777" w:rsidR="007A7015" w:rsidRPr="00682F70" w:rsidRDefault="007A7015" w:rsidP="007A7015">
            <w:pPr>
              <w:pStyle w:val="Informal1"/>
              <w:spacing w:before="0" w:after="0"/>
              <w:rPr>
                <w:rFonts w:ascii="Comic Sans MS" w:hAnsi="Comic Sans MS"/>
                <w:b/>
                <w:bCs/>
                <w:sz w:val="16"/>
                <w:szCs w:val="16"/>
              </w:rPr>
            </w:pPr>
          </w:p>
        </w:tc>
      </w:tr>
      <w:tr w:rsidR="00E91CF8" w:rsidRPr="00642A3E" w14:paraId="08E88544" w14:textId="77777777" w:rsidTr="000B64C0">
        <w:trPr>
          <w:trHeight w:val="440"/>
        </w:trPr>
        <w:tc>
          <w:tcPr>
            <w:tcW w:w="1125" w:type="dxa"/>
          </w:tcPr>
          <w:p w14:paraId="4FE74973" w14:textId="30C8B529" w:rsidR="00E91CF8" w:rsidRPr="00044486" w:rsidRDefault="00E91CF8" w:rsidP="00E91CF8">
            <w:pPr>
              <w:pStyle w:val="Informal2"/>
              <w:rPr>
                <w:rFonts w:ascii="Comic Sans MS" w:hAnsi="Comic Sans MS"/>
                <w:b w:val="0"/>
                <w:sz w:val="20"/>
              </w:rPr>
            </w:pPr>
            <w:r w:rsidRPr="00044486">
              <w:rPr>
                <w:rFonts w:ascii="Comic Sans MS" w:hAnsi="Comic Sans MS"/>
                <w:b w:val="0"/>
                <w:sz w:val="20"/>
              </w:rPr>
              <w:t>15</w:t>
            </w:r>
            <w:r>
              <w:rPr>
                <w:rFonts w:ascii="Comic Sans MS" w:hAnsi="Comic Sans MS"/>
                <w:b w:val="0"/>
                <w:sz w:val="20"/>
              </w:rPr>
              <w:t>.09.</w:t>
            </w:r>
            <w:r w:rsidRPr="00044486">
              <w:rPr>
                <w:rFonts w:ascii="Comic Sans MS" w:hAnsi="Comic Sans MS"/>
                <w:b w:val="0"/>
                <w:sz w:val="20"/>
              </w:rPr>
              <w:t>1</w:t>
            </w:r>
            <w:r>
              <w:rPr>
                <w:rFonts w:ascii="Comic Sans MS" w:hAnsi="Comic Sans MS"/>
                <w:b w:val="0"/>
                <w:sz w:val="20"/>
              </w:rPr>
              <w:t>5</w:t>
            </w:r>
          </w:p>
        </w:tc>
        <w:tc>
          <w:tcPr>
            <w:tcW w:w="8340" w:type="dxa"/>
            <w:vAlign w:val="center"/>
          </w:tcPr>
          <w:p w14:paraId="54F80183" w14:textId="77777777" w:rsidR="00821B2C" w:rsidRDefault="00E91CF8" w:rsidP="00E91CF8">
            <w:pPr>
              <w:pStyle w:val="Informal1"/>
              <w:spacing w:before="0" w:after="0"/>
              <w:rPr>
                <w:rFonts w:ascii="Comic Sans MS" w:hAnsi="Comic Sans MS"/>
                <w:b/>
                <w:bCs/>
                <w:sz w:val="20"/>
              </w:rPr>
            </w:pPr>
            <w:r w:rsidRPr="002270B0">
              <w:rPr>
                <w:rFonts w:ascii="Comic Sans MS" w:hAnsi="Comic Sans MS"/>
                <w:b/>
                <w:bCs/>
                <w:sz w:val="20"/>
              </w:rPr>
              <w:t>Footpaths</w:t>
            </w:r>
            <w:r w:rsidR="00821B2C">
              <w:rPr>
                <w:rFonts w:ascii="Comic Sans MS" w:hAnsi="Comic Sans MS"/>
                <w:b/>
                <w:bCs/>
                <w:sz w:val="20"/>
              </w:rPr>
              <w:t>:</w:t>
            </w:r>
          </w:p>
          <w:p w14:paraId="18F00C8F" w14:textId="31B270F9" w:rsidR="00AE5D59" w:rsidRDefault="00821B2C" w:rsidP="002E13EB">
            <w:pPr>
              <w:pStyle w:val="Informal1"/>
              <w:numPr>
                <w:ilvl w:val="0"/>
                <w:numId w:val="2"/>
              </w:numPr>
              <w:spacing w:before="0" w:after="0"/>
              <w:rPr>
                <w:rFonts w:ascii="Comic Sans MS" w:hAnsi="Comic Sans MS"/>
                <w:bCs/>
                <w:sz w:val="20"/>
              </w:rPr>
            </w:pPr>
            <w:r w:rsidRPr="00AE5D59">
              <w:rPr>
                <w:rFonts w:ascii="Comic Sans MS" w:hAnsi="Comic Sans MS"/>
                <w:bCs/>
                <w:sz w:val="20"/>
              </w:rPr>
              <w:t xml:space="preserve">Potential for new stile </w:t>
            </w:r>
            <w:r w:rsidR="00966DC4" w:rsidRPr="00AE5D59">
              <w:rPr>
                <w:rFonts w:ascii="Comic Sans MS" w:hAnsi="Comic Sans MS"/>
                <w:bCs/>
                <w:sz w:val="20"/>
              </w:rPr>
              <w:t xml:space="preserve">on FP 4 </w:t>
            </w:r>
            <w:r w:rsidR="004832C3">
              <w:rPr>
                <w:rFonts w:ascii="Comic Sans MS" w:hAnsi="Comic Sans MS"/>
                <w:bCs/>
                <w:sz w:val="20"/>
              </w:rPr>
              <w:t xml:space="preserve">– proposal to replace 2 wooden stiles with </w:t>
            </w:r>
            <w:r w:rsidR="00B05D80">
              <w:rPr>
                <w:rFonts w:ascii="Comic Sans MS" w:hAnsi="Comic Sans MS"/>
                <w:bCs/>
                <w:sz w:val="20"/>
              </w:rPr>
              <w:t>1 metal</w:t>
            </w:r>
            <w:r w:rsidR="004832C3">
              <w:rPr>
                <w:rFonts w:ascii="Comic Sans MS" w:hAnsi="Comic Sans MS"/>
                <w:bCs/>
                <w:sz w:val="20"/>
              </w:rPr>
              <w:t xml:space="preserve"> stile under area board scheme.</w:t>
            </w:r>
          </w:p>
          <w:p w14:paraId="192EF95D" w14:textId="3A212BAB" w:rsidR="000B64C0" w:rsidRPr="00AE5D59" w:rsidRDefault="000B64C0" w:rsidP="000B64C0">
            <w:pPr>
              <w:pStyle w:val="Informal1"/>
              <w:spacing w:before="0" w:after="0"/>
              <w:ind w:left="360"/>
              <w:rPr>
                <w:rFonts w:ascii="Comic Sans MS" w:hAnsi="Comic Sans MS"/>
                <w:bCs/>
                <w:sz w:val="20"/>
              </w:rPr>
            </w:pPr>
            <w:r>
              <w:rPr>
                <w:rFonts w:ascii="Comic Sans MS" w:hAnsi="Comic Sans MS"/>
                <w:bCs/>
                <w:sz w:val="20"/>
              </w:rPr>
              <w:t>This change is under discussion with the land owners.</w:t>
            </w:r>
          </w:p>
          <w:p w14:paraId="0CB5F6F8" w14:textId="77777777" w:rsidR="000B64C0" w:rsidRDefault="00AE5D59" w:rsidP="000B64C0">
            <w:pPr>
              <w:pStyle w:val="Informal1"/>
              <w:numPr>
                <w:ilvl w:val="0"/>
                <w:numId w:val="2"/>
              </w:numPr>
              <w:spacing w:before="0" w:after="0"/>
              <w:rPr>
                <w:rFonts w:ascii="Comic Sans MS" w:hAnsi="Comic Sans MS"/>
                <w:bCs/>
                <w:sz w:val="20"/>
              </w:rPr>
            </w:pPr>
            <w:r>
              <w:rPr>
                <w:rFonts w:ascii="Comic Sans MS" w:hAnsi="Comic Sans MS"/>
                <w:bCs/>
                <w:sz w:val="20"/>
              </w:rPr>
              <w:t>Permissive path between FPs 4 and 5</w:t>
            </w:r>
            <w:r w:rsidR="00E91CF8">
              <w:rPr>
                <w:rFonts w:ascii="Comic Sans MS" w:hAnsi="Comic Sans MS"/>
                <w:bCs/>
                <w:sz w:val="20"/>
              </w:rPr>
              <w:t xml:space="preserve"> </w:t>
            </w:r>
            <w:r w:rsidR="0061173E">
              <w:rPr>
                <w:rFonts w:ascii="Comic Sans MS" w:hAnsi="Comic Sans MS"/>
                <w:bCs/>
                <w:sz w:val="20"/>
              </w:rPr>
              <w:t>–</w:t>
            </w:r>
            <w:r w:rsidR="004832C3">
              <w:rPr>
                <w:rFonts w:ascii="Comic Sans MS" w:hAnsi="Comic Sans MS"/>
                <w:bCs/>
                <w:sz w:val="20"/>
              </w:rPr>
              <w:t xml:space="preserve"> </w:t>
            </w:r>
            <w:r w:rsidR="0061173E">
              <w:rPr>
                <w:rFonts w:ascii="Comic Sans MS" w:hAnsi="Comic Sans MS"/>
                <w:bCs/>
                <w:sz w:val="20"/>
              </w:rPr>
              <w:t>WC has written to the PC requesting comments in support of / or not</w:t>
            </w:r>
            <w:r w:rsidR="00B05D80">
              <w:rPr>
                <w:rFonts w:ascii="Comic Sans MS" w:hAnsi="Comic Sans MS"/>
                <w:bCs/>
                <w:sz w:val="20"/>
              </w:rPr>
              <w:t>,</w:t>
            </w:r>
            <w:r w:rsidR="0061173E">
              <w:rPr>
                <w:rFonts w:ascii="Comic Sans MS" w:hAnsi="Comic Sans MS"/>
                <w:bCs/>
                <w:sz w:val="20"/>
              </w:rPr>
              <w:t xml:space="preserve"> the application to add this route (as shown on attached map) to the Definitive Map</w:t>
            </w:r>
            <w:r w:rsidR="000B64C0">
              <w:rPr>
                <w:rFonts w:ascii="Comic Sans MS" w:hAnsi="Comic Sans MS"/>
                <w:bCs/>
                <w:sz w:val="20"/>
              </w:rPr>
              <w:t>.</w:t>
            </w:r>
          </w:p>
          <w:p w14:paraId="62F43229" w14:textId="33605477" w:rsidR="000B64C0" w:rsidRDefault="002F13F8" w:rsidP="000B64C0">
            <w:pPr>
              <w:pStyle w:val="Informal1"/>
              <w:spacing w:before="0" w:after="0"/>
              <w:ind w:left="360"/>
              <w:rPr>
                <w:rFonts w:ascii="Comic Sans MS" w:hAnsi="Comic Sans MS"/>
                <w:bCs/>
                <w:sz w:val="20"/>
              </w:rPr>
            </w:pPr>
            <w:r>
              <w:rPr>
                <w:rFonts w:ascii="Comic Sans MS" w:hAnsi="Comic Sans MS"/>
                <w:bCs/>
                <w:sz w:val="20"/>
              </w:rPr>
              <w:t>Parish Councillors resolved to support the application</w:t>
            </w:r>
            <w:r w:rsidR="00B05D80">
              <w:rPr>
                <w:rFonts w:ascii="Comic Sans MS" w:hAnsi="Comic Sans MS"/>
                <w:bCs/>
                <w:sz w:val="20"/>
              </w:rPr>
              <w:t xml:space="preserve"> </w:t>
            </w:r>
            <w:r>
              <w:rPr>
                <w:rFonts w:ascii="Comic Sans MS" w:hAnsi="Comic Sans MS"/>
                <w:bCs/>
                <w:sz w:val="20"/>
              </w:rPr>
              <w:t>and in doing so urged other residents to do the same</w:t>
            </w:r>
            <w:r w:rsidR="00FB26E3">
              <w:rPr>
                <w:rFonts w:ascii="Comic Sans MS" w:hAnsi="Comic Sans MS"/>
                <w:bCs/>
                <w:sz w:val="20"/>
              </w:rPr>
              <w:t>; including additional information if available.</w:t>
            </w:r>
          </w:p>
          <w:p w14:paraId="1E79691E" w14:textId="1501F24F" w:rsidR="002F13F8" w:rsidRPr="002F13F8" w:rsidRDefault="002F13F8" w:rsidP="002F13F8">
            <w:pPr>
              <w:pStyle w:val="Informal1"/>
              <w:spacing w:before="0" w:after="0"/>
              <w:ind w:left="360"/>
              <w:jc w:val="right"/>
              <w:rPr>
                <w:rFonts w:ascii="Comic Sans MS" w:hAnsi="Comic Sans MS"/>
                <w:b/>
                <w:bCs/>
                <w:sz w:val="20"/>
              </w:rPr>
            </w:pPr>
            <w:r>
              <w:rPr>
                <w:rFonts w:ascii="Comic Sans MS" w:hAnsi="Comic Sans MS"/>
                <w:b/>
                <w:bCs/>
                <w:sz w:val="20"/>
              </w:rPr>
              <w:t>Proposed SL / seconded MY /</w:t>
            </w:r>
            <w:r w:rsidR="007A04A7">
              <w:rPr>
                <w:rFonts w:ascii="Comic Sans MS" w:hAnsi="Comic Sans MS"/>
                <w:b/>
                <w:bCs/>
                <w:sz w:val="20"/>
              </w:rPr>
              <w:t>6 in favour with</w:t>
            </w:r>
            <w:r>
              <w:rPr>
                <w:rFonts w:ascii="Comic Sans MS" w:hAnsi="Comic Sans MS"/>
                <w:b/>
                <w:bCs/>
                <w:sz w:val="20"/>
              </w:rPr>
              <w:t xml:space="preserve"> </w:t>
            </w:r>
            <w:r w:rsidR="007A04A7">
              <w:rPr>
                <w:rFonts w:ascii="Comic Sans MS" w:hAnsi="Comic Sans MS"/>
                <w:b/>
                <w:bCs/>
                <w:sz w:val="20"/>
              </w:rPr>
              <w:t>1 objection</w:t>
            </w:r>
          </w:p>
          <w:p w14:paraId="1F677DCA" w14:textId="6A5A5AFA" w:rsidR="00E91CF8" w:rsidRDefault="00E91CF8" w:rsidP="008415C4">
            <w:pPr>
              <w:pStyle w:val="Informal1"/>
              <w:numPr>
                <w:ilvl w:val="0"/>
                <w:numId w:val="2"/>
              </w:numPr>
              <w:spacing w:before="0" w:after="0"/>
              <w:rPr>
                <w:rFonts w:ascii="Comic Sans MS" w:hAnsi="Comic Sans MS"/>
                <w:bCs/>
                <w:sz w:val="20"/>
              </w:rPr>
            </w:pPr>
            <w:proofErr w:type="gramStart"/>
            <w:r>
              <w:rPr>
                <w:rFonts w:ascii="Comic Sans MS" w:hAnsi="Comic Sans MS"/>
                <w:bCs/>
                <w:sz w:val="20"/>
              </w:rPr>
              <w:t>update</w:t>
            </w:r>
            <w:proofErr w:type="gramEnd"/>
            <w:r>
              <w:rPr>
                <w:rFonts w:ascii="Comic Sans MS" w:hAnsi="Comic Sans MS"/>
                <w:bCs/>
                <w:sz w:val="20"/>
              </w:rPr>
              <w:t xml:space="preserve"> from P.Cnllr Miss PMA</w:t>
            </w:r>
            <w:r w:rsidR="002F13F8">
              <w:rPr>
                <w:rFonts w:ascii="Comic Sans MS" w:hAnsi="Comic Sans MS"/>
                <w:bCs/>
                <w:sz w:val="20"/>
              </w:rPr>
              <w:t xml:space="preserve"> </w:t>
            </w:r>
            <w:r w:rsidR="00FB26E3">
              <w:rPr>
                <w:rFonts w:ascii="Comic Sans MS" w:hAnsi="Comic Sans MS"/>
                <w:bCs/>
                <w:sz w:val="20"/>
              </w:rPr>
              <w:t>–</w:t>
            </w:r>
            <w:r w:rsidR="002F13F8">
              <w:rPr>
                <w:rFonts w:ascii="Comic Sans MS" w:hAnsi="Comic Sans MS"/>
                <w:bCs/>
                <w:sz w:val="20"/>
              </w:rPr>
              <w:t xml:space="preserve"> </w:t>
            </w:r>
            <w:r w:rsidR="00FB26E3">
              <w:rPr>
                <w:rFonts w:ascii="Comic Sans MS" w:hAnsi="Comic Sans MS"/>
                <w:bCs/>
                <w:sz w:val="20"/>
              </w:rPr>
              <w:t xml:space="preserve">in the absence of the </w:t>
            </w:r>
            <w:r w:rsidR="006F0319">
              <w:rPr>
                <w:rFonts w:ascii="Comic Sans MS" w:hAnsi="Comic Sans MS"/>
                <w:bCs/>
                <w:sz w:val="20"/>
              </w:rPr>
              <w:t>P.</w:t>
            </w:r>
            <w:r w:rsidR="00FB26E3">
              <w:rPr>
                <w:rFonts w:ascii="Comic Sans MS" w:hAnsi="Comic Sans MS"/>
                <w:bCs/>
                <w:sz w:val="20"/>
              </w:rPr>
              <w:t xml:space="preserve">Cnllr, the Clerk raised issues relating to </w:t>
            </w:r>
            <w:r w:rsidR="00E42839">
              <w:rPr>
                <w:rFonts w:ascii="Comic Sans MS" w:hAnsi="Comic Sans MS"/>
                <w:bCs/>
                <w:sz w:val="20"/>
              </w:rPr>
              <w:t>Bridleway/FP</w:t>
            </w:r>
            <w:r w:rsidR="00FB26E3">
              <w:rPr>
                <w:rFonts w:ascii="Comic Sans MS" w:hAnsi="Comic Sans MS"/>
                <w:bCs/>
                <w:sz w:val="20"/>
              </w:rPr>
              <w:t xml:space="preserve"> 9 accessibility</w:t>
            </w:r>
            <w:r w:rsidR="00485A40">
              <w:rPr>
                <w:rFonts w:ascii="Comic Sans MS" w:hAnsi="Comic Sans MS"/>
                <w:bCs/>
                <w:sz w:val="20"/>
              </w:rPr>
              <w:t>, for which the Clerk would take photographs and send to the WC FP Officer</w:t>
            </w:r>
            <w:r w:rsidR="008415C4">
              <w:rPr>
                <w:rFonts w:ascii="Comic Sans MS" w:hAnsi="Comic Sans MS"/>
                <w:bCs/>
                <w:sz w:val="20"/>
              </w:rPr>
              <w:t>,</w:t>
            </w:r>
            <w:r w:rsidR="00485A40">
              <w:rPr>
                <w:rFonts w:ascii="Comic Sans MS" w:hAnsi="Comic Sans MS"/>
                <w:bCs/>
                <w:sz w:val="20"/>
              </w:rPr>
              <w:t xml:space="preserve"> and also additional replacement stiles that could be </w:t>
            </w:r>
            <w:r w:rsidR="008415C4">
              <w:rPr>
                <w:rFonts w:ascii="Comic Sans MS" w:hAnsi="Comic Sans MS"/>
                <w:bCs/>
                <w:sz w:val="20"/>
              </w:rPr>
              <w:t xml:space="preserve">sourced from the WC FP Officer for locations on FPs </w:t>
            </w:r>
            <w:r w:rsidR="00E42839">
              <w:rPr>
                <w:rFonts w:ascii="Comic Sans MS" w:hAnsi="Comic Sans MS"/>
                <w:bCs/>
                <w:sz w:val="20"/>
              </w:rPr>
              <w:t>23</w:t>
            </w:r>
            <w:r w:rsidR="008415C4">
              <w:rPr>
                <w:rFonts w:ascii="Comic Sans MS" w:hAnsi="Comic Sans MS"/>
                <w:bCs/>
                <w:sz w:val="20"/>
              </w:rPr>
              <w:t xml:space="preserve"> and 5. </w:t>
            </w:r>
            <w:r w:rsidR="00C50803">
              <w:rPr>
                <w:rFonts w:ascii="Comic Sans MS" w:hAnsi="Comic Sans MS"/>
                <w:bCs/>
                <w:sz w:val="20"/>
              </w:rPr>
              <w:t xml:space="preserve">                                          </w:t>
            </w:r>
            <w:r w:rsidR="00C50803" w:rsidRPr="00360B2E">
              <w:rPr>
                <w:rFonts w:ascii="Comic Sans MS" w:hAnsi="Comic Sans MS"/>
                <w:b/>
                <w:bCs/>
                <w:sz w:val="20"/>
              </w:rPr>
              <w:t xml:space="preserve">Proposed JB / seconded </w:t>
            </w:r>
            <w:r w:rsidR="00360B2E" w:rsidRPr="00360B2E">
              <w:rPr>
                <w:rFonts w:ascii="Comic Sans MS" w:hAnsi="Comic Sans MS"/>
                <w:b/>
                <w:bCs/>
                <w:sz w:val="20"/>
              </w:rPr>
              <w:t>MrsFS / unanimous</w:t>
            </w:r>
          </w:p>
          <w:p w14:paraId="76F98E1A" w14:textId="6ED0B3F0" w:rsidR="008415C4" w:rsidRPr="00C873B1" w:rsidRDefault="008415C4" w:rsidP="00360B2E">
            <w:pPr>
              <w:pStyle w:val="Informal1"/>
              <w:spacing w:before="0" w:after="0"/>
              <w:ind w:left="720"/>
              <w:rPr>
                <w:rFonts w:ascii="Comic Sans MS" w:hAnsi="Comic Sans MS"/>
                <w:bCs/>
                <w:sz w:val="20"/>
              </w:rPr>
            </w:pPr>
            <w:r>
              <w:rPr>
                <w:rFonts w:ascii="Comic Sans MS" w:hAnsi="Comic Sans MS"/>
                <w:bCs/>
                <w:sz w:val="20"/>
              </w:rPr>
              <w:t xml:space="preserve">P.Cnllrs </w:t>
            </w:r>
            <w:r w:rsidR="00360B2E">
              <w:rPr>
                <w:rFonts w:ascii="Comic Sans MS" w:hAnsi="Comic Sans MS"/>
                <w:bCs/>
                <w:sz w:val="20"/>
              </w:rPr>
              <w:t xml:space="preserve">also </w:t>
            </w:r>
            <w:r>
              <w:rPr>
                <w:rFonts w:ascii="Comic Sans MS" w:hAnsi="Comic Sans MS"/>
                <w:bCs/>
                <w:sz w:val="20"/>
              </w:rPr>
              <w:t xml:space="preserve">resolved </w:t>
            </w:r>
            <w:r w:rsidR="00360B2E">
              <w:rPr>
                <w:rFonts w:ascii="Comic Sans MS" w:hAnsi="Comic Sans MS"/>
                <w:bCs/>
                <w:sz w:val="20"/>
              </w:rPr>
              <w:t xml:space="preserve">to fund additional FP signs and posts with an initial budget of £500.                             </w:t>
            </w:r>
            <w:r w:rsidR="00360B2E" w:rsidRPr="00360B2E">
              <w:rPr>
                <w:rFonts w:ascii="Comic Sans MS" w:hAnsi="Comic Sans MS"/>
                <w:b/>
                <w:bCs/>
                <w:sz w:val="20"/>
              </w:rPr>
              <w:t xml:space="preserve"> </w:t>
            </w:r>
            <w:r w:rsidR="00360B2E" w:rsidRPr="00360B2E">
              <w:rPr>
                <w:rFonts w:ascii="Comic Sans MS" w:hAnsi="Comic Sans MS"/>
                <w:b/>
                <w:bCs/>
                <w:sz w:val="20"/>
              </w:rPr>
              <w:t xml:space="preserve">Proposed </w:t>
            </w:r>
            <w:r w:rsidR="00360B2E">
              <w:rPr>
                <w:rFonts w:ascii="Comic Sans MS" w:hAnsi="Comic Sans MS"/>
                <w:b/>
                <w:bCs/>
                <w:sz w:val="20"/>
              </w:rPr>
              <w:t>SL</w:t>
            </w:r>
            <w:r w:rsidR="00360B2E" w:rsidRPr="00360B2E">
              <w:rPr>
                <w:rFonts w:ascii="Comic Sans MS" w:hAnsi="Comic Sans MS"/>
                <w:b/>
                <w:bCs/>
                <w:sz w:val="20"/>
              </w:rPr>
              <w:t xml:space="preserve"> / seconded </w:t>
            </w:r>
            <w:r w:rsidR="00360B2E">
              <w:rPr>
                <w:rFonts w:ascii="Comic Sans MS" w:hAnsi="Comic Sans MS"/>
                <w:b/>
                <w:bCs/>
                <w:sz w:val="20"/>
              </w:rPr>
              <w:t>MY</w:t>
            </w:r>
            <w:r w:rsidR="00360B2E" w:rsidRPr="00360B2E">
              <w:rPr>
                <w:rFonts w:ascii="Comic Sans MS" w:hAnsi="Comic Sans MS"/>
                <w:b/>
                <w:bCs/>
                <w:sz w:val="20"/>
              </w:rPr>
              <w:t xml:space="preserve"> / unanimous</w:t>
            </w:r>
          </w:p>
        </w:tc>
        <w:tc>
          <w:tcPr>
            <w:tcW w:w="706" w:type="dxa"/>
            <w:shd w:val="clear" w:color="auto" w:fill="auto"/>
          </w:tcPr>
          <w:p w14:paraId="5622EB4D" w14:textId="77777777" w:rsidR="00E91CF8" w:rsidRDefault="00E91CF8" w:rsidP="00E91CF8">
            <w:pPr>
              <w:pStyle w:val="Informal1"/>
              <w:spacing w:before="0" w:after="0"/>
              <w:rPr>
                <w:rFonts w:ascii="Comic Sans MS" w:hAnsi="Comic Sans MS"/>
                <w:b/>
                <w:bCs/>
                <w:sz w:val="16"/>
                <w:szCs w:val="16"/>
              </w:rPr>
            </w:pPr>
          </w:p>
          <w:p w14:paraId="14A9D925" w14:textId="77777777" w:rsidR="00485A40" w:rsidRDefault="00485A40" w:rsidP="00E91CF8">
            <w:pPr>
              <w:pStyle w:val="Informal1"/>
              <w:spacing w:before="0" w:after="0"/>
              <w:rPr>
                <w:rFonts w:ascii="Comic Sans MS" w:hAnsi="Comic Sans MS"/>
                <w:b/>
                <w:bCs/>
                <w:sz w:val="16"/>
                <w:szCs w:val="16"/>
              </w:rPr>
            </w:pPr>
          </w:p>
          <w:p w14:paraId="52FC10B2" w14:textId="77777777" w:rsidR="00485A40" w:rsidRDefault="00485A40" w:rsidP="00E91CF8">
            <w:pPr>
              <w:pStyle w:val="Informal1"/>
              <w:spacing w:before="0" w:after="0"/>
              <w:rPr>
                <w:rFonts w:ascii="Comic Sans MS" w:hAnsi="Comic Sans MS"/>
                <w:b/>
                <w:bCs/>
                <w:sz w:val="16"/>
                <w:szCs w:val="16"/>
              </w:rPr>
            </w:pPr>
          </w:p>
          <w:p w14:paraId="2B19559B" w14:textId="77777777" w:rsidR="00485A40" w:rsidRDefault="00485A40" w:rsidP="00E91CF8">
            <w:pPr>
              <w:pStyle w:val="Informal1"/>
              <w:spacing w:before="0" w:after="0"/>
              <w:rPr>
                <w:rFonts w:ascii="Comic Sans MS" w:hAnsi="Comic Sans MS"/>
                <w:b/>
                <w:bCs/>
                <w:sz w:val="16"/>
                <w:szCs w:val="16"/>
              </w:rPr>
            </w:pPr>
          </w:p>
          <w:p w14:paraId="05F5E617" w14:textId="77777777" w:rsidR="00485A40" w:rsidRDefault="00485A40" w:rsidP="00E91CF8">
            <w:pPr>
              <w:pStyle w:val="Informal1"/>
              <w:spacing w:before="0" w:after="0"/>
              <w:rPr>
                <w:rFonts w:ascii="Comic Sans MS" w:hAnsi="Comic Sans MS"/>
                <w:b/>
                <w:bCs/>
                <w:sz w:val="16"/>
                <w:szCs w:val="16"/>
              </w:rPr>
            </w:pPr>
          </w:p>
          <w:p w14:paraId="4588BE79" w14:textId="77777777" w:rsidR="00485A40" w:rsidRDefault="00485A40" w:rsidP="00E91CF8">
            <w:pPr>
              <w:pStyle w:val="Informal1"/>
              <w:spacing w:before="0" w:after="0"/>
              <w:rPr>
                <w:rFonts w:ascii="Comic Sans MS" w:hAnsi="Comic Sans MS"/>
                <w:b/>
                <w:bCs/>
                <w:sz w:val="16"/>
                <w:szCs w:val="16"/>
              </w:rPr>
            </w:pPr>
          </w:p>
          <w:p w14:paraId="29FFF1B0" w14:textId="77777777" w:rsidR="00485A40" w:rsidRDefault="00485A40" w:rsidP="00E91CF8">
            <w:pPr>
              <w:pStyle w:val="Informal1"/>
              <w:spacing w:before="0" w:after="0"/>
              <w:rPr>
                <w:rFonts w:ascii="Comic Sans MS" w:hAnsi="Comic Sans MS"/>
                <w:b/>
                <w:bCs/>
                <w:sz w:val="16"/>
                <w:szCs w:val="16"/>
              </w:rPr>
            </w:pPr>
          </w:p>
          <w:p w14:paraId="073AA38F" w14:textId="77777777" w:rsidR="00485A40" w:rsidRDefault="00485A40" w:rsidP="00E91CF8">
            <w:pPr>
              <w:pStyle w:val="Informal1"/>
              <w:spacing w:before="0" w:after="0"/>
              <w:rPr>
                <w:rFonts w:ascii="Comic Sans MS" w:hAnsi="Comic Sans MS"/>
                <w:b/>
                <w:bCs/>
                <w:sz w:val="16"/>
                <w:szCs w:val="16"/>
              </w:rPr>
            </w:pPr>
            <w:bookmarkStart w:id="0" w:name="_GoBack"/>
            <w:bookmarkEnd w:id="0"/>
          </w:p>
          <w:p w14:paraId="6FA148FD" w14:textId="77777777" w:rsidR="00485A40" w:rsidRDefault="00485A40" w:rsidP="00E91CF8">
            <w:pPr>
              <w:pStyle w:val="Informal1"/>
              <w:spacing w:before="0" w:after="0"/>
              <w:rPr>
                <w:rFonts w:ascii="Comic Sans MS" w:hAnsi="Comic Sans MS"/>
                <w:b/>
                <w:bCs/>
                <w:sz w:val="16"/>
                <w:szCs w:val="16"/>
              </w:rPr>
            </w:pPr>
          </w:p>
          <w:p w14:paraId="1979F9EA" w14:textId="77777777" w:rsidR="00485A40" w:rsidRDefault="00485A40" w:rsidP="00E91CF8">
            <w:pPr>
              <w:pStyle w:val="Informal1"/>
              <w:spacing w:before="0" w:after="0"/>
              <w:rPr>
                <w:rFonts w:ascii="Comic Sans MS" w:hAnsi="Comic Sans MS"/>
                <w:b/>
                <w:bCs/>
                <w:sz w:val="16"/>
                <w:szCs w:val="16"/>
              </w:rPr>
            </w:pPr>
          </w:p>
          <w:p w14:paraId="77753DFA" w14:textId="77777777" w:rsidR="00485A40" w:rsidRDefault="00485A40" w:rsidP="00E91CF8">
            <w:pPr>
              <w:pStyle w:val="Informal1"/>
              <w:spacing w:before="0" w:after="0"/>
              <w:rPr>
                <w:rFonts w:ascii="Comic Sans MS" w:hAnsi="Comic Sans MS"/>
                <w:b/>
                <w:bCs/>
                <w:sz w:val="16"/>
                <w:szCs w:val="16"/>
              </w:rPr>
            </w:pPr>
          </w:p>
          <w:p w14:paraId="220C1E68" w14:textId="77777777" w:rsidR="00485A40" w:rsidRDefault="00485A40" w:rsidP="00E91CF8">
            <w:pPr>
              <w:pStyle w:val="Informal1"/>
              <w:spacing w:before="0" w:after="0"/>
              <w:rPr>
                <w:rFonts w:ascii="Comic Sans MS" w:hAnsi="Comic Sans MS"/>
                <w:b/>
                <w:bCs/>
                <w:sz w:val="16"/>
                <w:szCs w:val="16"/>
              </w:rPr>
            </w:pPr>
            <w:r>
              <w:rPr>
                <w:rFonts w:ascii="Comic Sans MS" w:hAnsi="Comic Sans MS"/>
                <w:b/>
                <w:bCs/>
                <w:sz w:val="16"/>
                <w:szCs w:val="16"/>
              </w:rPr>
              <w:t>Clerk</w:t>
            </w:r>
          </w:p>
          <w:p w14:paraId="45F74523" w14:textId="77777777" w:rsidR="008415C4" w:rsidRDefault="008415C4" w:rsidP="00E91CF8">
            <w:pPr>
              <w:pStyle w:val="Informal1"/>
              <w:spacing w:before="0" w:after="0"/>
              <w:rPr>
                <w:rFonts w:ascii="Comic Sans MS" w:hAnsi="Comic Sans MS"/>
                <w:b/>
                <w:bCs/>
                <w:sz w:val="16"/>
                <w:szCs w:val="16"/>
              </w:rPr>
            </w:pPr>
          </w:p>
          <w:p w14:paraId="3A2422E3" w14:textId="77777777" w:rsidR="008415C4" w:rsidRDefault="008415C4" w:rsidP="00E91CF8">
            <w:pPr>
              <w:pStyle w:val="Informal1"/>
              <w:spacing w:before="0" w:after="0"/>
              <w:rPr>
                <w:rFonts w:ascii="Comic Sans MS" w:hAnsi="Comic Sans MS"/>
                <w:b/>
                <w:bCs/>
                <w:sz w:val="16"/>
                <w:szCs w:val="16"/>
              </w:rPr>
            </w:pPr>
          </w:p>
          <w:p w14:paraId="175B29C5" w14:textId="77777777" w:rsidR="008415C4" w:rsidRDefault="008415C4" w:rsidP="00E91CF8">
            <w:pPr>
              <w:pStyle w:val="Informal1"/>
              <w:spacing w:before="0" w:after="0"/>
              <w:rPr>
                <w:rFonts w:ascii="Comic Sans MS" w:hAnsi="Comic Sans MS"/>
                <w:b/>
                <w:bCs/>
                <w:sz w:val="16"/>
                <w:szCs w:val="16"/>
              </w:rPr>
            </w:pPr>
          </w:p>
          <w:p w14:paraId="1F5E3319" w14:textId="77777777" w:rsidR="008415C4" w:rsidRDefault="008415C4" w:rsidP="00E91CF8">
            <w:pPr>
              <w:pStyle w:val="Informal1"/>
              <w:spacing w:before="0" w:after="0"/>
              <w:rPr>
                <w:rFonts w:ascii="Comic Sans MS" w:hAnsi="Comic Sans MS"/>
                <w:b/>
                <w:bCs/>
                <w:sz w:val="16"/>
                <w:szCs w:val="16"/>
              </w:rPr>
            </w:pPr>
          </w:p>
          <w:p w14:paraId="5793DF85" w14:textId="77777777" w:rsidR="008415C4" w:rsidRDefault="008415C4" w:rsidP="00E91CF8">
            <w:pPr>
              <w:pStyle w:val="Informal1"/>
              <w:spacing w:before="0" w:after="0"/>
              <w:rPr>
                <w:rFonts w:ascii="Comic Sans MS" w:hAnsi="Comic Sans MS"/>
                <w:b/>
                <w:bCs/>
                <w:sz w:val="16"/>
                <w:szCs w:val="16"/>
              </w:rPr>
            </w:pPr>
            <w:r>
              <w:rPr>
                <w:rFonts w:ascii="Comic Sans MS" w:hAnsi="Comic Sans MS"/>
                <w:b/>
                <w:bCs/>
                <w:sz w:val="16"/>
                <w:szCs w:val="16"/>
              </w:rPr>
              <w:t>Clerk</w:t>
            </w:r>
          </w:p>
          <w:p w14:paraId="5EF2C95B" w14:textId="77777777" w:rsidR="00360B2E" w:rsidRDefault="00360B2E" w:rsidP="00E91CF8">
            <w:pPr>
              <w:pStyle w:val="Informal1"/>
              <w:spacing w:before="0" w:after="0"/>
              <w:rPr>
                <w:rFonts w:ascii="Comic Sans MS" w:hAnsi="Comic Sans MS"/>
                <w:b/>
                <w:bCs/>
                <w:sz w:val="16"/>
                <w:szCs w:val="16"/>
              </w:rPr>
            </w:pPr>
          </w:p>
          <w:p w14:paraId="2323924F" w14:textId="77777777" w:rsidR="00360B2E" w:rsidRDefault="00360B2E" w:rsidP="00E91CF8">
            <w:pPr>
              <w:pStyle w:val="Informal1"/>
              <w:spacing w:before="0" w:after="0"/>
              <w:rPr>
                <w:rFonts w:ascii="Comic Sans MS" w:hAnsi="Comic Sans MS"/>
                <w:b/>
                <w:bCs/>
                <w:sz w:val="16"/>
                <w:szCs w:val="16"/>
              </w:rPr>
            </w:pPr>
          </w:p>
          <w:p w14:paraId="5ECD66AB" w14:textId="26B0A9E8" w:rsidR="00360B2E" w:rsidRPr="00682F70" w:rsidRDefault="00360B2E" w:rsidP="00E91CF8">
            <w:pPr>
              <w:pStyle w:val="Informal1"/>
              <w:spacing w:before="0" w:after="0"/>
              <w:rPr>
                <w:rFonts w:ascii="Comic Sans MS" w:hAnsi="Comic Sans MS"/>
                <w:b/>
                <w:bCs/>
                <w:sz w:val="16"/>
                <w:szCs w:val="16"/>
              </w:rPr>
            </w:pPr>
            <w:r>
              <w:rPr>
                <w:rFonts w:ascii="Comic Sans MS" w:hAnsi="Comic Sans MS"/>
                <w:b/>
                <w:bCs/>
                <w:sz w:val="16"/>
                <w:szCs w:val="16"/>
              </w:rPr>
              <w:t>Clerk</w:t>
            </w:r>
          </w:p>
        </w:tc>
      </w:tr>
      <w:tr w:rsidR="00E91CF8" w:rsidRPr="00642A3E" w14:paraId="1FC27544" w14:textId="77777777" w:rsidTr="00414A79">
        <w:trPr>
          <w:trHeight w:val="440"/>
        </w:trPr>
        <w:tc>
          <w:tcPr>
            <w:tcW w:w="1125" w:type="dxa"/>
          </w:tcPr>
          <w:p w14:paraId="0091EC7D" w14:textId="3BD04FCD" w:rsidR="00E91CF8" w:rsidRPr="00044486" w:rsidRDefault="00E91CF8" w:rsidP="00E91CF8">
            <w:pPr>
              <w:pStyle w:val="Informal2"/>
              <w:rPr>
                <w:rFonts w:ascii="Comic Sans MS" w:hAnsi="Comic Sans MS"/>
                <w:b w:val="0"/>
                <w:sz w:val="20"/>
              </w:rPr>
            </w:pPr>
            <w:r w:rsidRPr="00E91CF8">
              <w:rPr>
                <w:rFonts w:ascii="Comic Sans MS" w:hAnsi="Comic Sans MS"/>
                <w:b w:val="0"/>
                <w:sz w:val="20"/>
              </w:rPr>
              <w:t>15.09.16</w:t>
            </w:r>
          </w:p>
        </w:tc>
        <w:tc>
          <w:tcPr>
            <w:tcW w:w="8340" w:type="dxa"/>
            <w:vAlign w:val="center"/>
          </w:tcPr>
          <w:p w14:paraId="6658B75E" w14:textId="77777777" w:rsidR="00414A79" w:rsidRDefault="00E91CF8" w:rsidP="006F0319">
            <w:pPr>
              <w:pStyle w:val="Informal1"/>
              <w:spacing w:before="0" w:after="0"/>
              <w:rPr>
                <w:rFonts w:ascii="Comic Sans MS" w:hAnsi="Comic Sans MS"/>
                <w:b/>
                <w:bCs/>
                <w:sz w:val="20"/>
              </w:rPr>
            </w:pPr>
            <w:r w:rsidRPr="002270B0">
              <w:rPr>
                <w:rFonts w:ascii="Comic Sans MS" w:hAnsi="Comic Sans MS"/>
                <w:b/>
                <w:bCs/>
                <w:sz w:val="20"/>
              </w:rPr>
              <w:t>Brookhill</w:t>
            </w:r>
            <w:r w:rsidR="00B05D80">
              <w:rPr>
                <w:rFonts w:ascii="Comic Sans MS" w:hAnsi="Comic Sans MS"/>
                <w:b/>
                <w:bCs/>
                <w:sz w:val="20"/>
              </w:rPr>
              <w:t>:</w:t>
            </w:r>
          </w:p>
          <w:p w14:paraId="0E06232F" w14:textId="145B1B38" w:rsidR="00B05D80" w:rsidRDefault="00E91CF8" w:rsidP="00414A79">
            <w:pPr>
              <w:pStyle w:val="Informal1"/>
              <w:numPr>
                <w:ilvl w:val="0"/>
                <w:numId w:val="6"/>
              </w:numPr>
              <w:spacing w:before="0" w:after="0"/>
              <w:rPr>
                <w:rFonts w:ascii="Comic Sans MS" w:hAnsi="Comic Sans MS"/>
                <w:bCs/>
                <w:sz w:val="20"/>
              </w:rPr>
            </w:pPr>
            <w:proofErr w:type="gramStart"/>
            <w:r w:rsidRPr="005B52BF">
              <w:rPr>
                <w:rFonts w:ascii="Comic Sans MS" w:hAnsi="Comic Sans MS"/>
                <w:bCs/>
                <w:sz w:val="20"/>
              </w:rPr>
              <w:t>see</w:t>
            </w:r>
            <w:proofErr w:type="gramEnd"/>
            <w:r w:rsidRPr="005B52BF">
              <w:rPr>
                <w:rFonts w:ascii="Comic Sans MS" w:hAnsi="Comic Sans MS"/>
                <w:bCs/>
                <w:sz w:val="20"/>
              </w:rPr>
              <w:t xml:space="preserve"> attached for information from WCnllr Deane</w:t>
            </w:r>
            <w:r w:rsidR="00AE5D59">
              <w:rPr>
                <w:rFonts w:ascii="Comic Sans MS" w:hAnsi="Comic Sans MS"/>
                <w:bCs/>
                <w:sz w:val="20"/>
              </w:rPr>
              <w:t xml:space="preserve"> </w:t>
            </w:r>
            <w:r w:rsidR="00414A79">
              <w:rPr>
                <w:rFonts w:ascii="Comic Sans MS" w:hAnsi="Comic Sans MS"/>
                <w:bCs/>
                <w:sz w:val="20"/>
              </w:rPr>
              <w:t>– the information gives a preliminary assurance that a substantive bid would be successful</w:t>
            </w:r>
            <w:r w:rsidR="0058623E">
              <w:rPr>
                <w:rFonts w:ascii="Comic Sans MS" w:hAnsi="Comic Sans MS"/>
                <w:bCs/>
                <w:sz w:val="20"/>
              </w:rPr>
              <w:t>, although in the short term, P.Cnllrs and residents felt that the situation on Brookhill and the danger to residents was not being taken seriously. P.Cnllrs subsequently resolved that the photographs from a Brookhill resident showing an oil tanker and bus meeting/touching on the blind bend be sent to the Salisbury Journal.</w:t>
            </w:r>
            <w:r w:rsidR="00C57ADC">
              <w:rPr>
                <w:rFonts w:ascii="Comic Sans MS" w:hAnsi="Comic Sans MS"/>
                <w:bCs/>
                <w:sz w:val="20"/>
              </w:rPr>
              <w:t xml:space="preserve">   </w:t>
            </w:r>
            <w:r w:rsidR="00C57ADC" w:rsidRPr="00360B2E">
              <w:rPr>
                <w:rFonts w:ascii="Comic Sans MS" w:hAnsi="Comic Sans MS"/>
                <w:b/>
                <w:bCs/>
                <w:sz w:val="20"/>
              </w:rPr>
              <w:t xml:space="preserve"> </w:t>
            </w:r>
            <w:r w:rsidR="00C57ADC" w:rsidRPr="00360B2E">
              <w:rPr>
                <w:rFonts w:ascii="Comic Sans MS" w:hAnsi="Comic Sans MS"/>
                <w:b/>
                <w:bCs/>
                <w:sz w:val="20"/>
              </w:rPr>
              <w:t xml:space="preserve">Proposed </w:t>
            </w:r>
            <w:proofErr w:type="spellStart"/>
            <w:r w:rsidR="00C57ADC">
              <w:rPr>
                <w:rFonts w:ascii="Comic Sans MS" w:hAnsi="Comic Sans MS"/>
                <w:b/>
                <w:bCs/>
                <w:sz w:val="20"/>
              </w:rPr>
              <w:t>MissBM</w:t>
            </w:r>
            <w:proofErr w:type="spellEnd"/>
            <w:r w:rsidR="00C57ADC" w:rsidRPr="00360B2E">
              <w:rPr>
                <w:rFonts w:ascii="Comic Sans MS" w:hAnsi="Comic Sans MS"/>
                <w:b/>
                <w:bCs/>
                <w:sz w:val="20"/>
              </w:rPr>
              <w:t xml:space="preserve"> / seconded </w:t>
            </w:r>
            <w:r w:rsidR="00C57ADC">
              <w:rPr>
                <w:rFonts w:ascii="Comic Sans MS" w:hAnsi="Comic Sans MS"/>
                <w:b/>
                <w:bCs/>
                <w:sz w:val="20"/>
              </w:rPr>
              <w:t>SL</w:t>
            </w:r>
            <w:r w:rsidR="00C57ADC" w:rsidRPr="00360B2E">
              <w:rPr>
                <w:rFonts w:ascii="Comic Sans MS" w:hAnsi="Comic Sans MS"/>
                <w:b/>
                <w:bCs/>
                <w:sz w:val="20"/>
              </w:rPr>
              <w:t xml:space="preserve"> / unanimous</w:t>
            </w:r>
          </w:p>
          <w:p w14:paraId="48103336" w14:textId="400F4096" w:rsidR="00E91CF8" w:rsidRDefault="00AE5D59" w:rsidP="00414A79">
            <w:pPr>
              <w:pStyle w:val="Informal1"/>
              <w:numPr>
                <w:ilvl w:val="0"/>
                <w:numId w:val="6"/>
              </w:numPr>
              <w:spacing w:before="0" w:after="0"/>
              <w:rPr>
                <w:rFonts w:ascii="Comic Sans MS" w:hAnsi="Comic Sans MS"/>
                <w:b/>
                <w:bCs/>
                <w:sz w:val="20"/>
              </w:rPr>
            </w:pPr>
            <w:proofErr w:type="gramStart"/>
            <w:r>
              <w:rPr>
                <w:rFonts w:ascii="Comic Sans MS" w:hAnsi="Comic Sans MS"/>
                <w:bCs/>
                <w:sz w:val="20"/>
              </w:rPr>
              <w:t>a</w:t>
            </w:r>
            <w:proofErr w:type="gramEnd"/>
            <w:r>
              <w:rPr>
                <w:rFonts w:ascii="Comic Sans MS" w:hAnsi="Comic Sans MS"/>
                <w:bCs/>
                <w:sz w:val="20"/>
              </w:rPr>
              <w:t xml:space="preserve"> local resident (living in St Bartholomew’s St) </w:t>
            </w:r>
            <w:r w:rsidR="00F1225B">
              <w:rPr>
                <w:rFonts w:ascii="Comic Sans MS" w:hAnsi="Comic Sans MS"/>
                <w:bCs/>
                <w:sz w:val="20"/>
              </w:rPr>
              <w:t>has suggested that a 20mph advisory sign be erected at the village bounda</w:t>
            </w:r>
            <w:r w:rsidR="00B05D80">
              <w:rPr>
                <w:rFonts w:ascii="Comic Sans MS" w:hAnsi="Comic Sans MS"/>
                <w:bCs/>
                <w:sz w:val="20"/>
              </w:rPr>
              <w:t xml:space="preserve">ry on the west side of the hill, if a 30mph limit is not considered </w:t>
            </w:r>
            <w:r w:rsidR="006C036F">
              <w:rPr>
                <w:rFonts w:ascii="Comic Sans MS" w:hAnsi="Comic Sans MS"/>
                <w:bCs/>
                <w:sz w:val="20"/>
              </w:rPr>
              <w:t>possible due to the requirements.</w:t>
            </w:r>
            <w:r w:rsidR="0058623E">
              <w:rPr>
                <w:rFonts w:ascii="Comic Sans MS" w:hAnsi="Comic Sans MS"/>
                <w:bCs/>
                <w:sz w:val="20"/>
              </w:rPr>
              <w:t xml:space="preserve"> P.Cnllrs re</w:t>
            </w:r>
            <w:r w:rsidR="00462910">
              <w:rPr>
                <w:rFonts w:ascii="Comic Sans MS" w:hAnsi="Comic Sans MS"/>
                <w:bCs/>
                <w:sz w:val="20"/>
              </w:rPr>
              <w:t xml:space="preserve">solved that the Clerk make enquiries about the guidelines for such warning signs.            </w:t>
            </w:r>
            <w:r w:rsidR="00462910" w:rsidRPr="00360B2E">
              <w:rPr>
                <w:rFonts w:ascii="Comic Sans MS" w:hAnsi="Comic Sans MS"/>
                <w:b/>
                <w:bCs/>
                <w:sz w:val="20"/>
              </w:rPr>
              <w:t xml:space="preserve"> </w:t>
            </w:r>
            <w:r w:rsidR="00462910" w:rsidRPr="00360B2E">
              <w:rPr>
                <w:rFonts w:ascii="Comic Sans MS" w:hAnsi="Comic Sans MS"/>
                <w:b/>
                <w:bCs/>
                <w:sz w:val="20"/>
              </w:rPr>
              <w:t xml:space="preserve">Proposed </w:t>
            </w:r>
            <w:r w:rsidR="00462910">
              <w:rPr>
                <w:rFonts w:ascii="Comic Sans MS" w:hAnsi="Comic Sans MS"/>
                <w:b/>
                <w:bCs/>
                <w:sz w:val="20"/>
              </w:rPr>
              <w:t>MY</w:t>
            </w:r>
            <w:r w:rsidR="00462910" w:rsidRPr="00360B2E">
              <w:rPr>
                <w:rFonts w:ascii="Comic Sans MS" w:hAnsi="Comic Sans MS"/>
                <w:b/>
                <w:bCs/>
                <w:sz w:val="20"/>
              </w:rPr>
              <w:t xml:space="preserve"> / seconded </w:t>
            </w:r>
            <w:proofErr w:type="spellStart"/>
            <w:r w:rsidR="00462910">
              <w:rPr>
                <w:rFonts w:ascii="Comic Sans MS" w:hAnsi="Comic Sans MS"/>
                <w:b/>
                <w:bCs/>
                <w:sz w:val="20"/>
              </w:rPr>
              <w:t>LadyC</w:t>
            </w:r>
            <w:proofErr w:type="spellEnd"/>
            <w:r w:rsidR="00462910" w:rsidRPr="00360B2E">
              <w:rPr>
                <w:rFonts w:ascii="Comic Sans MS" w:hAnsi="Comic Sans MS"/>
                <w:b/>
                <w:bCs/>
                <w:sz w:val="20"/>
              </w:rPr>
              <w:t xml:space="preserve"> / unanimous</w:t>
            </w:r>
          </w:p>
          <w:p w14:paraId="6AFB5497" w14:textId="77777777" w:rsidR="00C57ADC" w:rsidRDefault="00462910" w:rsidP="00462910">
            <w:pPr>
              <w:pStyle w:val="Informal1"/>
              <w:spacing w:before="0" w:after="0"/>
              <w:ind w:left="1080"/>
              <w:rPr>
                <w:rFonts w:ascii="Comic Sans MS" w:hAnsi="Comic Sans MS"/>
                <w:bCs/>
                <w:sz w:val="20"/>
              </w:rPr>
            </w:pPr>
            <w:r w:rsidRPr="00462910">
              <w:rPr>
                <w:rFonts w:ascii="Comic Sans MS" w:hAnsi="Comic Sans MS"/>
                <w:bCs/>
                <w:sz w:val="20"/>
              </w:rPr>
              <w:t xml:space="preserve">A further resolution </w:t>
            </w:r>
            <w:r w:rsidR="00C57ADC">
              <w:rPr>
                <w:rFonts w:ascii="Comic Sans MS" w:hAnsi="Comic Sans MS"/>
                <w:bCs/>
                <w:sz w:val="20"/>
              </w:rPr>
              <w:t>for the erection of SIDs at each end of the Brookhill stretch was also carried unanimously.</w:t>
            </w:r>
          </w:p>
          <w:p w14:paraId="242DA03F" w14:textId="6FE58E42" w:rsidR="00462910" w:rsidRPr="00462910" w:rsidRDefault="00C57ADC" w:rsidP="00C57ADC">
            <w:pPr>
              <w:pStyle w:val="Informal1"/>
              <w:spacing w:before="0" w:after="0"/>
              <w:ind w:left="1080"/>
              <w:jc w:val="right"/>
              <w:rPr>
                <w:rFonts w:ascii="Comic Sans MS" w:hAnsi="Comic Sans MS"/>
                <w:bCs/>
                <w:sz w:val="20"/>
              </w:rPr>
            </w:pPr>
            <w:r w:rsidRPr="00360B2E">
              <w:rPr>
                <w:rFonts w:ascii="Comic Sans MS" w:hAnsi="Comic Sans MS"/>
                <w:b/>
                <w:bCs/>
                <w:sz w:val="20"/>
              </w:rPr>
              <w:t xml:space="preserve">Proposed </w:t>
            </w:r>
            <w:proofErr w:type="spellStart"/>
            <w:r>
              <w:rPr>
                <w:rFonts w:ascii="Comic Sans MS" w:hAnsi="Comic Sans MS"/>
                <w:b/>
                <w:bCs/>
                <w:sz w:val="20"/>
              </w:rPr>
              <w:t>LadyC</w:t>
            </w:r>
            <w:proofErr w:type="spellEnd"/>
            <w:r w:rsidRPr="00360B2E">
              <w:rPr>
                <w:rFonts w:ascii="Comic Sans MS" w:hAnsi="Comic Sans MS"/>
                <w:b/>
                <w:bCs/>
                <w:sz w:val="20"/>
              </w:rPr>
              <w:t xml:space="preserve"> / seconded </w:t>
            </w:r>
            <w:r>
              <w:rPr>
                <w:rFonts w:ascii="Comic Sans MS" w:hAnsi="Comic Sans MS"/>
                <w:b/>
                <w:bCs/>
                <w:sz w:val="20"/>
              </w:rPr>
              <w:t>SL</w:t>
            </w:r>
            <w:r w:rsidRPr="00360B2E">
              <w:rPr>
                <w:rFonts w:ascii="Comic Sans MS" w:hAnsi="Comic Sans MS"/>
                <w:b/>
                <w:bCs/>
                <w:sz w:val="20"/>
              </w:rPr>
              <w:t xml:space="preserve"> / unanimous</w:t>
            </w:r>
            <w:r>
              <w:rPr>
                <w:rFonts w:ascii="Comic Sans MS" w:hAnsi="Comic Sans MS"/>
                <w:bCs/>
                <w:sz w:val="20"/>
              </w:rPr>
              <w:t xml:space="preserve">  </w:t>
            </w:r>
          </w:p>
          <w:p w14:paraId="792A244A" w14:textId="3A7813D1" w:rsidR="006C036F" w:rsidRPr="00654A5F" w:rsidRDefault="006C036F" w:rsidP="002F40FF">
            <w:pPr>
              <w:pStyle w:val="Informal1"/>
              <w:numPr>
                <w:ilvl w:val="0"/>
                <w:numId w:val="6"/>
              </w:numPr>
              <w:spacing w:before="0" w:after="0"/>
              <w:rPr>
                <w:rFonts w:ascii="Comic Sans MS" w:hAnsi="Comic Sans MS"/>
                <w:b/>
                <w:bCs/>
                <w:sz w:val="20"/>
              </w:rPr>
            </w:pPr>
            <w:r>
              <w:rPr>
                <w:rFonts w:ascii="Comic Sans MS" w:hAnsi="Comic Sans MS"/>
                <w:bCs/>
                <w:sz w:val="20"/>
              </w:rPr>
              <w:t xml:space="preserve">Freight request submitted for Brook Hill – see attached; </w:t>
            </w:r>
            <w:r w:rsidR="002F40FF">
              <w:rPr>
                <w:rFonts w:ascii="Comic Sans MS" w:hAnsi="Comic Sans MS"/>
                <w:bCs/>
                <w:sz w:val="20"/>
              </w:rPr>
              <w:t xml:space="preserve">P.Cnllrs resolved </w:t>
            </w:r>
            <w:r>
              <w:rPr>
                <w:rFonts w:ascii="Comic Sans MS" w:hAnsi="Comic Sans MS"/>
                <w:bCs/>
                <w:sz w:val="20"/>
              </w:rPr>
              <w:t xml:space="preserve">to support </w:t>
            </w:r>
            <w:r w:rsidR="002F40FF">
              <w:rPr>
                <w:rFonts w:ascii="Comic Sans MS" w:hAnsi="Comic Sans MS"/>
                <w:bCs/>
                <w:sz w:val="20"/>
              </w:rPr>
              <w:t>the</w:t>
            </w:r>
            <w:r>
              <w:rPr>
                <w:rFonts w:ascii="Comic Sans MS" w:hAnsi="Comic Sans MS"/>
                <w:bCs/>
                <w:sz w:val="20"/>
              </w:rPr>
              <w:t xml:space="preserve"> request from a resident</w:t>
            </w:r>
            <w:r w:rsidR="002F40FF">
              <w:rPr>
                <w:rFonts w:ascii="Comic Sans MS" w:hAnsi="Comic Sans MS"/>
                <w:bCs/>
                <w:sz w:val="20"/>
              </w:rPr>
              <w:t xml:space="preserve"> for a Freight Restriction on this stretch of the A30.   </w:t>
            </w:r>
            <w:r w:rsidR="002F40FF" w:rsidRPr="00360B2E">
              <w:rPr>
                <w:rFonts w:ascii="Comic Sans MS" w:hAnsi="Comic Sans MS"/>
                <w:b/>
                <w:bCs/>
                <w:sz w:val="20"/>
              </w:rPr>
              <w:t xml:space="preserve"> </w:t>
            </w:r>
            <w:r w:rsidR="002F40FF" w:rsidRPr="00360B2E">
              <w:rPr>
                <w:rFonts w:ascii="Comic Sans MS" w:hAnsi="Comic Sans MS"/>
                <w:b/>
                <w:bCs/>
                <w:sz w:val="20"/>
              </w:rPr>
              <w:t xml:space="preserve">Proposed </w:t>
            </w:r>
            <w:r w:rsidR="002F40FF">
              <w:rPr>
                <w:rFonts w:ascii="Comic Sans MS" w:hAnsi="Comic Sans MS"/>
                <w:b/>
                <w:bCs/>
                <w:sz w:val="20"/>
              </w:rPr>
              <w:t>MY</w:t>
            </w:r>
            <w:r w:rsidR="002F40FF" w:rsidRPr="00360B2E">
              <w:rPr>
                <w:rFonts w:ascii="Comic Sans MS" w:hAnsi="Comic Sans MS"/>
                <w:b/>
                <w:bCs/>
                <w:sz w:val="20"/>
              </w:rPr>
              <w:t xml:space="preserve"> / seconded </w:t>
            </w:r>
            <w:proofErr w:type="spellStart"/>
            <w:r w:rsidR="002F40FF">
              <w:rPr>
                <w:rFonts w:ascii="Comic Sans MS" w:hAnsi="Comic Sans MS"/>
                <w:b/>
                <w:bCs/>
                <w:sz w:val="20"/>
              </w:rPr>
              <w:t>MissBM</w:t>
            </w:r>
            <w:proofErr w:type="spellEnd"/>
            <w:r w:rsidR="002F40FF" w:rsidRPr="00360B2E">
              <w:rPr>
                <w:rFonts w:ascii="Comic Sans MS" w:hAnsi="Comic Sans MS"/>
                <w:b/>
                <w:bCs/>
                <w:sz w:val="20"/>
              </w:rPr>
              <w:t xml:space="preserve"> / unanimous</w:t>
            </w:r>
          </w:p>
        </w:tc>
        <w:tc>
          <w:tcPr>
            <w:tcW w:w="706" w:type="dxa"/>
            <w:shd w:val="clear" w:color="auto" w:fill="auto"/>
          </w:tcPr>
          <w:p w14:paraId="23F05AE0" w14:textId="77777777" w:rsidR="00E91CF8" w:rsidRDefault="00E91CF8" w:rsidP="00E91CF8">
            <w:pPr>
              <w:pStyle w:val="Informal1"/>
              <w:spacing w:before="0" w:after="0"/>
              <w:rPr>
                <w:rFonts w:ascii="Comic Sans MS" w:hAnsi="Comic Sans MS"/>
                <w:b/>
                <w:bCs/>
                <w:sz w:val="16"/>
                <w:szCs w:val="16"/>
              </w:rPr>
            </w:pPr>
          </w:p>
          <w:p w14:paraId="56DB09F5" w14:textId="77777777" w:rsidR="0058623E" w:rsidRDefault="0058623E" w:rsidP="00E91CF8">
            <w:pPr>
              <w:pStyle w:val="Informal1"/>
              <w:spacing w:before="0" w:after="0"/>
              <w:rPr>
                <w:rFonts w:ascii="Comic Sans MS" w:hAnsi="Comic Sans MS"/>
                <w:b/>
                <w:bCs/>
                <w:sz w:val="16"/>
                <w:szCs w:val="16"/>
              </w:rPr>
            </w:pPr>
          </w:p>
          <w:p w14:paraId="2C19D9E4" w14:textId="77777777" w:rsidR="0058623E" w:rsidRDefault="0058623E" w:rsidP="00E91CF8">
            <w:pPr>
              <w:pStyle w:val="Informal1"/>
              <w:spacing w:before="0" w:after="0"/>
              <w:rPr>
                <w:rFonts w:ascii="Comic Sans MS" w:hAnsi="Comic Sans MS"/>
                <w:b/>
                <w:bCs/>
                <w:sz w:val="16"/>
                <w:szCs w:val="16"/>
              </w:rPr>
            </w:pPr>
          </w:p>
          <w:p w14:paraId="76C8CA27" w14:textId="77777777" w:rsidR="0058623E" w:rsidRDefault="0058623E" w:rsidP="00E91CF8">
            <w:pPr>
              <w:pStyle w:val="Informal1"/>
              <w:spacing w:before="0" w:after="0"/>
              <w:rPr>
                <w:rFonts w:ascii="Comic Sans MS" w:hAnsi="Comic Sans MS"/>
                <w:b/>
                <w:bCs/>
                <w:sz w:val="16"/>
                <w:szCs w:val="16"/>
              </w:rPr>
            </w:pPr>
          </w:p>
          <w:p w14:paraId="10004191" w14:textId="77777777" w:rsidR="0058623E" w:rsidRDefault="0058623E" w:rsidP="00E91CF8">
            <w:pPr>
              <w:pStyle w:val="Informal1"/>
              <w:spacing w:before="0" w:after="0"/>
              <w:rPr>
                <w:rFonts w:ascii="Comic Sans MS" w:hAnsi="Comic Sans MS"/>
                <w:b/>
                <w:bCs/>
                <w:sz w:val="16"/>
                <w:szCs w:val="16"/>
              </w:rPr>
            </w:pPr>
          </w:p>
          <w:p w14:paraId="74E013D7" w14:textId="77777777" w:rsidR="0058623E" w:rsidRDefault="0058623E" w:rsidP="00E91CF8">
            <w:pPr>
              <w:pStyle w:val="Informal1"/>
              <w:spacing w:before="0" w:after="0"/>
              <w:rPr>
                <w:rFonts w:ascii="Comic Sans MS" w:hAnsi="Comic Sans MS"/>
                <w:b/>
                <w:bCs/>
                <w:sz w:val="16"/>
                <w:szCs w:val="16"/>
              </w:rPr>
            </w:pPr>
          </w:p>
          <w:p w14:paraId="536619D6" w14:textId="77777777" w:rsidR="0058623E" w:rsidRDefault="0058623E" w:rsidP="00E91CF8">
            <w:pPr>
              <w:pStyle w:val="Informal1"/>
              <w:spacing w:before="0" w:after="0"/>
              <w:rPr>
                <w:rFonts w:ascii="Comic Sans MS" w:hAnsi="Comic Sans MS"/>
                <w:b/>
                <w:bCs/>
                <w:sz w:val="16"/>
                <w:szCs w:val="16"/>
              </w:rPr>
            </w:pPr>
          </w:p>
          <w:p w14:paraId="2B0302A0" w14:textId="77777777" w:rsidR="0058623E" w:rsidRDefault="0058623E" w:rsidP="00E91CF8">
            <w:pPr>
              <w:pStyle w:val="Informal1"/>
              <w:spacing w:before="0" w:after="0"/>
              <w:rPr>
                <w:rFonts w:ascii="Comic Sans MS" w:hAnsi="Comic Sans MS"/>
                <w:b/>
                <w:bCs/>
                <w:sz w:val="16"/>
                <w:szCs w:val="16"/>
              </w:rPr>
            </w:pPr>
            <w:r>
              <w:rPr>
                <w:rFonts w:ascii="Comic Sans MS" w:hAnsi="Comic Sans MS"/>
                <w:b/>
                <w:bCs/>
                <w:sz w:val="16"/>
                <w:szCs w:val="16"/>
              </w:rPr>
              <w:t>Clerk</w:t>
            </w:r>
          </w:p>
          <w:p w14:paraId="2D888520" w14:textId="77777777" w:rsidR="0058623E" w:rsidRDefault="0058623E" w:rsidP="00E91CF8">
            <w:pPr>
              <w:pStyle w:val="Informal1"/>
              <w:spacing w:before="0" w:after="0"/>
              <w:rPr>
                <w:rFonts w:ascii="Comic Sans MS" w:hAnsi="Comic Sans MS"/>
                <w:b/>
                <w:bCs/>
                <w:sz w:val="16"/>
                <w:szCs w:val="16"/>
              </w:rPr>
            </w:pPr>
          </w:p>
          <w:p w14:paraId="6967DDA9" w14:textId="77777777" w:rsidR="0058623E" w:rsidRDefault="0058623E" w:rsidP="00E91CF8">
            <w:pPr>
              <w:pStyle w:val="Informal1"/>
              <w:spacing w:before="0" w:after="0"/>
              <w:rPr>
                <w:rFonts w:ascii="Comic Sans MS" w:hAnsi="Comic Sans MS"/>
                <w:b/>
                <w:bCs/>
                <w:sz w:val="16"/>
                <w:szCs w:val="16"/>
              </w:rPr>
            </w:pPr>
          </w:p>
          <w:p w14:paraId="50AF8FB5" w14:textId="77777777" w:rsidR="0058623E" w:rsidRDefault="0058623E" w:rsidP="00E91CF8">
            <w:pPr>
              <w:pStyle w:val="Informal1"/>
              <w:spacing w:before="0" w:after="0"/>
              <w:rPr>
                <w:rFonts w:ascii="Comic Sans MS" w:hAnsi="Comic Sans MS"/>
                <w:b/>
                <w:bCs/>
                <w:sz w:val="16"/>
                <w:szCs w:val="16"/>
              </w:rPr>
            </w:pPr>
          </w:p>
          <w:p w14:paraId="0BF9C6AD" w14:textId="77777777" w:rsidR="00462910" w:rsidRDefault="00462910" w:rsidP="00E91CF8">
            <w:pPr>
              <w:pStyle w:val="Informal1"/>
              <w:spacing w:before="0" w:after="0"/>
              <w:rPr>
                <w:rFonts w:ascii="Comic Sans MS" w:hAnsi="Comic Sans MS"/>
                <w:b/>
                <w:bCs/>
                <w:sz w:val="16"/>
                <w:szCs w:val="16"/>
              </w:rPr>
            </w:pPr>
          </w:p>
          <w:p w14:paraId="7A29017F" w14:textId="77777777" w:rsidR="0058623E" w:rsidRDefault="0058623E" w:rsidP="00E91CF8">
            <w:pPr>
              <w:pStyle w:val="Informal1"/>
              <w:spacing w:before="0" w:after="0"/>
              <w:rPr>
                <w:rFonts w:ascii="Comic Sans MS" w:hAnsi="Comic Sans MS"/>
                <w:b/>
                <w:bCs/>
                <w:sz w:val="16"/>
                <w:szCs w:val="16"/>
              </w:rPr>
            </w:pPr>
          </w:p>
          <w:p w14:paraId="39AB80BD" w14:textId="77777777" w:rsidR="0058623E" w:rsidRDefault="0058623E" w:rsidP="00E91CF8">
            <w:pPr>
              <w:pStyle w:val="Informal1"/>
              <w:spacing w:before="0" w:after="0"/>
              <w:rPr>
                <w:rFonts w:ascii="Comic Sans MS" w:hAnsi="Comic Sans MS"/>
                <w:b/>
                <w:bCs/>
                <w:sz w:val="16"/>
                <w:szCs w:val="16"/>
              </w:rPr>
            </w:pPr>
            <w:r>
              <w:rPr>
                <w:rFonts w:ascii="Comic Sans MS" w:hAnsi="Comic Sans MS"/>
                <w:b/>
                <w:bCs/>
                <w:sz w:val="16"/>
                <w:szCs w:val="16"/>
              </w:rPr>
              <w:t>Clerk</w:t>
            </w:r>
          </w:p>
          <w:p w14:paraId="0376AED3" w14:textId="77777777" w:rsidR="002F40FF" w:rsidRDefault="002F40FF" w:rsidP="00E91CF8">
            <w:pPr>
              <w:pStyle w:val="Informal1"/>
              <w:spacing w:before="0" w:after="0"/>
              <w:rPr>
                <w:rFonts w:ascii="Comic Sans MS" w:hAnsi="Comic Sans MS"/>
                <w:b/>
                <w:bCs/>
                <w:sz w:val="16"/>
                <w:szCs w:val="16"/>
              </w:rPr>
            </w:pPr>
          </w:p>
          <w:p w14:paraId="7B1D9829" w14:textId="77777777" w:rsidR="002F40FF" w:rsidRDefault="002F40FF" w:rsidP="00E91CF8">
            <w:pPr>
              <w:pStyle w:val="Informal1"/>
              <w:spacing w:before="0" w:after="0"/>
              <w:rPr>
                <w:rFonts w:ascii="Comic Sans MS" w:hAnsi="Comic Sans MS"/>
                <w:b/>
                <w:bCs/>
                <w:sz w:val="16"/>
                <w:szCs w:val="16"/>
              </w:rPr>
            </w:pPr>
          </w:p>
          <w:p w14:paraId="39634FFC" w14:textId="77777777" w:rsidR="002F40FF" w:rsidRDefault="002F40FF" w:rsidP="00E91CF8">
            <w:pPr>
              <w:pStyle w:val="Informal1"/>
              <w:spacing w:before="0" w:after="0"/>
              <w:rPr>
                <w:rFonts w:ascii="Comic Sans MS" w:hAnsi="Comic Sans MS"/>
                <w:b/>
                <w:bCs/>
                <w:sz w:val="16"/>
                <w:szCs w:val="16"/>
              </w:rPr>
            </w:pPr>
          </w:p>
          <w:p w14:paraId="32005063" w14:textId="77777777" w:rsidR="002F40FF" w:rsidRDefault="002F40FF" w:rsidP="00E91CF8">
            <w:pPr>
              <w:pStyle w:val="Informal1"/>
              <w:spacing w:before="0" w:after="0"/>
              <w:rPr>
                <w:rFonts w:ascii="Comic Sans MS" w:hAnsi="Comic Sans MS"/>
                <w:b/>
                <w:bCs/>
                <w:sz w:val="16"/>
                <w:szCs w:val="16"/>
              </w:rPr>
            </w:pPr>
          </w:p>
          <w:p w14:paraId="2B9D0175" w14:textId="77777777" w:rsidR="002F40FF" w:rsidRDefault="002F40FF" w:rsidP="00E91CF8">
            <w:pPr>
              <w:pStyle w:val="Informal1"/>
              <w:spacing w:before="0" w:after="0"/>
              <w:rPr>
                <w:rFonts w:ascii="Comic Sans MS" w:hAnsi="Comic Sans MS"/>
                <w:b/>
                <w:bCs/>
                <w:sz w:val="16"/>
                <w:szCs w:val="16"/>
              </w:rPr>
            </w:pPr>
            <w:r>
              <w:rPr>
                <w:rFonts w:ascii="Comic Sans MS" w:hAnsi="Comic Sans MS"/>
                <w:b/>
                <w:bCs/>
                <w:sz w:val="16"/>
                <w:szCs w:val="16"/>
              </w:rPr>
              <w:t>Clerk</w:t>
            </w:r>
          </w:p>
          <w:p w14:paraId="414DB8C0" w14:textId="77777777" w:rsidR="002F40FF" w:rsidRDefault="002F40FF" w:rsidP="00E91CF8">
            <w:pPr>
              <w:pStyle w:val="Informal1"/>
              <w:spacing w:before="0" w:after="0"/>
              <w:rPr>
                <w:rFonts w:ascii="Comic Sans MS" w:hAnsi="Comic Sans MS"/>
                <w:b/>
                <w:bCs/>
                <w:sz w:val="16"/>
                <w:szCs w:val="16"/>
              </w:rPr>
            </w:pPr>
          </w:p>
          <w:p w14:paraId="5DB57005" w14:textId="77777777" w:rsidR="002F40FF" w:rsidRDefault="002F40FF" w:rsidP="00E91CF8">
            <w:pPr>
              <w:pStyle w:val="Informal1"/>
              <w:spacing w:before="0" w:after="0"/>
              <w:rPr>
                <w:rFonts w:ascii="Comic Sans MS" w:hAnsi="Comic Sans MS"/>
                <w:b/>
                <w:bCs/>
                <w:sz w:val="16"/>
                <w:szCs w:val="16"/>
              </w:rPr>
            </w:pPr>
          </w:p>
          <w:p w14:paraId="14975A98" w14:textId="77777777" w:rsidR="002F40FF" w:rsidRDefault="002F40FF" w:rsidP="00E91CF8">
            <w:pPr>
              <w:pStyle w:val="Informal1"/>
              <w:spacing w:before="0" w:after="0"/>
              <w:rPr>
                <w:rFonts w:ascii="Comic Sans MS" w:hAnsi="Comic Sans MS"/>
                <w:b/>
                <w:bCs/>
                <w:sz w:val="16"/>
                <w:szCs w:val="16"/>
              </w:rPr>
            </w:pPr>
          </w:p>
          <w:p w14:paraId="60BF2384" w14:textId="0D7B267B" w:rsidR="002F40FF" w:rsidRPr="00682F70" w:rsidRDefault="002F40FF" w:rsidP="00E91CF8">
            <w:pPr>
              <w:pStyle w:val="Informal1"/>
              <w:spacing w:before="0" w:after="0"/>
              <w:rPr>
                <w:rFonts w:ascii="Comic Sans MS" w:hAnsi="Comic Sans MS"/>
                <w:b/>
                <w:bCs/>
                <w:sz w:val="16"/>
                <w:szCs w:val="16"/>
              </w:rPr>
            </w:pPr>
            <w:r>
              <w:rPr>
                <w:rFonts w:ascii="Comic Sans MS" w:hAnsi="Comic Sans MS"/>
                <w:b/>
                <w:bCs/>
                <w:sz w:val="16"/>
                <w:szCs w:val="16"/>
              </w:rPr>
              <w:t>Clerk</w:t>
            </w:r>
          </w:p>
        </w:tc>
      </w:tr>
      <w:tr w:rsidR="00E91CF8" w:rsidRPr="00642A3E" w14:paraId="3690F816" w14:textId="77777777" w:rsidTr="00A100D2">
        <w:trPr>
          <w:trHeight w:val="440"/>
        </w:trPr>
        <w:tc>
          <w:tcPr>
            <w:tcW w:w="1125" w:type="dxa"/>
          </w:tcPr>
          <w:p w14:paraId="3C07843B" w14:textId="6B3188C4" w:rsidR="00E91CF8" w:rsidRPr="00923284" w:rsidRDefault="00E91CF8" w:rsidP="00E91CF8">
            <w:pPr>
              <w:pStyle w:val="Informal1"/>
              <w:spacing w:before="0" w:after="0"/>
              <w:rPr>
                <w:rFonts w:ascii="Comic Sans MS" w:hAnsi="Comic Sans MS"/>
                <w:sz w:val="20"/>
              </w:rPr>
            </w:pPr>
            <w:r w:rsidRPr="00044486">
              <w:rPr>
                <w:rFonts w:ascii="Comic Sans MS" w:hAnsi="Comic Sans MS"/>
                <w:sz w:val="20"/>
              </w:rPr>
              <w:t>15</w:t>
            </w:r>
            <w:r w:rsidRPr="00923284">
              <w:rPr>
                <w:rFonts w:ascii="Comic Sans MS" w:hAnsi="Comic Sans MS"/>
                <w:sz w:val="20"/>
              </w:rPr>
              <w:t>.09.</w:t>
            </w:r>
            <w:r w:rsidRPr="00044486">
              <w:rPr>
                <w:rFonts w:ascii="Comic Sans MS" w:hAnsi="Comic Sans MS"/>
                <w:sz w:val="20"/>
              </w:rPr>
              <w:t>1</w:t>
            </w:r>
            <w:r w:rsidRPr="00923284">
              <w:rPr>
                <w:rFonts w:ascii="Comic Sans MS" w:hAnsi="Comic Sans MS"/>
                <w:sz w:val="20"/>
              </w:rPr>
              <w:t>7</w:t>
            </w:r>
          </w:p>
        </w:tc>
        <w:tc>
          <w:tcPr>
            <w:tcW w:w="8340" w:type="dxa"/>
            <w:vAlign w:val="center"/>
          </w:tcPr>
          <w:p w14:paraId="5DB505AE" w14:textId="048B449B" w:rsidR="00E91CF8" w:rsidRPr="00BB3C44" w:rsidRDefault="00E91CF8" w:rsidP="000B0ED4">
            <w:pPr>
              <w:pStyle w:val="Informal1"/>
              <w:spacing w:before="0" w:after="0"/>
              <w:rPr>
                <w:rFonts w:ascii="Comic Sans MS" w:hAnsi="Comic Sans MS"/>
                <w:bCs/>
                <w:sz w:val="20"/>
              </w:rPr>
            </w:pPr>
            <w:r w:rsidRPr="002D7337">
              <w:rPr>
                <w:rFonts w:ascii="Comic Sans MS" w:hAnsi="Comic Sans MS"/>
                <w:b/>
                <w:bCs/>
                <w:sz w:val="20"/>
              </w:rPr>
              <w:t>Flexible markers for Sans Lane junction with A30</w:t>
            </w:r>
            <w:r>
              <w:rPr>
                <w:rFonts w:ascii="Comic Sans MS" w:hAnsi="Comic Sans MS"/>
                <w:bCs/>
                <w:sz w:val="20"/>
              </w:rPr>
              <w:t xml:space="preserve"> </w:t>
            </w:r>
            <w:r w:rsidR="000B0ED4">
              <w:rPr>
                <w:rFonts w:ascii="Comic Sans MS" w:hAnsi="Comic Sans MS"/>
                <w:bCs/>
                <w:sz w:val="20"/>
              </w:rPr>
              <w:t>–</w:t>
            </w:r>
            <w:r>
              <w:rPr>
                <w:rFonts w:ascii="Comic Sans MS" w:hAnsi="Comic Sans MS"/>
                <w:bCs/>
                <w:sz w:val="20"/>
              </w:rPr>
              <w:t xml:space="preserve"> </w:t>
            </w:r>
            <w:r w:rsidR="000B0ED4">
              <w:rPr>
                <w:rFonts w:ascii="Comic Sans MS" w:hAnsi="Comic Sans MS"/>
                <w:bCs/>
                <w:sz w:val="20"/>
              </w:rPr>
              <w:t>the first marker would be positioned soon with the remaining ones being kept in store for future use.</w:t>
            </w:r>
          </w:p>
        </w:tc>
        <w:tc>
          <w:tcPr>
            <w:tcW w:w="706" w:type="dxa"/>
          </w:tcPr>
          <w:p w14:paraId="04A7DB33" w14:textId="15996B96" w:rsidR="00E91CF8" w:rsidRPr="00682F70" w:rsidRDefault="000B0ED4" w:rsidP="00E91CF8">
            <w:pPr>
              <w:pStyle w:val="Informal1"/>
              <w:spacing w:before="0" w:after="0"/>
              <w:rPr>
                <w:rFonts w:ascii="Comic Sans MS" w:hAnsi="Comic Sans MS"/>
                <w:b/>
                <w:bCs/>
                <w:sz w:val="16"/>
                <w:szCs w:val="16"/>
              </w:rPr>
            </w:pPr>
            <w:r w:rsidRPr="00682F70">
              <w:rPr>
                <w:rFonts w:ascii="Comic Sans MS" w:hAnsi="Comic Sans MS"/>
                <w:b/>
                <w:bCs/>
                <w:sz w:val="16"/>
                <w:szCs w:val="16"/>
              </w:rPr>
              <w:t>MC</w:t>
            </w:r>
          </w:p>
        </w:tc>
      </w:tr>
      <w:tr w:rsidR="00923284" w:rsidRPr="00642A3E" w14:paraId="6B38D0A8" w14:textId="77777777" w:rsidTr="00CE081E">
        <w:trPr>
          <w:trHeight w:val="440"/>
        </w:trPr>
        <w:tc>
          <w:tcPr>
            <w:tcW w:w="1125" w:type="dxa"/>
          </w:tcPr>
          <w:p w14:paraId="48C17014" w14:textId="5A645D1E" w:rsidR="00923284" w:rsidRPr="00044486" w:rsidRDefault="00923284" w:rsidP="00923284">
            <w:pPr>
              <w:pStyle w:val="Informal1"/>
              <w:spacing w:before="0" w:after="0"/>
              <w:rPr>
                <w:rFonts w:ascii="Comic Sans MS" w:hAnsi="Comic Sans MS"/>
                <w:sz w:val="20"/>
              </w:rPr>
            </w:pPr>
            <w:r w:rsidRPr="003138C1">
              <w:rPr>
                <w:rFonts w:ascii="Comic Sans MS" w:hAnsi="Comic Sans MS"/>
                <w:sz w:val="20"/>
              </w:rPr>
              <w:t>15</w:t>
            </w:r>
            <w:r w:rsidRPr="00923284">
              <w:rPr>
                <w:rFonts w:ascii="Comic Sans MS" w:hAnsi="Comic Sans MS"/>
                <w:sz w:val="20"/>
              </w:rPr>
              <w:t>.09.</w:t>
            </w:r>
            <w:r w:rsidRPr="003138C1">
              <w:rPr>
                <w:rFonts w:ascii="Comic Sans MS" w:hAnsi="Comic Sans MS"/>
                <w:sz w:val="20"/>
              </w:rPr>
              <w:t>1</w:t>
            </w:r>
            <w:r w:rsidRPr="00923284">
              <w:rPr>
                <w:rFonts w:ascii="Comic Sans MS" w:hAnsi="Comic Sans MS"/>
                <w:sz w:val="20"/>
              </w:rPr>
              <w:t>8</w:t>
            </w:r>
          </w:p>
        </w:tc>
        <w:tc>
          <w:tcPr>
            <w:tcW w:w="8340" w:type="dxa"/>
            <w:vAlign w:val="center"/>
          </w:tcPr>
          <w:p w14:paraId="26DF57EC" w14:textId="77777777" w:rsidR="00923284" w:rsidRDefault="00923284" w:rsidP="00CE081E">
            <w:pPr>
              <w:pStyle w:val="Informal1"/>
              <w:spacing w:before="0" w:after="0"/>
              <w:rPr>
                <w:rFonts w:ascii="Comic Sans MS" w:hAnsi="Comic Sans MS"/>
                <w:bCs/>
                <w:sz w:val="20"/>
              </w:rPr>
            </w:pPr>
            <w:r>
              <w:rPr>
                <w:rFonts w:ascii="Comic Sans MS" w:hAnsi="Comic Sans MS"/>
                <w:b/>
                <w:bCs/>
                <w:sz w:val="20"/>
              </w:rPr>
              <w:t>Finger posts</w:t>
            </w:r>
            <w:r w:rsidR="006D454B">
              <w:rPr>
                <w:rFonts w:ascii="Comic Sans MS" w:hAnsi="Comic Sans MS"/>
                <w:b/>
                <w:bCs/>
                <w:sz w:val="20"/>
              </w:rPr>
              <w:t>;</w:t>
            </w:r>
            <w:r>
              <w:rPr>
                <w:rFonts w:ascii="Comic Sans MS" w:hAnsi="Comic Sans MS"/>
                <w:bCs/>
                <w:sz w:val="20"/>
              </w:rPr>
              <w:t xml:space="preserve"> materials for construction</w:t>
            </w:r>
            <w:r w:rsidR="006D454B">
              <w:rPr>
                <w:rFonts w:ascii="Comic Sans MS" w:hAnsi="Comic Sans MS"/>
                <w:bCs/>
                <w:sz w:val="20"/>
              </w:rPr>
              <w:t xml:space="preserve"> </w:t>
            </w:r>
            <w:r w:rsidR="00BB3C4A">
              <w:rPr>
                <w:rFonts w:ascii="Comic Sans MS" w:hAnsi="Comic Sans MS"/>
                <w:bCs/>
                <w:sz w:val="20"/>
              </w:rPr>
              <w:t>–</w:t>
            </w:r>
            <w:r w:rsidR="006D454B">
              <w:rPr>
                <w:rFonts w:ascii="Comic Sans MS" w:hAnsi="Comic Sans MS"/>
                <w:bCs/>
                <w:sz w:val="20"/>
              </w:rPr>
              <w:t xml:space="preserve"> </w:t>
            </w:r>
            <w:r w:rsidR="00BB3C4A">
              <w:rPr>
                <w:rFonts w:ascii="Comic Sans MS" w:hAnsi="Comic Sans MS"/>
                <w:bCs/>
                <w:sz w:val="20"/>
              </w:rPr>
              <w:t>P.Cnllrs discussed the balance between the sustainability of the construction mate</w:t>
            </w:r>
            <w:r w:rsidR="00F26F66">
              <w:rPr>
                <w:rFonts w:ascii="Comic Sans MS" w:hAnsi="Comic Sans MS"/>
                <w:bCs/>
                <w:sz w:val="20"/>
              </w:rPr>
              <w:t>rials and costs of replacement due to the earlier deterioration</w:t>
            </w:r>
            <w:r w:rsidR="00CE081E">
              <w:rPr>
                <w:rFonts w:ascii="Comic Sans MS" w:hAnsi="Comic Sans MS"/>
                <w:bCs/>
                <w:sz w:val="20"/>
              </w:rPr>
              <w:t>, before resolving that hardwood main supports were preferable.</w:t>
            </w:r>
          </w:p>
          <w:p w14:paraId="3FF57C5E" w14:textId="6924A51D" w:rsidR="00CE081E" w:rsidRPr="002B6618" w:rsidRDefault="00CE081E" w:rsidP="00CE081E">
            <w:pPr>
              <w:pStyle w:val="Informal1"/>
              <w:spacing w:before="0" w:after="0"/>
              <w:jc w:val="right"/>
              <w:rPr>
                <w:rFonts w:ascii="Comic Sans MS" w:hAnsi="Comic Sans MS"/>
                <w:bCs/>
                <w:sz w:val="20"/>
              </w:rPr>
            </w:pPr>
            <w:r w:rsidRPr="00360B2E">
              <w:rPr>
                <w:rFonts w:ascii="Comic Sans MS" w:hAnsi="Comic Sans MS"/>
                <w:b/>
                <w:bCs/>
                <w:sz w:val="20"/>
              </w:rPr>
              <w:t xml:space="preserve">Proposed </w:t>
            </w:r>
            <w:r>
              <w:rPr>
                <w:rFonts w:ascii="Comic Sans MS" w:hAnsi="Comic Sans MS"/>
                <w:b/>
                <w:bCs/>
                <w:sz w:val="20"/>
              </w:rPr>
              <w:t>SL</w:t>
            </w:r>
            <w:r w:rsidRPr="00360B2E">
              <w:rPr>
                <w:rFonts w:ascii="Comic Sans MS" w:hAnsi="Comic Sans MS"/>
                <w:b/>
                <w:bCs/>
                <w:sz w:val="20"/>
              </w:rPr>
              <w:t xml:space="preserve"> / seconded </w:t>
            </w:r>
            <w:r>
              <w:rPr>
                <w:rFonts w:ascii="Comic Sans MS" w:hAnsi="Comic Sans MS"/>
                <w:b/>
                <w:bCs/>
                <w:sz w:val="20"/>
              </w:rPr>
              <w:t>MY</w:t>
            </w:r>
            <w:r w:rsidRPr="00360B2E">
              <w:rPr>
                <w:rFonts w:ascii="Comic Sans MS" w:hAnsi="Comic Sans MS"/>
                <w:b/>
                <w:bCs/>
                <w:sz w:val="20"/>
              </w:rPr>
              <w:t xml:space="preserve"> / unanimous</w:t>
            </w:r>
          </w:p>
        </w:tc>
        <w:tc>
          <w:tcPr>
            <w:tcW w:w="706" w:type="dxa"/>
            <w:shd w:val="clear" w:color="auto" w:fill="auto"/>
          </w:tcPr>
          <w:p w14:paraId="47B0F877" w14:textId="77777777" w:rsidR="00923284" w:rsidRPr="00682F70" w:rsidRDefault="00923284" w:rsidP="00923284">
            <w:pPr>
              <w:pStyle w:val="Informal1"/>
              <w:spacing w:before="0" w:after="0"/>
              <w:rPr>
                <w:rFonts w:ascii="Comic Sans MS" w:hAnsi="Comic Sans MS"/>
                <w:b/>
                <w:bCs/>
                <w:sz w:val="16"/>
                <w:szCs w:val="16"/>
              </w:rPr>
            </w:pPr>
          </w:p>
        </w:tc>
      </w:tr>
      <w:tr w:rsidR="00923284" w:rsidRPr="00642A3E" w14:paraId="0BEC7EC1" w14:textId="77777777" w:rsidTr="00E42839">
        <w:trPr>
          <w:trHeight w:val="440"/>
        </w:trPr>
        <w:tc>
          <w:tcPr>
            <w:tcW w:w="1125" w:type="dxa"/>
          </w:tcPr>
          <w:p w14:paraId="14654C8A" w14:textId="613CB6B3" w:rsidR="00923284" w:rsidRPr="00044486" w:rsidRDefault="00923284" w:rsidP="00923284">
            <w:pPr>
              <w:pStyle w:val="Informal1"/>
              <w:spacing w:before="0" w:after="0"/>
              <w:rPr>
                <w:rFonts w:ascii="Comic Sans MS" w:hAnsi="Comic Sans MS"/>
                <w:sz w:val="20"/>
              </w:rPr>
            </w:pPr>
            <w:r w:rsidRPr="003138C1">
              <w:rPr>
                <w:rFonts w:ascii="Comic Sans MS" w:hAnsi="Comic Sans MS"/>
                <w:sz w:val="20"/>
              </w:rPr>
              <w:t>15</w:t>
            </w:r>
            <w:r w:rsidRPr="00923284">
              <w:rPr>
                <w:rFonts w:ascii="Comic Sans MS" w:hAnsi="Comic Sans MS"/>
                <w:sz w:val="20"/>
              </w:rPr>
              <w:t>.09.</w:t>
            </w:r>
            <w:r w:rsidRPr="003138C1">
              <w:rPr>
                <w:rFonts w:ascii="Comic Sans MS" w:hAnsi="Comic Sans MS"/>
                <w:sz w:val="20"/>
              </w:rPr>
              <w:t>1</w:t>
            </w:r>
            <w:r w:rsidRPr="00923284">
              <w:rPr>
                <w:rFonts w:ascii="Comic Sans MS" w:hAnsi="Comic Sans MS"/>
                <w:sz w:val="20"/>
              </w:rPr>
              <w:t>9</w:t>
            </w:r>
          </w:p>
        </w:tc>
        <w:tc>
          <w:tcPr>
            <w:tcW w:w="8340" w:type="dxa"/>
            <w:vAlign w:val="center"/>
          </w:tcPr>
          <w:p w14:paraId="0D360016" w14:textId="2C75E518" w:rsidR="00923284" w:rsidRPr="00C0269A" w:rsidRDefault="00923284" w:rsidP="00F1225B">
            <w:pPr>
              <w:pStyle w:val="Informal1"/>
              <w:spacing w:before="0" w:after="0"/>
              <w:rPr>
                <w:rFonts w:ascii="Comic Sans MS" w:hAnsi="Comic Sans MS"/>
                <w:bCs/>
                <w:sz w:val="20"/>
              </w:rPr>
            </w:pPr>
            <w:r>
              <w:rPr>
                <w:rFonts w:ascii="Comic Sans MS" w:hAnsi="Comic Sans MS"/>
                <w:b/>
                <w:sz w:val="20"/>
              </w:rPr>
              <w:t xml:space="preserve">Future locations for </w:t>
            </w:r>
            <w:r w:rsidRPr="00C0269A">
              <w:rPr>
                <w:rFonts w:ascii="Comic Sans MS" w:hAnsi="Comic Sans MS"/>
                <w:b/>
                <w:sz w:val="20"/>
              </w:rPr>
              <w:t>SIDs</w:t>
            </w:r>
            <w:r>
              <w:rPr>
                <w:rFonts w:ascii="Comic Sans MS" w:hAnsi="Comic Sans MS"/>
                <w:sz w:val="20"/>
              </w:rPr>
              <w:t xml:space="preserve"> – see notes attached; essentially, sockets &amp; posts will need to be erected only on private land, with permission from the owner, to fulfill insurance obligations. </w:t>
            </w:r>
            <w:r w:rsidR="00A352AD">
              <w:rPr>
                <w:rFonts w:ascii="Comic Sans MS" w:hAnsi="Comic Sans MS"/>
                <w:sz w:val="20"/>
              </w:rPr>
              <w:t>Locations throughout the village would be considered as possible sites; New Road and West Lane being put forward as possibilities.</w:t>
            </w:r>
          </w:p>
        </w:tc>
        <w:tc>
          <w:tcPr>
            <w:tcW w:w="706" w:type="dxa"/>
            <w:shd w:val="clear" w:color="auto" w:fill="auto"/>
          </w:tcPr>
          <w:p w14:paraId="2761255A" w14:textId="77777777" w:rsidR="00923284" w:rsidRDefault="00923284" w:rsidP="00923284">
            <w:pPr>
              <w:pStyle w:val="Informal1"/>
              <w:spacing w:before="0" w:after="0"/>
              <w:rPr>
                <w:rFonts w:ascii="Comic Sans MS" w:hAnsi="Comic Sans MS"/>
                <w:b/>
                <w:bCs/>
                <w:sz w:val="16"/>
                <w:szCs w:val="16"/>
              </w:rPr>
            </w:pPr>
          </w:p>
          <w:p w14:paraId="54E2C330" w14:textId="77777777" w:rsidR="00E42839" w:rsidRDefault="00E42839" w:rsidP="00923284">
            <w:pPr>
              <w:pStyle w:val="Informal1"/>
              <w:spacing w:before="0" w:after="0"/>
              <w:rPr>
                <w:rFonts w:ascii="Comic Sans MS" w:hAnsi="Comic Sans MS"/>
                <w:b/>
                <w:bCs/>
                <w:sz w:val="16"/>
                <w:szCs w:val="16"/>
              </w:rPr>
            </w:pPr>
          </w:p>
          <w:p w14:paraId="6BADF713" w14:textId="1A66EBF2" w:rsidR="00E42839" w:rsidRPr="00682F70" w:rsidRDefault="00E42839" w:rsidP="00923284">
            <w:pPr>
              <w:pStyle w:val="Informal1"/>
              <w:spacing w:before="0" w:after="0"/>
              <w:rPr>
                <w:rFonts w:ascii="Comic Sans MS" w:hAnsi="Comic Sans MS"/>
                <w:b/>
                <w:bCs/>
                <w:sz w:val="16"/>
                <w:szCs w:val="16"/>
              </w:rPr>
            </w:pPr>
            <w:r>
              <w:rPr>
                <w:rFonts w:ascii="Comic Sans MS" w:hAnsi="Comic Sans MS"/>
                <w:b/>
                <w:bCs/>
                <w:sz w:val="16"/>
                <w:szCs w:val="16"/>
              </w:rPr>
              <w:t>Clerk</w:t>
            </w:r>
          </w:p>
        </w:tc>
      </w:tr>
      <w:tr w:rsidR="00923284" w:rsidRPr="00642A3E" w14:paraId="1533497A" w14:textId="77777777" w:rsidTr="00A100D2">
        <w:trPr>
          <w:trHeight w:val="440"/>
        </w:trPr>
        <w:tc>
          <w:tcPr>
            <w:tcW w:w="1125" w:type="dxa"/>
          </w:tcPr>
          <w:p w14:paraId="5974FD84" w14:textId="5A7FA507" w:rsidR="00923284" w:rsidRPr="00044486" w:rsidRDefault="00923284" w:rsidP="00923284">
            <w:pPr>
              <w:pStyle w:val="Informal2"/>
              <w:rPr>
                <w:rFonts w:ascii="Comic Sans MS" w:hAnsi="Comic Sans MS"/>
                <w:b w:val="0"/>
                <w:sz w:val="20"/>
              </w:rPr>
            </w:pPr>
            <w:r w:rsidRPr="00EA3BA2">
              <w:rPr>
                <w:rFonts w:ascii="Comic Sans MS" w:hAnsi="Comic Sans MS"/>
                <w:b w:val="0"/>
                <w:sz w:val="20"/>
              </w:rPr>
              <w:lastRenderedPageBreak/>
              <w:t>15</w:t>
            </w:r>
            <w:r>
              <w:rPr>
                <w:rFonts w:ascii="Comic Sans MS" w:hAnsi="Comic Sans MS"/>
                <w:b w:val="0"/>
                <w:sz w:val="20"/>
              </w:rPr>
              <w:t>.09.20</w:t>
            </w:r>
          </w:p>
        </w:tc>
        <w:tc>
          <w:tcPr>
            <w:tcW w:w="8340" w:type="dxa"/>
            <w:vAlign w:val="center"/>
          </w:tcPr>
          <w:p w14:paraId="782E8D7D" w14:textId="10F0B236" w:rsidR="00923284" w:rsidRPr="00654A5F" w:rsidRDefault="00923284" w:rsidP="00923284">
            <w:pPr>
              <w:pStyle w:val="Informal1"/>
              <w:spacing w:before="0" w:after="0"/>
              <w:rPr>
                <w:rFonts w:ascii="Comic Sans MS" w:hAnsi="Comic Sans MS"/>
                <w:b/>
                <w:bCs/>
                <w:sz w:val="20"/>
              </w:rPr>
            </w:pPr>
            <w:r>
              <w:rPr>
                <w:rFonts w:ascii="Comic Sans MS" w:hAnsi="Comic Sans MS"/>
                <w:bCs/>
                <w:sz w:val="20"/>
              </w:rPr>
              <w:t>Clarence reports – 0300 4560105</w:t>
            </w:r>
            <w:r w:rsidRPr="00BB6316">
              <w:rPr>
                <w:rFonts w:ascii="Comic Sans MS" w:hAnsi="Comic Sans MS"/>
                <w:bCs/>
                <w:sz w:val="20"/>
              </w:rPr>
              <w:t xml:space="preserve"> / </w:t>
            </w:r>
            <w:hyperlink r:id="rId5" w:history="1">
              <w:r w:rsidRPr="00BB6316">
                <w:rPr>
                  <w:rStyle w:val="Hyperlink"/>
                  <w:rFonts w:ascii="Comic Sans MS" w:hAnsi="Comic Sans MS"/>
                  <w:bCs/>
                  <w:color w:val="auto"/>
                  <w:sz w:val="20"/>
                </w:rPr>
                <w:t>Clarence@wiltshire.gov.uk</w:t>
              </w:r>
            </w:hyperlink>
            <w:r w:rsidRPr="00056AA0">
              <w:rPr>
                <w:rStyle w:val="Hyperlink"/>
                <w:rFonts w:ascii="Comic Sans MS" w:hAnsi="Comic Sans MS"/>
                <w:bCs/>
                <w:color w:val="auto"/>
                <w:sz w:val="20"/>
                <w:u w:val="none"/>
              </w:rPr>
              <w:t xml:space="preserve"> / My Wiltshire reports</w:t>
            </w:r>
          </w:p>
        </w:tc>
        <w:tc>
          <w:tcPr>
            <w:tcW w:w="706" w:type="dxa"/>
          </w:tcPr>
          <w:p w14:paraId="2CF6DAC4" w14:textId="77777777" w:rsidR="00923284" w:rsidRDefault="00923284" w:rsidP="00923284">
            <w:pPr>
              <w:pStyle w:val="Informal1"/>
              <w:spacing w:before="0" w:after="0"/>
              <w:rPr>
                <w:rFonts w:ascii="Comic Sans MS" w:hAnsi="Comic Sans MS"/>
                <w:b/>
                <w:bCs/>
                <w:sz w:val="20"/>
              </w:rPr>
            </w:pPr>
          </w:p>
        </w:tc>
      </w:tr>
      <w:tr w:rsidR="00923284" w:rsidRPr="00642A3E" w14:paraId="68E573FF" w14:textId="77777777" w:rsidTr="006340E0">
        <w:trPr>
          <w:trHeight w:val="440"/>
        </w:trPr>
        <w:tc>
          <w:tcPr>
            <w:tcW w:w="9465" w:type="dxa"/>
            <w:gridSpan w:val="2"/>
          </w:tcPr>
          <w:p w14:paraId="085D75FF" w14:textId="3D9AD28F" w:rsidR="00923284" w:rsidRPr="00C61AF8" w:rsidRDefault="00923284" w:rsidP="00923284">
            <w:pPr>
              <w:pStyle w:val="Informal1"/>
              <w:spacing w:before="0" w:after="0"/>
              <w:rPr>
                <w:rFonts w:ascii="Comic Sans MS" w:hAnsi="Comic Sans MS"/>
                <w:bCs/>
                <w:sz w:val="20"/>
              </w:rPr>
            </w:pPr>
            <w:r w:rsidRPr="00044486">
              <w:rPr>
                <w:rFonts w:ascii="Comic Sans MS" w:hAnsi="Comic Sans MS"/>
                <w:b/>
                <w:bCs/>
                <w:sz w:val="20"/>
              </w:rPr>
              <w:t>OTHER MATTERS REQUIRING CONSIDERATION and/or RESOLUTION</w:t>
            </w:r>
          </w:p>
        </w:tc>
        <w:tc>
          <w:tcPr>
            <w:tcW w:w="706" w:type="dxa"/>
          </w:tcPr>
          <w:p w14:paraId="04847768" w14:textId="77777777" w:rsidR="00923284" w:rsidRDefault="00923284" w:rsidP="00923284">
            <w:pPr>
              <w:pStyle w:val="Informal1"/>
              <w:spacing w:before="0" w:after="0"/>
              <w:rPr>
                <w:rFonts w:ascii="Comic Sans MS" w:hAnsi="Comic Sans MS"/>
                <w:b/>
                <w:bCs/>
                <w:sz w:val="20"/>
              </w:rPr>
            </w:pPr>
          </w:p>
        </w:tc>
      </w:tr>
      <w:tr w:rsidR="00923284" w:rsidRPr="00642A3E" w14:paraId="2E63B531" w14:textId="77777777" w:rsidTr="00A100D2">
        <w:trPr>
          <w:trHeight w:val="440"/>
        </w:trPr>
        <w:tc>
          <w:tcPr>
            <w:tcW w:w="1125" w:type="dxa"/>
          </w:tcPr>
          <w:p w14:paraId="7F415CB4" w14:textId="4C9EEDCE" w:rsidR="00923284" w:rsidRPr="003138C1" w:rsidRDefault="00923284" w:rsidP="00923284">
            <w:pPr>
              <w:pStyle w:val="Informal2"/>
              <w:rPr>
                <w:rFonts w:ascii="Comic Sans MS" w:hAnsi="Comic Sans MS"/>
                <w:b w:val="0"/>
                <w:sz w:val="20"/>
              </w:rPr>
            </w:pPr>
            <w:r w:rsidRPr="00044486">
              <w:rPr>
                <w:rFonts w:ascii="Comic Sans MS" w:hAnsi="Comic Sans MS"/>
                <w:b w:val="0"/>
                <w:sz w:val="20"/>
              </w:rPr>
              <w:t>15</w:t>
            </w:r>
            <w:r>
              <w:rPr>
                <w:rFonts w:ascii="Comic Sans MS" w:hAnsi="Comic Sans MS"/>
                <w:b w:val="0"/>
                <w:sz w:val="20"/>
              </w:rPr>
              <w:t>.09.21</w:t>
            </w:r>
          </w:p>
        </w:tc>
        <w:tc>
          <w:tcPr>
            <w:tcW w:w="8340" w:type="dxa"/>
            <w:vAlign w:val="center"/>
          </w:tcPr>
          <w:p w14:paraId="098E6153" w14:textId="3D9C62DA" w:rsidR="00923284" w:rsidRDefault="00923284" w:rsidP="00A828D2">
            <w:pPr>
              <w:pStyle w:val="Informal1"/>
              <w:spacing w:before="0" w:after="0"/>
              <w:rPr>
                <w:rFonts w:ascii="Comic Sans MS" w:hAnsi="Comic Sans MS"/>
                <w:b/>
                <w:bCs/>
                <w:sz w:val="20"/>
              </w:rPr>
            </w:pPr>
            <w:r>
              <w:rPr>
                <w:rFonts w:ascii="Comic Sans MS" w:hAnsi="Comic Sans MS"/>
                <w:b/>
                <w:bCs/>
                <w:sz w:val="20"/>
              </w:rPr>
              <w:t xml:space="preserve">Meeting with Community </w:t>
            </w:r>
            <w:r w:rsidR="00A072E3">
              <w:rPr>
                <w:rFonts w:ascii="Comic Sans MS" w:hAnsi="Comic Sans MS"/>
                <w:b/>
                <w:bCs/>
                <w:sz w:val="20"/>
              </w:rPr>
              <w:t>Engagement</w:t>
            </w:r>
            <w:r>
              <w:rPr>
                <w:rFonts w:ascii="Comic Sans MS" w:hAnsi="Comic Sans MS"/>
                <w:b/>
                <w:bCs/>
                <w:sz w:val="20"/>
              </w:rPr>
              <w:t xml:space="preserve"> Manager </w:t>
            </w:r>
            <w:r w:rsidR="00A072E3">
              <w:rPr>
                <w:rFonts w:ascii="Comic Sans MS" w:hAnsi="Comic Sans MS"/>
                <w:b/>
                <w:bCs/>
                <w:sz w:val="20"/>
              </w:rPr>
              <w:t xml:space="preserve">(CEM) </w:t>
            </w:r>
            <w:r w:rsidRPr="00191B91">
              <w:rPr>
                <w:rFonts w:ascii="Comic Sans MS" w:hAnsi="Comic Sans MS"/>
                <w:bCs/>
                <w:sz w:val="20"/>
              </w:rPr>
              <w:t xml:space="preserve">– </w:t>
            </w:r>
            <w:r w:rsidR="00A072E3">
              <w:rPr>
                <w:rFonts w:ascii="Comic Sans MS" w:hAnsi="Comic Sans MS"/>
                <w:bCs/>
                <w:sz w:val="20"/>
              </w:rPr>
              <w:t xml:space="preserve">P.Cnllrs agreed to the request from </w:t>
            </w:r>
            <w:r w:rsidRPr="00191B91">
              <w:rPr>
                <w:rFonts w:ascii="Comic Sans MS" w:hAnsi="Comic Sans MS"/>
                <w:bCs/>
                <w:sz w:val="20"/>
              </w:rPr>
              <w:t>Stephen Harris</w:t>
            </w:r>
            <w:r w:rsidR="00A828D2">
              <w:rPr>
                <w:rFonts w:ascii="Comic Sans MS" w:hAnsi="Comic Sans MS"/>
                <w:bCs/>
                <w:sz w:val="20"/>
              </w:rPr>
              <w:t xml:space="preserve"> (CEM) to meet</w:t>
            </w:r>
            <w:r w:rsidR="00A352AD">
              <w:rPr>
                <w:rFonts w:ascii="Comic Sans MS" w:hAnsi="Comic Sans MS"/>
                <w:bCs/>
                <w:sz w:val="20"/>
              </w:rPr>
              <w:t xml:space="preserve"> to understand local priorities</w:t>
            </w:r>
            <w:r w:rsidR="00A828D2">
              <w:rPr>
                <w:rFonts w:ascii="Comic Sans MS" w:hAnsi="Comic Sans MS"/>
                <w:bCs/>
                <w:sz w:val="20"/>
              </w:rPr>
              <w:t xml:space="preserve"> and suggested that prior to the next meeting would be appropriate.</w:t>
            </w:r>
          </w:p>
        </w:tc>
        <w:tc>
          <w:tcPr>
            <w:tcW w:w="706" w:type="dxa"/>
          </w:tcPr>
          <w:p w14:paraId="33FC5FC0" w14:textId="77777777" w:rsidR="00923284" w:rsidRDefault="00923284" w:rsidP="00923284">
            <w:pPr>
              <w:pStyle w:val="Informal1"/>
              <w:spacing w:before="0" w:after="0"/>
              <w:rPr>
                <w:rFonts w:ascii="Comic Sans MS" w:hAnsi="Comic Sans MS"/>
                <w:b/>
                <w:bCs/>
                <w:sz w:val="20"/>
              </w:rPr>
            </w:pPr>
          </w:p>
          <w:p w14:paraId="3638716A" w14:textId="73F2183F" w:rsidR="00B56094" w:rsidRPr="00B56094" w:rsidRDefault="00B56094" w:rsidP="00923284">
            <w:pPr>
              <w:pStyle w:val="Informal1"/>
              <w:spacing w:before="0" w:after="0"/>
              <w:rPr>
                <w:rFonts w:ascii="Comic Sans MS" w:hAnsi="Comic Sans MS"/>
                <w:b/>
                <w:bCs/>
                <w:sz w:val="16"/>
                <w:szCs w:val="16"/>
              </w:rPr>
            </w:pPr>
            <w:r w:rsidRPr="00B56094">
              <w:rPr>
                <w:rFonts w:ascii="Comic Sans MS" w:hAnsi="Comic Sans MS"/>
                <w:b/>
                <w:bCs/>
                <w:sz w:val="16"/>
                <w:szCs w:val="16"/>
              </w:rPr>
              <w:t>Clerk</w:t>
            </w:r>
          </w:p>
        </w:tc>
      </w:tr>
      <w:tr w:rsidR="00923284" w:rsidRPr="00642A3E" w14:paraId="5D029CB8" w14:textId="77777777" w:rsidTr="00A100D2">
        <w:trPr>
          <w:trHeight w:val="440"/>
        </w:trPr>
        <w:tc>
          <w:tcPr>
            <w:tcW w:w="1125" w:type="dxa"/>
          </w:tcPr>
          <w:p w14:paraId="56D54782" w14:textId="0815CA30" w:rsidR="00923284" w:rsidRPr="003138C1" w:rsidRDefault="00923284" w:rsidP="00923284">
            <w:pPr>
              <w:pStyle w:val="Informal2"/>
              <w:rPr>
                <w:rFonts w:ascii="Comic Sans MS" w:hAnsi="Comic Sans MS"/>
                <w:b w:val="0"/>
                <w:sz w:val="20"/>
              </w:rPr>
            </w:pPr>
            <w:r w:rsidRPr="00044486">
              <w:rPr>
                <w:rFonts w:ascii="Comic Sans MS" w:hAnsi="Comic Sans MS"/>
                <w:b w:val="0"/>
                <w:sz w:val="20"/>
              </w:rPr>
              <w:t>15</w:t>
            </w:r>
            <w:r>
              <w:rPr>
                <w:rFonts w:ascii="Comic Sans MS" w:hAnsi="Comic Sans MS"/>
                <w:b w:val="0"/>
                <w:sz w:val="20"/>
              </w:rPr>
              <w:t>.09.22</w:t>
            </w:r>
          </w:p>
        </w:tc>
        <w:tc>
          <w:tcPr>
            <w:tcW w:w="8340" w:type="dxa"/>
            <w:vAlign w:val="center"/>
          </w:tcPr>
          <w:p w14:paraId="58F02C9C" w14:textId="77777777" w:rsidR="00923284" w:rsidRDefault="00923284" w:rsidP="0063201E">
            <w:pPr>
              <w:pStyle w:val="Informal1"/>
              <w:spacing w:before="0" w:after="0"/>
              <w:rPr>
                <w:rFonts w:ascii="Comic Sans MS" w:hAnsi="Comic Sans MS"/>
                <w:bCs/>
                <w:sz w:val="20"/>
              </w:rPr>
            </w:pPr>
            <w:r>
              <w:rPr>
                <w:rFonts w:ascii="Comic Sans MS" w:hAnsi="Comic Sans MS"/>
                <w:b/>
                <w:bCs/>
                <w:sz w:val="20"/>
              </w:rPr>
              <w:t>Dates of 2016 meetings</w:t>
            </w:r>
            <w:r>
              <w:rPr>
                <w:rFonts w:ascii="Comic Sans MS" w:hAnsi="Comic Sans MS"/>
                <w:bCs/>
                <w:sz w:val="20"/>
              </w:rPr>
              <w:t xml:space="preserve"> – </w:t>
            </w:r>
            <w:r w:rsidR="0088625C">
              <w:rPr>
                <w:rFonts w:ascii="Comic Sans MS" w:hAnsi="Comic Sans MS"/>
                <w:bCs/>
                <w:sz w:val="20"/>
              </w:rPr>
              <w:t xml:space="preserve">P.Cnllrs agreed </w:t>
            </w:r>
            <w:r w:rsidR="00F1225B">
              <w:rPr>
                <w:rFonts w:ascii="Comic Sans MS" w:hAnsi="Comic Sans MS"/>
                <w:bCs/>
                <w:sz w:val="20"/>
              </w:rPr>
              <w:t xml:space="preserve">that equivalent dates to the </w:t>
            </w:r>
            <w:r w:rsidR="0088625C">
              <w:rPr>
                <w:rFonts w:ascii="Comic Sans MS" w:hAnsi="Comic Sans MS"/>
                <w:bCs/>
                <w:sz w:val="20"/>
              </w:rPr>
              <w:t xml:space="preserve">current </w:t>
            </w:r>
            <w:r w:rsidR="00F1225B">
              <w:rPr>
                <w:rFonts w:ascii="Comic Sans MS" w:hAnsi="Comic Sans MS"/>
                <w:bCs/>
                <w:sz w:val="20"/>
              </w:rPr>
              <w:t xml:space="preserve">2015 </w:t>
            </w:r>
            <w:r w:rsidR="00A072E3">
              <w:rPr>
                <w:rFonts w:ascii="Comic Sans MS" w:hAnsi="Comic Sans MS"/>
                <w:bCs/>
                <w:sz w:val="20"/>
              </w:rPr>
              <w:t>calendar</w:t>
            </w:r>
            <w:r w:rsidR="00F1225B">
              <w:rPr>
                <w:rFonts w:ascii="Comic Sans MS" w:hAnsi="Comic Sans MS"/>
                <w:bCs/>
                <w:sz w:val="20"/>
              </w:rPr>
              <w:t xml:space="preserve"> be </w:t>
            </w:r>
            <w:r w:rsidR="006340E0">
              <w:rPr>
                <w:rFonts w:ascii="Comic Sans MS" w:hAnsi="Comic Sans MS"/>
                <w:bCs/>
                <w:sz w:val="20"/>
              </w:rPr>
              <w:t>set</w:t>
            </w:r>
            <w:r w:rsidR="00A072E3">
              <w:rPr>
                <w:rFonts w:ascii="Comic Sans MS" w:hAnsi="Comic Sans MS"/>
                <w:bCs/>
                <w:sz w:val="20"/>
              </w:rPr>
              <w:t xml:space="preserve"> for 2016</w:t>
            </w:r>
            <w:r w:rsidR="0063201E">
              <w:rPr>
                <w:rFonts w:ascii="Comic Sans MS" w:hAnsi="Comic Sans MS"/>
                <w:bCs/>
                <w:sz w:val="20"/>
              </w:rPr>
              <w:t>, i.e.</w:t>
            </w:r>
          </w:p>
          <w:p w14:paraId="2EEDF885" w14:textId="3138B9F6" w:rsidR="002B0234" w:rsidRDefault="00BE1F0E" w:rsidP="0063201E">
            <w:pPr>
              <w:pStyle w:val="Informal1"/>
              <w:spacing w:before="0" w:after="0"/>
              <w:rPr>
                <w:rFonts w:ascii="Comic Sans MS" w:hAnsi="Comic Sans MS"/>
                <w:bCs/>
                <w:sz w:val="20"/>
              </w:rPr>
            </w:pPr>
            <w:r>
              <w:rPr>
                <w:rFonts w:ascii="Comic Sans MS" w:hAnsi="Comic Sans MS"/>
                <w:bCs/>
                <w:sz w:val="20"/>
              </w:rPr>
              <w:t>January 15</w:t>
            </w:r>
            <w:r w:rsidRPr="00BE1F0E">
              <w:rPr>
                <w:rFonts w:ascii="Comic Sans MS" w:hAnsi="Comic Sans MS"/>
                <w:bCs/>
                <w:sz w:val="20"/>
                <w:vertAlign w:val="superscript"/>
              </w:rPr>
              <w:t>th</w:t>
            </w:r>
            <w:r>
              <w:rPr>
                <w:rFonts w:ascii="Comic Sans MS" w:hAnsi="Comic Sans MS"/>
                <w:bCs/>
                <w:sz w:val="20"/>
              </w:rPr>
              <w:t>, March 18</w:t>
            </w:r>
            <w:r w:rsidRPr="00BE1F0E">
              <w:rPr>
                <w:rFonts w:ascii="Comic Sans MS" w:hAnsi="Comic Sans MS"/>
                <w:bCs/>
                <w:sz w:val="20"/>
                <w:vertAlign w:val="superscript"/>
              </w:rPr>
              <w:t>th</w:t>
            </w:r>
            <w:r>
              <w:rPr>
                <w:rFonts w:ascii="Comic Sans MS" w:hAnsi="Comic Sans MS"/>
                <w:bCs/>
                <w:sz w:val="20"/>
              </w:rPr>
              <w:t>, May 20</w:t>
            </w:r>
            <w:r w:rsidRPr="00BE1F0E">
              <w:rPr>
                <w:rFonts w:ascii="Comic Sans MS" w:hAnsi="Comic Sans MS"/>
                <w:bCs/>
                <w:sz w:val="20"/>
                <w:vertAlign w:val="superscript"/>
              </w:rPr>
              <w:t>th</w:t>
            </w:r>
            <w:r>
              <w:rPr>
                <w:rFonts w:ascii="Comic Sans MS" w:hAnsi="Comic Sans MS"/>
                <w:bCs/>
                <w:sz w:val="20"/>
              </w:rPr>
              <w:t>, July 15</w:t>
            </w:r>
            <w:r w:rsidRPr="00BE1F0E">
              <w:rPr>
                <w:rFonts w:ascii="Comic Sans MS" w:hAnsi="Comic Sans MS"/>
                <w:bCs/>
                <w:sz w:val="20"/>
                <w:vertAlign w:val="superscript"/>
              </w:rPr>
              <w:t>th</w:t>
            </w:r>
            <w:r>
              <w:rPr>
                <w:rFonts w:ascii="Comic Sans MS" w:hAnsi="Comic Sans MS"/>
                <w:bCs/>
                <w:sz w:val="20"/>
              </w:rPr>
              <w:t>, September 16</w:t>
            </w:r>
            <w:r w:rsidRPr="00BE1F0E">
              <w:rPr>
                <w:rFonts w:ascii="Comic Sans MS" w:hAnsi="Comic Sans MS"/>
                <w:bCs/>
                <w:sz w:val="20"/>
                <w:vertAlign w:val="superscript"/>
              </w:rPr>
              <w:t>th</w:t>
            </w:r>
            <w:r>
              <w:rPr>
                <w:rFonts w:ascii="Comic Sans MS" w:hAnsi="Comic Sans MS"/>
                <w:bCs/>
                <w:sz w:val="20"/>
              </w:rPr>
              <w:t xml:space="preserve"> and November 18</w:t>
            </w:r>
            <w:r w:rsidRPr="00BE1F0E">
              <w:rPr>
                <w:rFonts w:ascii="Comic Sans MS" w:hAnsi="Comic Sans MS"/>
                <w:bCs/>
                <w:sz w:val="20"/>
                <w:vertAlign w:val="superscript"/>
              </w:rPr>
              <w:t>th</w:t>
            </w:r>
            <w:r>
              <w:rPr>
                <w:rFonts w:ascii="Comic Sans MS" w:hAnsi="Comic Sans MS"/>
                <w:bCs/>
                <w:sz w:val="20"/>
              </w:rPr>
              <w:t>.</w:t>
            </w:r>
          </w:p>
          <w:p w14:paraId="4F252769" w14:textId="612EBC06" w:rsidR="0063201E" w:rsidRPr="002270B0" w:rsidRDefault="0063201E" w:rsidP="0063201E">
            <w:pPr>
              <w:pStyle w:val="Informal1"/>
              <w:spacing w:before="0" w:after="0"/>
              <w:rPr>
                <w:rFonts w:ascii="Comic Sans MS" w:hAnsi="Comic Sans MS"/>
                <w:bCs/>
                <w:sz w:val="20"/>
              </w:rPr>
            </w:pPr>
          </w:p>
        </w:tc>
        <w:tc>
          <w:tcPr>
            <w:tcW w:w="706" w:type="dxa"/>
          </w:tcPr>
          <w:p w14:paraId="6842EB9B" w14:textId="77777777" w:rsidR="00923284" w:rsidRDefault="00923284" w:rsidP="00923284">
            <w:pPr>
              <w:pStyle w:val="Informal1"/>
              <w:spacing w:before="0" w:after="0"/>
              <w:rPr>
                <w:rFonts w:ascii="Comic Sans MS" w:hAnsi="Comic Sans MS"/>
                <w:b/>
                <w:bCs/>
                <w:sz w:val="20"/>
              </w:rPr>
            </w:pPr>
          </w:p>
          <w:p w14:paraId="6A558E58" w14:textId="77777777" w:rsidR="00BE1F0E" w:rsidRDefault="00BE1F0E" w:rsidP="00923284">
            <w:pPr>
              <w:pStyle w:val="Informal1"/>
              <w:spacing w:before="0" w:after="0"/>
              <w:rPr>
                <w:rFonts w:ascii="Comic Sans MS" w:hAnsi="Comic Sans MS"/>
                <w:b/>
                <w:bCs/>
                <w:sz w:val="20"/>
              </w:rPr>
            </w:pPr>
          </w:p>
          <w:p w14:paraId="5F65BCA3" w14:textId="6F42BB87" w:rsidR="00BE1F0E" w:rsidRPr="00BE1F0E" w:rsidRDefault="00BE1F0E" w:rsidP="00923284">
            <w:pPr>
              <w:pStyle w:val="Informal1"/>
              <w:spacing w:before="0" w:after="0"/>
              <w:rPr>
                <w:rFonts w:ascii="Comic Sans MS" w:hAnsi="Comic Sans MS"/>
                <w:b/>
                <w:bCs/>
                <w:sz w:val="16"/>
                <w:szCs w:val="16"/>
              </w:rPr>
            </w:pPr>
            <w:r w:rsidRPr="00BE1F0E">
              <w:rPr>
                <w:rFonts w:ascii="Comic Sans MS" w:hAnsi="Comic Sans MS"/>
                <w:b/>
                <w:bCs/>
                <w:sz w:val="16"/>
                <w:szCs w:val="16"/>
              </w:rPr>
              <w:t>Clerk</w:t>
            </w:r>
          </w:p>
        </w:tc>
      </w:tr>
      <w:tr w:rsidR="00923284" w:rsidRPr="00642A3E" w14:paraId="5E6DB2A2" w14:textId="77777777" w:rsidTr="00A100D2">
        <w:trPr>
          <w:trHeight w:val="440"/>
        </w:trPr>
        <w:tc>
          <w:tcPr>
            <w:tcW w:w="1125" w:type="dxa"/>
          </w:tcPr>
          <w:p w14:paraId="286585BB" w14:textId="10EC553C" w:rsidR="00923284" w:rsidRPr="003138C1" w:rsidRDefault="00923284" w:rsidP="00923284">
            <w:pPr>
              <w:pStyle w:val="Informal2"/>
              <w:rPr>
                <w:rFonts w:ascii="Comic Sans MS" w:hAnsi="Comic Sans MS"/>
                <w:b w:val="0"/>
                <w:sz w:val="20"/>
              </w:rPr>
            </w:pPr>
            <w:r w:rsidRPr="00044486">
              <w:rPr>
                <w:rFonts w:ascii="Comic Sans MS" w:hAnsi="Comic Sans MS"/>
                <w:b w:val="0"/>
                <w:sz w:val="20"/>
              </w:rPr>
              <w:t>15</w:t>
            </w:r>
            <w:r w:rsidRPr="00923284">
              <w:rPr>
                <w:rFonts w:ascii="Comic Sans MS" w:hAnsi="Comic Sans MS"/>
                <w:b w:val="0"/>
                <w:sz w:val="20"/>
              </w:rPr>
              <w:t>.09.23</w:t>
            </w:r>
          </w:p>
        </w:tc>
        <w:tc>
          <w:tcPr>
            <w:tcW w:w="8340" w:type="dxa"/>
            <w:vAlign w:val="center"/>
          </w:tcPr>
          <w:p w14:paraId="1DA665C2" w14:textId="77777777" w:rsidR="00923284" w:rsidRDefault="00923284" w:rsidP="00923284">
            <w:pPr>
              <w:pStyle w:val="Informal1"/>
              <w:spacing w:before="0" w:after="0"/>
              <w:rPr>
                <w:rFonts w:ascii="Comic Sans MS" w:hAnsi="Comic Sans MS"/>
                <w:bCs/>
                <w:sz w:val="20"/>
              </w:rPr>
            </w:pPr>
            <w:r w:rsidRPr="002270B0">
              <w:rPr>
                <w:rFonts w:ascii="Comic Sans MS" w:hAnsi="Comic Sans MS"/>
                <w:b/>
                <w:bCs/>
                <w:sz w:val="20"/>
              </w:rPr>
              <w:t>Website progress</w:t>
            </w:r>
            <w:r>
              <w:rPr>
                <w:rFonts w:ascii="Comic Sans MS" w:hAnsi="Comic Sans MS"/>
                <w:bCs/>
                <w:sz w:val="20"/>
              </w:rPr>
              <w:t xml:space="preserve"> – see </w:t>
            </w:r>
            <w:hyperlink r:id="rId6" w:history="1">
              <w:r w:rsidRPr="00486235">
                <w:rPr>
                  <w:rStyle w:val="Hyperlink"/>
                  <w:rFonts w:ascii="Comic Sans MS" w:hAnsi="Comic Sans MS"/>
                  <w:bCs/>
                  <w:sz w:val="20"/>
                </w:rPr>
                <w:t>www.donheadstandrew-pc.org.uk</w:t>
              </w:r>
            </w:hyperlink>
            <w:r>
              <w:rPr>
                <w:rFonts w:ascii="Comic Sans MS" w:hAnsi="Comic Sans MS"/>
                <w:bCs/>
                <w:sz w:val="20"/>
              </w:rPr>
              <w:t xml:space="preserve"> for latest information.</w:t>
            </w:r>
          </w:p>
          <w:p w14:paraId="59C817E5" w14:textId="7B7249A9" w:rsidR="00923284" w:rsidRPr="003138C1" w:rsidRDefault="0088625C" w:rsidP="00923284">
            <w:pPr>
              <w:pStyle w:val="Informal1"/>
              <w:spacing w:before="0" w:after="0"/>
              <w:rPr>
                <w:rFonts w:ascii="Comic Sans MS" w:hAnsi="Comic Sans MS"/>
                <w:bCs/>
                <w:sz w:val="20"/>
              </w:rPr>
            </w:pPr>
            <w:r>
              <w:rPr>
                <w:rFonts w:ascii="Comic Sans MS" w:hAnsi="Comic Sans MS"/>
                <w:bCs/>
                <w:sz w:val="20"/>
              </w:rPr>
              <w:t xml:space="preserve">The website content was briefly discussed and P.Cnllrs agreed </w:t>
            </w:r>
            <w:r w:rsidR="00A072E3">
              <w:rPr>
                <w:rFonts w:ascii="Comic Sans MS" w:hAnsi="Comic Sans MS"/>
                <w:bCs/>
                <w:sz w:val="20"/>
              </w:rPr>
              <w:t>that photographs</w:t>
            </w:r>
            <w:r>
              <w:rPr>
                <w:rFonts w:ascii="Comic Sans MS" w:hAnsi="Comic Sans MS"/>
                <w:bCs/>
                <w:sz w:val="20"/>
              </w:rPr>
              <w:t xml:space="preserve"> and the local walks should feature prominently.</w:t>
            </w:r>
          </w:p>
        </w:tc>
        <w:tc>
          <w:tcPr>
            <w:tcW w:w="706" w:type="dxa"/>
          </w:tcPr>
          <w:p w14:paraId="6E212A05" w14:textId="77777777" w:rsidR="00923284" w:rsidRPr="00BE1F0E" w:rsidRDefault="00923284" w:rsidP="00923284">
            <w:pPr>
              <w:pStyle w:val="Informal1"/>
              <w:spacing w:before="0" w:after="0"/>
              <w:rPr>
                <w:rFonts w:ascii="Comic Sans MS" w:hAnsi="Comic Sans MS"/>
                <w:b/>
                <w:bCs/>
                <w:sz w:val="16"/>
                <w:szCs w:val="16"/>
              </w:rPr>
            </w:pPr>
          </w:p>
          <w:p w14:paraId="6C499889" w14:textId="0955E4F3" w:rsidR="00BE1F0E" w:rsidRPr="00BE1F0E" w:rsidRDefault="00BE1F0E" w:rsidP="00923284">
            <w:pPr>
              <w:pStyle w:val="Informal1"/>
              <w:spacing w:before="0" w:after="0"/>
              <w:rPr>
                <w:rFonts w:ascii="Comic Sans MS" w:hAnsi="Comic Sans MS"/>
                <w:b/>
                <w:bCs/>
                <w:sz w:val="16"/>
                <w:szCs w:val="16"/>
              </w:rPr>
            </w:pPr>
            <w:r w:rsidRPr="00BE1F0E">
              <w:rPr>
                <w:rFonts w:ascii="Comic Sans MS" w:hAnsi="Comic Sans MS"/>
                <w:b/>
                <w:bCs/>
                <w:sz w:val="16"/>
                <w:szCs w:val="16"/>
              </w:rPr>
              <w:t>Clerk</w:t>
            </w:r>
          </w:p>
        </w:tc>
      </w:tr>
      <w:tr w:rsidR="00923284" w:rsidRPr="00642A3E" w14:paraId="107001C5" w14:textId="77777777" w:rsidTr="006340E0">
        <w:trPr>
          <w:trHeight w:val="434"/>
        </w:trPr>
        <w:tc>
          <w:tcPr>
            <w:tcW w:w="9465" w:type="dxa"/>
            <w:gridSpan w:val="2"/>
          </w:tcPr>
          <w:p w14:paraId="45B8BC7E" w14:textId="2849A373" w:rsidR="00923284" w:rsidRPr="003138C1" w:rsidRDefault="00923284" w:rsidP="00923284">
            <w:pPr>
              <w:pStyle w:val="Informal1"/>
              <w:rPr>
                <w:rFonts w:ascii="Comic Sans MS" w:hAnsi="Comic Sans MS"/>
                <w:bCs/>
                <w:sz w:val="20"/>
              </w:rPr>
            </w:pPr>
            <w:r w:rsidRPr="00923284">
              <w:rPr>
                <w:rFonts w:ascii="Comic Sans MS" w:hAnsi="Comic Sans MS"/>
                <w:b/>
                <w:bCs/>
                <w:sz w:val="20"/>
              </w:rPr>
              <w:t>Reports</w:t>
            </w:r>
          </w:p>
        </w:tc>
        <w:tc>
          <w:tcPr>
            <w:tcW w:w="706" w:type="dxa"/>
          </w:tcPr>
          <w:p w14:paraId="5B2408BC" w14:textId="77777777" w:rsidR="00923284" w:rsidRPr="00BE1F0E" w:rsidRDefault="00923284" w:rsidP="00923284">
            <w:pPr>
              <w:pStyle w:val="Informal1"/>
              <w:spacing w:before="0" w:after="0"/>
              <w:rPr>
                <w:rFonts w:ascii="Comic Sans MS" w:hAnsi="Comic Sans MS"/>
                <w:b/>
                <w:bCs/>
                <w:sz w:val="16"/>
                <w:szCs w:val="16"/>
              </w:rPr>
            </w:pPr>
          </w:p>
        </w:tc>
      </w:tr>
      <w:tr w:rsidR="00923284" w:rsidRPr="00642A3E" w14:paraId="480FEAE8" w14:textId="77777777" w:rsidTr="00A100D2">
        <w:trPr>
          <w:trHeight w:val="440"/>
        </w:trPr>
        <w:tc>
          <w:tcPr>
            <w:tcW w:w="1125" w:type="dxa"/>
          </w:tcPr>
          <w:p w14:paraId="29C61546" w14:textId="295CDA1D" w:rsidR="00923284" w:rsidRPr="00044486" w:rsidRDefault="00923284" w:rsidP="00923284">
            <w:pPr>
              <w:pStyle w:val="Informal2"/>
              <w:rPr>
                <w:rFonts w:ascii="Comic Sans MS" w:hAnsi="Comic Sans MS"/>
                <w:b w:val="0"/>
                <w:sz w:val="20"/>
              </w:rPr>
            </w:pPr>
            <w:r w:rsidRPr="00044486">
              <w:rPr>
                <w:rFonts w:ascii="Comic Sans MS" w:hAnsi="Comic Sans MS"/>
                <w:b w:val="0"/>
                <w:sz w:val="20"/>
              </w:rPr>
              <w:t>15</w:t>
            </w:r>
            <w:r w:rsidRPr="00923284">
              <w:rPr>
                <w:rFonts w:ascii="Comic Sans MS" w:hAnsi="Comic Sans MS"/>
                <w:b w:val="0"/>
                <w:sz w:val="20"/>
              </w:rPr>
              <w:t>.09.23</w:t>
            </w:r>
          </w:p>
        </w:tc>
        <w:tc>
          <w:tcPr>
            <w:tcW w:w="8340" w:type="dxa"/>
            <w:vAlign w:val="center"/>
          </w:tcPr>
          <w:p w14:paraId="04B93590" w14:textId="77777777" w:rsidR="00923284" w:rsidRDefault="00923284" w:rsidP="00923284">
            <w:pPr>
              <w:pStyle w:val="Informal1"/>
              <w:spacing w:before="0" w:after="0"/>
              <w:rPr>
                <w:rFonts w:ascii="Comic Sans MS" w:hAnsi="Comic Sans MS"/>
                <w:bCs/>
                <w:sz w:val="20"/>
              </w:rPr>
            </w:pPr>
            <w:r>
              <w:rPr>
                <w:rFonts w:ascii="Comic Sans MS" w:hAnsi="Comic Sans MS"/>
                <w:bCs/>
                <w:sz w:val="20"/>
              </w:rPr>
              <w:t>W.Cnllr Tony Deane</w:t>
            </w:r>
            <w:r w:rsidR="009343E3">
              <w:rPr>
                <w:rFonts w:ascii="Comic Sans MS" w:hAnsi="Comic Sans MS"/>
                <w:bCs/>
                <w:sz w:val="20"/>
              </w:rPr>
              <w:t xml:space="preserve"> – 5 main points were mentioned:</w:t>
            </w:r>
          </w:p>
          <w:p w14:paraId="48C42D87" w14:textId="77777777" w:rsidR="009343E3" w:rsidRDefault="009343E3" w:rsidP="00D02FD1">
            <w:pPr>
              <w:pStyle w:val="Informal1"/>
              <w:spacing w:before="0" w:after="0"/>
              <w:rPr>
                <w:rFonts w:ascii="Comic Sans MS" w:hAnsi="Comic Sans MS"/>
                <w:bCs/>
                <w:sz w:val="20"/>
              </w:rPr>
            </w:pPr>
            <w:proofErr w:type="gramStart"/>
            <w:r>
              <w:rPr>
                <w:rFonts w:ascii="Comic Sans MS" w:hAnsi="Comic Sans MS"/>
                <w:bCs/>
                <w:sz w:val="20"/>
              </w:rPr>
              <w:t>a</w:t>
            </w:r>
            <w:proofErr w:type="gramEnd"/>
            <w:r>
              <w:rPr>
                <w:rFonts w:ascii="Comic Sans MS" w:hAnsi="Comic Sans MS"/>
                <w:bCs/>
                <w:sz w:val="20"/>
              </w:rPr>
              <w:t>. the latest ‘</w:t>
            </w:r>
            <w:r w:rsidR="00D02FD1">
              <w:rPr>
                <w:rFonts w:ascii="Comic Sans MS" w:hAnsi="Comic Sans MS"/>
                <w:bCs/>
                <w:sz w:val="20"/>
              </w:rPr>
              <w:t>standards’ regime is a light touch code that was brought in a few years ago – but WC Officers are thinking of tightening it up again.</w:t>
            </w:r>
          </w:p>
          <w:p w14:paraId="5C2F1E99" w14:textId="77777777" w:rsidR="00D02FD1" w:rsidRDefault="00D02FD1" w:rsidP="00D02FD1">
            <w:pPr>
              <w:pStyle w:val="Informal1"/>
              <w:spacing w:before="0" w:after="0"/>
              <w:rPr>
                <w:rFonts w:ascii="Comic Sans MS" w:hAnsi="Comic Sans MS"/>
                <w:bCs/>
                <w:sz w:val="20"/>
              </w:rPr>
            </w:pPr>
            <w:proofErr w:type="gramStart"/>
            <w:r>
              <w:rPr>
                <w:rFonts w:ascii="Comic Sans MS" w:hAnsi="Comic Sans MS"/>
                <w:bCs/>
                <w:sz w:val="20"/>
              </w:rPr>
              <w:t xml:space="preserve">b. </w:t>
            </w:r>
            <w:r w:rsidR="00716561">
              <w:rPr>
                <w:rFonts w:ascii="Comic Sans MS" w:hAnsi="Comic Sans MS"/>
                <w:bCs/>
                <w:sz w:val="20"/>
              </w:rPr>
              <w:t>Balfour</w:t>
            </w:r>
            <w:proofErr w:type="gramEnd"/>
            <w:r w:rsidR="00716561">
              <w:rPr>
                <w:rFonts w:ascii="Comic Sans MS" w:hAnsi="Comic Sans MS"/>
                <w:bCs/>
                <w:sz w:val="20"/>
              </w:rPr>
              <w:t xml:space="preserve"> Beatty has now withdrawn from the </w:t>
            </w:r>
            <w:proofErr w:type="spellStart"/>
            <w:r w:rsidR="00716561">
              <w:rPr>
                <w:rFonts w:ascii="Comic Sans MS" w:hAnsi="Comic Sans MS"/>
                <w:bCs/>
                <w:sz w:val="20"/>
              </w:rPr>
              <w:t>H’ways</w:t>
            </w:r>
            <w:proofErr w:type="spellEnd"/>
            <w:r w:rsidR="00716561">
              <w:rPr>
                <w:rFonts w:ascii="Comic Sans MS" w:hAnsi="Comic Sans MS"/>
                <w:bCs/>
                <w:sz w:val="20"/>
              </w:rPr>
              <w:t xml:space="preserve"> contract and various sub-contractors are being used until the contract for a main contractor can be re-advertised.</w:t>
            </w:r>
          </w:p>
          <w:p w14:paraId="7E0A7A64" w14:textId="77777777" w:rsidR="00716561" w:rsidRDefault="00716561" w:rsidP="00801FD9">
            <w:pPr>
              <w:pStyle w:val="Informal1"/>
              <w:spacing w:before="0" w:after="0"/>
              <w:rPr>
                <w:rFonts w:ascii="Comic Sans MS" w:hAnsi="Comic Sans MS"/>
                <w:bCs/>
                <w:sz w:val="20"/>
              </w:rPr>
            </w:pPr>
            <w:proofErr w:type="gramStart"/>
            <w:r>
              <w:rPr>
                <w:rFonts w:ascii="Comic Sans MS" w:hAnsi="Comic Sans MS"/>
                <w:bCs/>
                <w:sz w:val="20"/>
              </w:rPr>
              <w:t xml:space="preserve">c. </w:t>
            </w:r>
            <w:r w:rsidR="00801FD9">
              <w:rPr>
                <w:rFonts w:ascii="Comic Sans MS" w:hAnsi="Comic Sans MS"/>
                <w:bCs/>
                <w:sz w:val="20"/>
              </w:rPr>
              <w:t xml:space="preserve"> </w:t>
            </w:r>
            <w:r w:rsidR="00801FD9">
              <w:rPr>
                <w:rFonts w:ascii="Comic Sans MS" w:hAnsi="Comic Sans MS"/>
                <w:bCs/>
                <w:sz w:val="20"/>
              </w:rPr>
              <w:t>R</w:t>
            </w:r>
            <w:r w:rsidR="00801FD9">
              <w:rPr>
                <w:rFonts w:ascii="Comic Sans MS" w:hAnsi="Comic Sans MS"/>
                <w:bCs/>
                <w:sz w:val="20"/>
              </w:rPr>
              <w:t>esidents</w:t>
            </w:r>
            <w:proofErr w:type="gramEnd"/>
            <w:r w:rsidR="00801FD9">
              <w:rPr>
                <w:rFonts w:ascii="Comic Sans MS" w:hAnsi="Comic Sans MS"/>
                <w:bCs/>
                <w:sz w:val="20"/>
              </w:rPr>
              <w:t xml:space="preserve"> </w:t>
            </w:r>
            <w:r>
              <w:rPr>
                <w:rFonts w:ascii="Comic Sans MS" w:hAnsi="Comic Sans MS"/>
                <w:bCs/>
                <w:sz w:val="20"/>
              </w:rPr>
              <w:t xml:space="preserve">will no longer be </w:t>
            </w:r>
            <w:r w:rsidR="00801FD9">
              <w:rPr>
                <w:rFonts w:ascii="Comic Sans MS" w:hAnsi="Comic Sans MS"/>
                <w:bCs/>
                <w:sz w:val="20"/>
              </w:rPr>
              <w:t xml:space="preserve">able to propose </w:t>
            </w:r>
            <w:r w:rsidR="00801FD9">
              <w:rPr>
                <w:rFonts w:ascii="Comic Sans MS" w:hAnsi="Comic Sans MS"/>
                <w:bCs/>
                <w:sz w:val="20"/>
              </w:rPr>
              <w:t>CATG schemes</w:t>
            </w:r>
            <w:r w:rsidR="00801FD9">
              <w:rPr>
                <w:rFonts w:ascii="Comic Sans MS" w:hAnsi="Comic Sans MS"/>
                <w:bCs/>
                <w:sz w:val="20"/>
              </w:rPr>
              <w:t xml:space="preserve"> – all to go through the local PC who will be expected to make a c.10</w:t>
            </w:r>
            <w:r w:rsidR="004B5E00">
              <w:rPr>
                <w:rFonts w:ascii="Comic Sans MS" w:hAnsi="Comic Sans MS"/>
                <w:bCs/>
                <w:sz w:val="20"/>
              </w:rPr>
              <w:t>% contribution.</w:t>
            </w:r>
          </w:p>
          <w:p w14:paraId="549DA21D" w14:textId="77777777" w:rsidR="004B5E00" w:rsidRDefault="004B5E00" w:rsidP="00801FD9">
            <w:pPr>
              <w:pStyle w:val="Informal1"/>
              <w:spacing w:before="0" w:after="0"/>
              <w:rPr>
                <w:rFonts w:ascii="Comic Sans MS" w:hAnsi="Comic Sans MS"/>
                <w:bCs/>
                <w:sz w:val="20"/>
              </w:rPr>
            </w:pPr>
            <w:proofErr w:type="gramStart"/>
            <w:r>
              <w:rPr>
                <w:rFonts w:ascii="Comic Sans MS" w:hAnsi="Comic Sans MS"/>
                <w:bCs/>
                <w:sz w:val="20"/>
              </w:rPr>
              <w:t>d</w:t>
            </w:r>
            <w:proofErr w:type="gramEnd"/>
            <w:r>
              <w:rPr>
                <w:rFonts w:ascii="Comic Sans MS" w:hAnsi="Comic Sans MS"/>
                <w:bCs/>
                <w:sz w:val="20"/>
              </w:rPr>
              <w:t>. the LGPS is currently running with a 29% deficit and reforms are likely.</w:t>
            </w:r>
          </w:p>
          <w:p w14:paraId="2F2AF233" w14:textId="0575C62C" w:rsidR="004B5E00" w:rsidRPr="005E4227" w:rsidRDefault="004B5E00" w:rsidP="009E29B6">
            <w:pPr>
              <w:pStyle w:val="Informal1"/>
              <w:spacing w:before="0" w:after="0"/>
              <w:rPr>
                <w:rFonts w:ascii="Comic Sans MS" w:hAnsi="Comic Sans MS"/>
                <w:bCs/>
                <w:sz w:val="20"/>
              </w:rPr>
            </w:pPr>
            <w:proofErr w:type="gramStart"/>
            <w:r>
              <w:rPr>
                <w:rFonts w:ascii="Comic Sans MS" w:hAnsi="Comic Sans MS"/>
                <w:bCs/>
                <w:sz w:val="20"/>
              </w:rPr>
              <w:t>e</w:t>
            </w:r>
            <w:proofErr w:type="gramEnd"/>
            <w:r>
              <w:rPr>
                <w:rFonts w:ascii="Comic Sans MS" w:hAnsi="Comic Sans MS"/>
                <w:bCs/>
                <w:sz w:val="20"/>
              </w:rPr>
              <w:t xml:space="preserve">. Ludwell School is currently bidding for monies from the M&amp;S Energy fund </w:t>
            </w:r>
            <w:r w:rsidR="009E29B6">
              <w:rPr>
                <w:rFonts w:ascii="Comic Sans MS" w:hAnsi="Comic Sans MS"/>
                <w:bCs/>
                <w:sz w:val="20"/>
              </w:rPr>
              <w:t xml:space="preserve">towards the </w:t>
            </w:r>
            <w:r>
              <w:rPr>
                <w:rFonts w:ascii="Comic Sans MS" w:hAnsi="Comic Sans MS"/>
                <w:bCs/>
                <w:sz w:val="20"/>
              </w:rPr>
              <w:t xml:space="preserve"> photo-voltaic panels</w:t>
            </w:r>
            <w:r w:rsidR="009E29B6">
              <w:rPr>
                <w:rFonts w:ascii="Comic Sans MS" w:hAnsi="Comic Sans MS"/>
                <w:bCs/>
                <w:sz w:val="20"/>
              </w:rPr>
              <w:t>.</w:t>
            </w:r>
          </w:p>
        </w:tc>
        <w:tc>
          <w:tcPr>
            <w:tcW w:w="706" w:type="dxa"/>
          </w:tcPr>
          <w:p w14:paraId="1D9A6B37" w14:textId="77777777" w:rsidR="00923284" w:rsidRPr="00BE1F0E" w:rsidRDefault="00923284" w:rsidP="00923284">
            <w:pPr>
              <w:pStyle w:val="Informal1"/>
              <w:spacing w:before="0" w:after="0"/>
              <w:rPr>
                <w:rFonts w:ascii="Comic Sans MS" w:hAnsi="Comic Sans MS"/>
                <w:b/>
                <w:bCs/>
                <w:sz w:val="16"/>
                <w:szCs w:val="16"/>
              </w:rPr>
            </w:pPr>
          </w:p>
        </w:tc>
      </w:tr>
      <w:tr w:rsidR="00923284" w:rsidRPr="00642A3E" w14:paraId="078DDB71" w14:textId="77777777" w:rsidTr="00A100D2">
        <w:trPr>
          <w:trHeight w:val="440"/>
        </w:trPr>
        <w:tc>
          <w:tcPr>
            <w:tcW w:w="1125" w:type="dxa"/>
          </w:tcPr>
          <w:p w14:paraId="04415D97" w14:textId="3E611D75" w:rsidR="00923284" w:rsidRPr="00EA3BA2" w:rsidRDefault="00923284" w:rsidP="00923284">
            <w:pPr>
              <w:pStyle w:val="Informal2"/>
              <w:rPr>
                <w:rFonts w:ascii="Comic Sans MS" w:hAnsi="Comic Sans MS"/>
                <w:b w:val="0"/>
                <w:sz w:val="20"/>
              </w:rPr>
            </w:pPr>
            <w:r w:rsidRPr="00044486">
              <w:rPr>
                <w:rFonts w:ascii="Comic Sans MS" w:hAnsi="Comic Sans MS"/>
                <w:b w:val="0"/>
                <w:sz w:val="20"/>
              </w:rPr>
              <w:t>15</w:t>
            </w:r>
            <w:r w:rsidRPr="00923284">
              <w:rPr>
                <w:rFonts w:ascii="Comic Sans MS" w:hAnsi="Comic Sans MS"/>
                <w:b w:val="0"/>
                <w:sz w:val="20"/>
              </w:rPr>
              <w:t>.09.2</w:t>
            </w:r>
            <w:r>
              <w:rPr>
                <w:rFonts w:ascii="Comic Sans MS" w:hAnsi="Comic Sans MS"/>
                <w:b w:val="0"/>
                <w:sz w:val="20"/>
              </w:rPr>
              <w:t>4</w:t>
            </w:r>
          </w:p>
        </w:tc>
        <w:tc>
          <w:tcPr>
            <w:tcW w:w="8340" w:type="dxa"/>
            <w:vAlign w:val="center"/>
          </w:tcPr>
          <w:p w14:paraId="12D34BF1" w14:textId="77777777" w:rsidR="00923284" w:rsidRDefault="00923284" w:rsidP="00923284">
            <w:pPr>
              <w:pStyle w:val="Informal1"/>
              <w:spacing w:before="0" w:after="0"/>
              <w:rPr>
                <w:rFonts w:ascii="Comic Sans MS" w:hAnsi="Comic Sans MS"/>
                <w:bCs/>
                <w:sz w:val="20"/>
              </w:rPr>
            </w:pPr>
            <w:r>
              <w:rPr>
                <w:rFonts w:ascii="Comic Sans MS" w:hAnsi="Comic Sans MS"/>
                <w:bCs/>
                <w:sz w:val="20"/>
              </w:rPr>
              <w:t xml:space="preserve">Other reports: </w:t>
            </w:r>
          </w:p>
          <w:p w14:paraId="2C1359CF" w14:textId="683ABA94" w:rsidR="00923284" w:rsidRDefault="00923284" w:rsidP="002E13EB">
            <w:pPr>
              <w:pStyle w:val="Informal1"/>
              <w:numPr>
                <w:ilvl w:val="0"/>
                <w:numId w:val="1"/>
              </w:numPr>
              <w:spacing w:before="0" w:after="0"/>
              <w:rPr>
                <w:rFonts w:ascii="Comic Sans MS" w:hAnsi="Comic Sans MS"/>
                <w:bCs/>
                <w:sz w:val="20"/>
              </w:rPr>
            </w:pPr>
            <w:r>
              <w:rPr>
                <w:rFonts w:ascii="Comic Sans MS" w:hAnsi="Comic Sans MS"/>
                <w:bCs/>
                <w:sz w:val="20"/>
              </w:rPr>
              <w:t xml:space="preserve">Chairman </w:t>
            </w:r>
            <w:r w:rsidR="00F4002D">
              <w:rPr>
                <w:rFonts w:ascii="Comic Sans MS" w:hAnsi="Comic Sans MS"/>
                <w:bCs/>
                <w:sz w:val="20"/>
              </w:rPr>
              <w:t>–</w:t>
            </w:r>
            <w:r w:rsidR="00031637">
              <w:rPr>
                <w:rFonts w:ascii="Comic Sans MS" w:hAnsi="Comic Sans MS"/>
                <w:bCs/>
                <w:sz w:val="20"/>
              </w:rPr>
              <w:t xml:space="preserve"> th</w:t>
            </w:r>
            <w:r w:rsidR="00F4002D">
              <w:rPr>
                <w:rFonts w:ascii="Comic Sans MS" w:hAnsi="Comic Sans MS"/>
                <w:bCs/>
                <w:sz w:val="20"/>
              </w:rPr>
              <w:t>e Chairman gave thanks to fellow Wiltshire and Parish councillors,</w:t>
            </w:r>
            <w:r w:rsidR="006F0B6A">
              <w:rPr>
                <w:rFonts w:ascii="Comic Sans MS" w:hAnsi="Comic Sans MS"/>
                <w:bCs/>
                <w:sz w:val="20"/>
              </w:rPr>
              <w:t xml:space="preserve"> along with the residents, that continue to </w:t>
            </w:r>
            <w:r w:rsidR="005053DE">
              <w:rPr>
                <w:rFonts w:ascii="Comic Sans MS" w:hAnsi="Comic Sans MS"/>
                <w:bCs/>
                <w:sz w:val="20"/>
              </w:rPr>
              <w:t>work for the successful future of the parish.</w:t>
            </w:r>
            <w:r w:rsidR="002D369C">
              <w:rPr>
                <w:rFonts w:ascii="Comic Sans MS" w:hAnsi="Comic Sans MS"/>
                <w:bCs/>
                <w:sz w:val="20"/>
              </w:rPr>
              <w:t xml:space="preserve"> </w:t>
            </w:r>
          </w:p>
          <w:p w14:paraId="5AB01AB5" w14:textId="1ECEA24B" w:rsidR="00031637" w:rsidRPr="0088625C" w:rsidRDefault="00923284" w:rsidP="0088625C">
            <w:pPr>
              <w:pStyle w:val="Informal1"/>
              <w:numPr>
                <w:ilvl w:val="0"/>
                <w:numId w:val="1"/>
              </w:numPr>
              <w:spacing w:before="0" w:after="0"/>
              <w:rPr>
                <w:rFonts w:ascii="Comic Sans MS" w:hAnsi="Comic Sans MS"/>
                <w:bCs/>
                <w:sz w:val="20"/>
              </w:rPr>
            </w:pPr>
            <w:r>
              <w:rPr>
                <w:rFonts w:ascii="Comic Sans MS" w:hAnsi="Comic Sans MS"/>
                <w:bCs/>
                <w:sz w:val="20"/>
              </w:rPr>
              <w:t xml:space="preserve">Clerk </w:t>
            </w:r>
            <w:r w:rsidR="00557B0E">
              <w:rPr>
                <w:rFonts w:ascii="Comic Sans MS" w:hAnsi="Comic Sans MS"/>
                <w:bCs/>
                <w:sz w:val="20"/>
              </w:rPr>
              <w:t xml:space="preserve">– the </w:t>
            </w:r>
            <w:r w:rsidR="0026053C">
              <w:rPr>
                <w:rFonts w:ascii="Comic Sans MS" w:hAnsi="Comic Sans MS"/>
                <w:bCs/>
                <w:sz w:val="20"/>
              </w:rPr>
              <w:t xml:space="preserve">meeting was informed that </w:t>
            </w:r>
            <w:r w:rsidR="00D73C28">
              <w:rPr>
                <w:rFonts w:ascii="Comic Sans MS" w:hAnsi="Comic Sans MS"/>
                <w:bCs/>
                <w:sz w:val="20"/>
              </w:rPr>
              <w:t xml:space="preserve">the </w:t>
            </w:r>
            <w:r w:rsidR="00557B0E">
              <w:rPr>
                <w:rFonts w:ascii="Comic Sans MS" w:hAnsi="Comic Sans MS"/>
                <w:bCs/>
                <w:sz w:val="20"/>
              </w:rPr>
              <w:t xml:space="preserve">DStM PC Chairman </w:t>
            </w:r>
            <w:r w:rsidR="00D73C28">
              <w:rPr>
                <w:rFonts w:ascii="Comic Sans MS" w:hAnsi="Comic Sans MS"/>
                <w:bCs/>
                <w:sz w:val="20"/>
              </w:rPr>
              <w:t xml:space="preserve">had made an informal approach regarding the possibility of joining with DStA PC to </w:t>
            </w:r>
            <w:r w:rsidR="0026053C">
              <w:rPr>
                <w:rFonts w:ascii="Comic Sans MS" w:hAnsi="Comic Sans MS"/>
                <w:bCs/>
                <w:sz w:val="20"/>
              </w:rPr>
              <w:t xml:space="preserve">designate the combined parish areas for NHP purposes. </w:t>
            </w:r>
            <w:r w:rsidR="00D73C28">
              <w:rPr>
                <w:rFonts w:ascii="Comic Sans MS" w:hAnsi="Comic Sans MS"/>
                <w:bCs/>
                <w:sz w:val="20"/>
              </w:rPr>
              <w:t xml:space="preserve"> </w:t>
            </w:r>
            <w:r w:rsidR="00924A24">
              <w:rPr>
                <w:rFonts w:ascii="Comic Sans MS" w:hAnsi="Comic Sans MS"/>
                <w:bCs/>
                <w:sz w:val="20"/>
              </w:rPr>
              <w:t xml:space="preserve">P.Cnllrs agreed that this should be </w:t>
            </w:r>
            <w:r w:rsidR="001B4A01">
              <w:rPr>
                <w:rFonts w:ascii="Comic Sans MS" w:hAnsi="Comic Sans MS"/>
                <w:bCs/>
                <w:sz w:val="20"/>
              </w:rPr>
              <w:t>discussed</w:t>
            </w:r>
            <w:r w:rsidR="00924A24">
              <w:rPr>
                <w:rFonts w:ascii="Comic Sans MS" w:hAnsi="Comic Sans MS"/>
                <w:bCs/>
                <w:sz w:val="20"/>
              </w:rPr>
              <w:t xml:space="preserve"> </w:t>
            </w:r>
            <w:r w:rsidR="001B4A01">
              <w:rPr>
                <w:rFonts w:ascii="Comic Sans MS" w:hAnsi="Comic Sans MS"/>
                <w:bCs/>
                <w:sz w:val="20"/>
              </w:rPr>
              <w:t>in</w:t>
            </w:r>
            <w:r w:rsidR="00924A24">
              <w:rPr>
                <w:rFonts w:ascii="Comic Sans MS" w:hAnsi="Comic Sans MS"/>
                <w:bCs/>
                <w:sz w:val="20"/>
              </w:rPr>
              <w:t xml:space="preserve"> November.</w:t>
            </w:r>
          </w:p>
        </w:tc>
        <w:tc>
          <w:tcPr>
            <w:tcW w:w="706" w:type="dxa"/>
          </w:tcPr>
          <w:p w14:paraId="30FD7C14" w14:textId="77777777" w:rsidR="00923284" w:rsidRPr="00BE1F0E" w:rsidRDefault="00923284" w:rsidP="00923284">
            <w:pPr>
              <w:pStyle w:val="Informal1"/>
              <w:spacing w:before="0" w:after="0"/>
              <w:rPr>
                <w:rFonts w:ascii="Comic Sans MS" w:hAnsi="Comic Sans MS"/>
                <w:b/>
                <w:bCs/>
                <w:sz w:val="16"/>
                <w:szCs w:val="16"/>
              </w:rPr>
            </w:pPr>
          </w:p>
        </w:tc>
      </w:tr>
      <w:tr w:rsidR="00923284" w:rsidRPr="00642A3E" w14:paraId="4492BE12" w14:textId="77777777" w:rsidTr="00A100D2">
        <w:trPr>
          <w:trHeight w:val="440"/>
        </w:trPr>
        <w:tc>
          <w:tcPr>
            <w:tcW w:w="1125" w:type="dxa"/>
          </w:tcPr>
          <w:p w14:paraId="60130B5D" w14:textId="2D341276" w:rsidR="00923284" w:rsidRPr="00044486" w:rsidRDefault="00923284" w:rsidP="00F713CE">
            <w:pPr>
              <w:pStyle w:val="Informal2"/>
              <w:rPr>
                <w:rFonts w:ascii="Comic Sans MS" w:hAnsi="Comic Sans MS"/>
                <w:b w:val="0"/>
                <w:sz w:val="20"/>
              </w:rPr>
            </w:pPr>
            <w:r w:rsidRPr="00F91FEA">
              <w:rPr>
                <w:rFonts w:ascii="Comic Sans MS" w:hAnsi="Comic Sans MS"/>
                <w:b w:val="0"/>
                <w:sz w:val="20"/>
              </w:rPr>
              <w:t>15.09.2</w:t>
            </w:r>
            <w:r w:rsidR="00F713CE">
              <w:rPr>
                <w:rFonts w:ascii="Comic Sans MS" w:hAnsi="Comic Sans MS"/>
                <w:b w:val="0"/>
                <w:sz w:val="20"/>
              </w:rPr>
              <w:t>5</w:t>
            </w:r>
          </w:p>
        </w:tc>
        <w:tc>
          <w:tcPr>
            <w:tcW w:w="8340" w:type="dxa"/>
          </w:tcPr>
          <w:p w14:paraId="55A7DC1B" w14:textId="065B9DAF" w:rsidR="00923284" w:rsidRDefault="00923284" w:rsidP="00923284">
            <w:pPr>
              <w:pStyle w:val="Informal1"/>
              <w:spacing w:before="0" w:after="0"/>
              <w:rPr>
                <w:rFonts w:ascii="Comic Sans MS" w:hAnsi="Comic Sans MS"/>
                <w:b/>
                <w:bCs/>
                <w:sz w:val="20"/>
              </w:rPr>
            </w:pPr>
            <w:r>
              <w:rPr>
                <w:rFonts w:ascii="Comic Sans MS" w:hAnsi="Comic Sans MS"/>
                <w:bCs/>
                <w:sz w:val="20"/>
              </w:rPr>
              <w:t>Correspondence – see attached listings</w:t>
            </w:r>
          </w:p>
        </w:tc>
        <w:tc>
          <w:tcPr>
            <w:tcW w:w="706" w:type="dxa"/>
          </w:tcPr>
          <w:p w14:paraId="23B3D22D" w14:textId="77777777" w:rsidR="00923284" w:rsidRPr="00BE1F0E" w:rsidRDefault="00923284" w:rsidP="00923284">
            <w:pPr>
              <w:pStyle w:val="Informal1"/>
              <w:spacing w:before="0" w:after="0"/>
              <w:rPr>
                <w:rFonts w:ascii="Comic Sans MS" w:hAnsi="Comic Sans MS"/>
                <w:b/>
                <w:bCs/>
                <w:sz w:val="16"/>
                <w:szCs w:val="16"/>
              </w:rPr>
            </w:pPr>
          </w:p>
        </w:tc>
      </w:tr>
      <w:tr w:rsidR="00923284" w:rsidRPr="00642A3E" w14:paraId="76C4DF9B" w14:textId="77777777" w:rsidTr="00A100D2">
        <w:trPr>
          <w:trHeight w:val="440"/>
        </w:trPr>
        <w:tc>
          <w:tcPr>
            <w:tcW w:w="1125" w:type="dxa"/>
          </w:tcPr>
          <w:p w14:paraId="5169B822" w14:textId="5A67BDC1" w:rsidR="00923284" w:rsidRPr="00044486" w:rsidRDefault="00923284" w:rsidP="00F713CE">
            <w:pPr>
              <w:pStyle w:val="Informal2"/>
              <w:rPr>
                <w:rFonts w:ascii="Comic Sans MS" w:hAnsi="Comic Sans MS"/>
                <w:b w:val="0"/>
                <w:sz w:val="20"/>
              </w:rPr>
            </w:pPr>
            <w:r w:rsidRPr="00F91FEA">
              <w:rPr>
                <w:rFonts w:ascii="Comic Sans MS" w:hAnsi="Comic Sans MS"/>
                <w:b w:val="0"/>
                <w:sz w:val="20"/>
              </w:rPr>
              <w:t>15.09.2</w:t>
            </w:r>
            <w:r w:rsidR="00F713CE">
              <w:rPr>
                <w:rFonts w:ascii="Comic Sans MS" w:hAnsi="Comic Sans MS"/>
                <w:b w:val="0"/>
                <w:sz w:val="20"/>
              </w:rPr>
              <w:t>6</w:t>
            </w:r>
          </w:p>
        </w:tc>
        <w:tc>
          <w:tcPr>
            <w:tcW w:w="8340" w:type="dxa"/>
          </w:tcPr>
          <w:p w14:paraId="0E2D026C" w14:textId="02982E84" w:rsidR="006B7C38" w:rsidRDefault="00923284" w:rsidP="00E52ECC">
            <w:pPr>
              <w:pStyle w:val="Informal1"/>
              <w:spacing w:before="0" w:after="0"/>
              <w:rPr>
                <w:rFonts w:ascii="Comic Sans MS" w:hAnsi="Comic Sans MS"/>
                <w:bCs/>
                <w:sz w:val="20"/>
              </w:rPr>
            </w:pPr>
            <w:r w:rsidRPr="008D74C0">
              <w:rPr>
                <w:rFonts w:ascii="Comic Sans MS" w:hAnsi="Comic Sans MS"/>
                <w:b/>
                <w:bCs/>
                <w:sz w:val="20"/>
              </w:rPr>
              <w:t>Public participation</w:t>
            </w:r>
            <w:r>
              <w:rPr>
                <w:rFonts w:ascii="Comic Sans MS" w:hAnsi="Comic Sans MS"/>
                <w:bCs/>
                <w:sz w:val="20"/>
              </w:rPr>
              <w:t xml:space="preserve"> – for comments relating to the evening’s agenda items and discussion</w:t>
            </w:r>
            <w:r w:rsidR="006B7C38">
              <w:rPr>
                <w:rFonts w:ascii="Comic Sans MS" w:hAnsi="Comic Sans MS"/>
                <w:bCs/>
                <w:sz w:val="20"/>
              </w:rPr>
              <w:t>:</w:t>
            </w:r>
          </w:p>
          <w:p w14:paraId="23F7518D" w14:textId="77777777" w:rsidR="00923284" w:rsidRDefault="0056656B" w:rsidP="006B7C38">
            <w:pPr>
              <w:pStyle w:val="Informal1"/>
              <w:numPr>
                <w:ilvl w:val="0"/>
                <w:numId w:val="4"/>
              </w:numPr>
              <w:spacing w:before="0" w:after="0"/>
              <w:rPr>
                <w:rFonts w:ascii="Comic Sans MS" w:hAnsi="Comic Sans MS"/>
                <w:bCs/>
                <w:sz w:val="20"/>
              </w:rPr>
            </w:pPr>
            <w:proofErr w:type="gramStart"/>
            <w:r>
              <w:rPr>
                <w:rFonts w:ascii="Comic Sans MS" w:hAnsi="Comic Sans MS"/>
                <w:bCs/>
                <w:sz w:val="20"/>
              </w:rPr>
              <w:t>a</w:t>
            </w:r>
            <w:proofErr w:type="gramEnd"/>
            <w:r>
              <w:rPr>
                <w:rFonts w:ascii="Comic Sans MS" w:hAnsi="Comic Sans MS"/>
                <w:bCs/>
                <w:sz w:val="20"/>
              </w:rPr>
              <w:t xml:space="preserve"> reside</w:t>
            </w:r>
            <w:r w:rsidR="00A04DAB">
              <w:rPr>
                <w:rFonts w:ascii="Comic Sans MS" w:hAnsi="Comic Sans MS"/>
                <w:bCs/>
                <w:sz w:val="20"/>
              </w:rPr>
              <w:t>nt</w:t>
            </w:r>
            <w:r w:rsidR="00D9564A">
              <w:rPr>
                <w:rFonts w:ascii="Comic Sans MS" w:hAnsi="Comic Sans MS"/>
                <w:bCs/>
                <w:sz w:val="20"/>
              </w:rPr>
              <w:t xml:space="preserve"> from Mill Lane</w:t>
            </w:r>
            <w:r w:rsidR="006B7C38">
              <w:rPr>
                <w:rFonts w:ascii="Comic Sans MS" w:hAnsi="Comic Sans MS"/>
                <w:bCs/>
                <w:sz w:val="20"/>
              </w:rPr>
              <w:t xml:space="preserve"> commented that the appearance of the village was important for both visitors and locals</w:t>
            </w:r>
            <w:r w:rsidR="00B20CF2">
              <w:rPr>
                <w:rFonts w:ascii="Comic Sans MS" w:hAnsi="Comic Sans MS"/>
                <w:bCs/>
                <w:sz w:val="20"/>
              </w:rPr>
              <w:t xml:space="preserve"> and that sustainability did have a part to play in the wider context of materials and costs.</w:t>
            </w:r>
          </w:p>
          <w:p w14:paraId="5FC9C279" w14:textId="64DE01EA" w:rsidR="00B20CF2" w:rsidRDefault="00B20CF2" w:rsidP="00B56094">
            <w:pPr>
              <w:pStyle w:val="Informal1"/>
              <w:numPr>
                <w:ilvl w:val="0"/>
                <w:numId w:val="4"/>
              </w:numPr>
              <w:spacing w:before="0" w:after="0"/>
              <w:rPr>
                <w:rFonts w:ascii="Comic Sans MS" w:hAnsi="Comic Sans MS"/>
                <w:bCs/>
                <w:sz w:val="20"/>
              </w:rPr>
            </w:pPr>
            <w:r>
              <w:rPr>
                <w:rFonts w:ascii="Comic Sans MS" w:hAnsi="Comic Sans MS"/>
                <w:bCs/>
                <w:sz w:val="20"/>
              </w:rPr>
              <w:t xml:space="preserve">P.Cnllrs </w:t>
            </w:r>
            <w:r w:rsidR="003D4BE0">
              <w:rPr>
                <w:rFonts w:ascii="Comic Sans MS" w:hAnsi="Comic Sans MS"/>
                <w:bCs/>
                <w:sz w:val="20"/>
              </w:rPr>
              <w:t xml:space="preserve">wished to mark the substantial contribution to the Magna Flora </w:t>
            </w:r>
            <w:r w:rsidR="00D374CB">
              <w:rPr>
                <w:rFonts w:ascii="Comic Sans MS" w:hAnsi="Comic Sans MS"/>
                <w:bCs/>
                <w:sz w:val="20"/>
              </w:rPr>
              <w:t xml:space="preserve">Festival of Mrs Jackie Goodwin </w:t>
            </w:r>
            <w:r w:rsidR="000019B3">
              <w:rPr>
                <w:rFonts w:ascii="Comic Sans MS" w:hAnsi="Comic Sans MS"/>
                <w:bCs/>
                <w:sz w:val="20"/>
              </w:rPr>
              <w:t>for the magnificent flower arrangements</w:t>
            </w:r>
            <w:r w:rsidR="00B3798B">
              <w:rPr>
                <w:rFonts w:ascii="Comic Sans MS" w:hAnsi="Comic Sans MS"/>
                <w:bCs/>
                <w:sz w:val="20"/>
              </w:rPr>
              <w:t>.</w:t>
            </w:r>
          </w:p>
        </w:tc>
        <w:tc>
          <w:tcPr>
            <w:tcW w:w="706" w:type="dxa"/>
          </w:tcPr>
          <w:p w14:paraId="5A3678CB" w14:textId="77777777" w:rsidR="00923284" w:rsidRDefault="00923284" w:rsidP="00923284">
            <w:pPr>
              <w:pStyle w:val="Informal1"/>
              <w:spacing w:before="0" w:after="0"/>
              <w:rPr>
                <w:rFonts w:ascii="Comic Sans MS" w:hAnsi="Comic Sans MS"/>
                <w:b/>
                <w:bCs/>
                <w:sz w:val="20"/>
              </w:rPr>
            </w:pPr>
          </w:p>
        </w:tc>
      </w:tr>
      <w:tr w:rsidR="00B3798B" w:rsidRPr="00642A3E" w14:paraId="767E530A" w14:textId="77777777" w:rsidTr="00A100D2">
        <w:trPr>
          <w:trHeight w:val="440"/>
        </w:trPr>
        <w:tc>
          <w:tcPr>
            <w:tcW w:w="1125" w:type="dxa"/>
          </w:tcPr>
          <w:p w14:paraId="1A9DEE4F" w14:textId="02DC0F5E" w:rsidR="00B3798B" w:rsidRPr="00F91FEA" w:rsidRDefault="00B3798B" w:rsidP="00B3798B">
            <w:pPr>
              <w:pStyle w:val="Informal2"/>
              <w:rPr>
                <w:rFonts w:ascii="Comic Sans MS" w:hAnsi="Comic Sans MS"/>
                <w:b w:val="0"/>
                <w:sz w:val="20"/>
              </w:rPr>
            </w:pPr>
            <w:r w:rsidRPr="00F91FEA">
              <w:rPr>
                <w:rFonts w:ascii="Comic Sans MS" w:hAnsi="Comic Sans MS"/>
                <w:b w:val="0"/>
                <w:sz w:val="20"/>
              </w:rPr>
              <w:t>15.09.2</w:t>
            </w:r>
            <w:r>
              <w:rPr>
                <w:rFonts w:ascii="Comic Sans MS" w:hAnsi="Comic Sans MS"/>
                <w:b w:val="0"/>
                <w:sz w:val="20"/>
              </w:rPr>
              <w:t>7</w:t>
            </w:r>
          </w:p>
        </w:tc>
        <w:tc>
          <w:tcPr>
            <w:tcW w:w="8340" w:type="dxa"/>
          </w:tcPr>
          <w:p w14:paraId="4F462AF1" w14:textId="77777777" w:rsidR="00B3798B" w:rsidRPr="00DD026E" w:rsidRDefault="00B3798B" w:rsidP="00B3798B">
            <w:pPr>
              <w:pStyle w:val="Informal1"/>
              <w:rPr>
                <w:rFonts w:ascii="Comic Sans MS" w:hAnsi="Comic Sans MS"/>
                <w:b/>
                <w:bCs/>
                <w:sz w:val="20"/>
              </w:rPr>
            </w:pPr>
            <w:r>
              <w:rPr>
                <w:rFonts w:ascii="Comic Sans MS" w:hAnsi="Comic Sans MS"/>
                <w:b/>
                <w:bCs/>
                <w:sz w:val="20"/>
              </w:rPr>
              <w:t>Date and time of next meetings</w:t>
            </w:r>
            <w:r w:rsidRPr="00DD026E">
              <w:rPr>
                <w:rFonts w:ascii="Comic Sans MS" w:hAnsi="Comic Sans MS"/>
                <w:b/>
                <w:bCs/>
                <w:sz w:val="20"/>
              </w:rPr>
              <w:t>:</w:t>
            </w:r>
          </w:p>
          <w:p w14:paraId="51EA3652" w14:textId="213A9EAD" w:rsidR="00B3798B" w:rsidRDefault="00B3798B" w:rsidP="00B3798B">
            <w:pPr>
              <w:pStyle w:val="Informal1"/>
              <w:rPr>
                <w:rFonts w:ascii="Comic Sans MS" w:hAnsi="Comic Sans MS"/>
                <w:bCs/>
                <w:sz w:val="20"/>
              </w:rPr>
            </w:pPr>
            <w:r>
              <w:rPr>
                <w:rFonts w:ascii="Comic Sans MS" w:hAnsi="Comic Sans MS"/>
                <w:bCs/>
                <w:sz w:val="20"/>
              </w:rPr>
              <w:t>Full meeting – 20</w:t>
            </w:r>
            <w:r w:rsidRPr="00B727B2">
              <w:rPr>
                <w:rFonts w:ascii="Comic Sans MS" w:hAnsi="Comic Sans MS"/>
                <w:bCs/>
                <w:sz w:val="20"/>
                <w:vertAlign w:val="superscript"/>
              </w:rPr>
              <w:t>th</w:t>
            </w:r>
            <w:r>
              <w:rPr>
                <w:rFonts w:ascii="Comic Sans MS" w:hAnsi="Comic Sans MS"/>
                <w:bCs/>
                <w:sz w:val="20"/>
              </w:rPr>
              <w:t xml:space="preserve"> November 2015 at 7:30pm</w:t>
            </w:r>
          </w:p>
          <w:p w14:paraId="37CC10BC" w14:textId="476A4B15" w:rsidR="00B3798B" w:rsidRDefault="00B3798B" w:rsidP="008542DD">
            <w:pPr>
              <w:pStyle w:val="Informal1"/>
              <w:spacing w:before="0" w:after="0"/>
              <w:rPr>
                <w:rFonts w:ascii="Comic Sans MS" w:hAnsi="Comic Sans MS"/>
                <w:b/>
                <w:bCs/>
                <w:sz w:val="20"/>
              </w:rPr>
            </w:pPr>
            <w:r>
              <w:rPr>
                <w:rFonts w:ascii="Comic Sans MS" w:hAnsi="Comic Sans MS"/>
                <w:bCs/>
                <w:sz w:val="20"/>
              </w:rPr>
              <w:t>Planning/consultation meetings as advised.</w:t>
            </w:r>
          </w:p>
        </w:tc>
        <w:tc>
          <w:tcPr>
            <w:tcW w:w="706" w:type="dxa"/>
          </w:tcPr>
          <w:p w14:paraId="2AAAD371" w14:textId="77777777" w:rsidR="00B3798B" w:rsidRDefault="00B3798B" w:rsidP="00B3798B">
            <w:pPr>
              <w:pStyle w:val="Informal1"/>
              <w:spacing w:before="0" w:after="0"/>
              <w:rPr>
                <w:rFonts w:ascii="Comic Sans MS" w:hAnsi="Comic Sans MS"/>
                <w:b/>
                <w:bCs/>
                <w:sz w:val="20"/>
              </w:rPr>
            </w:pPr>
          </w:p>
        </w:tc>
      </w:tr>
      <w:tr w:rsidR="00B3798B" w:rsidRPr="00642A3E" w14:paraId="4245F668" w14:textId="77777777" w:rsidTr="00A100D2">
        <w:trPr>
          <w:trHeight w:val="440"/>
        </w:trPr>
        <w:tc>
          <w:tcPr>
            <w:tcW w:w="1125" w:type="dxa"/>
          </w:tcPr>
          <w:p w14:paraId="186AC808" w14:textId="28F475B8" w:rsidR="00B3798B" w:rsidRPr="00044486" w:rsidRDefault="00B3798B" w:rsidP="00B3798B">
            <w:pPr>
              <w:pStyle w:val="Informal2"/>
              <w:rPr>
                <w:rFonts w:ascii="Comic Sans MS" w:hAnsi="Comic Sans MS"/>
                <w:b w:val="0"/>
                <w:sz w:val="20"/>
              </w:rPr>
            </w:pPr>
          </w:p>
        </w:tc>
        <w:tc>
          <w:tcPr>
            <w:tcW w:w="8340" w:type="dxa"/>
          </w:tcPr>
          <w:p w14:paraId="5388A289" w14:textId="2B2BB923" w:rsidR="00B3798B" w:rsidRPr="00736798" w:rsidRDefault="00B3798B" w:rsidP="008542DD">
            <w:pPr>
              <w:pStyle w:val="Informal1"/>
              <w:jc w:val="center"/>
              <w:rPr>
                <w:rFonts w:ascii="Comic Sans MS" w:hAnsi="Comic Sans MS"/>
                <w:bCs/>
                <w:sz w:val="20"/>
              </w:rPr>
            </w:pPr>
            <w:r>
              <w:rPr>
                <w:rFonts w:ascii="Comic Sans MS" w:hAnsi="Comic Sans MS"/>
                <w:bCs/>
                <w:sz w:val="20"/>
              </w:rPr>
              <w:t xml:space="preserve">There being no other business, the meeting </w:t>
            </w:r>
            <w:r w:rsidR="008542DD">
              <w:rPr>
                <w:rFonts w:ascii="Comic Sans MS" w:hAnsi="Comic Sans MS"/>
                <w:bCs/>
                <w:sz w:val="20"/>
              </w:rPr>
              <w:t>concluded</w:t>
            </w:r>
            <w:r>
              <w:rPr>
                <w:rFonts w:ascii="Comic Sans MS" w:hAnsi="Comic Sans MS"/>
                <w:bCs/>
                <w:sz w:val="20"/>
              </w:rPr>
              <w:t xml:space="preserve"> at </w:t>
            </w:r>
            <w:r w:rsidR="008542DD">
              <w:rPr>
                <w:rFonts w:ascii="Comic Sans MS" w:hAnsi="Comic Sans MS"/>
                <w:bCs/>
                <w:sz w:val="20"/>
              </w:rPr>
              <w:t>8:54pm.</w:t>
            </w:r>
          </w:p>
        </w:tc>
        <w:tc>
          <w:tcPr>
            <w:tcW w:w="706" w:type="dxa"/>
          </w:tcPr>
          <w:p w14:paraId="3BD0547C" w14:textId="77777777" w:rsidR="00B3798B" w:rsidRDefault="00B3798B" w:rsidP="00B3798B">
            <w:pPr>
              <w:pStyle w:val="Informal1"/>
              <w:spacing w:before="0" w:after="0"/>
              <w:rPr>
                <w:rFonts w:ascii="Comic Sans MS" w:hAnsi="Comic Sans MS"/>
                <w:b/>
                <w:bCs/>
                <w:sz w:val="20"/>
              </w:rPr>
            </w:pPr>
          </w:p>
        </w:tc>
      </w:tr>
    </w:tbl>
    <w:p w14:paraId="61BD742D" w14:textId="3117F6F0" w:rsidR="009A42AC" w:rsidRDefault="009C7FEB" w:rsidP="00044486">
      <w:bookmarkStart w:id="1" w:name="AgendaTitle"/>
      <w:bookmarkEnd w:id="1"/>
      <w:r w:rsidRPr="009C7FEB">
        <w:rPr>
          <w:rFonts w:ascii="Comic Sans MS" w:hAnsi="Comic Sans MS"/>
          <w:noProof/>
          <w:sz w:val="40"/>
          <w:szCs w:val="40"/>
        </w:rPr>
        <w:lastRenderedPageBreak/>
        <mc:AlternateContent>
          <mc:Choice Requires="wps">
            <w:drawing>
              <wp:anchor distT="45720" distB="45720" distL="114300" distR="114300" simplePos="0" relativeHeight="251661312" behindDoc="0" locked="0" layoutInCell="1" allowOverlap="1" wp14:anchorId="5EA51C12" wp14:editId="02529A7E">
                <wp:simplePos x="0" y="0"/>
                <wp:positionH relativeFrom="column">
                  <wp:posOffset>5570220</wp:posOffset>
                </wp:positionH>
                <wp:positionV relativeFrom="paragraph">
                  <wp:posOffset>0</wp:posOffset>
                </wp:positionV>
                <wp:extent cx="952500" cy="1404620"/>
                <wp:effectExtent l="0" t="0" r="1905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solidFill>
                          <a:srgbClr val="FFFFFF"/>
                        </a:solidFill>
                        <a:ln w="9525">
                          <a:solidFill>
                            <a:srgbClr val="000000"/>
                          </a:solidFill>
                          <a:miter lim="800000"/>
                          <a:headEnd/>
                          <a:tailEnd/>
                        </a:ln>
                      </wps:spPr>
                      <wps:txbx>
                        <w:txbxContent>
                          <w:p w14:paraId="5D4028AA" w14:textId="35FD7591" w:rsidR="00455681" w:rsidRDefault="009C7FEB" w:rsidP="00455681">
                            <w:pPr>
                              <w:jc w:val="center"/>
                              <w:rPr>
                                <w:rFonts w:ascii="Comic Sans MS" w:hAnsi="Comic Sans MS"/>
                                <w:color w:val="FF0000"/>
                              </w:rPr>
                            </w:pPr>
                            <w:r w:rsidRPr="009C7FEB">
                              <w:rPr>
                                <w:rFonts w:ascii="Comic Sans MS" w:hAnsi="Comic Sans MS"/>
                                <w:color w:val="FF0000"/>
                              </w:rPr>
                              <w:t>DRAFT</w:t>
                            </w:r>
                          </w:p>
                          <w:p w14:paraId="3D6117F5" w14:textId="0164DA41" w:rsidR="009C7FEB" w:rsidRPr="009C7FEB" w:rsidRDefault="009C7FEB" w:rsidP="00455681">
                            <w:pPr>
                              <w:jc w:val="center"/>
                              <w:rPr>
                                <w:rFonts w:ascii="Comic Sans MS" w:hAnsi="Comic Sans MS"/>
                                <w:color w:val="FF0000"/>
                              </w:rPr>
                            </w:pPr>
                            <w:proofErr w:type="gramStart"/>
                            <w:r w:rsidRPr="009C7FEB">
                              <w:rPr>
                                <w:rFonts w:ascii="Comic Sans MS" w:hAnsi="Comic Sans MS"/>
                                <w:color w:val="FF0000"/>
                              </w:rPr>
                              <w:t>until</w:t>
                            </w:r>
                            <w:proofErr w:type="gramEnd"/>
                            <w:r w:rsidRPr="009C7FEB">
                              <w:rPr>
                                <w:rFonts w:ascii="Comic Sans MS" w:hAnsi="Comic Sans MS"/>
                                <w:color w:val="FF0000"/>
                              </w:rPr>
                              <w:t xml:space="preserve"> signed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A51C12" id="_x0000_t202" coordsize="21600,21600" o:spt="202" path="m,l,21600r21600,l21600,xe">
                <v:stroke joinstyle="miter"/>
                <v:path gradientshapeok="t" o:connecttype="rect"/>
              </v:shapetype>
              <v:shape id="Text Box 2" o:spid="_x0000_s1026" type="#_x0000_t202" style="position:absolute;margin-left:438.6pt;margin-top:0;width: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">
                <v:textbox style="mso-fit-shape-to-text:t">
                  <w:txbxContent>
                    <w:p w14:paraId="5D4028AA" w14:textId="35FD7591" w:rsidR="00455681" w:rsidRDefault="009C7FEB" w:rsidP="00455681">
                      <w:pPr>
                        <w:jc w:val="center"/>
                        <w:rPr>
                          <w:rFonts w:ascii="Comic Sans MS" w:hAnsi="Comic Sans MS"/>
                          <w:color w:val="FF0000"/>
                        </w:rPr>
                      </w:pPr>
                      <w:r w:rsidRPr="009C7FEB">
                        <w:rPr>
                          <w:rFonts w:ascii="Comic Sans MS" w:hAnsi="Comic Sans MS"/>
                          <w:color w:val="FF0000"/>
                        </w:rPr>
                        <w:t>DRAFT</w:t>
                      </w:r>
                    </w:p>
                    <w:p w14:paraId="3D6117F5" w14:textId="0164DA41" w:rsidR="009C7FEB" w:rsidRPr="009C7FEB" w:rsidRDefault="009C7FEB" w:rsidP="00455681">
                      <w:pPr>
                        <w:jc w:val="center"/>
                        <w:rPr>
                          <w:rFonts w:ascii="Comic Sans MS" w:hAnsi="Comic Sans MS"/>
                          <w:color w:val="FF0000"/>
                        </w:rPr>
                      </w:pPr>
                      <w:proofErr w:type="gramStart"/>
                      <w:r w:rsidRPr="009C7FEB">
                        <w:rPr>
                          <w:rFonts w:ascii="Comic Sans MS" w:hAnsi="Comic Sans MS"/>
                          <w:color w:val="FF0000"/>
                        </w:rPr>
                        <w:t>until</w:t>
                      </w:r>
                      <w:proofErr w:type="gramEnd"/>
                      <w:r w:rsidRPr="009C7FEB">
                        <w:rPr>
                          <w:rFonts w:ascii="Comic Sans MS" w:hAnsi="Comic Sans MS"/>
                          <w:color w:val="FF0000"/>
                        </w:rPr>
                        <w:t xml:space="preserve"> signed</w:t>
                      </w:r>
                    </w:p>
                  </w:txbxContent>
                </v:textbox>
                <w10:wrap type="square"/>
              </v:shape>
            </w:pict>
          </mc:Fallback>
        </mc:AlternateContent>
      </w:r>
      <w:r w:rsidR="008A2A24" w:rsidRPr="0016729F">
        <w:rPr>
          <w:rFonts w:ascii="Comic Sans MS" w:hAnsi="Comic Sans MS"/>
          <w:b/>
          <w:noProof/>
        </w:rPr>
        <mc:AlternateContent>
          <mc:Choice Requires="wps">
            <w:drawing>
              <wp:anchor distT="45720" distB="45720" distL="114300" distR="114300" simplePos="0" relativeHeight="251650048" behindDoc="0" locked="0" layoutInCell="1" allowOverlap="1" wp14:anchorId="5CC81144" wp14:editId="5D2C95E3">
                <wp:simplePos x="0" y="0"/>
                <wp:positionH relativeFrom="margin">
                  <wp:posOffset>6522085</wp:posOffset>
                </wp:positionH>
                <wp:positionV relativeFrom="margin">
                  <wp:posOffset>435610</wp:posOffset>
                </wp:positionV>
                <wp:extent cx="45085" cy="450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085" cy="45085"/>
                        </a:xfrm>
                        <a:prstGeom prst="rect">
                          <a:avLst/>
                        </a:prstGeom>
                        <a:solidFill>
                          <a:srgbClr val="FFFFFF"/>
                        </a:solidFill>
                        <a:ln w="9525">
                          <a:noFill/>
                          <a:miter lim="800000"/>
                          <a:headEnd/>
                          <a:tailEnd/>
                        </a:ln>
                      </wps:spPr>
                      <wps:txbx>
                        <w:txbxContent>
                          <w:p w14:paraId="125A3C4E" w14:textId="5D6797A2" w:rsidR="00E55588" w:rsidRPr="008A2A24" w:rsidRDefault="00E55588">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81144" id="_x0000_s1027" type="#_x0000_t202" style="position:absolute;margin-left:513.55pt;margin-top:34.3pt;width:3.55pt;height:3.55pt;flip:x y;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" stroked="f">
                <v:textbox>
                  <w:txbxContent>
                    <w:p w14:paraId="125A3C4E" w14:textId="5D6797A2" w:rsidR="00E55588" w:rsidRPr="008A2A24" w:rsidRDefault="00E55588">
                      <w:pPr>
                        <w:rPr>
                          <w:rFonts w:ascii="Comic Sans MS" w:hAnsi="Comic Sans MS"/>
                        </w:rPr>
                      </w:pPr>
                    </w:p>
                  </w:txbxContent>
                </v:textbox>
                <w10:wrap type="square" anchorx="margin" anchory="margin"/>
              </v:shape>
            </w:pict>
          </mc:Fallback>
        </mc:AlternateContent>
      </w:r>
      <w:bookmarkStart w:id="2" w:name="AdditionalInformation"/>
      <w:bookmarkEnd w:id="2"/>
    </w:p>
    <w:sectPr w:rsidR="009A42AC">
      <w:pgSz w:w="11907" w:h="16839" w:code="1"/>
      <w:pgMar w:top="709" w:right="1008" w:bottom="567"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540E1"/>
    <w:multiLevelType w:val="hybridMultilevel"/>
    <w:tmpl w:val="83A2553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F43903"/>
    <w:multiLevelType w:val="hybridMultilevel"/>
    <w:tmpl w:val="E1E009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75A12EA"/>
    <w:multiLevelType w:val="hybridMultilevel"/>
    <w:tmpl w:val="9142FB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852FD2"/>
    <w:multiLevelType w:val="hybridMultilevel"/>
    <w:tmpl w:val="D73CB5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074998"/>
    <w:multiLevelType w:val="hybridMultilevel"/>
    <w:tmpl w:val="B84CDAF6"/>
    <w:lvl w:ilvl="0" w:tplc="AE8E2BB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5C0876"/>
    <w:multiLevelType w:val="hybridMultilevel"/>
    <w:tmpl w:val="A13AC588"/>
    <w:lvl w:ilvl="0" w:tplc="2060836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genda Post Wizard Balloon" w:val="0"/>
  </w:docVars>
  <w:rsids>
    <w:rsidRoot w:val="005270CC"/>
    <w:rsid w:val="000019B3"/>
    <w:rsid w:val="00002BF2"/>
    <w:rsid w:val="000047CA"/>
    <w:rsid w:val="00005660"/>
    <w:rsid w:val="00006391"/>
    <w:rsid w:val="00006B18"/>
    <w:rsid w:val="00006EA5"/>
    <w:rsid w:val="0001010B"/>
    <w:rsid w:val="0001121D"/>
    <w:rsid w:val="000117F3"/>
    <w:rsid w:val="00011BBC"/>
    <w:rsid w:val="00011BEB"/>
    <w:rsid w:val="00012D69"/>
    <w:rsid w:val="00015EEB"/>
    <w:rsid w:val="00020B98"/>
    <w:rsid w:val="00020ED8"/>
    <w:rsid w:val="0002152D"/>
    <w:rsid w:val="000216A1"/>
    <w:rsid w:val="00022E72"/>
    <w:rsid w:val="000243E1"/>
    <w:rsid w:val="00024ACF"/>
    <w:rsid w:val="00024C29"/>
    <w:rsid w:val="00027E6C"/>
    <w:rsid w:val="00030B82"/>
    <w:rsid w:val="00031637"/>
    <w:rsid w:val="00034339"/>
    <w:rsid w:val="00035683"/>
    <w:rsid w:val="00036309"/>
    <w:rsid w:val="00037233"/>
    <w:rsid w:val="0003775F"/>
    <w:rsid w:val="000416B5"/>
    <w:rsid w:val="00041AE3"/>
    <w:rsid w:val="00041B7F"/>
    <w:rsid w:val="00041DCD"/>
    <w:rsid w:val="000422FD"/>
    <w:rsid w:val="0004381E"/>
    <w:rsid w:val="00043E7B"/>
    <w:rsid w:val="00044486"/>
    <w:rsid w:val="00044FB6"/>
    <w:rsid w:val="00045CDD"/>
    <w:rsid w:val="0004604C"/>
    <w:rsid w:val="000468F4"/>
    <w:rsid w:val="00046B1D"/>
    <w:rsid w:val="00047275"/>
    <w:rsid w:val="00050AD8"/>
    <w:rsid w:val="000511AD"/>
    <w:rsid w:val="000515A0"/>
    <w:rsid w:val="00052346"/>
    <w:rsid w:val="00052A34"/>
    <w:rsid w:val="00052FAB"/>
    <w:rsid w:val="00054B9C"/>
    <w:rsid w:val="00054DC1"/>
    <w:rsid w:val="00056AA0"/>
    <w:rsid w:val="00056C2E"/>
    <w:rsid w:val="00056F6E"/>
    <w:rsid w:val="00056F89"/>
    <w:rsid w:val="0005782E"/>
    <w:rsid w:val="00063E1D"/>
    <w:rsid w:val="00063E72"/>
    <w:rsid w:val="000676F6"/>
    <w:rsid w:val="00067AC9"/>
    <w:rsid w:val="00070E7F"/>
    <w:rsid w:val="00071313"/>
    <w:rsid w:val="00072ACE"/>
    <w:rsid w:val="0007506E"/>
    <w:rsid w:val="00075792"/>
    <w:rsid w:val="00075E70"/>
    <w:rsid w:val="000770B3"/>
    <w:rsid w:val="00080C43"/>
    <w:rsid w:val="000828FC"/>
    <w:rsid w:val="0008396D"/>
    <w:rsid w:val="00086973"/>
    <w:rsid w:val="00091417"/>
    <w:rsid w:val="00091681"/>
    <w:rsid w:val="00092069"/>
    <w:rsid w:val="000924BF"/>
    <w:rsid w:val="00092D01"/>
    <w:rsid w:val="00097229"/>
    <w:rsid w:val="000978F6"/>
    <w:rsid w:val="000A0574"/>
    <w:rsid w:val="000A09E1"/>
    <w:rsid w:val="000A4328"/>
    <w:rsid w:val="000A5C2B"/>
    <w:rsid w:val="000A5E99"/>
    <w:rsid w:val="000A5F2F"/>
    <w:rsid w:val="000A6A64"/>
    <w:rsid w:val="000A7D2F"/>
    <w:rsid w:val="000A7EBA"/>
    <w:rsid w:val="000B047A"/>
    <w:rsid w:val="000B050A"/>
    <w:rsid w:val="000B0ED4"/>
    <w:rsid w:val="000B1B25"/>
    <w:rsid w:val="000B26CF"/>
    <w:rsid w:val="000B36EC"/>
    <w:rsid w:val="000B425A"/>
    <w:rsid w:val="000B4D4F"/>
    <w:rsid w:val="000B5403"/>
    <w:rsid w:val="000B64C0"/>
    <w:rsid w:val="000B6AB2"/>
    <w:rsid w:val="000C0E13"/>
    <w:rsid w:val="000C1C6B"/>
    <w:rsid w:val="000C3168"/>
    <w:rsid w:val="000C31FD"/>
    <w:rsid w:val="000C3462"/>
    <w:rsid w:val="000C4084"/>
    <w:rsid w:val="000C50FD"/>
    <w:rsid w:val="000C53D0"/>
    <w:rsid w:val="000C5FBC"/>
    <w:rsid w:val="000D04C7"/>
    <w:rsid w:val="000D1361"/>
    <w:rsid w:val="000D193F"/>
    <w:rsid w:val="000D1DE2"/>
    <w:rsid w:val="000D340A"/>
    <w:rsid w:val="000D344A"/>
    <w:rsid w:val="000D35ED"/>
    <w:rsid w:val="000D4B1A"/>
    <w:rsid w:val="000D5BFB"/>
    <w:rsid w:val="000D62D0"/>
    <w:rsid w:val="000D6B67"/>
    <w:rsid w:val="000D7C5D"/>
    <w:rsid w:val="000E0130"/>
    <w:rsid w:val="000E06AA"/>
    <w:rsid w:val="000E15D2"/>
    <w:rsid w:val="000E2DA7"/>
    <w:rsid w:val="000E36B6"/>
    <w:rsid w:val="000E4069"/>
    <w:rsid w:val="000E5064"/>
    <w:rsid w:val="000E53A5"/>
    <w:rsid w:val="000E5F6E"/>
    <w:rsid w:val="000E766B"/>
    <w:rsid w:val="000E7677"/>
    <w:rsid w:val="000F0BD2"/>
    <w:rsid w:val="000F0DAF"/>
    <w:rsid w:val="000F0DE5"/>
    <w:rsid w:val="000F1A64"/>
    <w:rsid w:val="000F2392"/>
    <w:rsid w:val="000F33A6"/>
    <w:rsid w:val="000F39A3"/>
    <w:rsid w:val="000F450A"/>
    <w:rsid w:val="000F472C"/>
    <w:rsid w:val="000F4D30"/>
    <w:rsid w:val="000F5BE6"/>
    <w:rsid w:val="000F6062"/>
    <w:rsid w:val="000F6C23"/>
    <w:rsid w:val="000F7528"/>
    <w:rsid w:val="000F7CA0"/>
    <w:rsid w:val="00100689"/>
    <w:rsid w:val="001007A8"/>
    <w:rsid w:val="00101B93"/>
    <w:rsid w:val="00102193"/>
    <w:rsid w:val="001021FE"/>
    <w:rsid w:val="0010309B"/>
    <w:rsid w:val="00105522"/>
    <w:rsid w:val="00106CF0"/>
    <w:rsid w:val="00107060"/>
    <w:rsid w:val="00107352"/>
    <w:rsid w:val="001115C2"/>
    <w:rsid w:val="00112749"/>
    <w:rsid w:val="00113C68"/>
    <w:rsid w:val="00113DDB"/>
    <w:rsid w:val="0011534B"/>
    <w:rsid w:val="00115367"/>
    <w:rsid w:val="00115B2B"/>
    <w:rsid w:val="0011607B"/>
    <w:rsid w:val="00117B17"/>
    <w:rsid w:val="00120221"/>
    <w:rsid w:val="0012030D"/>
    <w:rsid w:val="00121DDA"/>
    <w:rsid w:val="00122DBB"/>
    <w:rsid w:val="00123D0F"/>
    <w:rsid w:val="001262A1"/>
    <w:rsid w:val="001262C1"/>
    <w:rsid w:val="001278EA"/>
    <w:rsid w:val="00127D91"/>
    <w:rsid w:val="00132843"/>
    <w:rsid w:val="0013379A"/>
    <w:rsid w:val="00137667"/>
    <w:rsid w:val="0014010D"/>
    <w:rsid w:val="0014177E"/>
    <w:rsid w:val="0014179F"/>
    <w:rsid w:val="00143C73"/>
    <w:rsid w:val="00145B3E"/>
    <w:rsid w:val="0014792F"/>
    <w:rsid w:val="0015014D"/>
    <w:rsid w:val="0015192F"/>
    <w:rsid w:val="00153BB8"/>
    <w:rsid w:val="00155EB3"/>
    <w:rsid w:val="001560C8"/>
    <w:rsid w:val="0016032A"/>
    <w:rsid w:val="001612CD"/>
    <w:rsid w:val="001618EE"/>
    <w:rsid w:val="00161BE0"/>
    <w:rsid w:val="0016233E"/>
    <w:rsid w:val="001626DE"/>
    <w:rsid w:val="00163447"/>
    <w:rsid w:val="00165EF9"/>
    <w:rsid w:val="00166568"/>
    <w:rsid w:val="0016729F"/>
    <w:rsid w:val="0016783A"/>
    <w:rsid w:val="00167C5A"/>
    <w:rsid w:val="00167CAB"/>
    <w:rsid w:val="00167E4F"/>
    <w:rsid w:val="00170710"/>
    <w:rsid w:val="00172345"/>
    <w:rsid w:val="0017657C"/>
    <w:rsid w:val="00176760"/>
    <w:rsid w:val="00176C01"/>
    <w:rsid w:val="00181333"/>
    <w:rsid w:val="00181E2F"/>
    <w:rsid w:val="0018315A"/>
    <w:rsid w:val="00183A0B"/>
    <w:rsid w:val="0018436F"/>
    <w:rsid w:val="00184D96"/>
    <w:rsid w:val="00185F99"/>
    <w:rsid w:val="00190396"/>
    <w:rsid w:val="00191B91"/>
    <w:rsid w:val="001930D7"/>
    <w:rsid w:val="00193A19"/>
    <w:rsid w:val="00193BFF"/>
    <w:rsid w:val="0019450A"/>
    <w:rsid w:val="001949C0"/>
    <w:rsid w:val="001955E7"/>
    <w:rsid w:val="00195B89"/>
    <w:rsid w:val="00197BC8"/>
    <w:rsid w:val="001A0874"/>
    <w:rsid w:val="001A0CF6"/>
    <w:rsid w:val="001A1EBA"/>
    <w:rsid w:val="001A2DDB"/>
    <w:rsid w:val="001A38A7"/>
    <w:rsid w:val="001A395C"/>
    <w:rsid w:val="001A4860"/>
    <w:rsid w:val="001A5AAB"/>
    <w:rsid w:val="001A6255"/>
    <w:rsid w:val="001A6737"/>
    <w:rsid w:val="001A6E7A"/>
    <w:rsid w:val="001A71D8"/>
    <w:rsid w:val="001B0C5F"/>
    <w:rsid w:val="001B1694"/>
    <w:rsid w:val="001B4A01"/>
    <w:rsid w:val="001B4D57"/>
    <w:rsid w:val="001B52D5"/>
    <w:rsid w:val="001B5635"/>
    <w:rsid w:val="001B6BBD"/>
    <w:rsid w:val="001C038C"/>
    <w:rsid w:val="001C39AF"/>
    <w:rsid w:val="001C465C"/>
    <w:rsid w:val="001C5507"/>
    <w:rsid w:val="001C5B5A"/>
    <w:rsid w:val="001C659D"/>
    <w:rsid w:val="001C65C2"/>
    <w:rsid w:val="001C66E6"/>
    <w:rsid w:val="001C6FF2"/>
    <w:rsid w:val="001D02A0"/>
    <w:rsid w:val="001D1ED2"/>
    <w:rsid w:val="001D29E1"/>
    <w:rsid w:val="001D3C52"/>
    <w:rsid w:val="001D48A6"/>
    <w:rsid w:val="001E0308"/>
    <w:rsid w:val="001E1B35"/>
    <w:rsid w:val="001E1F42"/>
    <w:rsid w:val="001E2F30"/>
    <w:rsid w:val="001E3404"/>
    <w:rsid w:val="001E41B9"/>
    <w:rsid w:val="001E50B7"/>
    <w:rsid w:val="001E6DBD"/>
    <w:rsid w:val="001E70DC"/>
    <w:rsid w:val="001F09D1"/>
    <w:rsid w:val="001F23D3"/>
    <w:rsid w:val="001F2E24"/>
    <w:rsid w:val="001F393E"/>
    <w:rsid w:val="001F466E"/>
    <w:rsid w:val="001F4A89"/>
    <w:rsid w:val="001F5448"/>
    <w:rsid w:val="001F5702"/>
    <w:rsid w:val="001F5A18"/>
    <w:rsid w:val="001F5B54"/>
    <w:rsid w:val="001F5BA1"/>
    <w:rsid w:val="00200719"/>
    <w:rsid w:val="00200994"/>
    <w:rsid w:val="00203C27"/>
    <w:rsid w:val="0020404A"/>
    <w:rsid w:val="0020430C"/>
    <w:rsid w:val="00205009"/>
    <w:rsid w:val="0020536F"/>
    <w:rsid w:val="00205575"/>
    <w:rsid w:val="002069DD"/>
    <w:rsid w:val="00206EDD"/>
    <w:rsid w:val="0021388B"/>
    <w:rsid w:val="0021407B"/>
    <w:rsid w:val="00215288"/>
    <w:rsid w:val="0021600B"/>
    <w:rsid w:val="002160A4"/>
    <w:rsid w:val="002167EA"/>
    <w:rsid w:val="0022316B"/>
    <w:rsid w:val="00223807"/>
    <w:rsid w:val="002250EB"/>
    <w:rsid w:val="002270B0"/>
    <w:rsid w:val="00232220"/>
    <w:rsid w:val="002327CE"/>
    <w:rsid w:val="00233AE7"/>
    <w:rsid w:val="00233EF5"/>
    <w:rsid w:val="002358FA"/>
    <w:rsid w:val="00236094"/>
    <w:rsid w:val="002365F9"/>
    <w:rsid w:val="00237A8D"/>
    <w:rsid w:val="0024013C"/>
    <w:rsid w:val="00241436"/>
    <w:rsid w:val="00241588"/>
    <w:rsid w:val="002427B9"/>
    <w:rsid w:val="00243216"/>
    <w:rsid w:val="002439D4"/>
    <w:rsid w:val="00243CD7"/>
    <w:rsid w:val="002443A2"/>
    <w:rsid w:val="00244D34"/>
    <w:rsid w:val="0024507F"/>
    <w:rsid w:val="0024659C"/>
    <w:rsid w:val="00246C5F"/>
    <w:rsid w:val="00247257"/>
    <w:rsid w:val="002474CE"/>
    <w:rsid w:val="00253E10"/>
    <w:rsid w:val="00253FEC"/>
    <w:rsid w:val="0025443B"/>
    <w:rsid w:val="00256453"/>
    <w:rsid w:val="00256ED7"/>
    <w:rsid w:val="00260495"/>
    <w:rsid w:val="0026053C"/>
    <w:rsid w:val="00262E84"/>
    <w:rsid w:val="00263EC0"/>
    <w:rsid w:val="0026447E"/>
    <w:rsid w:val="0026584A"/>
    <w:rsid w:val="00265C04"/>
    <w:rsid w:val="002660BA"/>
    <w:rsid w:val="00266D58"/>
    <w:rsid w:val="00267AA2"/>
    <w:rsid w:val="00270692"/>
    <w:rsid w:val="00272031"/>
    <w:rsid w:val="00272862"/>
    <w:rsid w:val="00274498"/>
    <w:rsid w:val="002746E2"/>
    <w:rsid w:val="00274EE4"/>
    <w:rsid w:val="002751A9"/>
    <w:rsid w:val="002751B5"/>
    <w:rsid w:val="002751E9"/>
    <w:rsid w:val="00275215"/>
    <w:rsid w:val="002806B6"/>
    <w:rsid w:val="0028147E"/>
    <w:rsid w:val="00281D4D"/>
    <w:rsid w:val="00282A78"/>
    <w:rsid w:val="0028479B"/>
    <w:rsid w:val="002851B9"/>
    <w:rsid w:val="0029029D"/>
    <w:rsid w:val="00292182"/>
    <w:rsid w:val="00295C2A"/>
    <w:rsid w:val="00296972"/>
    <w:rsid w:val="002A5A8A"/>
    <w:rsid w:val="002A62E1"/>
    <w:rsid w:val="002A77A2"/>
    <w:rsid w:val="002A7DE3"/>
    <w:rsid w:val="002B0234"/>
    <w:rsid w:val="002B3E84"/>
    <w:rsid w:val="002B532A"/>
    <w:rsid w:val="002B6618"/>
    <w:rsid w:val="002B7FE9"/>
    <w:rsid w:val="002C0DA2"/>
    <w:rsid w:val="002C3283"/>
    <w:rsid w:val="002C3927"/>
    <w:rsid w:val="002C64A3"/>
    <w:rsid w:val="002C6668"/>
    <w:rsid w:val="002C6EEA"/>
    <w:rsid w:val="002C7587"/>
    <w:rsid w:val="002D1A15"/>
    <w:rsid w:val="002D279F"/>
    <w:rsid w:val="002D2DAF"/>
    <w:rsid w:val="002D369C"/>
    <w:rsid w:val="002D3A9B"/>
    <w:rsid w:val="002D3C01"/>
    <w:rsid w:val="002D3D7E"/>
    <w:rsid w:val="002D6095"/>
    <w:rsid w:val="002D7337"/>
    <w:rsid w:val="002E0B53"/>
    <w:rsid w:val="002E13EB"/>
    <w:rsid w:val="002E3034"/>
    <w:rsid w:val="002E39DC"/>
    <w:rsid w:val="002E3CC3"/>
    <w:rsid w:val="002E49C7"/>
    <w:rsid w:val="002E5265"/>
    <w:rsid w:val="002E6D9D"/>
    <w:rsid w:val="002E7255"/>
    <w:rsid w:val="002E7882"/>
    <w:rsid w:val="002F0C4E"/>
    <w:rsid w:val="002F13F8"/>
    <w:rsid w:val="002F20E3"/>
    <w:rsid w:val="002F2658"/>
    <w:rsid w:val="002F39C2"/>
    <w:rsid w:val="002F40FF"/>
    <w:rsid w:val="002F4288"/>
    <w:rsid w:val="002F47EF"/>
    <w:rsid w:val="002F4EB0"/>
    <w:rsid w:val="002F5006"/>
    <w:rsid w:val="002F51D9"/>
    <w:rsid w:val="002F5AE1"/>
    <w:rsid w:val="002F5E19"/>
    <w:rsid w:val="002F7AF0"/>
    <w:rsid w:val="002F7E0A"/>
    <w:rsid w:val="0030100D"/>
    <w:rsid w:val="0030194B"/>
    <w:rsid w:val="00303AF5"/>
    <w:rsid w:val="00304FA8"/>
    <w:rsid w:val="00310047"/>
    <w:rsid w:val="00312575"/>
    <w:rsid w:val="00312673"/>
    <w:rsid w:val="003138C1"/>
    <w:rsid w:val="00314969"/>
    <w:rsid w:val="00315531"/>
    <w:rsid w:val="0031599B"/>
    <w:rsid w:val="00320DED"/>
    <w:rsid w:val="00320E65"/>
    <w:rsid w:val="00321B31"/>
    <w:rsid w:val="0032265B"/>
    <w:rsid w:val="003233E1"/>
    <w:rsid w:val="00330F33"/>
    <w:rsid w:val="00332683"/>
    <w:rsid w:val="00334210"/>
    <w:rsid w:val="00334E5B"/>
    <w:rsid w:val="00334F07"/>
    <w:rsid w:val="0033669A"/>
    <w:rsid w:val="00336863"/>
    <w:rsid w:val="00336DC9"/>
    <w:rsid w:val="003402CE"/>
    <w:rsid w:val="00340605"/>
    <w:rsid w:val="003414D7"/>
    <w:rsid w:val="003414E4"/>
    <w:rsid w:val="00341AF5"/>
    <w:rsid w:val="003426DB"/>
    <w:rsid w:val="003430EC"/>
    <w:rsid w:val="00344DA7"/>
    <w:rsid w:val="00346604"/>
    <w:rsid w:val="0034680B"/>
    <w:rsid w:val="003502E9"/>
    <w:rsid w:val="00350A68"/>
    <w:rsid w:val="0035343B"/>
    <w:rsid w:val="003541C8"/>
    <w:rsid w:val="00354BAB"/>
    <w:rsid w:val="003554C9"/>
    <w:rsid w:val="00356C27"/>
    <w:rsid w:val="0036023C"/>
    <w:rsid w:val="00360B2E"/>
    <w:rsid w:val="003610B5"/>
    <w:rsid w:val="0036170D"/>
    <w:rsid w:val="00362AA5"/>
    <w:rsid w:val="00362EC3"/>
    <w:rsid w:val="003638E6"/>
    <w:rsid w:val="0036414C"/>
    <w:rsid w:val="003648C0"/>
    <w:rsid w:val="00365708"/>
    <w:rsid w:val="0036723F"/>
    <w:rsid w:val="00372A21"/>
    <w:rsid w:val="0037440F"/>
    <w:rsid w:val="00374D1B"/>
    <w:rsid w:val="003772DE"/>
    <w:rsid w:val="00380058"/>
    <w:rsid w:val="00380492"/>
    <w:rsid w:val="00381492"/>
    <w:rsid w:val="003815A2"/>
    <w:rsid w:val="00384603"/>
    <w:rsid w:val="00384A93"/>
    <w:rsid w:val="00385115"/>
    <w:rsid w:val="0038649A"/>
    <w:rsid w:val="00387878"/>
    <w:rsid w:val="0038799C"/>
    <w:rsid w:val="00387C7C"/>
    <w:rsid w:val="003903BF"/>
    <w:rsid w:val="00390F45"/>
    <w:rsid w:val="00391C17"/>
    <w:rsid w:val="003921F6"/>
    <w:rsid w:val="0039302F"/>
    <w:rsid w:val="00393227"/>
    <w:rsid w:val="00393F29"/>
    <w:rsid w:val="0039552D"/>
    <w:rsid w:val="003956B9"/>
    <w:rsid w:val="0039623B"/>
    <w:rsid w:val="00397730"/>
    <w:rsid w:val="003979B7"/>
    <w:rsid w:val="003A0315"/>
    <w:rsid w:val="003A1C53"/>
    <w:rsid w:val="003A1DE4"/>
    <w:rsid w:val="003A1E09"/>
    <w:rsid w:val="003A1FEE"/>
    <w:rsid w:val="003A30B7"/>
    <w:rsid w:val="003A48DC"/>
    <w:rsid w:val="003A558E"/>
    <w:rsid w:val="003A60C2"/>
    <w:rsid w:val="003A7040"/>
    <w:rsid w:val="003A707D"/>
    <w:rsid w:val="003A7113"/>
    <w:rsid w:val="003B084C"/>
    <w:rsid w:val="003B3A86"/>
    <w:rsid w:val="003B5FD5"/>
    <w:rsid w:val="003B79D3"/>
    <w:rsid w:val="003C04E3"/>
    <w:rsid w:val="003C2415"/>
    <w:rsid w:val="003C3D24"/>
    <w:rsid w:val="003C3F95"/>
    <w:rsid w:val="003C4AC6"/>
    <w:rsid w:val="003C4FBF"/>
    <w:rsid w:val="003C546C"/>
    <w:rsid w:val="003D026B"/>
    <w:rsid w:val="003D1050"/>
    <w:rsid w:val="003D34C2"/>
    <w:rsid w:val="003D4A4E"/>
    <w:rsid w:val="003D4BE0"/>
    <w:rsid w:val="003D57BD"/>
    <w:rsid w:val="003D5A50"/>
    <w:rsid w:val="003D6096"/>
    <w:rsid w:val="003E0615"/>
    <w:rsid w:val="003E1286"/>
    <w:rsid w:val="003E3431"/>
    <w:rsid w:val="003E5DC4"/>
    <w:rsid w:val="003E638A"/>
    <w:rsid w:val="003E7076"/>
    <w:rsid w:val="003F0A2B"/>
    <w:rsid w:val="003F0A5A"/>
    <w:rsid w:val="003F1EF1"/>
    <w:rsid w:val="003F1F8A"/>
    <w:rsid w:val="003F2057"/>
    <w:rsid w:val="003F26C1"/>
    <w:rsid w:val="003F3819"/>
    <w:rsid w:val="003F4180"/>
    <w:rsid w:val="003F42A0"/>
    <w:rsid w:val="003F4339"/>
    <w:rsid w:val="003F43A8"/>
    <w:rsid w:val="003F4985"/>
    <w:rsid w:val="003F4EEE"/>
    <w:rsid w:val="003F5414"/>
    <w:rsid w:val="003F5429"/>
    <w:rsid w:val="003F659D"/>
    <w:rsid w:val="003F7C0D"/>
    <w:rsid w:val="00402B1A"/>
    <w:rsid w:val="0040308C"/>
    <w:rsid w:val="00404841"/>
    <w:rsid w:val="00404E84"/>
    <w:rsid w:val="00406101"/>
    <w:rsid w:val="00406651"/>
    <w:rsid w:val="004075F2"/>
    <w:rsid w:val="004109FA"/>
    <w:rsid w:val="00412F36"/>
    <w:rsid w:val="00414A79"/>
    <w:rsid w:val="00415688"/>
    <w:rsid w:val="00417BC3"/>
    <w:rsid w:val="004208BF"/>
    <w:rsid w:val="00420A04"/>
    <w:rsid w:val="00420C08"/>
    <w:rsid w:val="0042252C"/>
    <w:rsid w:val="00424206"/>
    <w:rsid w:val="00424376"/>
    <w:rsid w:val="00424AB9"/>
    <w:rsid w:val="00424EEA"/>
    <w:rsid w:val="00426251"/>
    <w:rsid w:val="004271AC"/>
    <w:rsid w:val="00427DE0"/>
    <w:rsid w:val="00427E0B"/>
    <w:rsid w:val="00430F07"/>
    <w:rsid w:val="00431298"/>
    <w:rsid w:val="00431631"/>
    <w:rsid w:val="00431E77"/>
    <w:rsid w:val="00432A05"/>
    <w:rsid w:val="004347A5"/>
    <w:rsid w:val="00434B54"/>
    <w:rsid w:val="00435064"/>
    <w:rsid w:val="0043590E"/>
    <w:rsid w:val="00441060"/>
    <w:rsid w:val="00441815"/>
    <w:rsid w:val="00444375"/>
    <w:rsid w:val="00446B6E"/>
    <w:rsid w:val="00447246"/>
    <w:rsid w:val="00447557"/>
    <w:rsid w:val="0045029E"/>
    <w:rsid w:val="0045189C"/>
    <w:rsid w:val="004518DA"/>
    <w:rsid w:val="00451C7B"/>
    <w:rsid w:val="00452015"/>
    <w:rsid w:val="004537CE"/>
    <w:rsid w:val="0045397C"/>
    <w:rsid w:val="004542F3"/>
    <w:rsid w:val="00455681"/>
    <w:rsid w:val="0045657A"/>
    <w:rsid w:val="00456CA0"/>
    <w:rsid w:val="00456EC0"/>
    <w:rsid w:val="00460160"/>
    <w:rsid w:val="00461B67"/>
    <w:rsid w:val="00461E66"/>
    <w:rsid w:val="00462910"/>
    <w:rsid w:val="00462EC5"/>
    <w:rsid w:val="00463564"/>
    <w:rsid w:val="00463E0D"/>
    <w:rsid w:val="00463F4C"/>
    <w:rsid w:val="00464E36"/>
    <w:rsid w:val="00464EE3"/>
    <w:rsid w:val="00464F49"/>
    <w:rsid w:val="0046551F"/>
    <w:rsid w:val="0046651F"/>
    <w:rsid w:val="00467BE5"/>
    <w:rsid w:val="00470F6B"/>
    <w:rsid w:val="00472966"/>
    <w:rsid w:val="00472EC4"/>
    <w:rsid w:val="00473DD0"/>
    <w:rsid w:val="00474072"/>
    <w:rsid w:val="004742CD"/>
    <w:rsid w:val="0048054F"/>
    <w:rsid w:val="00480F0D"/>
    <w:rsid w:val="004814D8"/>
    <w:rsid w:val="004824FD"/>
    <w:rsid w:val="00482789"/>
    <w:rsid w:val="004832C3"/>
    <w:rsid w:val="00483D14"/>
    <w:rsid w:val="00485A40"/>
    <w:rsid w:val="00486E74"/>
    <w:rsid w:val="004872ED"/>
    <w:rsid w:val="00487418"/>
    <w:rsid w:val="00487B2C"/>
    <w:rsid w:val="00487F3F"/>
    <w:rsid w:val="0049000D"/>
    <w:rsid w:val="0049001D"/>
    <w:rsid w:val="00490323"/>
    <w:rsid w:val="004903AD"/>
    <w:rsid w:val="0049194C"/>
    <w:rsid w:val="00491B32"/>
    <w:rsid w:val="00493B2D"/>
    <w:rsid w:val="0049556D"/>
    <w:rsid w:val="00495DB3"/>
    <w:rsid w:val="0049645C"/>
    <w:rsid w:val="00497D5C"/>
    <w:rsid w:val="004A0091"/>
    <w:rsid w:val="004A2135"/>
    <w:rsid w:val="004A25C8"/>
    <w:rsid w:val="004B0372"/>
    <w:rsid w:val="004B0DC1"/>
    <w:rsid w:val="004B17F2"/>
    <w:rsid w:val="004B210A"/>
    <w:rsid w:val="004B3472"/>
    <w:rsid w:val="004B36C8"/>
    <w:rsid w:val="004B3B95"/>
    <w:rsid w:val="004B4CB5"/>
    <w:rsid w:val="004B4DBC"/>
    <w:rsid w:val="004B5A6B"/>
    <w:rsid w:val="004B5E00"/>
    <w:rsid w:val="004B677D"/>
    <w:rsid w:val="004B6AB2"/>
    <w:rsid w:val="004B7E46"/>
    <w:rsid w:val="004C09A2"/>
    <w:rsid w:val="004C0A61"/>
    <w:rsid w:val="004C291A"/>
    <w:rsid w:val="004C370F"/>
    <w:rsid w:val="004C478D"/>
    <w:rsid w:val="004C63CD"/>
    <w:rsid w:val="004C6F80"/>
    <w:rsid w:val="004D0F49"/>
    <w:rsid w:val="004D6619"/>
    <w:rsid w:val="004D757A"/>
    <w:rsid w:val="004D765B"/>
    <w:rsid w:val="004D7877"/>
    <w:rsid w:val="004D7C81"/>
    <w:rsid w:val="004D7F53"/>
    <w:rsid w:val="004E00C3"/>
    <w:rsid w:val="004E0FC2"/>
    <w:rsid w:val="004E21D4"/>
    <w:rsid w:val="004E4DBF"/>
    <w:rsid w:val="004E6AED"/>
    <w:rsid w:val="004E72F1"/>
    <w:rsid w:val="004E7956"/>
    <w:rsid w:val="004E7F45"/>
    <w:rsid w:val="004F0749"/>
    <w:rsid w:val="004F0801"/>
    <w:rsid w:val="004F16C0"/>
    <w:rsid w:val="004F23CF"/>
    <w:rsid w:val="004F2DC7"/>
    <w:rsid w:val="004F3520"/>
    <w:rsid w:val="004F5374"/>
    <w:rsid w:val="004F79BE"/>
    <w:rsid w:val="005053DE"/>
    <w:rsid w:val="00505948"/>
    <w:rsid w:val="005065B3"/>
    <w:rsid w:val="00507AA4"/>
    <w:rsid w:val="005103C7"/>
    <w:rsid w:val="00510E55"/>
    <w:rsid w:val="00510EFD"/>
    <w:rsid w:val="00511786"/>
    <w:rsid w:val="00512078"/>
    <w:rsid w:val="005130A8"/>
    <w:rsid w:val="00513F04"/>
    <w:rsid w:val="00514B14"/>
    <w:rsid w:val="00515350"/>
    <w:rsid w:val="00515E06"/>
    <w:rsid w:val="00516845"/>
    <w:rsid w:val="00516AAA"/>
    <w:rsid w:val="005178DF"/>
    <w:rsid w:val="00517DDD"/>
    <w:rsid w:val="00517FDF"/>
    <w:rsid w:val="00521FE4"/>
    <w:rsid w:val="005228D6"/>
    <w:rsid w:val="005238C3"/>
    <w:rsid w:val="00524579"/>
    <w:rsid w:val="00524A65"/>
    <w:rsid w:val="005268EC"/>
    <w:rsid w:val="00527048"/>
    <w:rsid w:val="005270CC"/>
    <w:rsid w:val="0053076C"/>
    <w:rsid w:val="005307BA"/>
    <w:rsid w:val="0053124E"/>
    <w:rsid w:val="00532581"/>
    <w:rsid w:val="005365AD"/>
    <w:rsid w:val="00536649"/>
    <w:rsid w:val="00536E89"/>
    <w:rsid w:val="005416DB"/>
    <w:rsid w:val="00541FE6"/>
    <w:rsid w:val="005451B1"/>
    <w:rsid w:val="005475BF"/>
    <w:rsid w:val="0054774C"/>
    <w:rsid w:val="00552094"/>
    <w:rsid w:val="00552182"/>
    <w:rsid w:val="0055255F"/>
    <w:rsid w:val="005547E8"/>
    <w:rsid w:val="00554EC2"/>
    <w:rsid w:val="00556A30"/>
    <w:rsid w:val="00556B21"/>
    <w:rsid w:val="00556E2D"/>
    <w:rsid w:val="00557B0E"/>
    <w:rsid w:val="00563079"/>
    <w:rsid w:val="00563113"/>
    <w:rsid w:val="0056464A"/>
    <w:rsid w:val="0056550B"/>
    <w:rsid w:val="0056656B"/>
    <w:rsid w:val="00567F0D"/>
    <w:rsid w:val="005700CC"/>
    <w:rsid w:val="00570D20"/>
    <w:rsid w:val="00571475"/>
    <w:rsid w:val="005722AF"/>
    <w:rsid w:val="00572E3B"/>
    <w:rsid w:val="005731C2"/>
    <w:rsid w:val="00574163"/>
    <w:rsid w:val="005752E5"/>
    <w:rsid w:val="0057548D"/>
    <w:rsid w:val="00575586"/>
    <w:rsid w:val="0057697A"/>
    <w:rsid w:val="00576B76"/>
    <w:rsid w:val="005770DD"/>
    <w:rsid w:val="0057752C"/>
    <w:rsid w:val="00580B42"/>
    <w:rsid w:val="00580CC9"/>
    <w:rsid w:val="00581EF1"/>
    <w:rsid w:val="00581FA5"/>
    <w:rsid w:val="0058623E"/>
    <w:rsid w:val="00591E94"/>
    <w:rsid w:val="00593984"/>
    <w:rsid w:val="00595C9C"/>
    <w:rsid w:val="00595E19"/>
    <w:rsid w:val="00597AD5"/>
    <w:rsid w:val="005A1091"/>
    <w:rsid w:val="005A1461"/>
    <w:rsid w:val="005A2267"/>
    <w:rsid w:val="005A24C5"/>
    <w:rsid w:val="005A2969"/>
    <w:rsid w:val="005A2D84"/>
    <w:rsid w:val="005A3FAD"/>
    <w:rsid w:val="005A66FE"/>
    <w:rsid w:val="005B028F"/>
    <w:rsid w:val="005B17A1"/>
    <w:rsid w:val="005B1C86"/>
    <w:rsid w:val="005B2D99"/>
    <w:rsid w:val="005B30C4"/>
    <w:rsid w:val="005B37D3"/>
    <w:rsid w:val="005B4435"/>
    <w:rsid w:val="005B4A6A"/>
    <w:rsid w:val="005B4D99"/>
    <w:rsid w:val="005B5189"/>
    <w:rsid w:val="005B52BF"/>
    <w:rsid w:val="005B5B52"/>
    <w:rsid w:val="005B7204"/>
    <w:rsid w:val="005C1132"/>
    <w:rsid w:val="005C1954"/>
    <w:rsid w:val="005C2C1A"/>
    <w:rsid w:val="005C4621"/>
    <w:rsid w:val="005C5D6A"/>
    <w:rsid w:val="005C72E5"/>
    <w:rsid w:val="005C776B"/>
    <w:rsid w:val="005C78B4"/>
    <w:rsid w:val="005D2AFD"/>
    <w:rsid w:val="005D2E24"/>
    <w:rsid w:val="005D37BC"/>
    <w:rsid w:val="005D518B"/>
    <w:rsid w:val="005E0EBB"/>
    <w:rsid w:val="005E1CB5"/>
    <w:rsid w:val="005E1FAE"/>
    <w:rsid w:val="005E2965"/>
    <w:rsid w:val="005E3A83"/>
    <w:rsid w:val="005E4160"/>
    <w:rsid w:val="005E4227"/>
    <w:rsid w:val="005E710B"/>
    <w:rsid w:val="005F0611"/>
    <w:rsid w:val="005F0881"/>
    <w:rsid w:val="005F0BBB"/>
    <w:rsid w:val="005F217C"/>
    <w:rsid w:val="005F3004"/>
    <w:rsid w:val="005F46D7"/>
    <w:rsid w:val="005F49E6"/>
    <w:rsid w:val="005F4A50"/>
    <w:rsid w:val="005F735C"/>
    <w:rsid w:val="005F786C"/>
    <w:rsid w:val="006002B8"/>
    <w:rsid w:val="00600513"/>
    <w:rsid w:val="00600A16"/>
    <w:rsid w:val="00601BF3"/>
    <w:rsid w:val="00602845"/>
    <w:rsid w:val="00603491"/>
    <w:rsid w:val="00603A1C"/>
    <w:rsid w:val="00604774"/>
    <w:rsid w:val="00605AC6"/>
    <w:rsid w:val="00606554"/>
    <w:rsid w:val="00610310"/>
    <w:rsid w:val="00611315"/>
    <w:rsid w:val="0061173E"/>
    <w:rsid w:val="0061323B"/>
    <w:rsid w:val="0061434A"/>
    <w:rsid w:val="00615189"/>
    <w:rsid w:val="0061519D"/>
    <w:rsid w:val="00621872"/>
    <w:rsid w:val="00621CF2"/>
    <w:rsid w:val="0062499C"/>
    <w:rsid w:val="006258A4"/>
    <w:rsid w:val="00626A5F"/>
    <w:rsid w:val="00627907"/>
    <w:rsid w:val="0063037E"/>
    <w:rsid w:val="0063087D"/>
    <w:rsid w:val="00631274"/>
    <w:rsid w:val="0063201E"/>
    <w:rsid w:val="0063269F"/>
    <w:rsid w:val="006340E0"/>
    <w:rsid w:val="0063483D"/>
    <w:rsid w:val="00635793"/>
    <w:rsid w:val="00636285"/>
    <w:rsid w:val="006371CC"/>
    <w:rsid w:val="00637937"/>
    <w:rsid w:val="00641588"/>
    <w:rsid w:val="00642A3E"/>
    <w:rsid w:val="006451BB"/>
    <w:rsid w:val="006455E1"/>
    <w:rsid w:val="006468C0"/>
    <w:rsid w:val="006507C8"/>
    <w:rsid w:val="00652060"/>
    <w:rsid w:val="00653726"/>
    <w:rsid w:val="00654A5F"/>
    <w:rsid w:val="00654FA7"/>
    <w:rsid w:val="006553A3"/>
    <w:rsid w:val="00656277"/>
    <w:rsid w:val="00657D8D"/>
    <w:rsid w:val="00660B6A"/>
    <w:rsid w:val="006616D9"/>
    <w:rsid w:val="00663088"/>
    <w:rsid w:val="0066483F"/>
    <w:rsid w:val="006650E5"/>
    <w:rsid w:val="006654BF"/>
    <w:rsid w:val="006675D0"/>
    <w:rsid w:val="00667B41"/>
    <w:rsid w:val="006708DB"/>
    <w:rsid w:val="00670DB5"/>
    <w:rsid w:val="00673116"/>
    <w:rsid w:val="0067325D"/>
    <w:rsid w:val="00675E23"/>
    <w:rsid w:val="006814F2"/>
    <w:rsid w:val="00681612"/>
    <w:rsid w:val="00682F70"/>
    <w:rsid w:val="00683871"/>
    <w:rsid w:val="00686B68"/>
    <w:rsid w:val="00687080"/>
    <w:rsid w:val="00687106"/>
    <w:rsid w:val="0068725B"/>
    <w:rsid w:val="006935A7"/>
    <w:rsid w:val="00693F9E"/>
    <w:rsid w:val="00694BF1"/>
    <w:rsid w:val="00695279"/>
    <w:rsid w:val="00695D24"/>
    <w:rsid w:val="006969F1"/>
    <w:rsid w:val="00696C2E"/>
    <w:rsid w:val="006A15A3"/>
    <w:rsid w:val="006A1B9B"/>
    <w:rsid w:val="006A1CF0"/>
    <w:rsid w:val="006A277F"/>
    <w:rsid w:val="006A44DA"/>
    <w:rsid w:val="006A44EC"/>
    <w:rsid w:val="006A4DDA"/>
    <w:rsid w:val="006A6E58"/>
    <w:rsid w:val="006A76B7"/>
    <w:rsid w:val="006B2BAD"/>
    <w:rsid w:val="006B4F88"/>
    <w:rsid w:val="006B602C"/>
    <w:rsid w:val="006B6E7D"/>
    <w:rsid w:val="006B7933"/>
    <w:rsid w:val="006B7C38"/>
    <w:rsid w:val="006C036F"/>
    <w:rsid w:val="006C118B"/>
    <w:rsid w:val="006C2032"/>
    <w:rsid w:val="006C2FA1"/>
    <w:rsid w:val="006C6F18"/>
    <w:rsid w:val="006C7A7B"/>
    <w:rsid w:val="006C7D93"/>
    <w:rsid w:val="006C7F83"/>
    <w:rsid w:val="006D0054"/>
    <w:rsid w:val="006D1C58"/>
    <w:rsid w:val="006D2306"/>
    <w:rsid w:val="006D2AE8"/>
    <w:rsid w:val="006D30D2"/>
    <w:rsid w:val="006D320F"/>
    <w:rsid w:val="006D454B"/>
    <w:rsid w:val="006D5A7D"/>
    <w:rsid w:val="006D7E88"/>
    <w:rsid w:val="006E0873"/>
    <w:rsid w:val="006E1EA1"/>
    <w:rsid w:val="006E300A"/>
    <w:rsid w:val="006E32DD"/>
    <w:rsid w:val="006E418A"/>
    <w:rsid w:val="006E4CC2"/>
    <w:rsid w:val="006E5948"/>
    <w:rsid w:val="006E7EF5"/>
    <w:rsid w:val="006F0319"/>
    <w:rsid w:val="006F0989"/>
    <w:rsid w:val="006F0B6A"/>
    <w:rsid w:val="006F1C65"/>
    <w:rsid w:val="006F232F"/>
    <w:rsid w:val="006F342B"/>
    <w:rsid w:val="006F4AF2"/>
    <w:rsid w:val="006F4E17"/>
    <w:rsid w:val="006F5FD9"/>
    <w:rsid w:val="006F6A21"/>
    <w:rsid w:val="00700558"/>
    <w:rsid w:val="0070161A"/>
    <w:rsid w:val="00702270"/>
    <w:rsid w:val="00702292"/>
    <w:rsid w:val="00702331"/>
    <w:rsid w:val="00702C01"/>
    <w:rsid w:val="00706345"/>
    <w:rsid w:val="007063F9"/>
    <w:rsid w:val="00707932"/>
    <w:rsid w:val="0071614E"/>
    <w:rsid w:val="00716561"/>
    <w:rsid w:val="007234D2"/>
    <w:rsid w:val="00724F4A"/>
    <w:rsid w:val="007255EB"/>
    <w:rsid w:val="00725CB5"/>
    <w:rsid w:val="007264FF"/>
    <w:rsid w:val="0073125B"/>
    <w:rsid w:val="007333BB"/>
    <w:rsid w:val="00734782"/>
    <w:rsid w:val="00735EC7"/>
    <w:rsid w:val="0073676A"/>
    <w:rsid w:val="00736798"/>
    <w:rsid w:val="007377A5"/>
    <w:rsid w:val="00737E66"/>
    <w:rsid w:val="00741103"/>
    <w:rsid w:val="0074190E"/>
    <w:rsid w:val="00743E68"/>
    <w:rsid w:val="0074664B"/>
    <w:rsid w:val="00747705"/>
    <w:rsid w:val="007503A0"/>
    <w:rsid w:val="00751420"/>
    <w:rsid w:val="00751E4F"/>
    <w:rsid w:val="00752DF4"/>
    <w:rsid w:val="00752E1F"/>
    <w:rsid w:val="007539DC"/>
    <w:rsid w:val="0075482C"/>
    <w:rsid w:val="00754EAC"/>
    <w:rsid w:val="00754FFB"/>
    <w:rsid w:val="007551B8"/>
    <w:rsid w:val="00760013"/>
    <w:rsid w:val="00761C93"/>
    <w:rsid w:val="00762A70"/>
    <w:rsid w:val="0076461B"/>
    <w:rsid w:val="00764C5F"/>
    <w:rsid w:val="00765702"/>
    <w:rsid w:val="007664A5"/>
    <w:rsid w:val="0076783A"/>
    <w:rsid w:val="00767AD3"/>
    <w:rsid w:val="00770F8B"/>
    <w:rsid w:val="00772640"/>
    <w:rsid w:val="00772DED"/>
    <w:rsid w:val="00772F90"/>
    <w:rsid w:val="007731AF"/>
    <w:rsid w:val="00774A53"/>
    <w:rsid w:val="00774F00"/>
    <w:rsid w:val="0078035C"/>
    <w:rsid w:val="00780633"/>
    <w:rsid w:val="00780C33"/>
    <w:rsid w:val="00780D1E"/>
    <w:rsid w:val="00782CCF"/>
    <w:rsid w:val="00782FAE"/>
    <w:rsid w:val="00783413"/>
    <w:rsid w:val="0078383A"/>
    <w:rsid w:val="007860E5"/>
    <w:rsid w:val="00787805"/>
    <w:rsid w:val="00787970"/>
    <w:rsid w:val="00787FEF"/>
    <w:rsid w:val="00790617"/>
    <w:rsid w:val="00790E40"/>
    <w:rsid w:val="00791475"/>
    <w:rsid w:val="007919F5"/>
    <w:rsid w:val="00794A8C"/>
    <w:rsid w:val="00797EB8"/>
    <w:rsid w:val="007A04A7"/>
    <w:rsid w:val="007A08AC"/>
    <w:rsid w:val="007A31A8"/>
    <w:rsid w:val="007A384E"/>
    <w:rsid w:val="007A6DF6"/>
    <w:rsid w:val="007A7015"/>
    <w:rsid w:val="007B00B6"/>
    <w:rsid w:val="007B0EDA"/>
    <w:rsid w:val="007B14E8"/>
    <w:rsid w:val="007B1C34"/>
    <w:rsid w:val="007B1E72"/>
    <w:rsid w:val="007B332F"/>
    <w:rsid w:val="007B349E"/>
    <w:rsid w:val="007B47D8"/>
    <w:rsid w:val="007B5262"/>
    <w:rsid w:val="007B5F06"/>
    <w:rsid w:val="007B75C2"/>
    <w:rsid w:val="007B76C5"/>
    <w:rsid w:val="007B78B9"/>
    <w:rsid w:val="007B7DE4"/>
    <w:rsid w:val="007C01A2"/>
    <w:rsid w:val="007C0482"/>
    <w:rsid w:val="007C0949"/>
    <w:rsid w:val="007C19E2"/>
    <w:rsid w:val="007C1E0E"/>
    <w:rsid w:val="007C3804"/>
    <w:rsid w:val="007C5B26"/>
    <w:rsid w:val="007C6B03"/>
    <w:rsid w:val="007D01D7"/>
    <w:rsid w:val="007D06C3"/>
    <w:rsid w:val="007D1445"/>
    <w:rsid w:val="007D2C94"/>
    <w:rsid w:val="007D354A"/>
    <w:rsid w:val="007D4768"/>
    <w:rsid w:val="007D574B"/>
    <w:rsid w:val="007D5902"/>
    <w:rsid w:val="007D69A7"/>
    <w:rsid w:val="007E189E"/>
    <w:rsid w:val="007E2437"/>
    <w:rsid w:val="007E3404"/>
    <w:rsid w:val="007E34A6"/>
    <w:rsid w:val="007E5179"/>
    <w:rsid w:val="007E63B2"/>
    <w:rsid w:val="007E6DBF"/>
    <w:rsid w:val="007E7374"/>
    <w:rsid w:val="007F0B84"/>
    <w:rsid w:val="007F0C00"/>
    <w:rsid w:val="007F796D"/>
    <w:rsid w:val="0080174D"/>
    <w:rsid w:val="00801FD9"/>
    <w:rsid w:val="0080308F"/>
    <w:rsid w:val="00803858"/>
    <w:rsid w:val="00805CBF"/>
    <w:rsid w:val="00806BC1"/>
    <w:rsid w:val="008073B9"/>
    <w:rsid w:val="008079DD"/>
    <w:rsid w:val="00810AA2"/>
    <w:rsid w:val="00813CB0"/>
    <w:rsid w:val="00813F37"/>
    <w:rsid w:val="008159D5"/>
    <w:rsid w:val="008165B7"/>
    <w:rsid w:val="00817610"/>
    <w:rsid w:val="008179AE"/>
    <w:rsid w:val="00820B6C"/>
    <w:rsid w:val="00821B2C"/>
    <w:rsid w:val="00821F2A"/>
    <w:rsid w:val="00822D9E"/>
    <w:rsid w:val="00824AA0"/>
    <w:rsid w:val="008307A7"/>
    <w:rsid w:val="0083081F"/>
    <w:rsid w:val="0083092B"/>
    <w:rsid w:val="00832307"/>
    <w:rsid w:val="00833BF8"/>
    <w:rsid w:val="0083414C"/>
    <w:rsid w:val="00837160"/>
    <w:rsid w:val="00840B12"/>
    <w:rsid w:val="0084122E"/>
    <w:rsid w:val="008415C4"/>
    <w:rsid w:val="008417EC"/>
    <w:rsid w:val="00841B8E"/>
    <w:rsid w:val="00844886"/>
    <w:rsid w:val="0084756C"/>
    <w:rsid w:val="00847DD0"/>
    <w:rsid w:val="00852CC4"/>
    <w:rsid w:val="008542DD"/>
    <w:rsid w:val="00854E5C"/>
    <w:rsid w:val="008560B0"/>
    <w:rsid w:val="00856416"/>
    <w:rsid w:val="00862084"/>
    <w:rsid w:val="00862910"/>
    <w:rsid w:val="00862C97"/>
    <w:rsid w:val="008638D1"/>
    <w:rsid w:val="00863FCF"/>
    <w:rsid w:val="008643D0"/>
    <w:rsid w:val="008708B9"/>
    <w:rsid w:val="0087097B"/>
    <w:rsid w:val="00873668"/>
    <w:rsid w:val="00875483"/>
    <w:rsid w:val="00876371"/>
    <w:rsid w:val="00880873"/>
    <w:rsid w:val="008815FA"/>
    <w:rsid w:val="008819FC"/>
    <w:rsid w:val="00882B64"/>
    <w:rsid w:val="008833CE"/>
    <w:rsid w:val="00883D9C"/>
    <w:rsid w:val="0088605A"/>
    <w:rsid w:val="0088625C"/>
    <w:rsid w:val="00890F50"/>
    <w:rsid w:val="0089160B"/>
    <w:rsid w:val="0089257E"/>
    <w:rsid w:val="00892A65"/>
    <w:rsid w:val="00893AF3"/>
    <w:rsid w:val="00893CE7"/>
    <w:rsid w:val="0089407A"/>
    <w:rsid w:val="00894208"/>
    <w:rsid w:val="008943A3"/>
    <w:rsid w:val="00894648"/>
    <w:rsid w:val="00894A30"/>
    <w:rsid w:val="00894AB2"/>
    <w:rsid w:val="00895873"/>
    <w:rsid w:val="00896E95"/>
    <w:rsid w:val="00896F13"/>
    <w:rsid w:val="00897343"/>
    <w:rsid w:val="00897387"/>
    <w:rsid w:val="008A0289"/>
    <w:rsid w:val="008A056C"/>
    <w:rsid w:val="008A05B9"/>
    <w:rsid w:val="008A0F43"/>
    <w:rsid w:val="008A1404"/>
    <w:rsid w:val="008A16AE"/>
    <w:rsid w:val="008A1B3D"/>
    <w:rsid w:val="008A211F"/>
    <w:rsid w:val="008A26AE"/>
    <w:rsid w:val="008A2A24"/>
    <w:rsid w:val="008A2B4D"/>
    <w:rsid w:val="008A4BBA"/>
    <w:rsid w:val="008A4CFD"/>
    <w:rsid w:val="008A5F0A"/>
    <w:rsid w:val="008A5F6A"/>
    <w:rsid w:val="008A7016"/>
    <w:rsid w:val="008B1FF1"/>
    <w:rsid w:val="008B4AE5"/>
    <w:rsid w:val="008B7A3F"/>
    <w:rsid w:val="008C203B"/>
    <w:rsid w:val="008C23D1"/>
    <w:rsid w:val="008C412E"/>
    <w:rsid w:val="008C4194"/>
    <w:rsid w:val="008C62F6"/>
    <w:rsid w:val="008D01D8"/>
    <w:rsid w:val="008D0CE3"/>
    <w:rsid w:val="008D1FA1"/>
    <w:rsid w:val="008D3B2A"/>
    <w:rsid w:val="008D477D"/>
    <w:rsid w:val="008D52B1"/>
    <w:rsid w:val="008D7087"/>
    <w:rsid w:val="008D74C0"/>
    <w:rsid w:val="008E080B"/>
    <w:rsid w:val="008E1D15"/>
    <w:rsid w:val="008E4FA3"/>
    <w:rsid w:val="008E629E"/>
    <w:rsid w:val="008E720C"/>
    <w:rsid w:val="008E7282"/>
    <w:rsid w:val="008F016D"/>
    <w:rsid w:val="008F05B7"/>
    <w:rsid w:val="008F0AB3"/>
    <w:rsid w:val="008F0F0C"/>
    <w:rsid w:val="008F1ADF"/>
    <w:rsid w:val="008F1C45"/>
    <w:rsid w:val="008F28A1"/>
    <w:rsid w:val="008F5FCA"/>
    <w:rsid w:val="008F63A5"/>
    <w:rsid w:val="008F6C02"/>
    <w:rsid w:val="008F781D"/>
    <w:rsid w:val="0090037D"/>
    <w:rsid w:val="009004DA"/>
    <w:rsid w:val="00902D7E"/>
    <w:rsid w:val="00903C5D"/>
    <w:rsid w:val="009048D1"/>
    <w:rsid w:val="00905026"/>
    <w:rsid w:val="009064BE"/>
    <w:rsid w:val="00906E66"/>
    <w:rsid w:val="00907FFC"/>
    <w:rsid w:val="00910F86"/>
    <w:rsid w:val="009136AF"/>
    <w:rsid w:val="00913EF5"/>
    <w:rsid w:val="00914C84"/>
    <w:rsid w:val="009202FE"/>
    <w:rsid w:val="00922120"/>
    <w:rsid w:val="009224BA"/>
    <w:rsid w:val="00922BC8"/>
    <w:rsid w:val="00923284"/>
    <w:rsid w:val="00923372"/>
    <w:rsid w:val="00923786"/>
    <w:rsid w:val="00923C49"/>
    <w:rsid w:val="00924A24"/>
    <w:rsid w:val="0092564E"/>
    <w:rsid w:val="00925FEA"/>
    <w:rsid w:val="00926FCE"/>
    <w:rsid w:val="00927646"/>
    <w:rsid w:val="00931C75"/>
    <w:rsid w:val="009323AE"/>
    <w:rsid w:val="00933501"/>
    <w:rsid w:val="00933838"/>
    <w:rsid w:val="009343E3"/>
    <w:rsid w:val="009354DB"/>
    <w:rsid w:val="009357A0"/>
    <w:rsid w:val="00935C64"/>
    <w:rsid w:val="00940E5F"/>
    <w:rsid w:val="00943FD1"/>
    <w:rsid w:val="00946423"/>
    <w:rsid w:val="00951997"/>
    <w:rsid w:val="00951BAE"/>
    <w:rsid w:val="00952931"/>
    <w:rsid w:val="00952998"/>
    <w:rsid w:val="00952CB0"/>
    <w:rsid w:val="00953865"/>
    <w:rsid w:val="00953F5A"/>
    <w:rsid w:val="0095693C"/>
    <w:rsid w:val="009578EE"/>
    <w:rsid w:val="00957A45"/>
    <w:rsid w:val="00960237"/>
    <w:rsid w:val="009605C0"/>
    <w:rsid w:val="00960CBC"/>
    <w:rsid w:val="00960D8A"/>
    <w:rsid w:val="009631CC"/>
    <w:rsid w:val="009654CD"/>
    <w:rsid w:val="00965C26"/>
    <w:rsid w:val="00965C72"/>
    <w:rsid w:val="009669B1"/>
    <w:rsid w:val="00966DC4"/>
    <w:rsid w:val="00967C51"/>
    <w:rsid w:val="009706D8"/>
    <w:rsid w:val="00970988"/>
    <w:rsid w:val="00973B58"/>
    <w:rsid w:val="00974E13"/>
    <w:rsid w:val="00980719"/>
    <w:rsid w:val="00981EFA"/>
    <w:rsid w:val="009859F7"/>
    <w:rsid w:val="00987174"/>
    <w:rsid w:val="00990ACF"/>
    <w:rsid w:val="009912A1"/>
    <w:rsid w:val="00992F4C"/>
    <w:rsid w:val="009941A5"/>
    <w:rsid w:val="00994B52"/>
    <w:rsid w:val="00996EC2"/>
    <w:rsid w:val="009A0630"/>
    <w:rsid w:val="009A42AC"/>
    <w:rsid w:val="009A4EFA"/>
    <w:rsid w:val="009A540C"/>
    <w:rsid w:val="009A727E"/>
    <w:rsid w:val="009A7E02"/>
    <w:rsid w:val="009B02AA"/>
    <w:rsid w:val="009B03E1"/>
    <w:rsid w:val="009B24F0"/>
    <w:rsid w:val="009B2800"/>
    <w:rsid w:val="009B2FB6"/>
    <w:rsid w:val="009B4027"/>
    <w:rsid w:val="009B5044"/>
    <w:rsid w:val="009B55AA"/>
    <w:rsid w:val="009B59E3"/>
    <w:rsid w:val="009B65E9"/>
    <w:rsid w:val="009C0AF3"/>
    <w:rsid w:val="009C1642"/>
    <w:rsid w:val="009C18DD"/>
    <w:rsid w:val="009C3AA4"/>
    <w:rsid w:val="009C4F48"/>
    <w:rsid w:val="009C653D"/>
    <w:rsid w:val="009C6867"/>
    <w:rsid w:val="009C6AB7"/>
    <w:rsid w:val="009C6CED"/>
    <w:rsid w:val="009C6DA2"/>
    <w:rsid w:val="009C7792"/>
    <w:rsid w:val="009C7BE5"/>
    <w:rsid w:val="009C7FEB"/>
    <w:rsid w:val="009D014E"/>
    <w:rsid w:val="009D0A7B"/>
    <w:rsid w:val="009D12E2"/>
    <w:rsid w:val="009D241C"/>
    <w:rsid w:val="009D3558"/>
    <w:rsid w:val="009D501B"/>
    <w:rsid w:val="009D6E6D"/>
    <w:rsid w:val="009D7703"/>
    <w:rsid w:val="009E0949"/>
    <w:rsid w:val="009E17FD"/>
    <w:rsid w:val="009E1E59"/>
    <w:rsid w:val="009E29B6"/>
    <w:rsid w:val="009E30B0"/>
    <w:rsid w:val="009E4F86"/>
    <w:rsid w:val="009E564C"/>
    <w:rsid w:val="009E71E5"/>
    <w:rsid w:val="009E7ACE"/>
    <w:rsid w:val="009F0150"/>
    <w:rsid w:val="009F104F"/>
    <w:rsid w:val="009F19FF"/>
    <w:rsid w:val="009F388C"/>
    <w:rsid w:val="009F6381"/>
    <w:rsid w:val="009F6732"/>
    <w:rsid w:val="009F6A67"/>
    <w:rsid w:val="00A02636"/>
    <w:rsid w:val="00A038D4"/>
    <w:rsid w:val="00A03BAC"/>
    <w:rsid w:val="00A04628"/>
    <w:rsid w:val="00A04DAB"/>
    <w:rsid w:val="00A06086"/>
    <w:rsid w:val="00A06261"/>
    <w:rsid w:val="00A072E3"/>
    <w:rsid w:val="00A100D2"/>
    <w:rsid w:val="00A113B3"/>
    <w:rsid w:val="00A11881"/>
    <w:rsid w:val="00A13648"/>
    <w:rsid w:val="00A13C55"/>
    <w:rsid w:val="00A14084"/>
    <w:rsid w:val="00A14FE0"/>
    <w:rsid w:val="00A15588"/>
    <w:rsid w:val="00A160CB"/>
    <w:rsid w:val="00A17156"/>
    <w:rsid w:val="00A175B2"/>
    <w:rsid w:val="00A202EA"/>
    <w:rsid w:val="00A20E86"/>
    <w:rsid w:val="00A223DE"/>
    <w:rsid w:val="00A24CC5"/>
    <w:rsid w:val="00A251EC"/>
    <w:rsid w:val="00A261C1"/>
    <w:rsid w:val="00A30ACE"/>
    <w:rsid w:val="00A315E1"/>
    <w:rsid w:val="00A3214A"/>
    <w:rsid w:val="00A3256F"/>
    <w:rsid w:val="00A335FD"/>
    <w:rsid w:val="00A33B51"/>
    <w:rsid w:val="00A34159"/>
    <w:rsid w:val="00A3450D"/>
    <w:rsid w:val="00A352AD"/>
    <w:rsid w:val="00A353B8"/>
    <w:rsid w:val="00A35ED7"/>
    <w:rsid w:val="00A3627D"/>
    <w:rsid w:val="00A36D78"/>
    <w:rsid w:val="00A426FD"/>
    <w:rsid w:val="00A437CF"/>
    <w:rsid w:val="00A44B5C"/>
    <w:rsid w:val="00A458FE"/>
    <w:rsid w:val="00A45947"/>
    <w:rsid w:val="00A464CA"/>
    <w:rsid w:val="00A47EBA"/>
    <w:rsid w:val="00A51EBA"/>
    <w:rsid w:val="00A5281C"/>
    <w:rsid w:val="00A52BA8"/>
    <w:rsid w:val="00A559DC"/>
    <w:rsid w:val="00A56F85"/>
    <w:rsid w:val="00A579F5"/>
    <w:rsid w:val="00A57D94"/>
    <w:rsid w:val="00A641EA"/>
    <w:rsid w:val="00A661D5"/>
    <w:rsid w:val="00A66434"/>
    <w:rsid w:val="00A67703"/>
    <w:rsid w:val="00A70C64"/>
    <w:rsid w:val="00A720D6"/>
    <w:rsid w:val="00A729A6"/>
    <w:rsid w:val="00A73121"/>
    <w:rsid w:val="00A73B6E"/>
    <w:rsid w:val="00A75B58"/>
    <w:rsid w:val="00A75BB7"/>
    <w:rsid w:val="00A773EC"/>
    <w:rsid w:val="00A77B76"/>
    <w:rsid w:val="00A80333"/>
    <w:rsid w:val="00A80AAD"/>
    <w:rsid w:val="00A828D2"/>
    <w:rsid w:val="00A83239"/>
    <w:rsid w:val="00A83C1A"/>
    <w:rsid w:val="00A842F7"/>
    <w:rsid w:val="00A86D24"/>
    <w:rsid w:val="00A90501"/>
    <w:rsid w:val="00A91390"/>
    <w:rsid w:val="00A93263"/>
    <w:rsid w:val="00A9348C"/>
    <w:rsid w:val="00A939E6"/>
    <w:rsid w:val="00A94E3B"/>
    <w:rsid w:val="00A95918"/>
    <w:rsid w:val="00A96374"/>
    <w:rsid w:val="00A96CBD"/>
    <w:rsid w:val="00AA1F92"/>
    <w:rsid w:val="00AA283B"/>
    <w:rsid w:val="00AA4E75"/>
    <w:rsid w:val="00AA688E"/>
    <w:rsid w:val="00AA70FA"/>
    <w:rsid w:val="00AB0350"/>
    <w:rsid w:val="00AB06D6"/>
    <w:rsid w:val="00AB5065"/>
    <w:rsid w:val="00AB50F0"/>
    <w:rsid w:val="00AB511B"/>
    <w:rsid w:val="00AB6AFB"/>
    <w:rsid w:val="00AB7949"/>
    <w:rsid w:val="00AC338A"/>
    <w:rsid w:val="00AC3A06"/>
    <w:rsid w:val="00AC532C"/>
    <w:rsid w:val="00AC53EB"/>
    <w:rsid w:val="00AC5474"/>
    <w:rsid w:val="00AC5B47"/>
    <w:rsid w:val="00AC5DBB"/>
    <w:rsid w:val="00AC5E28"/>
    <w:rsid w:val="00AC6B32"/>
    <w:rsid w:val="00AC783E"/>
    <w:rsid w:val="00AD12B6"/>
    <w:rsid w:val="00AD144B"/>
    <w:rsid w:val="00AD37F8"/>
    <w:rsid w:val="00AD520C"/>
    <w:rsid w:val="00AE11A0"/>
    <w:rsid w:val="00AE2ECD"/>
    <w:rsid w:val="00AE374D"/>
    <w:rsid w:val="00AE478A"/>
    <w:rsid w:val="00AE48CF"/>
    <w:rsid w:val="00AE5023"/>
    <w:rsid w:val="00AE529C"/>
    <w:rsid w:val="00AE5C00"/>
    <w:rsid w:val="00AE5D59"/>
    <w:rsid w:val="00AE7136"/>
    <w:rsid w:val="00AF22DF"/>
    <w:rsid w:val="00AF666F"/>
    <w:rsid w:val="00AF7B4E"/>
    <w:rsid w:val="00B00017"/>
    <w:rsid w:val="00B00823"/>
    <w:rsid w:val="00B01460"/>
    <w:rsid w:val="00B01BF9"/>
    <w:rsid w:val="00B02FBE"/>
    <w:rsid w:val="00B0513F"/>
    <w:rsid w:val="00B0531C"/>
    <w:rsid w:val="00B05410"/>
    <w:rsid w:val="00B05B3D"/>
    <w:rsid w:val="00B05C5B"/>
    <w:rsid w:val="00B05D68"/>
    <w:rsid w:val="00B05D80"/>
    <w:rsid w:val="00B07176"/>
    <w:rsid w:val="00B07B97"/>
    <w:rsid w:val="00B10555"/>
    <w:rsid w:val="00B10DD3"/>
    <w:rsid w:val="00B11841"/>
    <w:rsid w:val="00B11E04"/>
    <w:rsid w:val="00B13101"/>
    <w:rsid w:val="00B140EC"/>
    <w:rsid w:val="00B14404"/>
    <w:rsid w:val="00B14E98"/>
    <w:rsid w:val="00B15226"/>
    <w:rsid w:val="00B170B8"/>
    <w:rsid w:val="00B20CF2"/>
    <w:rsid w:val="00B217CD"/>
    <w:rsid w:val="00B2326D"/>
    <w:rsid w:val="00B237C4"/>
    <w:rsid w:val="00B2456E"/>
    <w:rsid w:val="00B25CD5"/>
    <w:rsid w:val="00B25F4A"/>
    <w:rsid w:val="00B26536"/>
    <w:rsid w:val="00B27084"/>
    <w:rsid w:val="00B27EDA"/>
    <w:rsid w:val="00B27FDA"/>
    <w:rsid w:val="00B3213A"/>
    <w:rsid w:val="00B33368"/>
    <w:rsid w:val="00B33FE9"/>
    <w:rsid w:val="00B347CC"/>
    <w:rsid w:val="00B35792"/>
    <w:rsid w:val="00B35BBA"/>
    <w:rsid w:val="00B376BC"/>
    <w:rsid w:val="00B3798B"/>
    <w:rsid w:val="00B40AD0"/>
    <w:rsid w:val="00B40DD7"/>
    <w:rsid w:val="00B420EF"/>
    <w:rsid w:val="00B42797"/>
    <w:rsid w:val="00B42B02"/>
    <w:rsid w:val="00B42DE0"/>
    <w:rsid w:val="00B4300F"/>
    <w:rsid w:val="00B43E09"/>
    <w:rsid w:val="00B4407B"/>
    <w:rsid w:val="00B46F3D"/>
    <w:rsid w:val="00B471F8"/>
    <w:rsid w:val="00B47359"/>
    <w:rsid w:val="00B47BD9"/>
    <w:rsid w:val="00B51144"/>
    <w:rsid w:val="00B5180B"/>
    <w:rsid w:val="00B5189B"/>
    <w:rsid w:val="00B522D6"/>
    <w:rsid w:val="00B5308B"/>
    <w:rsid w:val="00B53CB4"/>
    <w:rsid w:val="00B55998"/>
    <w:rsid w:val="00B55CAD"/>
    <w:rsid w:val="00B56094"/>
    <w:rsid w:val="00B56FFE"/>
    <w:rsid w:val="00B5748F"/>
    <w:rsid w:val="00B61994"/>
    <w:rsid w:val="00B61D55"/>
    <w:rsid w:val="00B61DFD"/>
    <w:rsid w:val="00B64D94"/>
    <w:rsid w:val="00B64E8E"/>
    <w:rsid w:val="00B65156"/>
    <w:rsid w:val="00B67982"/>
    <w:rsid w:val="00B712EA"/>
    <w:rsid w:val="00B713FE"/>
    <w:rsid w:val="00B72181"/>
    <w:rsid w:val="00B727B2"/>
    <w:rsid w:val="00B73B43"/>
    <w:rsid w:val="00B73E20"/>
    <w:rsid w:val="00B80474"/>
    <w:rsid w:val="00B805FA"/>
    <w:rsid w:val="00B8097E"/>
    <w:rsid w:val="00B81563"/>
    <w:rsid w:val="00B828B1"/>
    <w:rsid w:val="00B8347E"/>
    <w:rsid w:val="00B84579"/>
    <w:rsid w:val="00B84EE3"/>
    <w:rsid w:val="00B868B6"/>
    <w:rsid w:val="00B87C79"/>
    <w:rsid w:val="00B9146A"/>
    <w:rsid w:val="00B91B2B"/>
    <w:rsid w:val="00B92A19"/>
    <w:rsid w:val="00B92F7E"/>
    <w:rsid w:val="00B94936"/>
    <w:rsid w:val="00B94978"/>
    <w:rsid w:val="00B94F9D"/>
    <w:rsid w:val="00B9565A"/>
    <w:rsid w:val="00B96E6B"/>
    <w:rsid w:val="00BA1639"/>
    <w:rsid w:val="00BA1863"/>
    <w:rsid w:val="00BA334C"/>
    <w:rsid w:val="00BA3C47"/>
    <w:rsid w:val="00BA4320"/>
    <w:rsid w:val="00BA51F0"/>
    <w:rsid w:val="00BA654B"/>
    <w:rsid w:val="00BA7EC8"/>
    <w:rsid w:val="00BB03B6"/>
    <w:rsid w:val="00BB0411"/>
    <w:rsid w:val="00BB0FAA"/>
    <w:rsid w:val="00BB12D3"/>
    <w:rsid w:val="00BB2499"/>
    <w:rsid w:val="00BB3586"/>
    <w:rsid w:val="00BB3A28"/>
    <w:rsid w:val="00BB3C44"/>
    <w:rsid w:val="00BB3C4A"/>
    <w:rsid w:val="00BB43EC"/>
    <w:rsid w:val="00BB6316"/>
    <w:rsid w:val="00BB6BD3"/>
    <w:rsid w:val="00BB73AA"/>
    <w:rsid w:val="00BB783D"/>
    <w:rsid w:val="00BB7951"/>
    <w:rsid w:val="00BC00CB"/>
    <w:rsid w:val="00BC01C5"/>
    <w:rsid w:val="00BC09DA"/>
    <w:rsid w:val="00BC0C3D"/>
    <w:rsid w:val="00BC14E7"/>
    <w:rsid w:val="00BC1BEF"/>
    <w:rsid w:val="00BC24DF"/>
    <w:rsid w:val="00BC2D44"/>
    <w:rsid w:val="00BC3999"/>
    <w:rsid w:val="00BC5185"/>
    <w:rsid w:val="00BC56A2"/>
    <w:rsid w:val="00BC5B09"/>
    <w:rsid w:val="00BC6B46"/>
    <w:rsid w:val="00BC6B78"/>
    <w:rsid w:val="00BC739F"/>
    <w:rsid w:val="00BC78C5"/>
    <w:rsid w:val="00BD0EE0"/>
    <w:rsid w:val="00BD3EF1"/>
    <w:rsid w:val="00BD40F5"/>
    <w:rsid w:val="00BD4E1F"/>
    <w:rsid w:val="00BD4FF6"/>
    <w:rsid w:val="00BD565D"/>
    <w:rsid w:val="00BE0796"/>
    <w:rsid w:val="00BE0DA0"/>
    <w:rsid w:val="00BE1B89"/>
    <w:rsid w:val="00BE1C12"/>
    <w:rsid w:val="00BE1F0E"/>
    <w:rsid w:val="00BE2F07"/>
    <w:rsid w:val="00BE3EC2"/>
    <w:rsid w:val="00BE629C"/>
    <w:rsid w:val="00BE6708"/>
    <w:rsid w:val="00BE6823"/>
    <w:rsid w:val="00BE6D01"/>
    <w:rsid w:val="00BE7C63"/>
    <w:rsid w:val="00BF0D2B"/>
    <w:rsid w:val="00BF12D0"/>
    <w:rsid w:val="00BF28DD"/>
    <w:rsid w:val="00BF4C22"/>
    <w:rsid w:val="00BF4E23"/>
    <w:rsid w:val="00BF56D3"/>
    <w:rsid w:val="00BF56E9"/>
    <w:rsid w:val="00BF6178"/>
    <w:rsid w:val="00BF6730"/>
    <w:rsid w:val="00C00BB8"/>
    <w:rsid w:val="00C01D4A"/>
    <w:rsid w:val="00C0269A"/>
    <w:rsid w:val="00C048B7"/>
    <w:rsid w:val="00C058CE"/>
    <w:rsid w:val="00C05B73"/>
    <w:rsid w:val="00C06F87"/>
    <w:rsid w:val="00C07004"/>
    <w:rsid w:val="00C07901"/>
    <w:rsid w:val="00C103D3"/>
    <w:rsid w:val="00C1074D"/>
    <w:rsid w:val="00C12916"/>
    <w:rsid w:val="00C135CD"/>
    <w:rsid w:val="00C135EB"/>
    <w:rsid w:val="00C153B7"/>
    <w:rsid w:val="00C179AB"/>
    <w:rsid w:val="00C206B1"/>
    <w:rsid w:val="00C210BF"/>
    <w:rsid w:val="00C21C4E"/>
    <w:rsid w:val="00C22A39"/>
    <w:rsid w:val="00C23D7F"/>
    <w:rsid w:val="00C241DD"/>
    <w:rsid w:val="00C24430"/>
    <w:rsid w:val="00C24680"/>
    <w:rsid w:val="00C25CC3"/>
    <w:rsid w:val="00C25CD6"/>
    <w:rsid w:val="00C26DBC"/>
    <w:rsid w:val="00C31E17"/>
    <w:rsid w:val="00C32DAE"/>
    <w:rsid w:val="00C354AE"/>
    <w:rsid w:val="00C4019A"/>
    <w:rsid w:val="00C411D3"/>
    <w:rsid w:val="00C41BD1"/>
    <w:rsid w:val="00C42F8C"/>
    <w:rsid w:val="00C435D5"/>
    <w:rsid w:val="00C45D4D"/>
    <w:rsid w:val="00C460DF"/>
    <w:rsid w:val="00C46154"/>
    <w:rsid w:val="00C4726A"/>
    <w:rsid w:val="00C475F0"/>
    <w:rsid w:val="00C47E59"/>
    <w:rsid w:val="00C50803"/>
    <w:rsid w:val="00C50B20"/>
    <w:rsid w:val="00C5110D"/>
    <w:rsid w:val="00C5116A"/>
    <w:rsid w:val="00C52028"/>
    <w:rsid w:val="00C52C7A"/>
    <w:rsid w:val="00C53133"/>
    <w:rsid w:val="00C53E6C"/>
    <w:rsid w:val="00C54447"/>
    <w:rsid w:val="00C55CAA"/>
    <w:rsid w:val="00C56D13"/>
    <w:rsid w:val="00C57ADC"/>
    <w:rsid w:val="00C6001D"/>
    <w:rsid w:val="00C60CC1"/>
    <w:rsid w:val="00C61835"/>
    <w:rsid w:val="00C618B1"/>
    <w:rsid w:val="00C61AF8"/>
    <w:rsid w:val="00C62F43"/>
    <w:rsid w:val="00C63C12"/>
    <w:rsid w:val="00C64F02"/>
    <w:rsid w:val="00C67250"/>
    <w:rsid w:val="00C67799"/>
    <w:rsid w:val="00C70053"/>
    <w:rsid w:val="00C701AA"/>
    <w:rsid w:val="00C70759"/>
    <w:rsid w:val="00C70C36"/>
    <w:rsid w:val="00C710AA"/>
    <w:rsid w:val="00C71781"/>
    <w:rsid w:val="00C71EF6"/>
    <w:rsid w:val="00C721DD"/>
    <w:rsid w:val="00C741A3"/>
    <w:rsid w:val="00C76555"/>
    <w:rsid w:val="00C76C62"/>
    <w:rsid w:val="00C773D2"/>
    <w:rsid w:val="00C82BFE"/>
    <w:rsid w:val="00C83A88"/>
    <w:rsid w:val="00C840D2"/>
    <w:rsid w:val="00C84980"/>
    <w:rsid w:val="00C866B7"/>
    <w:rsid w:val="00C873B1"/>
    <w:rsid w:val="00C873F9"/>
    <w:rsid w:val="00C878B6"/>
    <w:rsid w:val="00C87F27"/>
    <w:rsid w:val="00C9262D"/>
    <w:rsid w:val="00C92D39"/>
    <w:rsid w:val="00C931CB"/>
    <w:rsid w:val="00C93506"/>
    <w:rsid w:val="00C94010"/>
    <w:rsid w:val="00C947B6"/>
    <w:rsid w:val="00C9591F"/>
    <w:rsid w:val="00C95C7C"/>
    <w:rsid w:val="00C9605A"/>
    <w:rsid w:val="00C96880"/>
    <w:rsid w:val="00C9790C"/>
    <w:rsid w:val="00CA0063"/>
    <w:rsid w:val="00CA1A5E"/>
    <w:rsid w:val="00CA30F0"/>
    <w:rsid w:val="00CA77AC"/>
    <w:rsid w:val="00CB0469"/>
    <w:rsid w:val="00CB0952"/>
    <w:rsid w:val="00CB15D5"/>
    <w:rsid w:val="00CB232F"/>
    <w:rsid w:val="00CB2F6D"/>
    <w:rsid w:val="00CB3043"/>
    <w:rsid w:val="00CB4430"/>
    <w:rsid w:val="00CB5ECE"/>
    <w:rsid w:val="00CB62CB"/>
    <w:rsid w:val="00CB643F"/>
    <w:rsid w:val="00CB700D"/>
    <w:rsid w:val="00CC3C06"/>
    <w:rsid w:val="00CC3D23"/>
    <w:rsid w:val="00CC4E9E"/>
    <w:rsid w:val="00CC537B"/>
    <w:rsid w:val="00CC5592"/>
    <w:rsid w:val="00CC77C8"/>
    <w:rsid w:val="00CD0E75"/>
    <w:rsid w:val="00CD1E57"/>
    <w:rsid w:val="00CD366F"/>
    <w:rsid w:val="00CD38CB"/>
    <w:rsid w:val="00CD55EE"/>
    <w:rsid w:val="00CD58CE"/>
    <w:rsid w:val="00CD6014"/>
    <w:rsid w:val="00CD6295"/>
    <w:rsid w:val="00CD7623"/>
    <w:rsid w:val="00CE081E"/>
    <w:rsid w:val="00CE2F93"/>
    <w:rsid w:val="00CE4081"/>
    <w:rsid w:val="00CE48F4"/>
    <w:rsid w:val="00CE5051"/>
    <w:rsid w:val="00CE55DE"/>
    <w:rsid w:val="00CE6CF8"/>
    <w:rsid w:val="00CE744B"/>
    <w:rsid w:val="00CE75BC"/>
    <w:rsid w:val="00CF1D47"/>
    <w:rsid w:val="00CF20EC"/>
    <w:rsid w:val="00CF2FB5"/>
    <w:rsid w:val="00CF4066"/>
    <w:rsid w:val="00CF4DAF"/>
    <w:rsid w:val="00CF59F7"/>
    <w:rsid w:val="00CF7B9E"/>
    <w:rsid w:val="00D015D2"/>
    <w:rsid w:val="00D01A44"/>
    <w:rsid w:val="00D01C23"/>
    <w:rsid w:val="00D01C5F"/>
    <w:rsid w:val="00D02412"/>
    <w:rsid w:val="00D02F3B"/>
    <w:rsid w:val="00D02FD1"/>
    <w:rsid w:val="00D03A43"/>
    <w:rsid w:val="00D04EE4"/>
    <w:rsid w:val="00D0639E"/>
    <w:rsid w:val="00D10509"/>
    <w:rsid w:val="00D12AE2"/>
    <w:rsid w:val="00D13DD0"/>
    <w:rsid w:val="00D15A49"/>
    <w:rsid w:val="00D16CBD"/>
    <w:rsid w:val="00D16F68"/>
    <w:rsid w:val="00D17D67"/>
    <w:rsid w:val="00D20C73"/>
    <w:rsid w:val="00D21AD5"/>
    <w:rsid w:val="00D2304C"/>
    <w:rsid w:val="00D23AF0"/>
    <w:rsid w:val="00D23F9F"/>
    <w:rsid w:val="00D255B7"/>
    <w:rsid w:val="00D25D03"/>
    <w:rsid w:val="00D25DD9"/>
    <w:rsid w:val="00D268A1"/>
    <w:rsid w:val="00D269E6"/>
    <w:rsid w:val="00D27B7E"/>
    <w:rsid w:val="00D30A33"/>
    <w:rsid w:val="00D31800"/>
    <w:rsid w:val="00D31FCE"/>
    <w:rsid w:val="00D32AB5"/>
    <w:rsid w:val="00D3481C"/>
    <w:rsid w:val="00D34889"/>
    <w:rsid w:val="00D374CB"/>
    <w:rsid w:val="00D4099B"/>
    <w:rsid w:val="00D40E1E"/>
    <w:rsid w:val="00D424A6"/>
    <w:rsid w:val="00D43B83"/>
    <w:rsid w:val="00D449ED"/>
    <w:rsid w:val="00D450A9"/>
    <w:rsid w:val="00D46F75"/>
    <w:rsid w:val="00D47E8C"/>
    <w:rsid w:val="00D51909"/>
    <w:rsid w:val="00D521DE"/>
    <w:rsid w:val="00D52ABD"/>
    <w:rsid w:val="00D536F7"/>
    <w:rsid w:val="00D54278"/>
    <w:rsid w:val="00D55077"/>
    <w:rsid w:val="00D56E8D"/>
    <w:rsid w:val="00D57EC6"/>
    <w:rsid w:val="00D60BC2"/>
    <w:rsid w:val="00D61A2C"/>
    <w:rsid w:val="00D630BD"/>
    <w:rsid w:val="00D64D98"/>
    <w:rsid w:val="00D64F52"/>
    <w:rsid w:val="00D659D2"/>
    <w:rsid w:val="00D675FF"/>
    <w:rsid w:val="00D67F38"/>
    <w:rsid w:val="00D726DA"/>
    <w:rsid w:val="00D72AC8"/>
    <w:rsid w:val="00D72F62"/>
    <w:rsid w:val="00D73C28"/>
    <w:rsid w:val="00D743DD"/>
    <w:rsid w:val="00D748F7"/>
    <w:rsid w:val="00D75C43"/>
    <w:rsid w:val="00D7712E"/>
    <w:rsid w:val="00D8180E"/>
    <w:rsid w:val="00D8264A"/>
    <w:rsid w:val="00D82DC6"/>
    <w:rsid w:val="00D83233"/>
    <w:rsid w:val="00D85609"/>
    <w:rsid w:val="00D91415"/>
    <w:rsid w:val="00D919B2"/>
    <w:rsid w:val="00D91C43"/>
    <w:rsid w:val="00D9274D"/>
    <w:rsid w:val="00D9288F"/>
    <w:rsid w:val="00D93457"/>
    <w:rsid w:val="00D93DB7"/>
    <w:rsid w:val="00D93F98"/>
    <w:rsid w:val="00D94087"/>
    <w:rsid w:val="00D9496F"/>
    <w:rsid w:val="00D94DA4"/>
    <w:rsid w:val="00D94EC0"/>
    <w:rsid w:val="00D9564A"/>
    <w:rsid w:val="00D95D57"/>
    <w:rsid w:val="00D97038"/>
    <w:rsid w:val="00D978FB"/>
    <w:rsid w:val="00D97C06"/>
    <w:rsid w:val="00DA0408"/>
    <w:rsid w:val="00DA0809"/>
    <w:rsid w:val="00DA375A"/>
    <w:rsid w:val="00DA4132"/>
    <w:rsid w:val="00DA4559"/>
    <w:rsid w:val="00DA5141"/>
    <w:rsid w:val="00DA5E87"/>
    <w:rsid w:val="00DA697D"/>
    <w:rsid w:val="00DB00F6"/>
    <w:rsid w:val="00DB16CA"/>
    <w:rsid w:val="00DB1C64"/>
    <w:rsid w:val="00DB1DD2"/>
    <w:rsid w:val="00DB5369"/>
    <w:rsid w:val="00DB585E"/>
    <w:rsid w:val="00DB5C47"/>
    <w:rsid w:val="00DB5C51"/>
    <w:rsid w:val="00DB5CFF"/>
    <w:rsid w:val="00DB5D9F"/>
    <w:rsid w:val="00DC0685"/>
    <w:rsid w:val="00DC120B"/>
    <w:rsid w:val="00DC1A0E"/>
    <w:rsid w:val="00DC1F46"/>
    <w:rsid w:val="00DC476F"/>
    <w:rsid w:val="00DD026E"/>
    <w:rsid w:val="00DD0823"/>
    <w:rsid w:val="00DD2B33"/>
    <w:rsid w:val="00DD328C"/>
    <w:rsid w:val="00DD3732"/>
    <w:rsid w:val="00DD3EFE"/>
    <w:rsid w:val="00DD425C"/>
    <w:rsid w:val="00DD4B3C"/>
    <w:rsid w:val="00DD51C5"/>
    <w:rsid w:val="00DD5388"/>
    <w:rsid w:val="00DD629B"/>
    <w:rsid w:val="00DD63E9"/>
    <w:rsid w:val="00DD7C70"/>
    <w:rsid w:val="00DE02A5"/>
    <w:rsid w:val="00DE0A22"/>
    <w:rsid w:val="00DE128E"/>
    <w:rsid w:val="00DE1BD1"/>
    <w:rsid w:val="00DE2857"/>
    <w:rsid w:val="00DE49AF"/>
    <w:rsid w:val="00DE5E3A"/>
    <w:rsid w:val="00DE6181"/>
    <w:rsid w:val="00DE6812"/>
    <w:rsid w:val="00DE6B29"/>
    <w:rsid w:val="00DF1123"/>
    <w:rsid w:val="00DF13BB"/>
    <w:rsid w:val="00DF49FE"/>
    <w:rsid w:val="00DF6A16"/>
    <w:rsid w:val="00DF74E0"/>
    <w:rsid w:val="00DF756A"/>
    <w:rsid w:val="00E009F6"/>
    <w:rsid w:val="00E036D2"/>
    <w:rsid w:val="00E054D9"/>
    <w:rsid w:val="00E0631A"/>
    <w:rsid w:val="00E064C4"/>
    <w:rsid w:val="00E06EDD"/>
    <w:rsid w:val="00E0721B"/>
    <w:rsid w:val="00E07784"/>
    <w:rsid w:val="00E07F5E"/>
    <w:rsid w:val="00E116B2"/>
    <w:rsid w:val="00E11808"/>
    <w:rsid w:val="00E11DBA"/>
    <w:rsid w:val="00E11FD7"/>
    <w:rsid w:val="00E136EB"/>
    <w:rsid w:val="00E13C5E"/>
    <w:rsid w:val="00E13D3A"/>
    <w:rsid w:val="00E14545"/>
    <w:rsid w:val="00E164BF"/>
    <w:rsid w:val="00E167C7"/>
    <w:rsid w:val="00E16BC5"/>
    <w:rsid w:val="00E172B8"/>
    <w:rsid w:val="00E213CD"/>
    <w:rsid w:val="00E22525"/>
    <w:rsid w:val="00E22729"/>
    <w:rsid w:val="00E23039"/>
    <w:rsid w:val="00E240D8"/>
    <w:rsid w:val="00E24B8E"/>
    <w:rsid w:val="00E257E6"/>
    <w:rsid w:val="00E2681C"/>
    <w:rsid w:val="00E30482"/>
    <w:rsid w:val="00E306A1"/>
    <w:rsid w:val="00E3167C"/>
    <w:rsid w:val="00E31DD5"/>
    <w:rsid w:val="00E33863"/>
    <w:rsid w:val="00E33BB3"/>
    <w:rsid w:val="00E33F4F"/>
    <w:rsid w:val="00E343AD"/>
    <w:rsid w:val="00E34616"/>
    <w:rsid w:val="00E35031"/>
    <w:rsid w:val="00E35726"/>
    <w:rsid w:val="00E35B53"/>
    <w:rsid w:val="00E36832"/>
    <w:rsid w:val="00E37BEC"/>
    <w:rsid w:val="00E4123C"/>
    <w:rsid w:val="00E41A54"/>
    <w:rsid w:val="00E41C82"/>
    <w:rsid w:val="00E427EE"/>
    <w:rsid w:val="00E42839"/>
    <w:rsid w:val="00E43B2A"/>
    <w:rsid w:val="00E45032"/>
    <w:rsid w:val="00E45A89"/>
    <w:rsid w:val="00E45EAD"/>
    <w:rsid w:val="00E4697E"/>
    <w:rsid w:val="00E500BA"/>
    <w:rsid w:val="00E52ECC"/>
    <w:rsid w:val="00E537B4"/>
    <w:rsid w:val="00E54C90"/>
    <w:rsid w:val="00E55381"/>
    <w:rsid w:val="00E55588"/>
    <w:rsid w:val="00E557E3"/>
    <w:rsid w:val="00E6184E"/>
    <w:rsid w:val="00E61B0E"/>
    <w:rsid w:val="00E645AF"/>
    <w:rsid w:val="00E645F4"/>
    <w:rsid w:val="00E70AEA"/>
    <w:rsid w:val="00E70BC5"/>
    <w:rsid w:val="00E72408"/>
    <w:rsid w:val="00E72D1B"/>
    <w:rsid w:val="00E72FB1"/>
    <w:rsid w:val="00E77ECD"/>
    <w:rsid w:val="00E8136C"/>
    <w:rsid w:val="00E81BF5"/>
    <w:rsid w:val="00E83513"/>
    <w:rsid w:val="00E83BB1"/>
    <w:rsid w:val="00E83CF2"/>
    <w:rsid w:val="00E83CFF"/>
    <w:rsid w:val="00E843E4"/>
    <w:rsid w:val="00E850BC"/>
    <w:rsid w:val="00E85E0F"/>
    <w:rsid w:val="00E86061"/>
    <w:rsid w:val="00E86C78"/>
    <w:rsid w:val="00E877F0"/>
    <w:rsid w:val="00E8789B"/>
    <w:rsid w:val="00E878BF"/>
    <w:rsid w:val="00E90276"/>
    <w:rsid w:val="00E9145A"/>
    <w:rsid w:val="00E91657"/>
    <w:rsid w:val="00E91CF8"/>
    <w:rsid w:val="00E926D2"/>
    <w:rsid w:val="00E92A80"/>
    <w:rsid w:val="00E941BD"/>
    <w:rsid w:val="00E947DC"/>
    <w:rsid w:val="00E94B28"/>
    <w:rsid w:val="00E95D52"/>
    <w:rsid w:val="00E95E07"/>
    <w:rsid w:val="00EA24C4"/>
    <w:rsid w:val="00EA31D9"/>
    <w:rsid w:val="00EA375E"/>
    <w:rsid w:val="00EA3BA2"/>
    <w:rsid w:val="00EA4329"/>
    <w:rsid w:val="00EA7A07"/>
    <w:rsid w:val="00EA7F1F"/>
    <w:rsid w:val="00EB1D43"/>
    <w:rsid w:val="00EB42B3"/>
    <w:rsid w:val="00EB477C"/>
    <w:rsid w:val="00EB64C7"/>
    <w:rsid w:val="00EB66A8"/>
    <w:rsid w:val="00EB78EC"/>
    <w:rsid w:val="00EC0DC7"/>
    <w:rsid w:val="00EC2063"/>
    <w:rsid w:val="00EC2B0F"/>
    <w:rsid w:val="00EC4117"/>
    <w:rsid w:val="00EC45A6"/>
    <w:rsid w:val="00EC5701"/>
    <w:rsid w:val="00EC6176"/>
    <w:rsid w:val="00ED22D9"/>
    <w:rsid w:val="00ED2B73"/>
    <w:rsid w:val="00ED2D40"/>
    <w:rsid w:val="00ED2D8A"/>
    <w:rsid w:val="00ED2DA9"/>
    <w:rsid w:val="00ED36D2"/>
    <w:rsid w:val="00ED629F"/>
    <w:rsid w:val="00ED66A1"/>
    <w:rsid w:val="00EE0D97"/>
    <w:rsid w:val="00EE2009"/>
    <w:rsid w:val="00EE3098"/>
    <w:rsid w:val="00EE6B08"/>
    <w:rsid w:val="00EE6BF4"/>
    <w:rsid w:val="00EE71AC"/>
    <w:rsid w:val="00EF1907"/>
    <w:rsid w:val="00EF2CFC"/>
    <w:rsid w:val="00EF3B18"/>
    <w:rsid w:val="00EF62ED"/>
    <w:rsid w:val="00EF64DA"/>
    <w:rsid w:val="00EF6E78"/>
    <w:rsid w:val="00EF7230"/>
    <w:rsid w:val="00F007E5"/>
    <w:rsid w:val="00F02561"/>
    <w:rsid w:val="00F02A5A"/>
    <w:rsid w:val="00F03E1E"/>
    <w:rsid w:val="00F0530A"/>
    <w:rsid w:val="00F05B47"/>
    <w:rsid w:val="00F060F5"/>
    <w:rsid w:val="00F06E68"/>
    <w:rsid w:val="00F07C7D"/>
    <w:rsid w:val="00F100D0"/>
    <w:rsid w:val="00F10B5D"/>
    <w:rsid w:val="00F1225B"/>
    <w:rsid w:val="00F12595"/>
    <w:rsid w:val="00F12BDE"/>
    <w:rsid w:val="00F12D48"/>
    <w:rsid w:val="00F13010"/>
    <w:rsid w:val="00F13B51"/>
    <w:rsid w:val="00F13B80"/>
    <w:rsid w:val="00F14BD7"/>
    <w:rsid w:val="00F15744"/>
    <w:rsid w:val="00F160DE"/>
    <w:rsid w:val="00F16273"/>
    <w:rsid w:val="00F16301"/>
    <w:rsid w:val="00F16ADB"/>
    <w:rsid w:val="00F17A09"/>
    <w:rsid w:val="00F202DC"/>
    <w:rsid w:val="00F213C3"/>
    <w:rsid w:val="00F21411"/>
    <w:rsid w:val="00F21856"/>
    <w:rsid w:val="00F221D5"/>
    <w:rsid w:val="00F22C3D"/>
    <w:rsid w:val="00F25DD1"/>
    <w:rsid w:val="00F2609B"/>
    <w:rsid w:val="00F26925"/>
    <w:rsid w:val="00F26D5C"/>
    <w:rsid w:val="00F26F66"/>
    <w:rsid w:val="00F27576"/>
    <w:rsid w:val="00F279AA"/>
    <w:rsid w:val="00F27A37"/>
    <w:rsid w:val="00F27E4A"/>
    <w:rsid w:val="00F31310"/>
    <w:rsid w:val="00F332C4"/>
    <w:rsid w:val="00F33945"/>
    <w:rsid w:val="00F33AB1"/>
    <w:rsid w:val="00F34BF4"/>
    <w:rsid w:val="00F35228"/>
    <w:rsid w:val="00F4002D"/>
    <w:rsid w:val="00F41BE9"/>
    <w:rsid w:val="00F457DA"/>
    <w:rsid w:val="00F50FDD"/>
    <w:rsid w:val="00F51B0A"/>
    <w:rsid w:val="00F51F76"/>
    <w:rsid w:val="00F542C1"/>
    <w:rsid w:val="00F5467E"/>
    <w:rsid w:val="00F55CCA"/>
    <w:rsid w:val="00F565D7"/>
    <w:rsid w:val="00F5682D"/>
    <w:rsid w:val="00F56EE3"/>
    <w:rsid w:val="00F6018F"/>
    <w:rsid w:val="00F6021F"/>
    <w:rsid w:val="00F60A80"/>
    <w:rsid w:val="00F60DEF"/>
    <w:rsid w:val="00F610A0"/>
    <w:rsid w:val="00F66910"/>
    <w:rsid w:val="00F703A6"/>
    <w:rsid w:val="00F709C2"/>
    <w:rsid w:val="00F70AA7"/>
    <w:rsid w:val="00F713CE"/>
    <w:rsid w:val="00F720B1"/>
    <w:rsid w:val="00F723F9"/>
    <w:rsid w:val="00F7285A"/>
    <w:rsid w:val="00F75E35"/>
    <w:rsid w:val="00F76949"/>
    <w:rsid w:val="00F7728C"/>
    <w:rsid w:val="00F81629"/>
    <w:rsid w:val="00F820C6"/>
    <w:rsid w:val="00F8212A"/>
    <w:rsid w:val="00F83C35"/>
    <w:rsid w:val="00F83C56"/>
    <w:rsid w:val="00F83FB6"/>
    <w:rsid w:val="00F85F17"/>
    <w:rsid w:val="00F870E3"/>
    <w:rsid w:val="00F90752"/>
    <w:rsid w:val="00F90785"/>
    <w:rsid w:val="00F92675"/>
    <w:rsid w:val="00F93A95"/>
    <w:rsid w:val="00F95C24"/>
    <w:rsid w:val="00F9670D"/>
    <w:rsid w:val="00F977FF"/>
    <w:rsid w:val="00FA07B6"/>
    <w:rsid w:val="00FA095D"/>
    <w:rsid w:val="00FA0A2D"/>
    <w:rsid w:val="00FA1A3C"/>
    <w:rsid w:val="00FA273F"/>
    <w:rsid w:val="00FA2A9E"/>
    <w:rsid w:val="00FA2ABE"/>
    <w:rsid w:val="00FA339F"/>
    <w:rsid w:val="00FA5161"/>
    <w:rsid w:val="00FA68F2"/>
    <w:rsid w:val="00FA6C2C"/>
    <w:rsid w:val="00FA71BC"/>
    <w:rsid w:val="00FB01B4"/>
    <w:rsid w:val="00FB26E3"/>
    <w:rsid w:val="00FB287F"/>
    <w:rsid w:val="00FB34E2"/>
    <w:rsid w:val="00FB487D"/>
    <w:rsid w:val="00FB688E"/>
    <w:rsid w:val="00FC2701"/>
    <w:rsid w:val="00FC3CE8"/>
    <w:rsid w:val="00FC5869"/>
    <w:rsid w:val="00FC6618"/>
    <w:rsid w:val="00FD0190"/>
    <w:rsid w:val="00FD10AC"/>
    <w:rsid w:val="00FD1275"/>
    <w:rsid w:val="00FD25CD"/>
    <w:rsid w:val="00FD30CD"/>
    <w:rsid w:val="00FD4875"/>
    <w:rsid w:val="00FD4DB5"/>
    <w:rsid w:val="00FD4E10"/>
    <w:rsid w:val="00FD61BC"/>
    <w:rsid w:val="00FD75FC"/>
    <w:rsid w:val="00FD79C8"/>
    <w:rsid w:val="00FD7D8A"/>
    <w:rsid w:val="00FE05C7"/>
    <w:rsid w:val="00FE0A52"/>
    <w:rsid w:val="00FE0C26"/>
    <w:rsid w:val="00FE5F8E"/>
    <w:rsid w:val="00FF06C5"/>
    <w:rsid w:val="00FF344C"/>
    <w:rsid w:val="00FF37EC"/>
    <w:rsid w:val="00FF3C38"/>
    <w:rsid w:val="00FF461D"/>
    <w:rsid w:val="00FF4B20"/>
    <w:rsid w:val="00FF56AF"/>
    <w:rsid w:val="00FF578D"/>
    <w:rsid w:val="00FF6DC3"/>
    <w:rsid w:val="00FF6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D7362"/>
  <w15:docId w15:val="{4D328457-3504-4571-8323-EB29B731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bCs/>
      <w:color w:val="FF0000"/>
      <w:sz w:val="40"/>
    </w:rPr>
  </w:style>
  <w:style w:type="paragraph" w:styleId="Heading3">
    <w:name w:val="heading 3"/>
    <w:basedOn w:val="Normal"/>
    <w:next w:val="Normal"/>
    <w:qFormat/>
    <w:rsid w:val="007E34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pPr>
      <w:spacing w:before="60" w:after="60"/>
    </w:pPr>
    <w:rPr>
      <w:sz w:val="24"/>
      <w:lang w:val="en-US"/>
    </w:rPr>
  </w:style>
  <w:style w:type="paragraph" w:customStyle="1" w:styleId="Informal2">
    <w:name w:val="Informal2"/>
    <w:basedOn w:val="Informal1"/>
    <w:rPr>
      <w:rFonts w:ascii="Arial" w:hAnsi="Arial"/>
      <w:b/>
    </w:rPr>
  </w:style>
  <w:style w:type="paragraph" w:styleId="BodyText">
    <w:name w:val="Body Text"/>
    <w:basedOn w:val="Normal"/>
    <w:rPr>
      <w:sz w:val="22"/>
    </w:rPr>
  </w:style>
  <w:style w:type="paragraph" w:styleId="BalloonText">
    <w:name w:val="Balloon Text"/>
    <w:basedOn w:val="Normal"/>
    <w:semiHidden/>
    <w:rsid w:val="00892A65"/>
    <w:rPr>
      <w:rFonts w:ascii="Tahoma" w:hAnsi="Tahoma" w:cs="Tahoma"/>
      <w:sz w:val="16"/>
      <w:szCs w:val="16"/>
    </w:rPr>
  </w:style>
  <w:style w:type="paragraph" w:styleId="DocumentMap">
    <w:name w:val="Document Map"/>
    <w:basedOn w:val="Normal"/>
    <w:semiHidden/>
    <w:rsid w:val="002C7587"/>
    <w:pPr>
      <w:shd w:val="clear" w:color="auto" w:fill="000080"/>
    </w:pPr>
    <w:rPr>
      <w:rFonts w:ascii="Tahoma" w:hAnsi="Tahoma" w:cs="Tahoma"/>
    </w:rPr>
  </w:style>
  <w:style w:type="paragraph" w:customStyle="1" w:styleId="InsideAddressName">
    <w:name w:val="Inside Address Name"/>
    <w:basedOn w:val="Normal"/>
    <w:next w:val="Normal"/>
    <w:rsid w:val="00F820C6"/>
    <w:pPr>
      <w:spacing w:before="220" w:line="220" w:lineRule="atLeast"/>
      <w:jc w:val="both"/>
    </w:pPr>
    <w:rPr>
      <w:rFonts w:ascii="Arial" w:hAnsi="Arial"/>
      <w:spacing w:val="-5"/>
    </w:rPr>
  </w:style>
  <w:style w:type="character" w:styleId="Hyperlink">
    <w:name w:val="Hyperlink"/>
    <w:rsid w:val="004903AD"/>
    <w:rPr>
      <w:color w:val="0000FF"/>
      <w:u w:val="single"/>
    </w:rPr>
  </w:style>
  <w:style w:type="character" w:styleId="Strong">
    <w:name w:val="Strong"/>
    <w:uiPriority w:val="22"/>
    <w:qFormat/>
    <w:rsid w:val="00772640"/>
    <w:rPr>
      <w:b/>
      <w:bCs/>
    </w:rPr>
  </w:style>
  <w:style w:type="paragraph" w:styleId="ListParagraph">
    <w:name w:val="List Paragraph"/>
    <w:basedOn w:val="Normal"/>
    <w:uiPriority w:val="34"/>
    <w:qFormat/>
    <w:rsid w:val="00D97C06"/>
    <w:pPr>
      <w:spacing w:after="200" w:line="276" w:lineRule="auto"/>
      <w:ind w:left="720"/>
    </w:pPr>
    <w:rPr>
      <w:rFonts w:ascii="Calibri" w:eastAsia="Calibri" w:hAnsi="Calibri"/>
      <w:sz w:val="22"/>
      <w:szCs w:val="22"/>
      <w:lang w:eastAsia="en-US"/>
    </w:rPr>
  </w:style>
  <w:style w:type="character" w:styleId="Emphasis">
    <w:name w:val="Emphasis"/>
    <w:qFormat/>
    <w:rsid w:val="000D6B67"/>
    <w:rPr>
      <w:i/>
      <w:iCs/>
    </w:rPr>
  </w:style>
  <w:style w:type="table" w:styleId="TableGrid">
    <w:name w:val="Table Grid"/>
    <w:basedOn w:val="TableNormal"/>
    <w:rsid w:val="00517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C5FBC"/>
    <w:pPr>
      <w:spacing w:before="100" w:beforeAutospacing="1" w:after="100" w:afterAutospacing="1"/>
    </w:pPr>
    <w:rPr>
      <w:rFonts w:eastAsiaTheme="minorEastAsia"/>
      <w:sz w:val="24"/>
      <w:szCs w:val="24"/>
    </w:rPr>
  </w:style>
  <w:style w:type="paragraph" w:customStyle="1" w:styleId="Formal2">
    <w:name w:val="Formal2"/>
    <w:basedOn w:val="Normal"/>
    <w:rsid w:val="008079DD"/>
    <w:pPr>
      <w:spacing w:before="60" w:after="60"/>
    </w:pPr>
    <w:rPr>
      <w:rFonts w:ascii="Arial" w:hAnsi="Arial"/>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7452">
      <w:bodyDiv w:val="1"/>
      <w:marLeft w:val="0"/>
      <w:marRight w:val="0"/>
      <w:marTop w:val="0"/>
      <w:marBottom w:val="0"/>
      <w:divBdr>
        <w:top w:val="none" w:sz="0" w:space="0" w:color="auto"/>
        <w:left w:val="none" w:sz="0" w:space="0" w:color="auto"/>
        <w:bottom w:val="none" w:sz="0" w:space="0" w:color="auto"/>
        <w:right w:val="none" w:sz="0" w:space="0" w:color="auto"/>
      </w:divBdr>
    </w:div>
    <w:div w:id="113255832">
      <w:bodyDiv w:val="1"/>
      <w:marLeft w:val="0"/>
      <w:marRight w:val="0"/>
      <w:marTop w:val="0"/>
      <w:marBottom w:val="0"/>
      <w:divBdr>
        <w:top w:val="none" w:sz="0" w:space="0" w:color="auto"/>
        <w:left w:val="none" w:sz="0" w:space="0" w:color="auto"/>
        <w:bottom w:val="none" w:sz="0" w:space="0" w:color="auto"/>
        <w:right w:val="none" w:sz="0" w:space="0" w:color="auto"/>
      </w:divBdr>
    </w:div>
    <w:div w:id="166942421">
      <w:bodyDiv w:val="1"/>
      <w:marLeft w:val="0"/>
      <w:marRight w:val="0"/>
      <w:marTop w:val="0"/>
      <w:marBottom w:val="0"/>
      <w:divBdr>
        <w:top w:val="none" w:sz="0" w:space="0" w:color="auto"/>
        <w:left w:val="none" w:sz="0" w:space="0" w:color="auto"/>
        <w:bottom w:val="none" w:sz="0" w:space="0" w:color="auto"/>
        <w:right w:val="none" w:sz="0" w:space="0" w:color="auto"/>
      </w:divBdr>
    </w:div>
    <w:div w:id="384108143">
      <w:bodyDiv w:val="1"/>
      <w:marLeft w:val="0"/>
      <w:marRight w:val="0"/>
      <w:marTop w:val="0"/>
      <w:marBottom w:val="0"/>
      <w:divBdr>
        <w:top w:val="none" w:sz="0" w:space="0" w:color="auto"/>
        <w:left w:val="none" w:sz="0" w:space="0" w:color="auto"/>
        <w:bottom w:val="none" w:sz="0" w:space="0" w:color="auto"/>
        <w:right w:val="none" w:sz="0" w:space="0" w:color="auto"/>
      </w:divBdr>
    </w:div>
    <w:div w:id="464272391">
      <w:bodyDiv w:val="1"/>
      <w:marLeft w:val="0"/>
      <w:marRight w:val="0"/>
      <w:marTop w:val="0"/>
      <w:marBottom w:val="0"/>
      <w:divBdr>
        <w:top w:val="none" w:sz="0" w:space="0" w:color="auto"/>
        <w:left w:val="none" w:sz="0" w:space="0" w:color="auto"/>
        <w:bottom w:val="none" w:sz="0" w:space="0" w:color="auto"/>
        <w:right w:val="none" w:sz="0" w:space="0" w:color="auto"/>
      </w:divBdr>
    </w:div>
    <w:div w:id="476730246">
      <w:bodyDiv w:val="1"/>
      <w:marLeft w:val="0"/>
      <w:marRight w:val="0"/>
      <w:marTop w:val="0"/>
      <w:marBottom w:val="0"/>
      <w:divBdr>
        <w:top w:val="none" w:sz="0" w:space="0" w:color="auto"/>
        <w:left w:val="none" w:sz="0" w:space="0" w:color="auto"/>
        <w:bottom w:val="none" w:sz="0" w:space="0" w:color="auto"/>
        <w:right w:val="none" w:sz="0" w:space="0" w:color="auto"/>
      </w:divBdr>
    </w:div>
    <w:div w:id="482507687">
      <w:bodyDiv w:val="1"/>
      <w:marLeft w:val="0"/>
      <w:marRight w:val="0"/>
      <w:marTop w:val="0"/>
      <w:marBottom w:val="0"/>
      <w:divBdr>
        <w:top w:val="none" w:sz="0" w:space="0" w:color="auto"/>
        <w:left w:val="none" w:sz="0" w:space="0" w:color="auto"/>
        <w:bottom w:val="none" w:sz="0" w:space="0" w:color="auto"/>
        <w:right w:val="none" w:sz="0" w:space="0" w:color="auto"/>
      </w:divBdr>
    </w:div>
    <w:div w:id="493109271">
      <w:bodyDiv w:val="1"/>
      <w:marLeft w:val="0"/>
      <w:marRight w:val="0"/>
      <w:marTop w:val="0"/>
      <w:marBottom w:val="0"/>
      <w:divBdr>
        <w:top w:val="none" w:sz="0" w:space="0" w:color="auto"/>
        <w:left w:val="none" w:sz="0" w:space="0" w:color="auto"/>
        <w:bottom w:val="none" w:sz="0" w:space="0" w:color="auto"/>
        <w:right w:val="none" w:sz="0" w:space="0" w:color="auto"/>
      </w:divBdr>
    </w:div>
    <w:div w:id="568923861">
      <w:bodyDiv w:val="1"/>
      <w:marLeft w:val="0"/>
      <w:marRight w:val="0"/>
      <w:marTop w:val="0"/>
      <w:marBottom w:val="0"/>
      <w:divBdr>
        <w:top w:val="none" w:sz="0" w:space="0" w:color="auto"/>
        <w:left w:val="none" w:sz="0" w:space="0" w:color="auto"/>
        <w:bottom w:val="none" w:sz="0" w:space="0" w:color="auto"/>
        <w:right w:val="none" w:sz="0" w:space="0" w:color="auto"/>
      </w:divBdr>
    </w:div>
    <w:div w:id="574515140">
      <w:bodyDiv w:val="1"/>
      <w:marLeft w:val="0"/>
      <w:marRight w:val="0"/>
      <w:marTop w:val="0"/>
      <w:marBottom w:val="0"/>
      <w:divBdr>
        <w:top w:val="none" w:sz="0" w:space="0" w:color="auto"/>
        <w:left w:val="none" w:sz="0" w:space="0" w:color="auto"/>
        <w:bottom w:val="none" w:sz="0" w:space="0" w:color="auto"/>
        <w:right w:val="none" w:sz="0" w:space="0" w:color="auto"/>
      </w:divBdr>
    </w:div>
    <w:div w:id="606699395">
      <w:bodyDiv w:val="1"/>
      <w:marLeft w:val="0"/>
      <w:marRight w:val="0"/>
      <w:marTop w:val="0"/>
      <w:marBottom w:val="0"/>
      <w:divBdr>
        <w:top w:val="none" w:sz="0" w:space="0" w:color="auto"/>
        <w:left w:val="none" w:sz="0" w:space="0" w:color="auto"/>
        <w:bottom w:val="none" w:sz="0" w:space="0" w:color="auto"/>
        <w:right w:val="none" w:sz="0" w:space="0" w:color="auto"/>
      </w:divBdr>
    </w:div>
    <w:div w:id="816461827">
      <w:bodyDiv w:val="1"/>
      <w:marLeft w:val="0"/>
      <w:marRight w:val="0"/>
      <w:marTop w:val="0"/>
      <w:marBottom w:val="0"/>
      <w:divBdr>
        <w:top w:val="none" w:sz="0" w:space="0" w:color="auto"/>
        <w:left w:val="none" w:sz="0" w:space="0" w:color="auto"/>
        <w:bottom w:val="none" w:sz="0" w:space="0" w:color="auto"/>
        <w:right w:val="none" w:sz="0" w:space="0" w:color="auto"/>
      </w:divBdr>
      <w:divsChild>
        <w:div w:id="148064519">
          <w:marLeft w:val="0"/>
          <w:marRight w:val="0"/>
          <w:marTop w:val="0"/>
          <w:marBottom w:val="0"/>
          <w:divBdr>
            <w:top w:val="none" w:sz="0" w:space="0" w:color="auto"/>
            <w:left w:val="none" w:sz="0" w:space="0" w:color="auto"/>
            <w:bottom w:val="none" w:sz="0" w:space="0" w:color="auto"/>
            <w:right w:val="none" w:sz="0" w:space="0" w:color="auto"/>
          </w:divBdr>
          <w:divsChild>
            <w:div w:id="513957625">
              <w:marLeft w:val="0"/>
              <w:marRight w:val="-3300"/>
              <w:marTop w:val="0"/>
              <w:marBottom w:val="0"/>
              <w:divBdr>
                <w:top w:val="none" w:sz="0" w:space="0" w:color="auto"/>
                <w:left w:val="none" w:sz="0" w:space="0" w:color="auto"/>
                <w:bottom w:val="none" w:sz="0" w:space="0" w:color="auto"/>
                <w:right w:val="none" w:sz="0" w:space="0" w:color="auto"/>
              </w:divBdr>
              <w:divsChild>
                <w:div w:id="132069124">
                  <w:marLeft w:val="3000"/>
                  <w:marRight w:val="3000"/>
                  <w:marTop w:val="0"/>
                  <w:marBottom w:val="0"/>
                  <w:divBdr>
                    <w:top w:val="none" w:sz="0" w:space="0" w:color="auto"/>
                    <w:left w:val="none" w:sz="0" w:space="0" w:color="auto"/>
                    <w:bottom w:val="none" w:sz="0" w:space="0" w:color="auto"/>
                    <w:right w:val="none" w:sz="0" w:space="0" w:color="auto"/>
                  </w:divBdr>
                  <w:divsChild>
                    <w:div w:id="144129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47490">
      <w:bodyDiv w:val="1"/>
      <w:marLeft w:val="0"/>
      <w:marRight w:val="0"/>
      <w:marTop w:val="0"/>
      <w:marBottom w:val="0"/>
      <w:divBdr>
        <w:top w:val="none" w:sz="0" w:space="0" w:color="auto"/>
        <w:left w:val="none" w:sz="0" w:space="0" w:color="auto"/>
        <w:bottom w:val="none" w:sz="0" w:space="0" w:color="auto"/>
        <w:right w:val="none" w:sz="0" w:space="0" w:color="auto"/>
      </w:divBdr>
    </w:div>
    <w:div w:id="961614870">
      <w:bodyDiv w:val="1"/>
      <w:marLeft w:val="0"/>
      <w:marRight w:val="0"/>
      <w:marTop w:val="0"/>
      <w:marBottom w:val="0"/>
      <w:divBdr>
        <w:top w:val="none" w:sz="0" w:space="0" w:color="auto"/>
        <w:left w:val="none" w:sz="0" w:space="0" w:color="auto"/>
        <w:bottom w:val="none" w:sz="0" w:space="0" w:color="auto"/>
        <w:right w:val="none" w:sz="0" w:space="0" w:color="auto"/>
      </w:divBdr>
    </w:div>
    <w:div w:id="976646555">
      <w:bodyDiv w:val="1"/>
      <w:marLeft w:val="0"/>
      <w:marRight w:val="0"/>
      <w:marTop w:val="0"/>
      <w:marBottom w:val="0"/>
      <w:divBdr>
        <w:top w:val="none" w:sz="0" w:space="0" w:color="auto"/>
        <w:left w:val="none" w:sz="0" w:space="0" w:color="auto"/>
        <w:bottom w:val="none" w:sz="0" w:space="0" w:color="auto"/>
        <w:right w:val="none" w:sz="0" w:space="0" w:color="auto"/>
      </w:divBdr>
    </w:div>
    <w:div w:id="1020164095">
      <w:bodyDiv w:val="1"/>
      <w:marLeft w:val="0"/>
      <w:marRight w:val="0"/>
      <w:marTop w:val="0"/>
      <w:marBottom w:val="0"/>
      <w:divBdr>
        <w:top w:val="none" w:sz="0" w:space="0" w:color="auto"/>
        <w:left w:val="none" w:sz="0" w:space="0" w:color="auto"/>
        <w:bottom w:val="none" w:sz="0" w:space="0" w:color="auto"/>
        <w:right w:val="none" w:sz="0" w:space="0" w:color="auto"/>
      </w:divBdr>
    </w:div>
    <w:div w:id="1093748956">
      <w:bodyDiv w:val="1"/>
      <w:marLeft w:val="0"/>
      <w:marRight w:val="0"/>
      <w:marTop w:val="0"/>
      <w:marBottom w:val="0"/>
      <w:divBdr>
        <w:top w:val="none" w:sz="0" w:space="0" w:color="auto"/>
        <w:left w:val="none" w:sz="0" w:space="0" w:color="auto"/>
        <w:bottom w:val="none" w:sz="0" w:space="0" w:color="auto"/>
        <w:right w:val="none" w:sz="0" w:space="0" w:color="auto"/>
      </w:divBdr>
    </w:div>
    <w:div w:id="1133866641">
      <w:bodyDiv w:val="1"/>
      <w:marLeft w:val="0"/>
      <w:marRight w:val="0"/>
      <w:marTop w:val="0"/>
      <w:marBottom w:val="0"/>
      <w:divBdr>
        <w:top w:val="none" w:sz="0" w:space="0" w:color="auto"/>
        <w:left w:val="none" w:sz="0" w:space="0" w:color="auto"/>
        <w:bottom w:val="none" w:sz="0" w:space="0" w:color="auto"/>
        <w:right w:val="none" w:sz="0" w:space="0" w:color="auto"/>
      </w:divBdr>
      <w:divsChild>
        <w:div w:id="266474275">
          <w:marLeft w:val="0"/>
          <w:marRight w:val="0"/>
          <w:marTop w:val="0"/>
          <w:marBottom w:val="0"/>
          <w:divBdr>
            <w:top w:val="none" w:sz="0" w:space="0" w:color="auto"/>
            <w:left w:val="none" w:sz="0" w:space="0" w:color="auto"/>
            <w:bottom w:val="none" w:sz="0" w:space="0" w:color="auto"/>
            <w:right w:val="none" w:sz="0" w:space="0" w:color="auto"/>
          </w:divBdr>
          <w:divsChild>
            <w:div w:id="1565949838">
              <w:marLeft w:val="0"/>
              <w:marRight w:val="-3300"/>
              <w:marTop w:val="0"/>
              <w:marBottom w:val="0"/>
              <w:divBdr>
                <w:top w:val="none" w:sz="0" w:space="0" w:color="auto"/>
                <w:left w:val="none" w:sz="0" w:space="0" w:color="auto"/>
                <w:bottom w:val="none" w:sz="0" w:space="0" w:color="auto"/>
                <w:right w:val="none" w:sz="0" w:space="0" w:color="auto"/>
              </w:divBdr>
              <w:divsChild>
                <w:div w:id="301009596">
                  <w:marLeft w:val="3000"/>
                  <w:marRight w:val="3000"/>
                  <w:marTop w:val="0"/>
                  <w:marBottom w:val="0"/>
                  <w:divBdr>
                    <w:top w:val="none" w:sz="0" w:space="0" w:color="auto"/>
                    <w:left w:val="none" w:sz="0" w:space="0" w:color="auto"/>
                    <w:bottom w:val="none" w:sz="0" w:space="0" w:color="auto"/>
                    <w:right w:val="none" w:sz="0" w:space="0" w:color="auto"/>
                  </w:divBdr>
                  <w:divsChild>
                    <w:div w:id="19538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80542">
      <w:bodyDiv w:val="1"/>
      <w:marLeft w:val="0"/>
      <w:marRight w:val="0"/>
      <w:marTop w:val="0"/>
      <w:marBottom w:val="0"/>
      <w:divBdr>
        <w:top w:val="none" w:sz="0" w:space="0" w:color="auto"/>
        <w:left w:val="none" w:sz="0" w:space="0" w:color="auto"/>
        <w:bottom w:val="none" w:sz="0" w:space="0" w:color="auto"/>
        <w:right w:val="none" w:sz="0" w:space="0" w:color="auto"/>
      </w:divBdr>
    </w:div>
    <w:div w:id="1194227821">
      <w:bodyDiv w:val="1"/>
      <w:marLeft w:val="0"/>
      <w:marRight w:val="0"/>
      <w:marTop w:val="0"/>
      <w:marBottom w:val="0"/>
      <w:divBdr>
        <w:top w:val="none" w:sz="0" w:space="0" w:color="auto"/>
        <w:left w:val="none" w:sz="0" w:space="0" w:color="auto"/>
        <w:bottom w:val="none" w:sz="0" w:space="0" w:color="auto"/>
        <w:right w:val="none" w:sz="0" w:space="0" w:color="auto"/>
      </w:divBdr>
    </w:div>
    <w:div w:id="1277953343">
      <w:bodyDiv w:val="1"/>
      <w:marLeft w:val="0"/>
      <w:marRight w:val="0"/>
      <w:marTop w:val="0"/>
      <w:marBottom w:val="0"/>
      <w:divBdr>
        <w:top w:val="none" w:sz="0" w:space="0" w:color="auto"/>
        <w:left w:val="none" w:sz="0" w:space="0" w:color="auto"/>
        <w:bottom w:val="none" w:sz="0" w:space="0" w:color="auto"/>
        <w:right w:val="none" w:sz="0" w:space="0" w:color="auto"/>
      </w:divBdr>
    </w:div>
    <w:div w:id="1311010523">
      <w:bodyDiv w:val="1"/>
      <w:marLeft w:val="0"/>
      <w:marRight w:val="0"/>
      <w:marTop w:val="0"/>
      <w:marBottom w:val="0"/>
      <w:divBdr>
        <w:top w:val="none" w:sz="0" w:space="0" w:color="auto"/>
        <w:left w:val="none" w:sz="0" w:space="0" w:color="auto"/>
        <w:bottom w:val="none" w:sz="0" w:space="0" w:color="auto"/>
        <w:right w:val="none" w:sz="0" w:space="0" w:color="auto"/>
      </w:divBdr>
    </w:div>
    <w:div w:id="1442602242">
      <w:bodyDiv w:val="1"/>
      <w:marLeft w:val="0"/>
      <w:marRight w:val="0"/>
      <w:marTop w:val="0"/>
      <w:marBottom w:val="0"/>
      <w:divBdr>
        <w:top w:val="none" w:sz="0" w:space="0" w:color="auto"/>
        <w:left w:val="none" w:sz="0" w:space="0" w:color="auto"/>
        <w:bottom w:val="none" w:sz="0" w:space="0" w:color="auto"/>
        <w:right w:val="none" w:sz="0" w:space="0" w:color="auto"/>
      </w:divBdr>
    </w:div>
    <w:div w:id="1557282719">
      <w:bodyDiv w:val="1"/>
      <w:marLeft w:val="0"/>
      <w:marRight w:val="0"/>
      <w:marTop w:val="0"/>
      <w:marBottom w:val="0"/>
      <w:divBdr>
        <w:top w:val="none" w:sz="0" w:space="0" w:color="auto"/>
        <w:left w:val="none" w:sz="0" w:space="0" w:color="auto"/>
        <w:bottom w:val="none" w:sz="0" w:space="0" w:color="auto"/>
        <w:right w:val="none" w:sz="0" w:space="0" w:color="auto"/>
      </w:divBdr>
    </w:div>
    <w:div w:id="1699352468">
      <w:bodyDiv w:val="1"/>
      <w:marLeft w:val="0"/>
      <w:marRight w:val="0"/>
      <w:marTop w:val="0"/>
      <w:marBottom w:val="0"/>
      <w:divBdr>
        <w:top w:val="none" w:sz="0" w:space="0" w:color="auto"/>
        <w:left w:val="none" w:sz="0" w:space="0" w:color="auto"/>
        <w:bottom w:val="none" w:sz="0" w:space="0" w:color="auto"/>
        <w:right w:val="none" w:sz="0" w:space="0" w:color="auto"/>
      </w:divBdr>
    </w:div>
    <w:div w:id="1732389831">
      <w:bodyDiv w:val="1"/>
      <w:marLeft w:val="0"/>
      <w:marRight w:val="0"/>
      <w:marTop w:val="0"/>
      <w:marBottom w:val="0"/>
      <w:divBdr>
        <w:top w:val="none" w:sz="0" w:space="0" w:color="auto"/>
        <w:left w:val="none" w:sz="0" w:space="0" w:color="auto"/>
        <w:bottom w:val="none" w:sz="0" w:space="0" w:color="auto"/>
        <w:right w:val="none" w:sz="0" w:space="0" w:color="auto"/>
      </w:divBdr>
    </w:div>
    <w:div w:id="1891266072">
      <w:bodyDiv w:val="1"/>
      <w:marLeft w:val="0"/>
      <w:marRight w:val="0"/>
      <w:marTop w:val="0"/>
      <w:marBottom w:val="0"/>
      <w:divBdr>
        <w:top w:val="none" w:sz="0" w:space="0" w:color="auto"/>
        <w:left w:val="none" w:sz="0" w:space="0" w:color="auto"/>
        <w:bottom w:val="none" w:sz="0" w:space="0" w:color="auto"/>
        <w:right w:val="none" w:sz="0" w:space="0" w:color="auto"/>
      </w:divBdr>
    </w:div>
    <w:div w:id="214034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nheadstandrew-pc.org.uk" TargetMode="External"/><Relationship Id="rId5" Type="http://schemas.openxmlformats.org/officeDocument/2006/relationships/hyperlink" Target="mailto:Clarence@wiltshire.gov.uk"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Tisbury%20Parish%20Council\Meetings%20TPC%202003%20-%202004\TPC%20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TPC AGENDA WIZARD</Template>
  <TotalTime>1876</TotalTime>
  <Pages>3</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Donhead St Andrew Parish Council Meeting</vt:lpstr>
    </vt:vector>
  </TitlesOfParts>
  <Company/>
  <LinksUpToDate>false</LinksUpToDate>
  <CharactersWithSpaces>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Donhead St Andrew Parish Council Meeting</dc:title>
  <dc:subject>1  Present</dc:subject>
  <dc:creator>Sandra J. Harry</dc:creator>
  <cp:keywords/>
  <dc:description/>
  <cp:lastModifiedBy>Tim Harry</cp:lastModifiedBy>
  <cp:revision>6</cp:revision>
  <cp:lastPrinted>2015-09-14T20:17:00Z</cp:lastPrinted>
  <dcterms:created xsi:type="dcterms:W3CDTF">2015-09-20T20:40:00Z</dcterms:created>
  <dcterms:modified xsi:type="dcterms:W3CDTF">2015-09-22T21:21:00Z</dcterms:modified>
</cp:coreProperties>
</file>