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Community Centre Hall</w:t>
      </w:r>
    </w:p>
    <w:p>
      <w:r>
        <w:t>Audio-Visual, Hearing Loop and Public Address System Usage Policy</w:t>
      </w:r>
    </w:p>
    <w:p/>
    <w:p>
      <w:r>
        <w:t>1. Introduction</w:t>
      </w:r>
    </w:p>
    <w:p>
      <w:r>
        <w:t>This policy sets out the conditions governing the use of the hearing loop system, projector, projection screen, and public address (PA) system within the Community Centre Hall (“the Centre”). These facilities are provided to support accessibility and enhance the delivery of events and activities.</w:t>
      </w:r>
    </w:p>
    <w:p/>
    <w:p>
      <w:r>
        <w:t>2. Scope</w:t>
      </w:r>
    </w:p>
    <w:p>
      <w:r>
        <w:t>This policy applies to all individuals, groups, organisations, and hirers authorised to use the Centre and its installed audio-visual equipment.</w:t>
      </w:r>
    </w:p>
    <w:p/>
    <w:p>
      <w:r>
        <w:t>3. Booking and Authorisation</w:t>
      </w:r>
    </w:p>
    <w:p>
      <w:r>
        <w:t>3.1 Use of the audio-visual and sound equipment must be requested at the time of booking.</w:t>
      </w:r>
    </w:p>
    <w:p>
      <w:r>
        <w:t>3.2 Approval for use is granted at the discretion of Centre Management.</w:t>
      </w:r>
    </w:p>
    <w:p>
      <w:r>
        <w:t>3.3 The Centre reserves the right to refuse access to equipment where appropriate supervision or competency cannot be demonstrated.</w:t>
      </w:r>
    </w:p>
    <w:p/>
    <w:p>
      <w:r>
        <w:t>4. Responsibility and Competency</w:t>
      </w:r>
    </w:p>
    <w:p>
      <w:r>
        <w:t>4.1 Hirers must nominate a responsible person to oversee the use of the equipment for the duration of the booking.</w:t>
      </w:r>
    </w:p>
    <w:p>
      <w:r>
        <w:t>4.2 Where required, the nominated individual must undertake an induction prior to use.</w:t>
      </w:r>
    </w:p>
    <w:p>
      <w:r>
        <w:t>4.3 Equipment must only be operated by competent individuals. The Centre reserves the right to restrict use where this condition is not met.</w:t>
      </w:r>
    </w:p>
    <w:p/>
    <w:p>
      <w:r>
        <w:t>5. Conditions of Use</w:t>
      </w:r>
    </w:p>
    <w:p>
      <w:r>
        <w:t>5.1 Equipment must be used solely for lawful purposes consistent with the nature of the booking.</w:t>
      </w:r>
    </w:p>
    <w:p>
      <w:r>
        <w:t>5.2 Sound levels must be maintained at an appropriate level to prevent disturbance and avoid damage to equipment.</w:t>
      </w:r>
    </w:p>
    <w:p>
      <w:r>
        <w:t>5.3 The hearing loop system must not be altered, adjusted, or interfered with.</w:t>
      </w:r>
    </w:p>
    <w:p/>
    <w:p>
      <w:r>
        <w:t>6. Operation and Setup</w:t>
      </w:r>
    </w:p>
    <w:p>
      <w:r>
        <w:t>6.1 Users must comply with all operating instructions provided by the Centre.</w:t>
      </w:r>
    </w:p>
    <w:p>
      <w:r>
        <w:t>6.2 No additional equipment may be connected without prior approval from Centre Management.</w:t>
      </w:r>
    </w:p>
    <w:p>
      <w:r>
        <w:t>6.3 All systems must be powered down correctly at the end of the hire period.</w:t>
      </w:r>
    </w:p>
    <w:p/>
    <w:p>
      <w:r>
        <w:t>7. Care and Protection of Equipment</w:t>
      </w:r>
    </w:p>
    <w:p>
      <w:r>
        <w:t>7.1 Equipment must not be moved, dismantled, or removed from its installed position.</w:t>
      </w:r>
    </w:p>
    <w:p>
      <w:r>
        <w:t>7.2 Food and drink must be kept away from all equipment.</w:t>
      </w:r>
    </w:p>
    <w:p>
      <w:r>
        <w:t>7.3 Any faults, defects, or damage must be reported immediately to Centre Management.</w:t>
      </w:r>
    </w:p>
    <w:p/>
    <w:p>
      <w:r>
        <w:t>8. Liability and Damage</w:t>
      </w:r>
    </w:p>
    <w:p>
      <w:r>
        <w:t>8.1 Hirers are responsible for any loss or damage arising from misuse, negligence, or failure to comply with this policy.</w:t>
      </w:r>
    </w:p>
    <w:p>
      <w:r>
        <w:t>8.2 The Centre reserves the right to recover the cost of repair or replacement.</w:t>
      </w:r>
    </w:p>
    <w:p>
      <w:r>
        <w:t>8.3 The Centre accepts no liability for loss of data, equipment incompatibility, or technical issues relating to user-provided devices.</w:t>
      </w:r>
    </w:p>
    <w:p/>
    <w:p>
      <w:r>
        <w:t>9. Technical Support</w:t>
      </w:r>
    </w:p>
    <w:p>
      <w:r>
        <w:t>9.1 Technical support will not be available unless agreed in advance.</w:t>
      </w:r>
    </w:p>
    <w:p>
      <w:r>
        <w:t>9.2 Hirers are advised to test all equipment and compatibility prior to their booking.</w:t>
      </w:r>
    </w:p>
    <w:p/>
    <w:p>
      <w:r>
        <w:t>10. Health, Safety and Accessibility</w:t>
      </w:r>
    </w:p>
    <w:p>
      <w:r>
        <w:t>10.1 Equipment must be used in a manner that does not create hazards, including trip risks or obstruction of exits.</w:t>
      </w:r>
    </w:p>
    <w:p>
      <w:r>
        <w:t>10.2 Hirers should make appropriate use of the hearing loop to support attendees with hearing impairments.</w:t>
      </w:r>
    </w:p>
    <w:p/>
    <w:p>
      <w:r>
        <w:t>11. End of Hire Requirements</w:t>
      </w:r>
    </w:p>
    <w:p>
      <w:r>
        <w:t>11.1 All equipment must be switched off and left in a clean and orderly condition.</w:t>
      </w:r>
    </w:p>
    <w:p>
      <w:r>
        <w:t>11.2 Any accessories provided must be returned and stored appropriately.</w:t>
      </w:r>
    </w:p>
    <w:p>
      <w:r>
        <w:t>11.3 Any issues must be reported before vacating the premises.</w:t>
      </w:r>
    </w:p>
    <w:p/>
    <w:p>
      <w:r>
        <w:t>12. Non-Compliance</w:t>
      </w:r>
    </w:p>
    <w:p>
      <w:r>
        <w:t>Failure to comply with this policy may result in:</w:t>
      </w:r>
    </w:p>
    <w:p>
      <w:r>
        <w:t>- Additional charges</w:t>
      </w:r>
    </w:p>
    <w:p>
      <w:r>
        <w:t>- Withdrawal of equipment access</w:t>
      </w:r>
    </w:p>
    <w:p>
      <w:r>
        <w:t>- Termination of the booking</w:t>
      </w:r>
    </w:p>
    <w:p>
      <w:r>
        <w:t>- Refusal of future hire requests</w:t>
      </w:r>
    </w:p>
    <w:p/>
    <w:p>
      <w:r>
        <w:t>13. Acceptance of Terms</w:t>
      </w:r>
    </w:p>
    <w:p>
      <w:r>
        <w:t>By requesting and/or using the audio-visual and sound equipment, the hirer agrees to comply with this policy.</w:t>
      </w:r>
    </w:p>
    <w:p/>
    <w:p>
      <w:r>
        <w:t>Hirer Details</w:t>
      </w:r>
    </w:p>
    <w:p>
      <w:r>
        <w:t>Name: __________________________</w:t>
      </w:r>
    </w:p>
    <w:p>
      <w:r>
        <w:t>Organisation: __________________________</w:t>
      </w:r>
    </w:p>
    <w:p>
      <w:r>
        <w:t>Signature: __________________________</w:t>
      </w:r>
    </w:p>
    <w:p>
      <w:r>
        <w:t>Date: __________________________</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