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67B119" w14:textId="77777777" w:rsidR="00BE084E" w:rsidRDefault="00BE084E" w:rsidP="00BE084E">
      <w:pPr>
        <w:jc w:val="right"/>
        <w:rPr>
          <w:b/>
        </w:rPr>
      </w:pPr>
    </w:p>
    <w:p w14:paraId="4201D67C" w14:textId="77777777" w:rsidR="00BE084E" w:rsidRDefault="00BE084E" w:rsidP="00BE084E">
      <w:pPr>
        <w:jc w:val="right"/>
        <w:rPr>
          <w:b/>
        </w:rPr>
      </w:pPr>
    </w:p>
    <w:p w14:paraId="5B8E3B0C" w14:textId="0E901B0F" w:rsidR="00BE084E" w:rsidRDefault="00BE084E" w:rsidP="00BE084E">
      <w:pPr>
        <w:jc w:val="right"/>
        <w:rPr>
          <w:b/>
        </w:rPr>
      </w:pPr>
    </w:p>
    <w:p w14:paraId="7A7C19B1" w14:textId="76CD2DA9" w:rsidR="00BE084E" w:rsidRPr="002660FD" w:rsidRDefault="006A1ECF" w:rsidP="00BE084E">
      <w:pPr>
        <w:rPr>
          <w:b/>
          <w:sz w:val="32"/>
          <w:szCs w:val="32"/>
        </w:rPr>
      </w:pPr>
      <w:r>
        <w:rPr>
          <w:b/>
          <w:noProof/>
          <w:sz w:val="32"/>
          <w:szCs w:val="32"/>
          <w:lang w:val="en-US"/>
        </w:rPr>
        <w:drawing>
          <wp:anchor distT="0" distB="0" distL="114300" distR="114300" simplePos="0" relativeHeight="251658240" behindDoc="0" locked="0" layoutInCell="1" allowOverlap="1" wp14:anchorId="4F6B49D4" wp14:editId="399E5778">
            <wp:simplePos x="0" y="0"/>
            <wp:positionH relativeFrom="column">
              <wp:posOffset>2857500</wp:posOffset>
            </wp:positionH>
            <wp:positionV relativeFrom="page">
              <wp:posOffset>1544955</wp:posOffset>
            </wp:positionV>
            <wp:extent cx="1668780" cy="1694815"/>
            <wp:effectExtent l="0" t="0" r="7620" b="6985"/>
            <wp:wrapThrough wrapText="left">
              <wp:wrapPolygon edited="0">
                <wp:start x="0" y="0"/>
                <wp:lineTo x="0" y="21365"/>
                <wp:lineTo x="21370" y="21365"/>
                <wp:lineTo x="21370"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en Tatham Nov 2015.jpg"/>
                    <pic:cNvPicPr/>
                  </pic:nvPicPr>
                  <pic:blipFill>
                    <a:blip r:embed="rId6">
                      <a:extLst>
                        <a:ext uri="{28A0092B-C50C-407E-A947-70E740481C1C}">
                          <a14:useLocalDpi xmlns:a14="http://schemas.microsoft.com/office/drawing/2010/main" val="0"/>
                        </a:ext>
                      </a:extLst>
                    </a:blip>
                    <a:stretch>
                      <a:fillRect/>
                    </a:stretch>
                  </pic:blipFill>
                  <pic:spPr>
                    <a:xfrm>
                      <a:off x="0" y="0"/>
                      <a:ext cx="1668780" cy="1694815"/>
                    </a:xfrm>
                    <a:prstGeom prst="rect">
                      <a:avLst/>
                    </a:prstGeom>
                  </pic:spPr>
                </pic:pic>
              </a:graphicData>
            </a:graphic>
            <wp14:sizeRelH relativeFrom="page">
              <wp14:pctWidth>0</wp14:pctWidth>
            </wp14:sizeRelH>
            <wp14:sizeRelV relativeFrom="page">
              <wp14:pctHeight>0</wp14:pctHeight>
            </wp14:sizeRelV>
          </wp:anchor>
        </w:drawing>
      </w:r>
      <w:r w:rsidR="002660FD">
        <w:rPr>
          <w:b/>
          <w:sz w:val="32"/>
          <w:szCs w:val="32"/>
        </w:rPr>
        <w:t>McMillan Clare</w:t>
      </w:r>
    </w:p>
    <w:p w14:paraId="05F28F72" w14:textId="285DA0E5" w:rsidR="00BE084E" w:rsidRPr="00D26907" w:rsidRDefault="009F6DBE" w:rsidP="007C78A3">
      <w:pPr>
        <w:ind w:right="-188"/>
      </w:pPr>
      <w:r>
        <w:t>(Born: October 1934. Maiden name: Arthur)</w:t>
      </w:r>
      <w:r w:rsidR="00D26907">
        <w:t xml:space="preserve"> </w:t>
      </w:r>
    </w:p>
    <w:p w14:paraId="4575AA82" w14:textId="6C519774" w:rsidR="00BE084E" w:rsidRDefault="00BE084E" w:rsidP="00BE084E">
      <w:r>
        <w:t>Index number: MW</w:t>
      </w:r>
      <w:r>
        <w:rPr>
          <w:b/>
        </w:rPr>
        <w:t>OH002</w:t>
      </w:r>
      <w:r w:rsidR="002660FD">
        <w:t>00</w:t>
      </w:r>
      <w:r w:rsidR="009A6E5B">
        <w:t>8</w:t>
      </w:r>
      <w:r w:rsidR="003E38D6">
        <w:tab/>
      </w:r>
      <w:r w:rsidR="003E38D6">
        <w:tab/>
      </w:r>
    </w:p>
    <w:p w14:paraId="4E1B0981" w14:textId="77777777" w:rsidR="00BE084E" w:rsidRDefault="00BE084E" w:rsidP="00147992">
      <w:pPr>
        <w:jc w:val="center"/>
      </w:pPr>
    </w:p>
    <w:p w14:paraId="7E487041" w14:textId="77777777" w:rsidR="00BE084E" w:rsidRDefault="00BE084E" w:rsidP="00BE084E"/>
    <w:p w14:paraId="3C075803" w14:textId="77777777" w:rsidR="003E38D6" w:rsidRDefault="003E38D6" w:rsidP="00BE084E">
      <w:pPr>
        <w:rPr>
          <w:b/>
        </w:rPr>
      </w:pPr>
    </w:p>
    <w:p w14:paraId="00C8423C" w14:textId="77777777" w:rsidR="003E38D6" w:rsidRDefault="003E38D6" w:rsidP="00BE084E">
      <w:pPr>
        <w:rPr>
          <w:b/>
        </w:rPr>
      </w:pPr>
    </w:p>
    <w:p w14:paraId="1DA1B4CA" w14:textId="374CCB73" w:rsidR="00BE084E" w:rsidRDefault="00060AC0" w:rsidP="00BE084E">
      <w:r>
        <w:rPr>
          <w:b/>
        </w:rPr>
        <w:t>Reco</w:t>
      </w:r>
      <w:r w:rsidR="006E50B8">
        <w:rPr>
          <w:b/>
        </w:rPr>
        <w:t>r</w:t>
      </w:r>
      <w:r>
        <w:rPr>
          <w:b/>
        </w:rPr>
        <w:t xml:space="preserve">ded on: </w:t>
      </w:r>
      <w:r w:rsidR="009A6E5B">
        <w:t>Tuesday 29</w:t>
      </w:r>
      <w:r w:rsidR="009A6E5B" w:rsidRPr="009A6E5B">
        <w:rPr>
          <w:vertAlign w:val="superscript"/>
        </w:rPr>
        <w:t>th</w:t>
      </w:r>
      <w:r w:rsidR="009A6E5B">
        <w:t xml:space="preserve"> April 2016</w:t>
      </w:r>
      <w:r>
        <w:t xml:space="preserve"> by Anne Weaver and Roger Davis</w:t>
      </w:r>
    </w:p>
    <w:p w14:paraId="5FA17DAD" w14:textId="5E196985" w:rsidR="0038778B" w:rsidRDefault="00060AC0" w:rsidP="00BE084E">
      <w:r>
        <w:rPr>
          <w:b/>
        </w:rPr>
        <w:t xml:space="preserve">Time commenced: </w:t>
      </w:r>
      <w:r w:rsidR="00D26907">
        <w:t>10.45</w:t>
      </w:r>
      <w:r>
        <w:t xml:space="preserve"> </w:t>
      </w:r>
      <w:r w:rsidR="0038778B">
        <w:t xml:space="preserve"> </w:t>
      </w:r>
      <w:r>
        <w:rPr>
          <w:b/>
        </w:rPr>
        <w:t>Duration</w:t>
      </w:r>
      <w:r w:rsidR="0038778B">
        <w:rPr>
          <w:b/>
        </w:rPr>
        <w:t xml:space="preserve">: </w:t>
      </w:r>
      <w:r w:rsidR="00CB6A58">
        <w:t>31</w:t>
      </w:r>
      <w:r w:rsidR="0038778B">
        <w:t xml:space="preserve"> minutes</w:t>
      </w:r>
      <w:r w:rsidR="0038778B">
        <w:tab/>
      </w:r>
      <w:r w:rsidR="0038778B">
        <w:rPr>
          <w:b/>
        </w:rPr>
        <w:t xml:space="preserve">Location: </w:t>
      </w:r>
      <w:r w:rsidR="009A6E5B">
        <w:t>Kent</w:t>
      </w:r>
      <w:r w:rsidR="00AB653F">
        <w:t>’</w:t>
      </w:r>
      <w:r w:rsidR="009A6E5B">
        <w:t>s Meadow</w:t>
      </w:r>
      <w:r w:rsidR="007C78A3">
        <w:t>, 3</w:t>
      </w:r>
      <w:r w:rsidR="009A6E5B">
        <w:t xml:space="preserve"> Milton Avenue, Westcott</w:t>
      </w:r>
      <w:r w:rsidR="0038778B">
        <w:t>.</w:t>
      </w:r>
    </w:p>
    <w:p w14:paraId="515F4873" w14:textId="18B0DC4C" w:rsidR="00BF718D" w:rsidRPr="00C30A39" w:rsidRDefault="00D26907" w:rsidP="00F87404">
      <w:pPr>
        <w:jc w:val="both"/>
      </w:pPr>
      <w:r>
        <w:t>Clare starts by telling us that although she wasn’t born in Westhumble</w:t>
      </w:r>
      <w:r w:rsidR="00AF7E1A">
        <w:t>,</w:t>
      </w:r>
      <w:r>
        <w:t xml:space="preserve"> she</w:t>
      </w:r>
      <w:r w:rsidR="00AB653F">
        <w:t xml:space="preserve"> grew up in the village and stayed </w:t>
      </w:r>
      <w:r w:rsidR="00F9577F">
        <w:t xml:space="preserve">there </w:t>
      </w:r>
      <w:r w:rsidR="00AB653F">
        <w:t xml:space="preserve">until 1950. Her father was </w:t>
      </w:r>
      <w:r w:rsidR="007C78A3">
        <w:t xml:space="preserve">the </w:t>
      </w:r>
      <w:r w:rsidR="00AB653F">
        <w:t>landlord of the Railway Arms public house, as was her Grandfather</w:t>
      </w:r>
      <w:r w:rsidR="007D3765">
        <w:t xml:space="preserve"> before him</w:t>
      </w:r>
      <w:r w:rsidR="007C78A3">
        <w:t>. Next w</w:t>
      </w:r>
      <w:r w:rsidR="00240610">
        <w:t>e then hear</w:t>
      </w:r>
      <w:r w:rsidR="007C78A3">
        <w:t xml:space="preserve"> a little of the family history and s</w:t>
      </w:r>
      <w:r w:rsidR="007D3765">
        <w:t>he tells us that it was an interesting place to grow up, especially with the onset of the war and the arrival of Ca</w:t>
      </w:r>
      <w:r w:rsidR="00F9577F">
        <w:t>nadian Soldiers in the area. She</w:t>
      </w:r>
      <w:r w:rsidR="007D3765">
        <w:t xml:space="preserve"> then mentions their sudden departure at the time of the D Day landings. </w:t>
      </w:r>
      <w:r w:rsidR="00F87404">
        <w:t>We are told how t</w:t>
      </w:r>
      <w:r w:rsidR="007D3765">
        <w:t xml:space="preserve">he advent of rationing during the war meant that Clare’s mother had to keep accurate records </w:t>
      </w:r>
      <w:r w:rsidR="00AF7E1A">
        <w:t xml:space="preserve">of the meals and beverages served in order to buy grocery supplies. She describes the lunches and </w:t>
      </w:r>
      <w:r w:rsidR="009D231E">
        <w:t>teas, which</w:t>
      </w:r>
      <w:r w:rsidR="00AF7E1A">
        <w:t xml:space="preserve"> were supplied at a set </w:t>
      </w:r>
      <w:r w:rsidR="00040349">
        <w:t>price, often to local residents, and how the p</w:t>
      </w:r>
      <w:r w:rsidR="006E1D64">
        <w:t xml:space="preserve">erishable food was stored in a refrigerator. Clare then tells us about the delivery of </w:t>
      </w:r>
      <w:r w:rsidR="001828FE">
        <w:t xml:space="preserve">the </w:t>
      </w:r>
      <w:r w:rsidR="006E1D64">
        <w:t>groceries from Kinghams, Dor</w:t>
      </w:r>
      <w:r w:rsidR="005D7F9D">
        <w:t>king and milk from Prewett’s Dai</w:t>
      </w:r>
      <w:r w:rsidR="006E1D64">
        <w:t xml:space="preserve">ry, Leatherhead. </w:t>
      </w:r>
      <w:r w:rsidR="00AF7E1A">
        <w:t xml:space="preserve"> </w:t>
      </w:r>
      <w:r w:rsidR="001828FE">
        <w:t>She was expected to help in the kitchen, making tea, buttering bread, and washing up. She also helped to prepare salads - these often would contain</w:t>
      </w:r>
      <w:r w:rsidR="00F87404">
        <w:t xml:space="preserve"> boiled eggs but occasionally</w:t>
      </w:r>
      <w:r w:rsidR="001828FE">
        <w:t xml:space="preserve"> salmon</w:t>
      </w:r>
      <w:r w:rsidR="00F87404">
        <w:t>,</w:t>
      </w:r>
      <w:r w:rsidR="001828FE">
        <w:t xml:space="preserve"> and we hear how the fish was either obtained locally from</w:t>
      </w:r>
      <w:r w:rsidR="007D3765">
        <w:t xml:space="preserve"> </w:t>
      </w:r>
      <w:r w:rsidR="00F9577F">
        <w:t>Mac</w:t>
      </w:r>
      <w:r w:rsidR="00F87404">
        <w:t>Fisheries or more rarely</w:t>
      </w:r>
      <w:r w:rsidR="001828FE">
        <w:t xml:space="preserve"> from Billingsgate.</w:t>
      </w:r>
      <w:r>
        <w:t xml:space="preserve"> </w:t>
      </w:r>
      <w:r w:rsidR="00F87404">
        <w:t>Following this</w:t>
      </w:r>
      <w:r w:rsidR="001828FE">
        <w:t xml:space="preserve"> we hear about the staff</w:t>
      </w:r>
      <w:r w:rsidR="00F87404">
        <w:t xml:space="preserve"> of the Railway Arms</w:t>
      </w:r>
      <w:r w:rsidR="001828FE">
        <w:t xml:space="preserve">, both in the </w:t>
      </w:r>
      <w:r w:rsidR="00F87404">
        <w:t>kitchen and the waitresses. Day</w:t>
      </w:r>
      <w:r w:rsidR="001828FE">
        <w:t xml:space="preserve">s off for Clare’s </w:t>
      </w:r>
      <w:r w:rsidR="003F056A">
        <w:t>parents</w:t>
      </w:r>
      <w:r w:rsidR="001828FE">
        <w:t xml:space="preserve"> were rare and she ha</w:t>
      </w:r>
      <w:r w:rsidR="005D7F9D">
        <w:t>s no recollection of family day</w:t>
      </w:r>
      <w:r w:rsidR="001828FE">
        <w:t xml:space="preserve">s out. Opening hours were </w:t>
      </w:r>
      <w:r w:rsidR="003F056A">
        <w:t xml:space="preserve">restricted and </w:t>
      </w:r>
      <w:r w:rsidR="001828FE">
        <w:t>strictly adhered to</w:t>
      </w:r>
      <w:r w:rsidR="003F056A">
        <w:t>. Children were not allowed in the bar, they might occasionally be found in the restaurant</w:t>
      </w:r>
      <w:r w:rsidR="00F87404">
        <w:t>,</w:t>
      </w:r>
      <w:r w:rsidR="003F056A">
        <w:t xml:space="preserve"> but more likely they would sit outside. </w:t>
      </w:r>
      <w:r w:rsidR="00040349">
        <w:t>Returning to the presence of Canadian soldiers</w:t>
      </w:r>
      <w:r w:rsidR="003F056A">
        <w:t xml:space="preserve"> </w:t>
      </w:r>
      <w:r w:rsidR="00040349">
        <w:t>we are told that they were well behaved and more affluent than the British troops. Clare tells us that there was</w:t>
      </w:r>
      <w:r w:rsidR="00F87404">
        <w:t xml:space="preserve"> always</w:t>
      </w:r>
      <w:r w:rsidR="00040349">
        <w:t xml:space="preserve"> a demand for the food served</w:t>
      </w:r>
      <w:r w:rsidR="00F9577F">
        <w:t>,</w:t>
      </w:r>
      <w:r w:rsidR="00F87404">
        <w:t xml:space="preserve"> as it meant that the diners</w:t>
      </w:r>
      <w:r w:rsidR="00040349">
        <w:t xml:space="preserve"> would </w:t>
      </w:r>
      <w:r w:rsidR="00F87404">
        <w:t xml:space="preserve">be able to </w:t>
      </w:r>
      <w:r w:rsidR="00040349">
        <w:t>avoid usi</w:t>
      </w:r>
      <w:r w:rsidR="00F9577F">
        <w:t xml:space="preserve">ng their </w:t>
      </w:r>
      <w:r w:rsidR="00F87404">
        <w:t xml:space="preserve">own </w:t>
      </w:r>
      <w:r w:rsidR="00F9577F">
        <w:t>rations. N</w:t>
      </w:r>
      <w:r w:rsidR="00946F6F">
        <w:t>e</w:t>
      </w:r>
      <w:r w:rsidR="00F9577F">
        <w:t>xt we</w:t>
      </w:r>
      <w:r w:rsidR="00946F6F">
        <w:t xml:space="preserve"> hear of</w:t>
      </w:r>
      <w:r w:rsidR="00040349">
        <w:t xml:space="preserve"> an occasion when</w:t>
      </w:r>
      <w:r w:rsidR="00F87404">
        <w:t>, on a very busy day, more</w:t>
      </w:r>
      <w:r w:rsidR="00040349">
        <w:t xml:space="preserve"> bread had to be borrowed from the Burford Bridge Hotel.  </w:t>
      </w:r>
      <w:r w:rsidR="00946F6F">
        <w:t>She then relates about visits by the then Home Secretary, Chuter Ede, who as well as having</w:t>
      </w:r>
      <w:r w:rsidR="00804438">
        <w:t xml:space="preserve"> a celebratory</w:t>
      </w:r>
      <w:r w:rsidR="00946F6F">
        <w:t xml:space="preserve"> lunch following the re-opening of the Stepping Stones, would also visit with his wife for Sunday lunch. </w:t>
      </w:r>
      <w:r w:rsidR="00D55189">
        <w:t>We are then given a description of the layout of the Railway Arms and its division into Publi</w:t>
      </w:r>
      <w:r w:rsidR="00F9577F">
        <w:t xml:space="preserve">c Bar, Salon Bar and Restaurant, and we hear a little about some of the clientele, both locals and day-trippers. </w:t>
      </w:r>
      <w:r w:rsidR="00A319CC">
        <w:t>W</w:t>
      </w:r>
      <w:r w:rsidR="00F87404">
        <w:t>e are told</w:t>
      </w:r>
      <w:r w:rsidR="00032F91">
        <w:t xml:space="preserve"> of other enterprises</w:t>
      </w:r>
      <w:r w:rsidR="00A319CC">
        <w:t>, carried out when Clare’s</w:t>
      </w:r>
      <w:r w:rsidR="00F87404">
        <w:t xml:space="preserve"> Father in Law was the Landlord. These included</w:t>
      </w:r>
      <w:r w:rsidR="00032F91">
        <w:t xml:space="preserve"> cleaning knives for Mrs Greville’s household at Polesden Lacey and of providing the</w:t>
      </w:r>
      <w:r w:rsidR="005D7F9D">
        <w:t xml:space="preserve"> horse and cart rides from the s</w:t>
      </w:r>
      <w:bookmarkStart w:id="0" w:name="_GoBack"/>
      <w:bookmarkEnd w:id="0"/>
      <w:r w:rsidR="00032F91">
        <w:t>tation to Polesden Lacey for the estate’s staff.</w:t>
      </w:r>
      <w:r w:rsidR="00F9577F">
        <w:t xml:space="preserve"> </w:t>
      </w:r>
      <w:r>
        <w:t xml:space="preserve"> </w:t>
      </w:r>
      <w:r w:rsidR="00A319CC">
        <w:t>The horses were stabled behind the pub and were also used to take day-trippers to the top of Box</w:t>
      </w:r>
      <w:r w:rsidR="005602B7">
        <w:t xml:space="preserve"> Hill. Also attached to Railway Arms was a kitchen garden that supplied vegetables for the restaurant, although these were also bought from Mr Potter when he came on his horse and cart from Pixham Lane. The garden was also home to about 20 chickens that supplied eggs that were often used to make cakes.</w:t>
      </w:r>
      <w:r w:rsidR="00A319CC">
        <w:t xml:space="preserve"> </w:t>
      </w:r>
    </w:p>
    <w:sectPr w:rsidR="00BF718D" w:rsidRPr="00C30A39" w:rsidSect="007C78A3">
      <w:pgSz w:w="11906" w:h="16838"/>
      <w:pgMar w:top="993" w:right="1274"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Light">
    <w:panose1 w:val="020F03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5685"/>
    <w:rsid w:val="000207C2"/>
    <w:rsid w:val="00032F91"/>
    <w:rsid w:val="00040349"/>
    <w:rsid w:val="00042998"/>
    <w:rsid w:val="00060AC0"/>
    <w:rsid w:val="000D290D"/>
    <w:rsid w:val="000F3AF8"/>
    <w:rsid w:val="0010333B"/>
    <w:rsid w:val="00147992"/>
    <w:rsid w:val="001828FE"/>
    <w:rsid w:val="00201BA4"/>
    <w:rsid w:val="00236F4C"/>
    <w:rsid w:val="00240610"/>
    <w:rsid w:val="002660FD"/>
    <w:rsid w:val="00281620"/>
    <w:rsid w:val="00295C34"/>
    <w:rsid w:val="0038778B"/>
    <w:rsid w:val="00393899"/>
    <w:rsid w:val="003E38D6"/>
    <w:rsid w:val="003F056A"/>
    <w:rsid w:val="004010DB"/>
    <w:rsid w:val="005602B7"/>
    <w:rsid w:val="005D7F9D"/>
    <w:rsid w:val="006230B2"/>
    <w:rsid w:val="006A1ECF"/>
    <w:rsid w:val="006C5595"/>
    <w:rsid w:val="006E1D64"/>
    <w:rsid w:val="006E50B8"/>
    <w:rsid w:val="00712D34"/>
    <w:rsid w:val="00744C9A"/>
    <w:rsid w:val="007C78A3"/>
    <w:rsid w:val="007D3765"/>
    <w:rsid w:val="007F3AC7"/>
    <w:rsid w:val="00804438"/>
    <w:rsid w:val="0087006B"/>
    <w:rsid w:val="00946F6F"/>
    <w:rsid w:val="009A6E5B"/>
    <w:rsid w:val="009D231E"/>
    <w:rsid w:val="009F6DBE"/>
    <w:rsid w:val="00A319CC"/>
    <w:rsid w:val="00A64DCD"/>
    <w:rsid w:val="00AB653F"/>
    <w:rsid w:val="00AF7E1A"/>
    <w:rsid w:val="00B62A79"/>
    <w:rsid w:val="00BE084E"/>
    <w:rsid w:val="00BF718D"/>
    <w:rsid w:val="00C06C33"/>
    <w:rsid w:val="00C30A39"/>
    <w:rsid w:val="00CB6A58"/>
    <w:rsid w:val="00D02C1B"/>
    <w:rsid w:val="00D147D2"/>
    <w:rsid w:val="00D26907"/>
    <w:rsid w:val="00D55189"/>
    <w:rsid w:val="00D63D6E"/>
    <w:rsid w:val="00DD1B47"/>
    <w:rsid w:val="00E15685"/>
    <w:rsid w:val="00E97B75"/>
    <w:rsid w:val="00F26F36"/>
    <w:rsid w:val="00F87404"/>
    <w:rsid w:val="00F9577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639F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EFD95E-418A-1741-9148-3532A416ED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TotalTime>
  <Pages>1</Pages>
  <Words>500</Words>
  <Characters>2853</Characters>
  <Application>Microsoft Macintosh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LHG</dc:creator>
  <cp:keywords/>
  <dc:description/>
  <cp:lastModifiedBy>Roger Davis</cp:lastModifiedBy>
  <cp:revision>7</cp:revision>
  <dcterms:created xsi:type="dcterms:W3CDTF">2016-04-02T12:52:00Z</dcterms:created>
  <dcterms:modified xsi:type="dcterms:W3CDTF">2016-04-18T16:44:00Z</dcterms:modified>
</cp:coreProperties>
</file>