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B667F" w14:textId="3181F63A" w:rsidR="00A506C8" w:rsidRPr="00D821FC" w:rsidRDefault="00470E57" w:rsidP="00470E57">
      <w:pPr>
        <w:pStyle w:val="Body"/>
        <w:jc w:val="center"/>
        <w:rPr>
          <w:rFonts w:asciiTheme="minorHAnsi" w:hAnsiTheme="minorHAnsi" w:cstheme="minorHAnsi"/>
          <w:b/>
          <w:color w:val="auto"/>
          <w:sz w:val="28"/>
          <w:szCs w:val="28"/>
          <w14:shadow w14:blurRad="50800" w14:dist="38100" w14:dir="2700000" w14:sx="100000" w14:sy="100000" w14:kx="0" w14:ky="0" w14:algn="tl">
            <w14:srgbClr w14:val="000000">
              <w14:alpha w14:val="60000"/>
            </w14:srgbClr>
          </w14:shadow>
        </w:rPr>
      </w:pPr>
      <w:r w:rsidRPr="00D821FC">
        <w:rPr>
          <w:rFonts w:asciiTheme="minorHAnsi" w:hAnsiTheme="minorHAnsi" w:cstheme="minorHAnsi"/>
          <w:b/>
          <w:color w:val="auto"/>
          <w:sz w:val="28"/>
          <w:szCs w:val="28"/>
          <w14:shadow w14:blurRad="50800" w14:dist="38100" w14:dir="2700000" w14:sx="100000" w14:sy="100000" w14:kx="0" w14:ky="0" w14:algn="tl">
            <w14:srgbClr w14:val="000000">
              <w14:alpha w14:val="60000"/>
            </w14:srgbClr>
          </w14:shadow>
        </w:rPr>
        <w:t>SYDLING ST NICHOLAS PARISH COUNCIL</w:t>
      </w:r>
    </w:p>
    <w:p w14:paraId="6E9E9D2F" w14:textId="77777777" w:rsidR="00A506C8" w:rsidRPr="006A7C1F" w:rsidRDefault="00A506C8" w:rsidP="001A34DD">
      <w:pPr>
        <w:pStyle w:val="Body"/>
        <w:rPr>
          <w:rFonts w:asciiTheme="minorHAnsi" w:hAnsiTheme="minorHAnsi" w:cstheme="minorHAnsi"/>
          <w:b/>
          <w:color w:val="auto"/>
        </w:rPr>
      </w:pPr>
    </w:p>
    <w:p w14:paraId="6FBE4CFB" w14:textId="6CF54517" w:rsidR="00876666" w:rsidRPr="006A7C1F" w:rsidRDefault="00876666" w:rsidP="00876666">
      <w:pPr>
        <w:pStyle w:val="Body"/>
        <w:rPr>
          <w:rFonts w:asciiTheme="minorHAnsi" w:hAnsiTheme="minorHAnsi" w:cstheme="minorHAnsi"/>
          <w:b/>
          <w:bCs/>
          <w:color w:val="auto"/>
          <w:u w:val="single"/>
        </w:rPr>
      </w:pPr>
      <w:r w:rsidRPr="006A7C1F">
        <w:rPr>
          <w:rFonts w:asciiTheme="minorHAnsi" w:hAnsiTheme="minorHAnsi" w:cstheme="minorHAnsi"/>
          <w:b/>
          <w:bCs/>
          <w:color w:val="auto"/>
          <w:u w:val="single"/>
        </w:rPr>
        <w:t xml:space="preserve">Minutes of the Meeting of Sydling St Nicholas Parish Council held on </w:t>
      </w:r>
      <w:r w:rsidR="000731BD">
        <w:rPr>
          <w:rFonts w:asciiTheme="minorHAnsi" w:hAnsiTheme="minorHAnsi" w:cstheme="minorHAnsi"/>
          <w:b/>
          <w:bCs/>
          <w:color w:val="auto"/>
          <w:u w:val="single"/>
        </w:rPr>
        <w:t>1</w:t>
      </w:r>
      <w:r w:rsidR="000731BD" w:rsidRPr="000731BD">
        <w:rPr>
          <w:rFonts w:asciiTheme="minorHAnsi" w:hAnsiTheme="minorHAnsi" w:cstheme="minorHAnsi"/>
          <w:b/>
          <w:bCs/>
          <w:color w:val="auto"/>
          <w:u w:val="single"/>
          <w:vertAlign w:val="superscript"/>
        </w:rPr>
        <w:t>st</w:t>
      </w:r>
      <w:r w:rsidR="000731BD">
        <w:rPr>
          <w:rFonts w:asciiTheme="minorHAnsi" w:hAnsiTheme="minorHAnsi" w:cstheme="minorHAnsi"/>
          <w:b/>
          <w:bCs/>
          <w:color w:val="auto"/>
          <w:u w:val="single"/>
        </w:rPr>
        <w:t xml:space="preserve"> July 2024</w:t>
      </w:r>
      <w:r w:rsidR="00E61AC4">
        <w:rPr>
          <w:rFonts w:asciiTheme="minorHAnsi" w:hAnsiTheme="minorHAnsi" w:cstheme="minorHAnsi"/>
          <w:b/>
          <w:bCs/>
          <w:color w:val="auto"/>
          <w:u w:val="single"/>
        </w:rPr>
        <w:t xml:space="preserve"> </w:t>
      </w:r>
      <w:r>
        <w:rPr>
          <w:rFonts w:asciiTheme="minorHAnsi" w:hAnsiTheme="minorHAnsi" w:cstheme="minorHAnsi"/>
          <w:b/>
          <w:bCs/>
          <w:color w:val="auto"/>
          <w:u w:val="single"/>
        </w:rPr>
        <w:t>at Sydling St Nicholas Village Hall</w:t>
      </w:r>
      <w:r w:rsidRPr="006A7C1F">
        <w:rPr>
          <w:rFonts w:asciiTheme="minorHAnsi" w:hAnsiTheme="minorHAnsi" w:cstheme="minorHAnsi"/>
          <w:b/>
          <w:bCs/>
          <w:color w:val="auto"/>
          <w:u w:val="single"/>
        </w:rPr>
        <w:t xml:space="preserve"> </w:t>
      </w:r>
    </w:p>
    <w:p w14:paraId="5FF65DFE" w14:textId="0980B49D" w:rsidR="00876666" w:rsidRDefault="00876666" w:rsidP="00DA208C">
      <w:pPr>
        <w:pStyle w:val="Body"/>
        <w:rPr>
          <w:rFonts w:asciiTheme="minorHAnsi" w:hAnsiTheme="minorHAnsi" w:cstheme="minorHAnsi"/>
          <w:bCs/>
          <w:color w:val="auto"/>
        </w:rPr>
      </w:pPr>
    </w:p>
    <w:p w14:paraId="67D9A665" w14:textId="0144621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1.</w:t>
      </w:r>
      <w:r w:rsidRPr="006A7C1F">
        <w:rPr>
          <w:rFonts w:asciiTheme="minorHAnsi" w:hAnsiTheme="minorHAnsi" w:cstheme="minorHAnsi"/>
          <w:b/>
          <w:sz w:val="22"/>
          <w:szCs w:val="22"/>
          <w:u w:color="000000"/>
        </w:rPr>
        <w:tab/>
        <w:t>Apologies for absence</w:t>
      </w:r>
    </w:p>
    <w:p w14:paraId="0EAE4211" w14:textId="6BA0A13B" w:rsidR="001A34DD" w:rsidRDefault="001A34DD">
      <w:pPr>
        <w:rPr>
          <w:rFonts w:asciiTheme="minorHAnsi" w:hAnsiTheme="minorHAnsi" w:cstheme="minorHAnsi"/>
          <w:b/>
          <w:sz w:val="22"/>
          <w:szCs w:val="22"/>
          <w:u w:color="000000"/>
        </w:rPr>
      </w:pPr>
    </w:p>
    <w:p w14:paraId="42A3AAAF" w14:textId="483E9E0F" w:rsidR="00876666" w:rsidRDefault="000731BD">
      <w:pPr>
        <w:rPr>
          <w:rFonts w:asciiTheme="minorHAnsi" w:hAnsiTheme="minorHAnsi" w:cstheme="minorHAnsi"/>
          <w:sz w:val="22"/>
          <w:szCs w:val="22"/>
        </w:rPr>
      </w:pPr>
      <w:r>
        <w:rPr>
          <w:rFonts w:asciiTheme="minorHAnsi" w:hAnsiTheme="minorHAnsi" w:cstheme="minorHAnsi"/>
          <w:sz w:val="22"/>
          <w:szCs w:val="22"/>
        </w:rPr>
        <w:t xml:space="preserve">None. </w:t>
      </w:r>
    </w:p>
    <w:p w14:paraId="008AA90C" w14:textId="77777777" w:rsidR="000731BD" w:rsidRPr="006A7C1F" w:rsidRDefault="000731BD">
      <w:pPr>
        <w:rPr>
          <w:rFonts w:asciiTheme="minorHAnsi" w:hAnsiTheme="minorHAnsi" w:cstheme="minorHAnsi"/>
          <w:sz w:val="22"/>
          <w:szCs w:val="22"/>
        </w:rPr>
      </w:pPr>
    </w:p>
    <w:p w14:paraId="3409789D" w14:textId="7777777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2.</w:t>
      </w:r>
      <w:r w:rsidRPr="006A7C1F">
        <w:rPr>
          <w:rFonts w:asciiTheme="minorHAnsi" w:hAnsiTheme="minorHAnsi" w:cstheme="minorHAnsi"/>
          <w:b/>
          <w:sz w:val="22"/>
          <w:szCs w:val="22"/>
          <w:u w:color="000000"/>
        </w:rPr>
        <w:tab/>
        <w:t>Declarations of pecuniary and other interests</w:t>
      </w:r>
    </w:p>
    <w:p w14:paraId="6A64F01B" w14:textId="77777777" w:rsidR="001A34DD" w:rsidRPr="006A7C1F" w:rsidRDefault="001A34DD" w:rsidP="001A34DD">
      <w:pPr>
        <w:rPr>
          <w:rFonts w:asciiTheme="minorHAnsi" w:hAnsiTheme="minorHAnsi" w:cstheme="minorHAnsi"/>
          <w:b/>
          <w:sz w:val="22"/>
          <w:szCs w:val="22"/>
          <w:u w:color="000000"/>
        </w:rPr>
      </w:pPr>
    </w:p>
    <w:p w14:paraId="3D5C2A2E" w14:textId="6B554214" w:rsidR="001A34DD" w:rsidRPr="006A7C1F" w:rsidRDefault="00CE12A0" w:rsidP="001A34DD">
      <w:pPr>
        <w:rPr>
          <w:rFonts w:asciiTheme="minorHAnsi" w:hAnsiTheme="minorHAnsi" w:cstheme="minorHAnsi"/>
          <w:sz w:val="22"/>
          <w:szCs w:val="22"/>
          <w:u w:color="000000"/>
        </w:rPr>
      </w:pPr>
      <w:r>
        <w:rPr>
          <w:rFonts w:asciiTheme="minorHAnsi" w:hAnsiTheme="minorHAnsi" w:cstheme="minorHAnsi"/>
          <w:sz w:val="22"/>
          <w:szCs w:val="22"/>
          <w:u w:color="000000"/>
        </w:rPr>
        <w:t>None.</w:t>
      </w:r>
    </w:p>
    <w:p w14:paraId="4477C579" w14:textId="41DF9E1B" w:rsidR="001A34DD" w:rsidRPr="006A7C1F" w:rsidRDefault="001A34DD" w:rsidP="001A34DD">
      <w:pPr>
        <w:rPr>
          <w:rFonts w:asciiTheme="minorHAnsi" w:hAnsiTheme="minorHAnsi" w:cstheme="minorHAnsi"/>
          <w:sz w:val="22"/>
          <w:szCs w:val="22"/>
          <w:u w:color="000000"/>
        </w:rPr>
      </w:pPr>
    </w:p>
    <w:p w14:paraId="230A41CA" w14:textId="66AB2BAB"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3.</w:t>
      </w:r>
      <w:r w:rsidRPr="006A7C1F">
        <w:rPr>
          <w:rFonts w:asciiTheme="minorHAnsi" w:hAnsiTheme="minorHAnsi" w:cstheme="minorHAnsi"/>
          <w:b/>
          <w:sz w:val="22"/>
          <w:szCs w:val="22"/>
          <w:u w:color="000000"/>
        </w:rPr>
        <w:tab/>
        <w:t>Minutes of previous meetin</w:t>
      </w:r>
      <w:r w:rsidR="00242D94">
        <w:rPr>
          <w:rFonts w:asciiTheme="minorHAnsi" w:hAnsiTheme="minorHAnsi" w:cstheme="minorHAnsi"/>
          <w:b/>
          <w:sz w:val="22"/>
          <w:szCs w:val="22"/>
          <w:u w:color="000000"/>
        </w:rPr>
        <w:t>g</w:t>
      </w:r>
      <w:r w:rsidR="008D3ACC">
        <w:rPr>
          <w:rFonts w:asciiTheme="minorHAnsi" w:hAnsiTheme="minorHAnsi" w:cstheme="minorHAnsi"/>
          <w:b/>
          <w:sz w:val="22"/>
          <w:szCs w:val="22"/>
          <w:u w:color="000000"/>
        </w:rPr>
        <w:t>s</w:t>
      </w:r>
      <w:r w:rsidR="000731BD">
        <w:rPr>
          <w:rFonts w:asciiTheme="minorHAnsi" w:hAnsiTheme="minorHAnsi" w:cstheme="minorHAnsi"/>
          <w:b/>
          <w:sz w:val="22"/>
          <w:szCs w:val="22"/>
          <w:u w:color="000000"/>
        </w:rPr>
        <w:t xml:space="preserve"> 13</w:t>
      </w:r>
      <w:r w:rsidR="000731BD" w:rsidRPr="000731BD">
        <w:rPr>
          <w:rFonts w:asciiTheme="minorHAnsi" w:hAnsiTheme="minorHAnsi" w:cstheme="minorHAnsi"/>
          <w:b/>
          <w:sz w:val="22"/>
          <w:szCs w:val="22"/>
          <w:u w:color="000000"/>
          <w:vertAlign w:val="superscript"/>
        </w:rPr>
        <w:t>th</w:t>
      </w:r>
      <w:r w:rsidR="000731BD">
        <w:rPr>
          <w:rFonts w:asciiTheme="minorHAnsi" w:hAnsiTheme="minorHAnsi" w:cstheme="minorHAnsi"/>
          <w:b/>
          <w:sz w:val="22"/>
          <w:szCs w:val="22"/>
          <w:u w:color="000000"/>
        </w:rPr>
        <w:t xml:space="preserve"> May </w:t>
      </w:r>
      <w:r w:rsidR="00ED3F06">
        <w:rPr>
          <w:rFonts w:asciiTheme="minorHAnsi" w:hAnsiTheme="minorHAnsi" w:cstheme="minorHAnsi"/>
          <w:b/>
          <w:sz w:val="22"/>
          <w:szCs w:val="22"/>
          <w:u w:color="000000"/>
        </w:rPr>
        <w:t>2024</w:t>
      </w:r>
    </w:p>
    <w:p w14:paraId="5B8ABA6C" w14:textId="77777777" w:rsidR="001A34DD" w:rsidRPr="006A7C1F" w:rsidRDefault="001A34DD" w:rsidP="001A34DD">
      <w:pPr>
        <w:rPr>
          <w:rFonts w:asciiTheme="minorHAnsi" w:hAnsiTheme="minorHAnsi" w:cstheme="minorHAnsi"/>
          <w:b/>
          <w:sz w:val="22"/>
          <w:szCs w:val="22"/>
          <w:u w:color="000000"/>
        </w:rPr>
      </w:pPr>
    </w:p>
    <w:p w14:paraId="741EAB7B" w14:textId="0BDA3DAA" w:rsidR="001A34DD" w:rsidRPr="006A7C1F" w:rsidRDefault="001A34D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These were agreed as</w:t>
      </w:r>
      <w:r w:rsidR="00645299">
        <w:rPr>
          <w:rFonts w:asciiTheme="minorHAnsi" w:hAnsiTheme="minorHAnsi" w:cstheme="minorHAnsi"/>
          <w:sz w:val="22"/>
          <w:szCs w:val="22"/>
          <w:u w:color="000000"/>
        </w:rPr>
        <w:t xml:space="preserve"> </w:t>
      </w:r>
      <w:r w:rsidRPr="006A7C1F">
        <w:rPr>
          <w:rFonts w:asciiTheme="minorHAnsi" w:hAnsiTheme="minorHAnsi" w:cstheme="minorHAnsi"/>
          <w:sz w:val="22"/>
          <w:szCs w:val="22"/>
          <w:u w:color="000000"/>
        </w:rPr>
        <w:t>true and accurate record</w:t>
      </w:r>
      <w:r w:rsidR="00F602A4">
        <w:rPr>
          <w:rFonts w:asciiTheme="minorHAnsi" w:hAnsiTheme="minorHAnsi" w:cstheme="minorHAnsi"/>
          <w:sz w:val="22"/>
          <w:szCs w:val="22"/>
          <w:u w:color="000000"/>
        </w:rPr>
        <w:t xml:space="preserve">s </w:t>
      </w:r>
      <w:r w:rsidRPr="006A7C1F">
        <w:rPr>
          <w:rFonts w:asciiTheme="minorHAnsi" w:hAnsiTheme="minorHAnsi" w:cstheme="minorHAnsi"/>
          <w:sz w:val="22"/>
          <w:szCs w:val="22"/>
          <w:u w:color="000000"/>
        </w:rPr>
        <w:t>of th</w:t>
      </w:r>
      <w:r w:rsidR="00242D94">
        <w:rPr>
          <w:rFonts w:asciiTheme="minorHAnsi" w:hAnsiTheme="minorHAnsi" w:cstheme="minorHAnsi"/>
          <w:sz w:val="22"/>
          <w:szCs w:val="22"/>
          <w:u w:color="000000"/>
        </w:rPr>
        <w:t>e</w:t>
      </w:r>
      <w:r w:rsidR="00664233">
        <w:rPr>
          <w:rFonts w:asciiTheme="minorHAnsi" w:hAnsiTheme="minorHAnsi" w:cstheme="minorHAnsi"/>
          <w:sz w:val="22"/>
          <w:szCs w:val="22"/>
          <w:u w:color="000000"/>
        </w:rPr>
        <w:t xml:space="preserve"> above </w:t>
      </w:r>
      <w:r w:rsidRPr="006A7C1F">
        <w:rPr>
          <w:rFonts w:asciiTheme="minorHAnsi" w:hAnsiTheme="minorHAnsi" w:cstheme="minorHAnsi"/>
          <w:sz w:val="22"/>
          <w:szCs w:val="22"/>
          <w:u w:color="000000"/>
        </w:rPr>
        <w:t>and signed by the Chairman.</w:t>
      </w:r>
    </w:p>
    <w:p w14:paraId="57A57D40" w14:textId="77777777" w:rsidR="001A34DD" w:rsidRPr="006A7C1F" w:rsidRDefault="001A34DD" w:rsidP="001A34DD">
      <w:pPr>
        <w:rPr>
          <w:rFonts w:asciiTheme="minorHAnsi" w:hAnsiTheme="minorHAnsi" w:cstheme="minorHAnsi"/>
          <w:sz w:val="22"/>
          <w:szCs w:val="22"/>
          <w:u w:color="000000"/>
        </w:rPr>
      </w:pPr>
    </w:p>
    <w:p w14:paraId="1735B1FF" w14:textId="504D00DF" w:rsidR="0013654B"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4.</w:t>
      </w:r>
      <w:r w:rsidR="0013654B">
        <w:rPr>
          <w:rFonts w:asciiTheme="minorHAnsi" w:hAnsiTheme="minorHAnsi" w:cstheme="minorHAnsi"/>
          <w:b/>
          <w:sz w:val="22"/>
          <w:szCs w:val="22"/>
          <w:u w:color="000000"/>
        </w:rPr>
        <w:t xml:space="preserve">          Issues arising from the last meeting</w:t>
      </w:r>
    </w:p>
    <w:p w14:paraId="572DC58C" w14:textId="77777777" w:rsidR="000731BD" w:rsidRDefault="000731BD" w:rsidP="001A34DD">
      <w:pPr>
        <w:rPr>
          <w:rFonts w:asciiTheme="minorHAnsi" w:hAnsiTheme="minorHAnsi" w:cstheme="minorHAnsi"/>
          <w:b/>
          <w:sz w:val="22"/>
          <w:szCs w:val="22"/>
          <w:u w:color="000000"/>
        </w:rPr>
      </w:pPr>
    </w:p>
    <w:p w14:paraId="37A8AEE7" w14:textId="1CF02630" w:rsidR="000731BD" w:rsidRPr="000731BD" w:rsidRDefault="000731BD" w:rsidP="001A34DD">
      <w:pPr>
        <w:rPr>
          <w:rFonts w:asciiTheme="minorHAnsi" w:hAnsiTheme="minorHAnsi" w:cstheme="minorHAnsi"/>
          <w:bCs/>
          <w:sz w:val="22"/>
          <w:szCs w:val="22"/>
          <w:u w:color="000000"/>
        </w:rPr>
      </w:pPr>
      <w:r w:rsidRPr="000731BD">
        <w:rPr>
          <w:rFonts w:asciiTheme="minorHAnsi" w:hAnsiTheme="minorHAnsi" w:cstheme="minorHAnsi"/>
          <w:bCs/>
          <w:sz w:val="22"/>
          <w:szCs w:val="22"/>
          <w:u w:color="000000"/>
        </w:rPr>
        <w:t>Discussed under agenda items.</w:t>
      </w:r>
    </w:p>
    <w:p w14:paraId="4112E9C7" w14:textId="77777777" w:rsidR="00ED3F06" w:rsidRDefault="00ED3F06" w:rsidP="001A34DD">
      <w:pPr>
        <w:rPr>
          <w:rFonts w:asciiTheme="minorHAnsi" w:hAnsiTheme="minorHAnsi" w:cstheme="minorHAnsi"/>
          <w:b/>
          <w:sz w:val="22"/>
          <w:szCs w:val="22"/>
          <w:u w:color="000000"/>
        </w:rPr>
      </w:pPr>
    </w:p>
    <w:p w14:paraId="42D90495" w14:textId="2189258E" w:rsidR="0039760E" w:rsidRDefault="0039760E" w:rsidP="001A34DD">
      <w:pPr>
        <w:rPr>
          <w:rFonts w:asciiTheme="minorHAnsi" w:hAnsiTheme="minorHAnsi" w:cstheme="minorHAnsi"/>
          <w:b/>
          <w:sz w:val="22"/>
          <w:szCs w:val="22"/>
          <w:u w:color="000000"/>
        </w:rPr>
      </w:pPr>
      <w:r>
        <w:rPr>
          <w:rFonts w:asciiTheme="minorHAnsi" w:hAnsiTheme="minorHAnsi" w:cstheme="minorHAnsi"/>
          <w:b/>
          <w:sz w:val="22"/>
          <w:szCs w:val="22"/>
          <w:u w:color="000000"/>
        </w:rPr>
        <w:t>5.</w:t>
      </w:r>
      <w:r w:rsidR="00664233">
        <w:rPr>
          <w:rFonts w:asciiTheme="minorHAnsi" w:hAnsiTheme="minorHAnsi" w:cstheme="minorHAnsi"/>
          <w:b/>
          <w:sz w:val="22"/>
          <w:szCs w:val="22"/>
          <w:u w:color="000000"/>
        </w:rPr>
        <w:t xml:space="preserve">        </w:t>
      </w:r>
      <w:r>
        <w:rPr>
          <w:rFonts w:asciiTheme="minorHAnsi" w:hAnsiTheme="minorHAnsi" w:cstheme="minorHAnsi"/>
          <w:b/>
          <w:sz w:val="22"/>
          <w:szCs w:val="22"/>
          <w:u w:color="000000"/>
        </w:rPr>
        <w:t xml:space="preserve"> Chairman’s report</w:t>
      </w:r>
    </w:p>
    <w:p w14:paraId="5FA793AD" w14:textId="77777777" w:rsidR="0039760E" w:rsidRDefault="0039760E" w:rsidP="001A34DD">
      <w:pPr>
        <w:rPr>
          <w:rFonts w:asciiTheme="minorHAnsi" w:hAnsiTheme="minorHAnsi" w:cstheme="minorHAnsi"/>
          <w:b/>
          <w:sz w:val="22"/>
          <w:szCs w:val="22"/>
          <w:u w:color="000000"/>
        </w:rPr>
      </w:pPr>
    </w:p>
    <w:p w14:paraId="731062FF" w14:textId="39FC731A" w:rsidR="00280D75" w:rsidRDefault="0039760E" w:rsidP="001A34DD">
      <w:pPr>
        <w:rPr>
          <w:rFonts w:asciiTheme="minorHAnsi" w:hAnsiTheme="minorHAnsi" w:cstheme="minorHAnsi"/>
          <w:bCs/>
          <w:sz w:val="22"/>
          <w:szCs w:val="22"/>
          <w:u w:color="000000"/>
        </w:rPr>
      </w:pPr>
      <w:r w:rsidRPr="0039760E">
        <w:rPr>
          <w:rFonts w:asciiTheme="minorHAnsi" w:hAnsiTheme="minorHAnsi" w:cstheme="minorHAnsi"/>
          <w:bCs/>
          <w:sz w:val="22"/>
          <w:szCs w:val="22"/>
          <w:u w:color="000000"/>
        </w:rPr>
        <w:t xml:space="preserve">The Chairman </w:t>
      </w:r>
      <w:r w:rsidR="000731BD">
        <w:rPr>
          <w:rFonts w:asciiTheme="minorHAnsi" w:hAnsiTheme="minorHAnsi" w:cstheme="minorHAnsi"/>
          <w:bCs/>
          <w:sz w:val="22"/>
          <w:szCs w:val="22"/>
          <w:u w:color="000000"/>
        </w:rPr>
        <w:t>noted that the Giants Head Marathon had been another great success. The event had involved around 70 villagers in helping to run the event and had generated around £14,500 income</w:t>
      </w:r>
      <w:r w:rsidR="00280D75">
        <w:rPr>
          <w:rFonts w:asciiTheme="minorHAnsi" w:hAnsiTheme="minorHAnsi" w:cstheme="minorHAnsi"/>
          <w:bCs/>
          <w:sz w:val="22"/>
          <w:szCs w:val="22"/>
          <w:u w:color="000000"/>
        </w:rPr>
        <w:t xml:space="preserve"> for the village</w:t>
      </w:r>
      <w:r w:rsidR="000731BD">
        <w:rPr>
          <w:rFonts w:asciiTheme="minorHAnsi" w:hAnsiTheme="minorHAnsi" w:cstheme="minorHAnsi"/>
          <w:bCs/>
          <w:sz w:val="22"/>
          <w:szCs w:val="22"/>
          <w:u w:color="000000"/>
        </w:rPr>
        <w:t xml:space="preserve">. </w:t>
      </w:r>
    </w:p>
    <w:p w14:paraId="23D1E790" w14:textId="77777777" w:rsidR="00280D75" w:rsidRDefault="00280D75" w:rsidP="001A34DD">
      <w:pPr>
        <w:rPr>
          <w:rFonts w:asciiTheme="minorHAnsi" w:hAnsiTheme="minorHAnsi" w:cstheme="minorHAnsi"/>
          <w:bCs/>
          <w:sz w:val="22"/>
          <w:szCs w:val="22"/>
          <w:u w:color="000000"/>
        </w:rPr>
      </w:pPr>
    </w:p>
    <w:p w14:paraId="00B57C33" w14:textId="77777777" w:rsidR="00280D75" w:rsidRDefault="000731BD"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Parish Council will benefit from £947 from use of the village green and £ 480 from the Bell Race. </w:t>
      </w:r>
    </w:p>
    <w:p w14:paraId="07B05357" w14:textId="77777777" w:rsidR="00280D75" w:rsidRDefault="00280D75" w:rsidP="001A34DD">
      <w:pPr>
        <w:rPr>
          <w:rFonts w:asciiTheme="minorHAnsi" w:hAnsiTheme="minorHAnsi" w:cstheme="minorHAnsi"/>
          <w:bCs/>
          <w:sz w:val="22"/>
          <w:szCs w:val="22"/>
          <w:u w:color="000000"/>
        </w:rPr>
      </w:pPr>
    </w:p>
    <w:p w14:paraId="39BD3EF9" w14:textId="4D6A7250" w:rsidR="0039760E" w:rsidRPr="0039760E" w:rsidRDefault="000731BD"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Chairman thanked those responsible for the cake sale and the donation of £520 towards funding for capital projects at the Play Park. The response on social media to the event had been very positive. </w:t>
      </w:r>
    </w:p>
    <w:p w14:paraId="613BAA8A" w14:textId="77777777" w:rsidR="0039760E" w:rsidRDefault="0039760E" w:rsidP="001A34DD">
      <w:pPr>
        <w:rPr>
          <w:rFonts w:asciiTheme="minorHAnsi" w:hAnsiTheme="minorHAnsi" w:cstheme="minorHAnsi"/>
          <w:b/>
          <w:sz w:val="22"/>
          <w:szCs w:val="22"/>
          <w:u w:color="000000"/>
        </w:rPr>
      </w:pPr>
    </w:p>
    <w:p w14:paraId="6A55DB37" w14:textId="227584A6" w:rsidR="00EA67D2" w:rsidRDefault="008D3ACC" w:rsidP="001A34DD">
      <w:pPr>
        <w:rPr>
          <w:rFonts w:asciiTheme="minorHAnsi" w:hAnsiTheme="minorHAnsi" w:cstheme="minorHAnsi"/>
          <w:b/>
          <w:sz w:val="22"/>
          <w:szCs w:val="22"/>
          <w:u w:color="000000"/>
        </w:rPr>
      </w:pPr>
      <w:r>
        <w:rPr>
          <w:rFonts w:asciiTheme="minorHAnsi" w:hAnsiTheme="minorHAnsi" w:cstheme="minorHAnsi"/>
          <w:b/>
          <w:sz w:val="22"/>
          <w:szCs w:val="22"/>
          <w:u w:color="000000"/>
        </w:rPr>
        <w:t>6</w:t>
      </w:r>
      <w:r w:rsidR="00EA67D2" w:rsidRPr="00EA67D2">
        <w:rPr>
          <w:rFonts w:asciiTheme="minorHAnsi" w:hAnsiTheme="minorHAnsi" w:cstheme="minorHAnsi"/>
          <w:b/>
          <w:sz w:val="22"/>
          <w:szCs w:val="22"/>
          <w:u w:color="000000"/>
        </w:rPr>
        <w:t xml:space="preserve">. </w:t>
      </w:r>
      <w:r w:rsidR="004E586E">
        <w:rPr>
          <w:rFonts w:asciiTheme="minorHAnsi" w:hAnsiTheme="minorHAnsi" w:cstheme="minorHAnsi"/>
          <w:b/>
          <w:sz w:val="22"/>
          <w:szCs w:val="22"/>
          <w:u w:color="000000"/>
        </w:rPr>
        <w:tab/>
      </w:r>
      <w:r w:rsidR="00312666">
        <w:rPr>
          <w:rFonts w:asciiTheme="minorHAnsi" w:hAnsiTheme="minorHAnsi" w:cstheme="minorHAnsi"/>
          <w:b/>
          <w:sz w:val="22"/>
          <w:szCs w:val="22"/>
          <w:u w:color="000000"/>
        </w:rPr>
        <w:t>Democratic discussion period</w:t>
      </w:r>
      <w:r w:rsidR="00390CDB">
        <w:rPr>
          <w:rFonts w:asciiTheme="minorHAnsi" w:hAnsiTheme="minorHAnsi" w:cstheme="minorHAnsi"/>
          <w:b/>
          <w:sz w:val="22"/>
          <w:szCs w:val="22"/>
          <w:u w:color="000000"/>
        </w:rPr>
        <w:t>.</w:t>
      </w:r>
    </w:p>
    <w:p w14:paraId="4E5014C6" w14:textId="77777777" w:rsidR="000731BD" w:rsidRDefault="000731BD" w:rsidP="001A34DD">
      <w:pPr>
        <w:rPr>
          <w:rFonts w:asciiTheme="minorHAnsi" w:hAnsiTheme="minorHAnsi" w:cstheme="minorHAnsi"/>
          <w:b/>
          <w:sz w:val="22"/>
          <w:szCs w:val="22"/>
          <w:u w:color="000000"/>
        </w:rPr>
      </w:pPr>
    </w:p>
    <w:p w14:paraId="211710AB" w14:textId="751E292A" w:rsidR="008C1208" w:rsidRDefault="000731BD" w:rsidP="001A34DD">
      <w:pPr>
        <w:rPr>
          <w:rFonts w:asciiTheme="minorHAnsi" w:hAnsiTheme="minorHAnsi" w:cstheme="minorHAnsi"/>
          <w:bCs/>
          <w:sz w:val="22"/>
          <w:szCs w:val="22"/>
          <w:u w:color="000000"/>
        </w:rPr>
      </w:pPr>
      <w:r w:rsidRPr="00B04EE5">
        <w:rPr>
          <w:rFonts w:asciiTheme="minorHAnsi" w:hAnsiTheme="minorHAnsi" w:cstheme="minorHAnsi"/>
          <w:bCs/>
          <w:sz w:val="22"/>
          <w:szCs w:val="22"/>
          <w:u w:color="000000"/>
        </w:rPr>
        <w:t xml:space="preserve">A resident sought clarification concerning the lodging of </w:t>
      </w:r>
      <w:r w:rsidR="00280D75">
        <w:rPr>
          <w:rFonts w:asciiTheme="minorHAnsi" w:hAnsiTheme="minorHAnsi" w:cstheme="minorHAnsi"/>
          <w:bCs/>
          <w:sz w:val="22"/>
          <w:szCs w:val="22"/>
          <w:u w:color="000000"/>
        </w:rPr>
        <w:t>a</w:t>
      </w:r>
      <w:r w:rsidRPr="00B04EE5">
        <w:rPr>
          <w:rFonts w:asciiTheme="minorHAnsi" w:hAnsiTheme="minorHAnsi" w:cstheme="minorHAnsi"/>
          <w:bCs/>
          <w:sz w:val="22"/>
          <w:szCs w:val="22"/>
          <w:u w:color="000000"/>
        </w:rPr>
        <w:t xml:space="preserve">ppeals to the Planning Inspectorate in relation to 15 High Street. Cllr Shears explained the difference between the two </w:t>
      </w:r>
      <w:r w:rsidR="00280D75">
        <w:rPr>
          <w:rFonts w:asciiTheme="minorHAnsi" w:hAnsiTheme="minorHAnsi" w:cstheme="minorHAnsi"/>
          <w:bCs/>
          <w:sz w:val="22"/>
          <w:szCs w:val="22"/>
          <w:u w:color="000000"/>
        </w:rPr>
        <w:t xml:space="preserve">types of </w:t>
      </w:r>
      <w:r w:rsidRPr="00B04EE5">
        <w:rPr>
          <w:rFonts w:asciiTheme="minorHAnsi" w:hAnsiTheme="minorHAnsi" w:cstheme="minorHAnsi"/>
          <w:bCs/>
          <w:sz w:val="22"/>
          <w:szCs w:val="22"/>
          <w:u w:color="000000"/>
        </w:rPr>
        <w:t>appeal</w:t>
      </w:r>
      <w:r w:rsidR="00B04EE5">
        <w:rPr>
          <w:rFonts w:asciiTheme="minorHAnsi" w:hAnsiTheme="minorHAnsi" w:cstheme="minorHAnsi"/>
          <w:bCs/>
          <w:sz w:val="22"/>
          <w:szCs w:val="22"/>
          <w:u w:color="000000"/>
        </w:rPr>
        <w:t>s</w:t>
      </w:r>
      <w:r w:rsidR="008D3ACC">
        <w:rPr>
          <w:rFonts w:asciiTheme="minorHAnsi" w:hAnsiTheme="minorHAnsi" w:cstheme="minorHAnsi"/>
          <w:bCs/>
          <w:sz w:val="22"/>
          <w:szCs w:val="22"/>
          <w:u w:color="000000"/>
        </w:rPr>
        <w:t>, t</w:t>
      </w:r>
      <w:r w:rsidR="00B04EE5">
        <w:rPr>
          <w:rFonts w:asciiTheme="minorHAnsi" w:hAnsiTheme="minorHAnsi" w:cstheme="minorHAnsi"/>
          <w:bCs/>
          <w:sz w:val="22"/>
          <w:szCs w:val="22"/>
          <w:u w:color="000000"/>
        </w:rPr>
        <w:t xml:space="preserve">he latest appeal </w:t>
      </w:r>
      <w:r w:rsidR="008C1208" w:rsidRPr="00B04EE5">
        <w:rPr>
          <w:rFonts w:asciiTheme="minorHAnsi" w:hAnsiTheme="minorHAnsi" w:cstheme="minorHAnsi"/>
          <w:bCs/>
          <w:sz w:val="22"/>
          <w:szCs w:val="22"/>
          <w:u w:color="000000"/>
        </w:rPr>
        <w:t>being in relation to ‘non-determination’ of the 2023 application</w:t>
      </w:r>
      <w:r w:rsidR="00B04EE5">
        <w:rPr>
          <w:rFonts w:asciiTheme="minorHAnsi" w:hAnsiTheme="minorHAnsi" w:cstheme="minorHAnsi"/>
          <w:bCs/>
          <w:sz w:val="22"/>
          <w:szCs w:val="22"/>
          <w:u w:color="000000"/>
        </w:rPr>
        <w:t xml:space="preserve">, </w:t>
      </w:r>
      <w:r w:rsidR="008C1208" w:rsidRPr="00B04EE5">
        <w:rPr>
          <w:rFonts w:asciiTheme="minorHAnsi" w:hAnsiTheme="minorHAnsi" w:cstheme="minorHAnsi"/>
          <w:bCs/>
          <w:sz w:val="22"/>
          <w:szCs w:val="22"/>
          <w:u w:color="000000"/>
        </w:rPr>
        <w:t xml:space="preserve"> the </w:t>
      </w:r>
      <w:r w:rsidR="008D3ACC">
        <w:rPr>
          <w:rFonts w:asciiTheme="minorHAnsi" w:hAnsiTheme="minorHAnsi" w:cstheme="minorHAnsi"/>
          <w:bCs/>
          <w:sz w:val="22"/>
          <w:szCs w:val="22"/>
          <w:u w:color="000000"/>
        </w:rPr>
        <w:t xml:space="preserve">earlier </w:t>
      </w:r>
      <w:r w:rsidR="00B04EE5">
        <w:rPr>
          <w:rFonts w:asciiTheme="minorHAnsi" w:hAnsiTheme="minorHAnsi" w:cstheme="minorHAnsi"/>
          <w:bCs/>
          <w:sz w:val="22"/>
          <w:szCs w:val="22"/>
          <w:u w:color="000000"/>
        </w:rPr>
        <w:t xml:space="preserve">appeal </w:t>
      </w:r>
      <w:r w:rsidR="008C1208" w:rsidRPr="00B04EE5">
        <w:rPr>
          <w:rFonts w:asciiTheme="minorHAnsi" w:hAnsiTheme="minorHAnsi" w:cstheme="minorHAnsi"/>
          <w:bCs/>
          <w:sz w:val="22"/>
          <w:szCs w:val="22"/>
          <w:u w:color="000000"/>
        </w:rPr>
        <w:t xml:space="preserve">relating to the 2022 </w:t>
      </w:r>
      <w:r w:rsidR="00280D75">
        <w:rPr>
          <w:rFonts w:asciiTheme="minorHAnsi" w:hAnsiTheme="minorHAnsi" w:cstheme="minorHAnsi"/>
          <w:bCs/>
          <w:sz w:val="22"/>
          <w:szCs w:val="22"/>
          <w:u w:color="000000"/>
        </w:rPr>
        <w:t xml:space="preserve">back land development </w:t>
      </w:r>
      <w:r w:rsidR="008C1208" w:rsidRPr="00B04EE5">
        <w:rPr>
          <w:rFonts w:asciiTheme="minorHAnsi" w:hAnsiTheme="minorHAnsi" w:cstheme="minorHAnsi"/>
          <w:bCs/>
          <w:sz w:val="22"/>
          <w:szCs w:val="22"/>
          <w:u w:color="000000"/>
        </w:rPr>
        <w:t>application</w:t>
      </w:r>
      <w:r w:rsidR="00B04EE5">
        <w:rPr>
          <w:rFonts w:asciiTheme="minorHAnsi" w:hAnsiTheme="minorHAnsi" w:cstheme="minorHAnsi"/>
          <w:bCs/>
          <w:sz w:val="22"/>
          <w:szCs w:val="22"/>
          <w:u w:color="000000"/>
        </w:rPr>
        <w:t xml:space="preserve">. </w:t>
      </w:r>
    </w:p>
    <w:p w14:paraId="102D5E5F" w14:textId="77777777" w:rsidR="00B04EE5" w:rsidRPr="00B04EE5" w:rsidRDefault="00B04EE5" w:rsidP="001A34DD">
      <w:pPr>
        <w:rPr>
          <w:rFonts w:asciiTheme="minorHAnsi" w:hAnsiTheme="minorHAnsi" w:cstheme="minorHAnsi"/>
          <w:bCs/>
          <w:sz w:val="22"/>
          <w:szCs w:val="22"/>
          <w:u w:color="000000"/>
        </w:rPr>
      </w:pPr>
    </w:p>
    <w:p w14:paraId="3FE4D53C" w14:textId="77777777" w:rsidR="008C1208" w:rsidRDefault="008C1208" w:rsidP="001A34DD">
      <w:pPr>
        <w:rPr>
          <w:rFonts w:asciiTheme="minorHAnsi" w:hAnsiTheme="minorHAnsi" w:cstheme="minorHAnsi"/>
          <w:bCs/>
          <w:sz w:val="22"/>
          <w:szCs w:val="22"/>
          <w:u w:color="000000"/>
        </w:rPr>
      </w:pPr>
      <w:r w:rsidRPr="00B04EE5">
        <w:rPr>
          <w:rFonts w:asciiTheme="minorHAnsi" w:hAnsiTheme="minorHAnsi" w:cstheme="minorHAnsi"/>
          <w:bCs/>
          <w:sz w:val="22"/>
          <w:szCs w:val="22"/>
          <w:u w:color="000000"/>
        </w:rPr>
        <w:t xml:space="preserve">Cllr Haynes noted that around 25% of appeals are actually successful when considered by the Planning Inspectorate. </w:t>
      </w:r>
    </w:p>
    <w:p w14:paraId="79704083" w14:textId="77777777" w:rsidR="00B04EE5" w:rsidRDefault="00B04EE5" w:rsidP="001A34DD">
      <w:pPr>
        <w:rPr>
          <w:rFonts w:asciiTheme="minorHAnsi" w:hAnsiTheme="minorHAnsi" w:cstheme="minorHAnsi"/>
          <w:bCs/>
          <w:sz w:val="22"/>
          <w:szCs w:val="22"/>
          <w:u w:color="000000"/>
        </w:rPr>
      </w:pPr>
    </w:p>
    <w:p w14:paraId="463F9B37" w14:textId="72B88FDB" w:rsidR="00B04EE5" w:rsidRDefault="00B04EE5" w:rsidP="001A34DD">
      <w:pPr>
        <w:rPr>
          <w:rFonts w:asciiTheme="minorHAnsi" w:hAnsiTheme="minorHAnsi" w:cstheme="minorHAnsi"/>
          <w:bCs/>
          <w:sz w:val="22"/>
          <w:szCs w:val="22"/>
          <w:u w:color="000000"/>
        </w:rPr>
      </w:pPr>
      <w:r w:rsidRPr="00B04EE5">
        <w:rPr>
          <w:rFonts w:asciiTheme="minorHAnsi" w:hAnsiTheme="minorHAnsi" w:cstheme="minorHAnsi"/>
          <w:bCs/>
          <w:sz w:val="22"/>
          <w:szCs w:val="22"/>
          <w:u w:color="000000"/>
        </w:rPr>
        <w:t>Cllr Haynes noted the success of the Giants Head Marathon but observed that directional signage in relation to parking areas and clear marking of ‘no parking’ areas could have been improved.</w:t>
      </w:r>
    </w:p>
    <w:p w14:paraId="7459D52C" w14:textId="77777777" w:rsidR="004D043D" w:rsidRDefault="004D043D" w:rsidP="001A34DD">
      <w:pPr>
        <w:rPr>
          <w:rFonts w:asciiTheme="minorHAnsi" w:hAnsiTheme="minorHAnsi" w:cstheme="minorHAnsi"/>
          <w:bCs/>
          <w:sz w:val="22"/>
          <w:szCs w:val="22"/>
          <w:u w:color="000000"/>
        </w:rPr>
      </w:pPr>
    </w:p>
    <w:p w14:paraId="71F8B344" w14:textId="5239F0AF" w:rsidR="004D043D" w:rsidRPr="00B04EE5" w:rsidRDefault="004D043D" w:rsidP="004D043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Cllr Newman raised the issue of replacing </w:t>
      </w:r>
      <w:r w:rsidR="008D3ACC">
        <w:rPr>
          <w:rFonts w:asciiTheme="minorHAnsi" w:hAnsiTheme="minorHAnsi" w:cstheme="minorHAnsi"/>
          <w:bCs/>
          <w:sz w:val="22"/>
          <w:szCs w:val="22"/>
          <w:u w:color="000000"/>
        </w:rPr>
        <w:t xml:space="preserve">donated </w:t>
      </w:r>
      <w:r>
        <w:rPr>
          <w:rFonts w:asciiTheme="minorHAnsi" w:hAnsiTheme="minorHAnsi" w:cstheme="minorHAnsi"/>
          <w:bCs/>
          <w:sz w:val="22"/>
          <w:szCs w:val="22"/>
          <w:u w:color="000000"/>
        </w:rPr>
        <w:t>memorial benches on the village green</w:t>
      </w:r>
      <w:r w:rsidR="008D3ACC">
        <w:rPr>
          <w:rFonts w:asciiTheme="minorHAnsi" w:hAnsiTheme="minorHAnsi" w:cstheme="minorHAnsi"/>
          <w:bCs/>
          <w:sz w:val="22"/>
          <w:szCs w:val="22"/>
          <w:u w:color="000000"/>
        </w:rPr>
        <w:t xml:space="preserve">. </w:t>
      </w:r>
      <w:r>
        <w:rPr>
          <w:rFonts w:asciiTheme="minorHAnsi" w:hAnsiTheme="minorHAnsi" w:cstheme="minorHAnsi"/>
          <w:bCs/>
          <w:sz w:val="22"/>
          <w:szCs w:val="22"/>
          <w:u w:color="000000"/>
        </w:rPr>
        <w:t>I</w:t>
      </w:r>
      <w:r w:rsidR="008D3ACC">
        <w:rPr>
          <w:rFonts w:asciiTheme="minorHAnsi" w:hAnsiTheme="minorHAnsi" w:cstheme="minorHAnsi"/>
          <w:bCs/>
          <w:sz w:val="22"/>
          <w:szCs w:val="22"/>
          <w:u w:color="000000"/>
        </w:rPr>
        <w:t xml:space="preserve">t </w:t>
      </w:r>
      <w:r>
        <w:rPr>
          <w:rFonts w:asciiTheme="minorHAnsi" w:hAnsiTheme="minorHAnsi" w:cstheme="minorHAnsi"/>
          <w:bCs/>
          <w:sz w:val="22"/>
          <w:szCs w:val="22"/>
          <w:u w:color="000000"/>
        </w:rPr>
        <w:t xml:space="preserve">was agreed that responsibility for the maintenance of these benches rests with the relatives concerned. </w:t>
      </w:r>
    </w:p>
    <w:p w14:paraId="38C5FF67" w14:textId="77777777" w:rsidR="00ED3F06" w:rsidRDefault="00ED3F06" w:rsidP="001A34DD">
      <w:pPr>
        <w:rPr>
          <w:rFonts w:asciiTheme="minorHAnsi" w:hAnsiTheme="minorHAnsi" w:cstheme="minorHAnsi"/>
          <w:b/>
          <w:sz w:val="22"/>
          <w:szCs w:val="22"/>
          <w:u w:color="000000"/>
        </w:rPr>
      </w:pPr>
    </w:p>
    <w:p w14:paraId="4CB6FF26" w14:textId="5D411CF1" w:rsidR="001A34DD" w:rsidRDefault="008D3ACC" w:rsidP="001A34DD">
      <w:pPr>
        <w:rPr>
          <w:rFonts w:asciiTheme="minorHAnsi" w:hAnsiTheme="minorHAnsi" w:cstheme="minorHAnsi"/>
          <w:b/>
          <w:sz w:val="22"/>
          <w:szCs w:val="22"/>
          <w:u w:color="000000"/>
        </w:rPr>
      </w:pPr>
      <w:r>
        <w:rPr>
          <w:rFonts w:asciiTheme="minorHAnsi" w:hAnsiTheme="minorHAnsi" w:cstheme="minorHAnsi"/>
          <w:b/>
          <w:sz w:val="22"/>
          <w:szCs w:val="22"/>
          <w:u w:color="000000"/>
        </w:rPr>
        <w:t>7</w:t>
      </w:r>
      <w:r w:rsidR="00290E75" w:rsidRPr="006A7C1F">
        <w:rPr>
          <w:rFonts w:asciiTheme="minorHAnsi" w:hAnsiTheme="minorHAnsi" w:cstheme="minorHAnsi"/>
          <w:b/>
          <w:sz w:val="22"/>
          <w:szCs w:val="22"/>
          <w:u w:color="000000"/>
        </w:rPr>
        <w:t xml:space="preserve">. </w:t>
      </w:r>
      <w:r w:rsidR="004E586E">
        <w:rPr>
          <w:rFonts w:asciiTheme="minorHAnsi" w:hAnsiTheme="minorHAnsi" w:cstheme="minorHAnsi"/>
          <w:b/>
          <w:sz w:val="22"/>
          <w:szCs w:val="22"/>
          <w:u w:color="000000"/>
        </w:rPr>
        <w:tab/>
      </w:r>
      <w:r w:rsidR="00290E75" w:rsidRPr="006A7C1F">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 xml:space="preserve">To receive </w:t>
      </w:r>
      <w:r w:rsidR="00E0539F">
        <w:rPr>
          <w:rFonts w:asciiTheme="minorHAnsi" w:hAnsiTheme="minorHAnsi" w:cstheme="minorHAnsi"/>
          <w:b/>
          <w:sz w:val="22"/>
          <w:szCs w:val="22"/>
          <w:u w:color="000000"/>
        </w:rPr>
        <w:t xml:space="preserve">a </w:t>
      </w:r>
      <w:r w:rsidR="001A34DD" w:rsidRPr="006A7C1F">
        <w:rPr>
          <w:rFonts w:asciiTheme="minorHAnsi" w:hAnsiTheme="minorHAnsi" w:cstheme="minorHAnsi"/>
          <w:b/>
          <w:sz w:val="22"/>
          <w:szCs w:val="22"/>
          <w:u w:color="000000"/>
        </w:rPr>
        <w:t xml:space="preserve">report from the </w:t>
      </w:r>
      <w:r w:rsidR="00CA2186" w:rsidRPr="006A7C1F">
        <w:rPr>
          <w:rFonts w:asciiTheme="minorHAnsi" w:hAnsiTheme="minorHAnsi" w:cstheme="minorHAnsi"/>
          <w:b/>
          <w:sz w:val="22"/>
          <w:szCs w:val="22"/>
          <w:u w:color="000000"/>
        </w:rPr>
        <w:t xml:space="preserve">Unitary </w:t>
      </w:r>
      <w:r w:rsidR="001A34DD" w:rsidRPr="006A7C1F">
        <w:rPr>
          <w:rFonts w:asciiTheme="minorHAnsi" w:hAnsiTheme="minorHAnsi" w:cstheme="minorHAnsi"/>
          <w:b/>
          <w:sz w:val="22"/>
          <w:szCs w:val="22"/>
          <w:u w:color="000000"/>
        </w:rPr>
        <w:t>Councilor</w:t>
      </w:r>
    </w:p>
    <w:p w14:paraId="49A243C0" w14:textId="77777777" w:rsidR="00B04EE5" w:rsidRDefault="00B04EE5" w:rsidP="001A34DD">
      <w:pPr>
        <w:rPr>
          <w:rFonts w:asciiTheme="minorHAnsi" w:hAnsiTheme="minorHAnsi" w:cstheme="minorHAnsi"/>
          <w:b/>
          <w:sz w:val="22"/>
          <w:szCs w:val="22"/>
          <w:u w:color="000000"/>
        </w:rPr>
      </w:pPr>
    </w:p>
    <w:p w14:paraId="647D8DAA" w14:textId="77777777" w:rsidR="008D3ACC" w:rsidRDefault="00B04EE5" w:rsidP="001A34DD">
      <w:pPr>
        <w:rPr>
          <w:rFonts w:asciiTheme="minorHAnsi" w:hAnsiTheme="minorHAnsi" w:cstheme="minorHAnsi"/>
          <w:bCs/>
          <w:sz w:val="22"/>
          <w:szCs w:val="22"/>
          <w:u w:color="000000"/>
        </w:rPr>
      </w:pPr>
      <w:r w:rsidRPr="00B04EE5">
        <w:rPr>
          <w:rFonts w:asciiTheme="minorHAnsi" w:hAnsiTheme="minorHAnsi" w:cstheme="minorHAnsi"/>
          <w:bCs/>
          <w:sz w:val="22"/>
          <w:szCs w:val="22"/>
          <w:u w:color="000000"/>
        </w:rPr>
        <w:lastRenderedPageBreak/>
        <w:t xml:space="preserve">Cllr Haynes </w:t>
      </w:r>
      <w:r w:rsidR="008D3ACC">
        <w:rPr>
          <w:rFonts w:asciiTheme="minorHAnsi" w:hAnsiTheme="minorHAnsi" w:cstheme="minorHAnsi"/>
          <w:bCs/>
          <w:sz w:val="22"/>
          <w:szCs w:val="22"/>
          <w:u w:color="000000"/>
        </w:rPr>
        <w:t xml:space="preserve">advised </w:t>
      </w:r>
      <w:r w:rsidRPr="00B04EE5">
        <w:rPr>
          <w:rFonts w:asciiTheme="minorHAnsi" w:hAnsiTheme="minorHAnsi" w:cstheme="minorHAnsi"/>
          <w:bCs/>
          <w:sz w:val="22"/>
          <w:szCs w:val="22"/>
          <w:u w:color="000000"/>
        </w:rPr>
        <w:t>that there was little to report at present, with Councillor induction and training being underway</w:t>
      </w:r>
      <w:r w:rsidR="008D3ACC">
        <w:rPr>
          <w:rFonts w:asciiTheme="minorHAnsi" w:hAnsiTheme="minorHAnsi" w:cstheme="minorHAnsi"/>
          <w:bCs/>
          <w:sz w:val="22"/>
          <w:szCs w:val="22"/>
          <w:u w:color="000000"/>
        </w:rPr>
        <w:t xml:space="preserve">, and because of the General Election purdah. </w:t>
      </w:r>
    </w:p>
    <w:p w14:paraId="744C3CEC" w14:textId="77777777" w:rsidR="008D3ACC" w:rsidRDefault="008D3ACC" w:rsidP="001A34DD">
      <w:pPr>
        <w:rPr>
          <w:rFonts w:asciiTheme="minorHAnsi" w:hAnsiTheme="minorHAnsi" w:cstheme="minorHAnsi"/>
          <w:bCs/>
          <w:sz w:val="22"/>
          <w:szCs w:val="22"/>
          <w:u w:color="000000"/>
        </w:rPr>
      </w:pPr>
    </w:p>
    <w:p w14:paraId="17EBC8B5" w14:textId="4D583314" w:rsidR="005450DF" w:rsidRDefault="00B04EE5"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There are changes on the horizon </w:t>
      </w:r>
      <w:r w:rsidR="005025CB">
        <w:rPr>
          <w:rFonts w:asciiTheme="minorHAnsi" w:hAnsiTheme="minorHAnsi" w:cstheme="minorHAnsi"/>
          <w:bCs/>
          <w:sz w:val="22"/>
          <w:szCs w:val="22"/>
          <w:u w:color="000000"/>
        </w:rPr>
        <w:t>in relation to planning decisions where a Parish Council and a case officer disagree</w:t>
      </w:r>
      <w:r w:rsidR="008D3ACC">
        <w:rPr>
          <w:rFonts w:asciiTheme="minorHAnsi" w:hAnsiTheme="minorHAnsi" w:cstheme="minorHAnsi"/>
          <w:bCs/>
          <w:sz w:val="22"/>
          <w:szCs w:val="22"/>
          <w:u w:color="000000"/>
        </w:rPr>
        <w:t xml:space="preserve">; </w:t>
      </w:r>
      <w:r w:rsidR="005025CB">
        <w:rPr>
          <w:rFonts w:asciiTheme="minorHAnsi" w:hAnsiTheme="minorHAnsi" w:cstheme="minorHAnsi"/>
          <w:bCs/>
          <w:sz w:val="22"/>
          <w:szCs w:val="22"/>
          <w:u w:color="000000"/>
        </w:rPr>
        <w:t xml:space="preserve">a Parish Council will be given the right to refer decision making to the Planning Committee. </w:t>
      </w:r>
    </w:p>
    <w:p w14:paraId="4955DD46" w14:textId="77777777" w:rsidR="005025CB" w:rsidRDefault="005025CB" w:rsidP="001A34DD">
      <w:pPr>
        <w:rPr>
          <w:rFonts w:asciiTheme="minorHAnsi" w:hAnsiTheme="minorHAnsi" w:cstheme="minorHAnsi"/>
          <w:bCs/>
          <w:sz w:val="22"/>
          <w:szCs w:val="22"/>
          <w:u w:color="000000"/>
        </w:rPr>
      </w:pPr>
    </w:p>
    <w:p w14:paraId="3DF18297" w14:textId="24040740" w:rsidR="005025CB" w:rsidRDefault="005025CB"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issue of the impact of new </w:t>
      </w:r>
      <w:r w:rsidR="004D043D">
        <w:rPr>
          <w:rFonts w:asciiTheme="minorHAnsi" w:hAnsiTheme="minorHAnsi" w:cstheme="minorHAnsi"/>
          <w:bCs/>
          <w:sz w:val="22"/>
          <w:szCs w:val="22"/>
          <w:u w:color="000000"/>
        </w:rPr>
        <w:t>developments</w:t>
      </w:r>
      <w:r>
        <w:rPr>
          <w:rFonts w:asciiTheme="minorHAnsi" w:hAnsiTheme="minorHAnsi" w:cstheme="minorHAnsi"/>
          <w:bCs/>
          <w:sz w:val="22"/>
          <w:szCs w:val="22"/>
          <w:u w:color="000000"/>
        </w:rPr>
        <w:t xml:space="preserve"> on the Poole Harbour </w:t>
      </w:r>
      <w:r w:rsidR="004D043D">
        <w:rPr>
          <w:rFonts w:asciiTheme="minorHAnsi" w:hAnsiTheme="minorHAnsi" w:cstheme="minorHAnsi"/>
          <w:bCs/>
          <w:sz w:val="22"/>
          <w:szCs w:val="22"/>
          <w:u w:color="000000"/>
        </w:rPr>
        <w:t>catchment</w:t>
      </w:r>
      <w:r>
        <w:rPr>
          <w:rFonts w:asciiTheme="minorHAnsi" w:hAnsiTheme="minorHAnsi" w:cstheme="minorHAnsi"/>
          <w:bCs/>
          <w:sz w:val="22"/>
          <w:szCs w:val="22"/>
          <w:u w:color="000000"/>
        </w:rPr>
        <w:t xml:space="preserve"> area is nearing resolution with £4.60 million of funding now being provided to mitigate the problem in relation to re-wilding schemes. The issue is now just confined to nitrates and this means that some 90 pipeline cases </w:t>
      </w:r>
      <w:r w:rsidR="004D043D">
        <w:rPr>
          <w:rFonts w:asciiTheme="minorHAnsi" w:hAnsiTheme="minorHAnsi" w:cstheme="minorHAnsi"/>
          <w:bCs/>
          <w:sz w:val="22"/>
          <w:szCs w:val="22"/>
          <w:u w:color="000000"/>
        </w:rPr>
        <w:t>must</w:t>
      </w:r>
      <w:r>
        <w:rPr>
          <w:rFonts w:asciiTheme="minorHAnsi" w:hAnsiTheme="minorHAnsi" w:cstheme="minorHAnsi"/>
          <w:bCs/>
          <w:sz w:val="22"/>
          <w:szCs w:val="22"/>
          <w:u w:color="000000"/>
        </w:rPr>
        <w:t xml:space="preserve"> be re-reviewed. </w:t>
      </w:r>
      <w:r w:rsidR="00280D75">
        <w:rPr>
          <w:rFonts w:asciiTheme="minorHAnsi" w:hAnsiTheme="minorHAnsi" w:cstheme="minorHAnsi"/>
          <w:bCs/>
          <w:sz w:val="22"/>
          <w:szCs w:val="22"/>
          <w:u w:color="000000"/>
        </w:rPr>
        <w:t xml:space="preserve">Dorset Wildlife Trust and </w:t>
      </w:r>
      <w:r>
        <w:rPr>
          <w:rFonts w:asciiTheme="minorHAnsi" w:hAnsiTheme="minorHAnsi" w:cstheme="minorHAnsi"/>
          <w:bCs/>
          <w:sz w:val="22"/>
          <w:szCs w:val="22"/>
          <w:u w:color="000000"/>
        </w:rPr>
        <w:t>Natural England ha</w:t>
      </w:r>
      <w:r w:rsidR="008D3ACC">
        <w:rPr>
          <w:rFonts w:asciiTheme="minorHAnsi" w:hAnsiTheme="minorHAnsi" w:cstheme="minorHAnsi"/>
          <w:bCs/>
          <w:sz w:val="22"/>
          <w:szCs w:val="22"/>
          <w:u w:color="000000"/>
        </w:rPr>
        <w:t>ve</w:t>
      </w:r>
      <w:r>
        <w:rPr>
          <w:rFonts w:asciiTheme="minorHAnsi" w:hAnsiTheme="minorHAnsi" w:cstheme="minorHAnsi"/>
          <w:bCs/>
          <w:sz w:val="22"/>
          <w:szCs w:val="22"/>
          <w:u w:color="000000"/>
        </w:rPr>
        <w:t xml:space="preserve"> acquired L</w:t>
      </w:r>
      <w:r w:rsidR="00280D75">
        <w:rPr>
          <w:rFonts w:asciiTheme="minorHAnsi" w:hAnsiTheme="minorHAnsi" w:cstheme="minorHAnsi"/>
          <w:bCs/>
          <w:sz w:val="22"/>
          <w:szCs w:val="22"/>
          <w:u w:color="000000"/>
        </w:rPr>
        <w:t>ys</w:t>
      </w:r>
      <w:r>
        <w:rPr>
          <w:rFonts w:asciiTheme="minorHAnsi" w:hAnsiTheme="minorHAnsi" w:cstheme="minorHAnsi"/>
          <w:bCs/>
          <w:sz w:val="22"/>
          <w:szCs w:val="22"/>
          <w:u w:color="000000"/>
        </w:rPr>
        <w:t>combe Farm and this will be used to graze shee</w:t>
      </w:r>
      <w:r w:rsidR="00280D75">
        <w:rPr>
          <w:rFonts w:asciiTheme="minorHAnsi" w:hAnsiTheme="minorHAnsi" w:cstheme="minorHAnsi"/>
          <w:bCs/>
          <w:sz w:val="22"/>
          <w:szCs w:val="22"/>
          <w:u w:color="000000"/>
        </w:rPr>
        <w:t xml:space="preserve">p under the </w:t>
      </w:r>
      <w:r w:rsidR="00280D75" w:rsidRPr="00280D75">
        <w:rPr>
          <w:rFonts w:asciiTheme="minorHAnsi" w:hAnsiTheme="minorHAnsi" w:cstheme="minorHAnsi"/>
          <w:bCs/>
          <w:sz w:val="22"/>
          <w:szCs w:val="22"/>
          <w:u w:color="000000"/>
        </w:rPr>
        <w:t xml:space="preserve">planned nutrient mitigation credit </w:t>
      </w:r>
      <w:r w:rsidR="004D043D" w:rsidRPr="00280D75">
        <w:rPr>
          <w:rFonts w:asciiTheme="minorHAnsi" w:hAnsiTheme="minorHAnsi" w:cstheme="minorHAnsi"/>
          <w:bCs/>
          <w:sz w:val="22"/>
          <w:szCs w:val="22"/>
          <w:u w:color="000000"/>
        </w:rPr>
        <w:t>scheme</w:t>
      </w:r>
      <w:r w:rsidR="008D3ACC">
        <w:rPr>
          <w:rFonts w:asciiTheme="minorHAnsi" w:hAnsiTheme="minorHAnsi" w:cstheme="minorHAnsi"/>
          <w:bCs/>
          <w:sz w:val="22"/>
          <w:szCs w:val="22"/>
          <w:u w:color="000000"/>
        </w:rPr>
        <w:t xml:space="preserve">. </w:t>
      </w:r>
      <w:r>
        <w:rPr>
          <w:rFonts w:asciiTheme="minorHAnsi" w:hAnsiTheme="minorHAnsi" w:cstheme="minorHAnsi"/>
          <w:bCs/>
          <w:sz w:val="22"/>
          <w:szCs w:val="22"/>
          <w:u w:color="000000"/>
        </w:rPr>
        <w:t xml:space="preserve"> </w:t>
      </w:r>
    </w:p>
    <w:p w14:paraId="47F87774" w14:textId="77777777" w:rsidR="00623E71" w:rsidRDefault="00623E71" w:rsidP="00FF16BD">
      <w:pPr>
        <w:rPr>
          <w:rFonts w:asciiTheme="minorHAnsi" w:hAnsiTheme="minorHAnsi" w:cstheme="minorHAnsi"/>
          <w:bCs/>
          <w:sz w:val="22"/>
          <w:szCs w:val="22"/>
          <w:u w:color="000000"/>
        </w:rPr>
      </w:pPr>
    </w:p>
    <w:p w14:paraId="1ABFEF78" w14:textId="6F3ABAE9" w:rsidR="00623E71" w:rsidRDefault="008D3ACC" w:rsidP="00623E71">
      <w:pPr>
        <w:rPr>
          <w:rFonts w:asciiTheme="minorHAnsi" w:hAnsiTheme="minorHAnsi" w:cstheme="minorHAnsi"/>
          <w:b/>
          <w:sz w:val="22"/>
          <w:szCs w:val="22"/>
          <w:u w:color="000000"/>
        </w:rPr>
      </w:pPr>
      <w:r>
        <w:rPr>
          <w:rFonts w:asciiTheme="minorHAnsi" w:hAnsiTheme="minorHAnsi" w:cstheme="minorHAnsi"/>
          <w:b/>
          <w:sz w:val="22"/>
          <w:szCs w:val="22"/>
          <w:u w:color="000000"/>
        </w:rPr>
        <w:t>8</w:t>
      </w:r>
      <w:r w:rsidR="006B75BE">
        <w:rPr>
          <w:rFonts w:asciiTheme="minorHAnsi" w:hAnsiTheme="minorHAnsi" w:cstheme="minorHAnsi"/>
          <w:b/>
          <w:sz w:val="22"/>
          <w:szCs w:val="22"/>
          <w:u w:color="000000"/>
        </w:rPr>
        <w:t xml:space="preserve">.    </w:t>
      </w:r>
      <w:r w:rsidR="00623E71" w:rsidRPr="00623E71">
        <w:rPr>
          <w:rFonts w:asciiTheme="minorHAnsi" w:hAnsiTheme="minorHAnsi" w:cstheme="minorHAnsi"/>
          <w:b/>
          <w:sz w:val="22"/>
          <w:szCs w:val="22"/>
          <w:u w:color="000000"/>
        </w:rPr>
        <w:t>Finance:</w:t>
      </w:r>
    </w:p>
    <w:p w14:paraId="31C15A1A" w14:textId="77777777" w:rsidR="00164454" w:rsidRPr="00623E71" w:rsidRDefault="00164454" w:rsidP="00623E71">
      <w:pPr>
        <w:rPr>
          <w:rFonts w:asciiTheme="minorHAnsi" w:hAnsiTheme="minorHAnsi" w:cstheme="minorHAnsi"/>
          <w:b/>
          <w:sz w:val="22"/>
          <w:szCs w:val="22"/>
          <w:u w:color="000000"/>
        </w:rPr>
      </w:pPr>
    </w:p>
    <w:p w14:paraId="22981CE7" w14:textId="7200E3E6" w:rsidR="000D004C" w:rsidRPr="008D3ACC" w:rsidRDefault="006B75BE" w:rsidP="008D3ACC">
      <w:pPr>
        <w:pStyle w:val="ListParagraph"/>
        <w:numPr>
          <w:ilvl w:val="1"/>
          <w:numId w:val="53"/>
        </w:numPr>
        <w:rPr>
          <w:rFonts w:asciiTheme="minorHAnsi" w:hAnsiTheme="minorHAnsi" w:cstheme="minorHAnsi"/>
          <w:bCs/>
          <w:sz w:val="22"/>
          <w:szCs w:val="22"/>
          <w:u w:color="000000"/>
        </w:rPr>
      </w:pPr>
      <w:r w:rsidRPr="008D3ACC">
        <w:rPr>
          <w:rFonts w:asciiTheme="minorHAnsi" w:hAnsiTheme="minorHAnsi" w:cstheme="minorHAnsi"/>
          <w:b/>
          <w:sz w:val="22"/>
          <w:szCs w:val="22"/>
          <w:u w:color="000000"/>
        </w:rPr>
        <w:t>Fina</w:t>
      </w:r>
      <w:r w:rsidR="002C4E4C" w:rsidRPr="008D3ACC">
        <w:rPr>
          <w:rFonts w:asciiTheme="minorHAnsi" w:hAnsiTheme="minorHAnsi" w:cstheme="minorHAnsi"/>
          <w:b/>
          <w:sz w:val="22"/>
          <w:szCs w:val="22"/>
          <w:u w:color="000000"/>
        </w:rPr>
        <w:t>n</w:t>
      </w:r>
      <w:r w:rsidRPr="008D3ACC">
        <w:rPr>
          <w:rFonts w:asciiTheme="minorHAnsi" w:hAnsiTheme="minorHAnsi" w:cstheme="minorHAnsi"/>
          <w:b/>
          <w:sz w:val="22"/>
          <w:szCs w:val="22"/>
          <w:u w:color="000000"/>
        </w:rPr>
        <w:t>ce Report</w:t>
      </w:r>
      <w:r w:rsidR="002C4E4C" w:rsidRPr="008D3ACC">
        <w:rPr>
          <w:rFonts w:asciiTheme="minorHAnsi" w:hAnsiTheme="minorHAnsi" w:cstheme="minorHAnsi"/>
          <w:bCs/>
          <w:sz w:val="22"/>
          <w:szCs w:val="22"/>
          <w:u w:color="000000"/>
        </w:rPr>
        <w:t xml:space="preserve"> </w:t>
      </w:r>
      <w:r w:rsidR="00280D75" w:rsidRPr="008D3ACC">
        <w:rPr>
          <w:rFonts w:asciiTheme="minorHAnsi" w:hAnsiTheme="minorHAnsi" w:cstheme="minorHAnsi"/>
          <w:bCs/>
          <w:sz w:val="22"/>
          <w:szCs w:val="22"/>
          <w:u w:color="000000"/>
        </w:rPr>
        <w:t>–</w:t>
      </w:r>
      <w:r w:rsidR="002C4E4C" w:rsidRPr="008D3ACC">
        <w:rPr>
          <w:rFonts w:asciiTheme="minorHAnsi" w:hAnsiTheme="minorHAnsi" w:cstheme="minorHAnsi"/>
          <w:bCs/>
          <w:sz w:val="22"/>
          <w:szCs w:val="22"/>
          <w:u w:color="000000"/>
        </w:rPr>
        <w:t xml:space="preserve"> </w:t>
      </w:r>
      <w:r w:rsidR="00280D75" w:rsidRPr="008D3ACC">
        <w:rPr>
          <w:rFonts w:asciiTheme="minorHAnsi" w:hAnsiTheme="minorHAnsi" w:cstheme="minorHAnsi"/>
          <w:bCs/>
          <w:sz w:val="22"/>
          <w:szCs w:val="22"/>
          <w:u w:color="000000"/>
        </w:rPr>
        <w:t>The Clerk reported that finances were moderately good, which the bank balance standing at £ 8</w:t>
      </w:r>
      <w:r w:rsidR="00B055FE">
        <w:rPr>
          <w:rFonts w:asciiTheme="minorHAnsi" w:hAnsiTheme="minorHAnsi" w:cstheme="minorHAnsi"/>
          <w:bCs/>
          <w:sz w:val="22"/>
          <w:szCs w:val="22"/>
          <w:u w:color="000000"/>
        </w:rPr>
        <w:t>,</w:t>
      </w:r>
      <w:r w:rsidR="00280D75" w:rsidRPr="008D3ACC">
        <w:rPr>
          <w:rFonts w:asciiTheme="minorHAnsi" w:hAnsiTheme="minorHAnsi" w:cstheme="minorHAnsi"/>
          <w:bCs/>
          <w:sz w:val="22"/>
          <w:szCs w:val="22"/>
          <w:u w:color="000000"/>
        </w:rPr>
        <w:t xml:space="preserve">087.84 and the general reserve at £ 3,410.29. There had been no major expenses since the last meeting. </w:t>
      </w:r>
      <w:r w:rsidR="00B055FE">
        <w:rPr>
          <w:rFonts w:asciiTheme="minorHAnsi" w:hAnsiTheme="minorHAnsi" w:cstheme="minorHAnsi"/>
          <w:bCs/>
          <w:sz w:val="22"/>
          <w:szCs w:val="22"/>
          <w:u w:color="000000"/>
        </w:rPr>
        <w:t xml:space="preserve">Cllr Shears now has online bank access. </w:t>
      </w:r>
    </w:p>
    <w:p w14:paraId="23EF494E" w14:textId="77777777" w:rsidR="008D3ACC" w:rsidRDefault="008D3ACC" w:rsidP="008D3ACC">
      <w:pPr>
        <w:rPr>
          <w:rFonts w:asciiTheme="minorHAnsi" w:hAnsiTheme="minorHAnsi" w:cstheme="minorHAnsi"/>
          <w:b/>
          <w:sz w:val="22"/>
          <w:szCs w:val="22"/>
          <w:u w:color="000000"/>
        </w:rPr>
      </w:pPr>
    </w:p>
    <w:p w14:paraId="39634AB5" w14:textId="2917B98D" w:rsidR="00623E71" w:rsidRPr="008D3ACC" w:rsidRDefault="00623E71" w:rsidP="008D3ACC">
      <w:pPr>
        <w:pStyle w:val="ListParagraph"/>
        <w:numPr>
          <w:ilvl w:val="1"/>
          <w:numId w:val="53"/>
        </w:numPr>
        <w:rPr>
          <w:rFonts w:asciiTheme="minorHAnsi" w:hAnsiTheme="minorHAnsi" w:cstheme="minorHAnsi"/>
          <w:bCs/>
          <w:sz w:val="22"/>
          <w:szCs w:val="22"/>
          <w:u w:color="000000"/>
        </w:rPr>
      </w:pPr>
      <w:r w:rsidRPr="008D3ACC">
        <w:rPr>
          <w:rFonts w:asciiTheme="minorHAnsi" w:hAnsiTheme="minorHAnsi" w:cstheme="minorHAnsi"/>
          <w:b/>
          <w:sz w:val="22"/>
          <w:szCs w:val="22"/>
          <w:u w:color="000000"/>
        </w:rPr>
        <w:t>Retrospective payment approvals:</w:t>
      </w:r>
      <w:r w:rsidRPr="008D3ACC">
        <w:rPr>
          <w:rFonts w:asciiTheme="minorHAnsi" w:hAnsiTheme="minorHAnsi" w:cstheme="minorHAnsi"/>
          <w:bCs/>
          <w:sz w:val="22"/>
          <w:szCs w:val="22"/>
          <w:u w:color="000000"/>
        </w:rPr>
        <w:t xml:space="preserve"> </w:t>
      </w:r>
    </w:p>
    <w:p w14:paraId="37AA5249" w14:textId="77777777" w:rsidR="00280D75" w:rsidRPr="00280D75" w:rsidRDefault="00280D75" w:rsidP="00280D75">
      <w:pPr>
        <w:pStyle w:val="ListParagraph"/>
        <w:rPr>
          <w:rFonts w:asciiTheme="minorHAnsi" w:hAnsiTheme="minorHAnsi" w:cstheme="minorHAnsi"/>
          <w:bCs/>
          <w:sz w:val="22"/>
          <w:szCs w:val="22"/>
          <w:u w:color="000000"/>
        </w:rPr>
      </w:pPr>
    </w:p>
    <w:tbl>
      <w:tblPr>
        <w:tblStyle w:val="TableGrid"/>
        <w:tblW w:w="8659" w:type="dxa"/>
        <w:tblInd w:w="607" w:type="dxa"/>
        <w:tblLook w:val="04A0" w:firstRow="1" w:lastRow="0" w:firstColumn="1" w:lastColumn="0" w:noHBand="0" w:noVBand="1"/>
      </w:tblPr>
      <w:tblGrid>
        <w:gridCol w:w="1600"/>
        <w:gridCol w:w="2439"/>
        <w:gridCol w:w="1280"/>
        <w:gridCol w:w="1622"/>
        <w:gridCol w:w="1718"/>
      </w:tblGrid>
      <w:tr w:rsidR="00280D75" w:rsidRPr="00280D75" w14:paraId="7AF9CAAB" w14:textId="77777777" w:rsidTr="00A96910">
        <w:trPr>
          <w:trHeight w:val="288"/>
        </w:trPr>
        <w:tc>
          <w:tcPr>
            <w:tcW w:w="1600" w:type="dxa"/>
            <w:noWrap/>
            <w:hideMark/>
          </w:tcPr>
          <w:p w14:paraId="5D823DB7" w14:textId="77777777" w:rsidR="00280D75" w:rsidRPr="00280D75" w:rsidRDefault="00280D75" w:rsidP="00280D75">
            <w:pPr>
              <w:rPr>
                <w:rFonts w:asciiTheme="minorHAnsi" w:hAnsiTheme="minorHAnsi" w:cstheme="minorHAnsi"/>
                <w:b/>
                <w:bCs/>
                <w:sz w:val="22"/>
                <w:szCs w:val="22"/>
                <w:u w:color="000000"/>
                <w:lang w:val="en-GB"/>
              </w:rPr>
            </w:pPr>
            <w:r w:rsidRPr="00280D75">
              <w:rPr>
                <w:rFonts w:asciiTheme="minorHAnsi" w:hAnsiTheme="minorHAnsi" w:cstheme="minorHAnsi"/>
                <w:b/>
                <w:bCs/>
                <w:sz w:val="22"/>
                <w:szCs w:val="22"/>
                <w:u w:color="000000"/>
                <w:lang w:val="en-GB"/>
              </w:rPr>
              <w:t>Date</w:t>
            </w:r>
          </w:p>
        </w:tc>
        <w:tc>
          <w:tcPr>
            <w:tcW w:w="2439" w:type="dxa"/>
            <w:noWrap/>
            <w:hideMark/>
          </w:tcPr>
          <w:p w14:paraId="68868E30" w14:textId="77777777" w:rsidR="00280D75" w:rsidRPr="00280D75" w:rsidRDefault="00280D75" w:rsidP="00280D75">
            <w:pPr>
              <w:rPr>
                <w:rFonts w:asciiTheme="minorHAnsi" w:hAnsiTheme="minorHAnsi" w:cstheme="minorHAnsi"/>
                <w:b/>
                <w:bCs/>
                <w:sz w:val="22"/>
                <w:szCs w:val="22"/>
                <w:u w:color="000000"/>
                <w:lang w:val="en-GB"/>
              </w:rPr>
            </w:pPr>
            <w:r w:rsidRPr="00280D75">
              <w:rPr>
                <w:rFonts w:asciiTheme="minorHAnsi" w:hAnsiTheme="minorHAnsi" w:cstheme="minorHAnsi"/>
                <w:b/>
                <w:bCs/>
                <w:sz w:val="22"/>
                <w:szCs w:val="22"/>
                <w:u w:color="000000"/>
                <w:lang w:val="en-GB"/>
              </w:rPr>
              <w:t>Name</w:t>
            </w:r>
          </w:p>
        </w:tc>
        <w:tc>
          <w:tcPr>
            <w:tcW w:w="1280" w:type="dxa"/>
            <w:noWrap/>
            <w:hideMark/>
          </w:tcPr>
          <w:p w14:paraId="0D09B92F" w14:textId="77777777" w:rsidR="00280D75" w:rsidRPr="00280D75" w:rsidRDefault="00280D75" w:rsidP="00280D75">
            <w:pPr>
              <w:rPr>
                <w:rFonts w:asciiTheme="minorHAnsi" w:hAnsiTheme="minorHAnsi" w:cstheme="minorHAnsi"/>
                <w:b/>
                <w:bCs/>
                <w:sz w:val="22"/>
                <w:szCs w:val="22"/>
                <w:u w:color="000000"/>
                <w:lang w:val="en-GB"/>
              </w:rPr>
            </w:pPr>
            <w:r w:rsidRPr="00280D75">
              <w:rPr>
                <w:rFonts w:asciiTheme="minorHAnsi" w:hAnsiTheme="minorHAnsi" w:cstheme="minorHAnsi"/>
                <w:b/>
                <w:bCs/>
                <w:sz w:val="22"/>
                <w:szCs w:val="22"/>
                <w:u w:color="000000"/>
                <w:lang w:val="en-GB"/>
              </w:rPr>
              <w:t>Method</w:t>
            </w:r>
          </w:p>
        </w:tc>
        <w:tc>
          <w:tcPr>
            <w:tcW w:w="1622" w:type="dxa"/>
            <w:noWrap/>
            <w:hideMark/>
          </w:tcPr>
          <w:p w14:paraId="4911E936" w14:textId="77777777" w:rsidR="00280D75" w:rsidRPr="00280D75" w:rsidRDefault="00280D75" w:rsidP="00280D75">
            <w:pPr>
              <w:rPr>
                <w:rFonts w:asciiTheme="minorHAnsi" w:hAnsiTheme="minorHAnsi" w:cstheme="minorHAnsi"/>
                <w:b/>
                <w:bCs/>
                <w:sz w:val="22"/>
                <w:szCs w:val="22"/>
                <w:u w:color="000000"/>
                <w:lang w:val="en-GB"/>
              </w:rPr>
            </w:pPr>
            <w:r w:rsidRPr="00280D75">
              <w:rPr>
                <w:rFonts w:asciiTheme="minorHAnsi" w:hAnsiTheme="minorHAnsi" w:cstheme="minorHAnsi"/>
                <w:b/>
                <w:bCs/>
                <w:sz w:val="22"/>
                <w:szCs w:val="22"/>
                <w:u w:color="000000"/>
                <w:lang w:val="en-GB"/>
              </w:rPr>
              <w:t xml:space="preserve">   Amount  </w:t>
            </w:r>
          </w:p>
        </w:tc>
        <w:tc>
          <w:tcPr>
            <w:tcW w:w="1718" w:type="dxa"/>
            <w:noWrap/>
            <w:hideMark/>
          </w:tcPr>
          <w:p w14:paraId="4F2C8BBE" w14:textId="77777777" w:rsidR="00280D75" w:rsidRPr="00280D75" w:rsidRDefault="00280D75" w:rsidP="00280D75">
            <w:pPr>
              <w:rPr>
                <w:rFonts w:asciiTheme="minorHAnsi" w:hAnsiTheme="minorHAnsi" w:cstheme="minorHAnsi"/>
                <w:b/>
                <w:bCs/>
                <w:sz w:val="22"/>
                <w:szCs w:val="22"/>
                <w:u w:color="000000"/>
                <w:lang w:val="en-GB"/>
              </w:rPr>
            </w:pPr>
            <w:r w:rsidRPr="00280D75">
              <w:rPr>
                <w:rFonts w:asciiTheme="minorHAnsi" w:hAnsiTheme="minorHAnsi" w:cstheme="minorHAnsi"/>
                <w:b/>
                <w:bCs/>
                <w:sz w:val="22"/>
                <w:szCs w:val="22"/>
                <w:u w:color="000000"/>
                <w:lang w:val="en-GB"/>
              </w:rPr>
              <w:t>Reason</w:t>
            </w:r>
          </w:p>
        </w:tc>
      </w:tr>
      <w:tr w:rsidR="00280D75" w:rsidRPr="00280D75" w14:paraId="3206C234" w14:textId="77777777" w:rsidTr="00A96910">
        <w:trPr>
          <w:trHeight w:val="288"/>
        </w:trPr>
        <w:tc>
          <w:tcPr>
            <w:tcW w:w="1600" w:type="dxa"/>
            <w:noWrap/>
            <w:hideMark/>
          </w:tcPr>
          <w:p w14:paraId="5BE0E95F"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14/05/2024</w:t>
            </w:r>
          </w:p>
        </w:tc>
        <w:tc>
          <w:tcPr>
            <w:tcW w:w="2439" w:type="dxa"/>
            <w:noWrap/>
            <w:hideMark/>
          </w:tcPr>
          <w:p w14:paraId="5E65C70A"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David Green</w:t>
            </w:r>
          </w:p>
        </w:tc>
        <w:tc>
          <w:tcPr>
            <w:tcW w:w="1280" w:type="dxa"/>
            <w:noWrap/>
            <w:hideMark/>
          </w:tcPr>
          <w:p w14:paraId="0191A932"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BACS</w:t>
            </w:r>
          </w:p>
        </w:tc>
        <w:tc>
          <w:tcPr>
            <w:tcW w:w="1622" w:type="dxa"/>
            <w:noWrap/>
            <w:hideMark/>
          </w:tcPr>
          <w:p w14:paraId="4C149F7B" w14:textId="77777777" w:rsidR="00280D75" w:rsidRPr="00280D75" w:rsidRDefault="00280D75" w:rsidP="00B055FE">
            <w:pPr>
              <w:jc w:val="right"/>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 xml:space="preserve"> £         16.20 </w:t>
            </w:r>
          </w:p>
        </w:tc>
        <w:tc>
          <w:tcPr>
            <w:tcW w:w="1718" w:type="dxa"/>
            <w:noWrap/>
            <w:hideMark/>
          </w:tcPr>
          <w:p w14:paraId="4E3713FD"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Expenses</w:t>
            </w:r>
          </w:p>
        </w:tc>
      </w:tr>
      <w:tr w:rsidR="00280D75" w:rsidRPr="00280D75" w14:paraId="2EC71DCA" w14:textId="77777777" w:rsidTr="00A96910">
        <w:trPr>
          <w:trHeight w:val="288"/>
        </w:trPr>
        <w:tc>
          <w:tcPr>
            <w:tcW w:w="1600" w:type="dxa"/>
            <w:noWrap/>
            <w:hideMark/>
          </w:tcPr>
          <w:p w14:paraId="485510F1"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14/05/2025</w:t>
            </w:r>
          </w:p>
        </w:tc>
        <w:tc>
          <w:tcPr>
            <w:tcW w:w="2439" w:type="dxa"/>
            <w:noWrap/>
            <w:hideMark/>
          </w:tcPr>
          <w:p w14:paraId="0277D568"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J P Consultants</w:t>
            </w:r>
          </w:p>
        </w:tc>
        <w:tc>
          <w:tcPr>
            <w:tcW w:w="1280" w:type="dxa"/>
            <w:noWrap/>
            <w:hideMark/>
          </w:tcPr>
          <w:p w14:paraId="4A42A0D1"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BACS</w:t>
            </w:r>
          </w:p>
        </w:tc>
        <w:tc>
          <w:tcPr>
            <w:tcW w:w="1622" w:type="dxa"/>
            <w:noWrap/>
            <w:hideMark/>
          </w:tcPr>
          <w:p w14:paraId="792047F1" w14:textId="77777777" w:rsidR="00280D75" w:rsidRPr="00280D75" w:rsidRDefault="00280D75" w:rsidP="00B055FE">
            <w:pPr>
              <w:jc w:val="right"/>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 xml:space="preserve"> £         70.00 </w:t>
            </w:r>
          </w:p>
        </w:tc>
        <w:tc>
          <w:tcPr>
            <w:tcW w:w="1718" w:type="dxa"/>
            <w:noWrap/>
            <w:hideMark/>
          </w:tcPr>
          <w:p w14:paraId="6674ED79"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Internal audit fee</w:t>
            </w:r>
          </w:p>
        </w:tc>
      </w:tr>
      <w:tr w:rsidR="00280D75" w:rsidRPr="00280D75" w14:paraId="0DDFE2B5" w14:textId="77777777" w:rsidTr="00A96910">
        <w:trPr>
          <w:trHeight w:val="288"/>
        </w:trPr>
        <w:tc>
          <w:tcPr>
            <w:tcW w:w="1600" w:type="dxa"/>
            <w:noWrap/>
            <w:hideMark/>
          </w:tcPr>
          <w:p w14:paraId="27CE9844"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14/05/2024</w:t>
            </w:r>
          </w:p>
        </w:tc>
        <w:tc>
          <w:tcPr>
            <w:tcW w:w="2439" w:type="dxa"/>
            <w:noWrap/>
            <w:hideMark/>
          </w:tcPr>
          <w:p w14:paraId="3BB41FED"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DAPTC</w:t>
            </w:r>
          </w:p>
        </w:tc>
        <w:tc>
          <w:tcPr>
            <w:tcW w:w="1280" w:type="dxa"/>
            <w:noWrap/>
            <w:hideMark/>
          </w:tcPr>
          <w:p w14:paraId="08399BEC"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BACS</w:t>
            </w:r>
          </w:p>
        </w:tc>
        <w:tc>
          <w:tcPr>
            <w:tcW w:w="1622" w:type="dxa"/>
            <w:noWrap/>
            <w:hideMark/>
          </w:tcPr>
          <w:p w14:paraId="251F5187" w14:textId="77777777" w:rsidR="00280D75" w:rsidRPr="00280D75" w:rsidRDefault="00280D75" w:rsidP="00B055FE">
            <w:pPr>
              <w:jc w:val="right"/>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 xml:space="preserve"> £       241.54 </w:t>
            </w:r>
          </w:p>
        </w:tc>
        <w:tc>
          <w:tcPr>
            <w:tcW w:w="1718" w:type="dxa"/>
            <w:noWrap/>
            <w:hideMark/>
          </w:tcPr>
          <w:p w14:paraId="3D8762A3"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Subscription</w:t>
            </w:r>
          </w:p>
        </w:tc>
      </w:tr>
      <w:tr w:rsidR="00280D75" w:rsidRPr="00280D75" w14:paraId="159CC5E2" w14:textId="77777777" w:rsidTr="00A96910">
        <w:trPr>
          <w:trHeight w:val="288"/>
        </w:trPr>
        <w:tc>
          <w:tcPr>
            <w:tcW w:w="1600" w:type="dxa"/>
            <w:noWrap/>
            <w:hideMark/>
          </w:tcPr>
          <w:p w14:paraId="6108E4E9"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20/05/2024</w:t>
            </w:r>
          </w:p>
        </w:tc>
        <w:tc>
          <w:tcPr>
            <w:tcW w:w="2439" w:type="dxa"/>
            <w:noWrap/>
            <w:hideMark/>
          </w:tcPr>
          <w:p w14:paraId="2D42B076"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Andrew Newman</w:t>
            </w:r>
          </w:p>
        </w:tc>
        <w:tc>
          <w:tcPr>
            <w:tcW w:w="1280" w:type="dxa"/>
            <w:noWrap/>
            <w:hideMark/>
          </w:tcPr>
          <w:p w14:paraId="72787555"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BACS</w:t>
            </w:r>
          </w:p>
        </w:tc>
        <w:tc>
          <w:tcPr>
            <w:tcW w:w="1622" w:type="dxa"/>
            <w:noWrap/>
            <w:hideMark/>
          </w:tcPr>
          <w:p w14:paraId="123A2F40" w14:textId="77777777" w:rsidR="00280D75" w:rsidRPr="00280D75" w:rsidRDefault="00280D75" w:rsidP="00B055FE">
            <w:pPr>
              <w:jc w:val="right"/>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 xml:space="preserve"> £         22.00 </w:t>
            </w:r>
          </w:p>
        </w:tc>
        <w:tc>
          <w:tcPr>
            <w:tcW w:w="1718" w:type="dxa"/>
            <w:noWrap/>
            <w:hideMark/>
          </w:tcPr>
          <w:p w14:paraId="5D3356FB"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Mower petrol</w:t>
            </w:r>
          </w:p>
        </w:tc>
      </w:tr>
      <w:tr w:rsidR="00280D75" w:rsidRPr="00280D75" w14:paraId="1C907896" w14:textId="77777777" w:rsidTr="00A96910">
        <w:trPr>
          <w:trHeight w:val="288"/>
        </w:trPr>
        <w:tc>
          <w:tcPr>
            <w:tcW w:w="1600" w:type="dxa"/>
            <w:noWrap/>
            <w:hideMark/>
          </w:tcPr>
          <w:p w14:paraId="3A603BC1"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20/05/2024</w:t>
            </w:r>
          </w:p>
        </w:tc>
        <w:tc>
          <w:tcPr>
            <w:tcW w:w="2439" w:type="dxa"/>
            <w:noWrap/>
            <w:hideMark/>
          </w:tcPr>
          <w:p w14:paraId="18E12DFD"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Came &amp; Co (Gallaghers)</w:t>
            </w:r>
          </w:p>
        </w:tc>
        <w:tc>
          <w:tcPr>
            <w:tcW w:w="1280" w:type="dxa"/>
            <w:noWrap/>
            <w:hideMark/>
          </w:tcPr>
          <w:p w14:paraId="11ADF258"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BACS</w:t>
            </w:r>
          </w:p>
        </w:tc>
        <w:tc>
          <w:tcPr>
            <w:tcW w:w="1622" w:type="dxa"/>
            <w:noWrap/>
            <w:hideMark/>
          </w:tcPr>
          <w:p w14:paraId="5936CC9E" w14:textId="77777777" w:rsidR="00280D75" w:rsidRPr="00280D75" w:rsidRDefault="00280D75" w:rsidP="00B055FE">
            <w:pPr>
              <w:jc w:val="right"/>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 xml:space="preserve"> £       151.54 </w:t>
            </w:r>
          </w:p>
        </w:tc>
        <w:tc>
          <w:tcPr>
            <w:tcW w:w="1718" w:type="dxa"/>
            <w:noWrap/>
            <w:hideMark/>
          </w:tcPr>
          <w:p w14:paraId="2654C183"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Mower insurance</w:t>
            </w:r>
          </w:p>
        </w:tc>
      </w:tr>
      <w:tr w:rsidR="00280D75" w:rsidRPr="00280D75" w14:paraId="757E4957" w14:textId="77777777" w:rsidTr="00A96910">
        <w:trPr>
          <w:trHeight w:val="288"/>
        </w:trPr>
        <w:tc>
          <w:tcPr>
            <w:tcW w:w="1600" w:type="dxa"/>
            <w:noWrap/>
            <w:hideMark/>
          </w:tcPr>
          <w:p w14:paraId="6D6EDC98"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28/05/2024</w:t>
            </w:r>
          </w:p>
        </w:tc>
        <w:tc>
          <w:tcPr>
            <w:tcW w:w="2439" w:type="dxa"/>
            <w:noWrap/>
            <w:hideMark/>
          </w:tcPr>
          <w:p w14:paraId="5111A5B5"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David Green</w:t>
            </w:r>
          </w:p>
        </w:tc>
        <w:tc>
          <w:tcPr>
            <w:tcW w:w="1280" w:type="dxa"/>
            <w:noWrap/>
            <w:hideMark/>
          </w:tcPr>
          <w:p w14:paraId="2D0EFF93"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BACS</w:t>
            </w:r>
          </w:p>
        </w:tc>
        <w:tc>
          <w:tcPr>
            <w:tcW w:w="1622" w:type="dxa"/>
            <w:noWrap/>
            <w:hideMark/>
          </w:tcPr>
          <w:p w14:paraId="336F76AE" w14:textId="77777777" w:rsidR="00280D75" w:rsidRPr="00280D75" w:rsidRDefault="00280D75" w:rsidP="00B055FE">
            <w:pPr>
              <w:jc w:val="right"/>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 xml:space="preserve"> £       228.00 </w:t>
            </w:r>
          </w:p>
        </w:tc>
        <w:tc>
          <w:tcPr>
            <w:tcW w:w="1718" w:type="dxa"/>
            <w:noWrap/>
            <w:hideMark/>
          </w:tcPr>
          <w:p w14:paraId="5628C79A"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May 2024 pay</w:t>
            </w:r>
          </w:p>
        </w:tc>
      </w:tr>
      <w:tr w:rsidR="00280D75" w:rsidRPr="00280D75" w14:paraId="27419D61" w14:textId="77777777" w:rsidTr="00A96910">
        <w:trPr>
          <w:trHeight w:val="288"/>
        </w:trPr>
        <w:tc>
          <w:tcPr>
            <w:tcW w:w="1600" w:type="dxa"/>
            <w:noWrap/>
            <w:hideMark/>
          </w:tcPr>
          <w:p w14:paraId="08D08C1D"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28/05/2024</w:t>
            </w:r>
          </w:p>
        </w:tc>
        <w:tc>
          <w:tcPr>
            <w:tcW w:w="2439" w:type="dxa"/>
            <w:noWrap/>
            <w:hideMark/>
          </w:tcPr>
          <w:p w14:paraId="439BF19A"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 xml:space="preserve">Claire Birch </w:t>
            </w:r>
          </w:p>
        </w:tc>
        <w:tc>
          <w:tcPr>
            <w:tcW w:w="1280" w:type="dxa"/>
            <w:noWrap/>
            <w:hideMark/>
          </w:tcPr>
          <w:p w14:paraId="50907C35"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720</w:t>
            </w:r>
          </w:p>
        </w:tc>
        <w:tc>
          <w:tcPr>
            <w:tcW w:w="1622" w:type="dxa"/>
            <w:noWrap/>
            <w:hideMark/>
          </w:tcPr>
          <w:p w14:paraId="51F9E03C" w14:textId="77777777" w:rsidR="00280D75" w:rsidRPr="00280D75" w:rsidRDefault="00280D75" w:rsidP="00B055FE">
            <w:pPr>
              <w:jc w:val="right"/>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 xml:space="preserve"> £         75.00 </w:t>
            </w:r>
          </w:p>
        </w:tc>
        <w:tc>
          <w:tcPr>
            <w:tcW w:w="1718" w:type="dxa"/>
            <w:noWrap/>
            <w:hideMark/>
          </w:tcPr>
          <w:p w14:paraId="7A1C359C"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Honorarium</w:t>
            </w:r>
          </w:p>
        </w:tc>
      </w:tr>
      <w:tr w:rsidR="00280D75" w:rsidRPr="00280D75" w14:paraId="5DAB10C2" w14:textId="77777777" w:rsidTr="00A96910">
        <w:trPr>
          <w:trHeight w:val="288"/>
        </w:trPr>
        <w:tc>
          <w:tcPr>
            <w:tcW w:w="1600" w:type="dxa"/>
            <w:noWrap/>
            <w:hideMark/>
          </w:tcPr>
          <w:p w14:paraId="1B3F67E2"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03/06/2024</w:t>
            </w:r>
          </w:p>
        </w:tc>
        <w:tc>
          <w:tcPr>
            <w:tcW w:w="2439" w:type="dxa"/>
            <w:noWrap/>
            <w:hideMark/>
          </w:tcPr>
          <w:p w14:paraId="6A81142D"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A Newman</w:t>
            </w:r>
          </w:p>
        </w:tc>
        <w:tc>
          <w:tcPr>
            <w:tcW w:w="1280" w:type="dxa"/>
            <w:noWrap/>
            <w:hideMark/>
          </w:tcPr>
          <w:p w14:paraId="74F002B2"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BACS</w:t>
            </w:r>
          </w:p>
        </w:tc>
        <w:tc>
          <w:tcPr>
            <w:tcW w:w="1622" w:type="dxa"/>
            <w:noWrap/>
            <w:hideMark/>
          </w:tcPr>
          <w:p w14:paraId="36A46CA3" w14:textId="77777777" w:rsidR="00280D75" w:rsidRPr="00280D75" w:rsidRDefault="00280D75" w:rsidP="00B055FE">
            <w:pPr>
              <w:jc w:val="right"/>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 xml:space="preserve"> £         22.28 </w:t>
            </w:r>
          </w:p>
        </w:tc>
        <w:tc>
          <w:tcPr>
            <w:tcW w:w="1718" w:type="dxa"/>
            <w:noWrap/>
            <w:hideMark/>
          </w:tcPr>
          <w:p w14:paraId="5CE87A5C"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Mower petrol</w:t>
            </w:r>
          </w:p>
        </w:tc>
      </w:tr>
      <w:tr w:rsidR="00280D75" w:rsidRPr="00280D75" w14:paraId="69A04E83" w14:textId="77777777" w:rsidTr="00A96910">
        <w:trPr>
          <w:trHeight w:val="288"/>
        </w:trPr>
        <w:tc>
          <w:tcPr>
            <w:tcW w:w="1600" w:type="dxa"/>
            <w:noWrap/>
          </w:tcPr>
          <w:p w14:paraId="06AECD8E"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28/06/2024</w:t>
            </w:r>
          </w:p>
        </w:tc>
        <w:tc>
          <w:tcPr>
            <w:tcW w:w="2439" w:type="dxa"/>
            <w:noWrap/>
          </w:tcPr>
          <w:p w14:paraId="7B106359"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David Green</w:t>
            </w:r>
          </w:p>
        </w:tc>
        <w:tc>
          <w:tcPr>
            <w:tcW w:w="1280" w:type="dxa"/>
            <w:noWrap/>
          </w:tcPr>
          <w:p w14:paraId="3EC05853"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BACS</w:t>
            </w:r>
          </w:p>
        </w:tc>
        <w:tc>
          <w:tcPr>
            <w:tcW w:w="1622" w:type="dxa"/>
            <w:noWrap/>
          </w:tcPr>
          <w:p w14:paraId="74093FE4" w14:textId="77777777" w:rsidR="00280D75" w:rsidRPr="00280D75" w:rsidRDefault="00280D75" w:rsidP="00B055FE">
            <w:pPr>
              <w:jc w:val="right"/>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 xml:space="preserve"> £       228.00 </w:t>
            </w:r>
          </w:p>
        </w:tc>
        <w:tc>
          <w:tcPr>
            <w:tcW w:w="1718" w:type="dxa"/>
            <w:noWrap/>
          </w:tcPr>
          <w:p w14:paraId="21E50292" w14:textId="77777777" w:rsidR="00280D75" w:rsidRPr="00280D75" w:rsidRDefault="00280D75" w:rsidP="00280D75">
            <w:pPr>
              <w:rPr>
                <w:rFonts w:asciiTheme="minorHAnsi" w:hAnsiTheme="minorHAnsi" w:cstheme="minorHAnsi"/>
                <w:bCs/>
                <w:sz w:val="22"/>
                <w:szCs w:val="22"/>
                <w:u w:color="000000"/>
                <w:lang w:val="en-GB"/>
              </w:rPr>
            </w:pPr>
            <w:r w:rsidRPr="00280D75">
              <w:rPr>
                <w:rFonts w:asciiTheme="minorHAnsi" w:hAnsiTheme="minorHAnsi" w:cstheme="minorHAnsi"/>
                <w:bCs/>
                <w:sz w:val="22"/>
                <w:szCs w:val="22"/>
                <w:u w:color="000000"/>
                <w:lang w:val="en-GB"/>
              </w:rPr>
              <w:t>June 2024 pay</w:t>
            </w:r>
          </w:p>
        </w:tc>
      </w:tr>
    </w:tbl>
    <w:p w14:paraId="5724BE6D" w14:textId="77777777" w:rsidR="00280D75" w:rsidRDefault="00280D75" w:rsidP="00280D75">
      <w:pPr>
        <w:rPr>
          <w:rFonts w:asciiTheme="minorHAnsi" w:hAnsiTheme="minorHAnsi" w:cstheme="minorHAnsi"/>
          <w:bCs/>
          <w:sz w:val="22"/>
          <w:szCs w:val="22"/>
          <w:u w:color="000000"/>
        </w:rPr>
      </w:pPr>
    </w:p>
    <w:p w14:paraId="09F2D127" w14:textId="77777777" w:rsidR="00280D75" w:rsidRDefault="00280D75" w:rsidP="00280D75">
      <w:pPr>
        <w:rPr>
          <w:rFonts w:asciiTheme="minorHAnsi" w:hAnsiTheme="minorHAnsi" w:cstheme="minorHAnsi"/>
          <w:bCs/>
          <w:sz w:val="22"/>
          <w:szCs w:val="22"/>
          <w:u w:color="000000"/>
        </w:rPr>
      </w:pPr>
    </w:p>
    <w:p w14:paraId="20EEBEDA" w14:textId="3559E1CC" w:rsidR="00746E87" w:rsidRPr="008D3ACC" w:rsidRDefault="00AE3431" w:rsidP="008D3ACC">
      <w:pPr>
        <w:pStyle w:val="ListParagraph"/>
        <w:numPr>
          <w:ilvl w:val="1"/>
          <w:numId w:val="53"/>
        </w:numPr>
        <w:rPr>
          <w:rFonts w:asciiTheme="minorHAnsi" w:hAnsiTheme="minorHAnsi" w:cstheme="minorHAnsi"/>
          <w:bCs/>
          <w:sz w:val="22"/>
          <w:szCs w:val="22"/>
          <w:u w:color="000000"/>
        </w:rPr>
      </w:pPr>
      <w:r w:rsidRPr="008D3ACC">
        <w:rPr>
          <w:rFonts w:asciiTheme="minorHAnsi" w:hAnsiTheme="minorHAnsi" w:cstheme="minorHAnsi"/>
          <w:bCs/>
          <w:sz w:val="22"/>
          <w:szCs w:val="22"/>
          <w:u w:color="000000"/>
        </w:rPr>
        <w:t xml:space="preserve">Clerks Expenses of £ </w:t>
      </w:r>
      <w:r w:rsidR="00280D75" w:rsidRPr="008D3ACC">
        <w:rPr>
          <w:rFonts w:asciiTheme="minorHAnsi" w:hAnsiTheme="minorHAnsi" w:cstheme="minorHAnsi"/>
          <w:bCs/>
          <w:sz w:val="22"/>
          <w:szCs w:val="22"/>
          <w:u w:color="000000"/>
        </w:rPr>
        <w:t>28.72</w:t>
      </w:r>
      <w:r w:rsidRPr="008D3ACC">
        <w:rPr>
          <w:rFonts w:asciiTheme="minorHAnsi" w:hAnsiTheme="minorHAnsi" w:cstheme="minorHAnsi"/>
          <w:bCs/>
          <w:sz w:val="22"/>
          <w:szCs w:val="22"/>
          <w:u w:color="000000"/>
        </w:rPr>
        <w:t xml:space="preserve"> </w:t>
      </w:r>
      <w:r w:rsidR="00F602A4" w:rsidRPr="008D3ACC">
        <w:rPr>
          <w:rFonts w:asciiTheme="minorHAnsi" w:hAnsiTheme="minorHAnsi" w:cstheme="minorHAnsi"/>
          <w:bCs/>
          <w:sz w:val="22"/>
          <w:szCs w:val="22"/>
          <w:u w:color="000000"/>
        </w:rPr>
        <w:t>w</w:t>
      </w:r>
      <w:r w:rsidRPr="008D3ACC">
        <w:rPr>
          <w:rFonts w:asciiTheme="minorHAnsi" w:hAnsiTheme="minorHAnsi" w:cstheme="minorHAnsi"/>
          <w:bCs/>
          <w:sz w:val="22"/>
          <w:szCs w:val="22"/>
          <w:u w:color="000000"/>
        </w:rPr>
        <w:t xml:space="preserve">ere approved </w:t>
      </w:r>
    </w:p>
    <w:p w14:paraId="54EA645F" w14:textId="77777777" w:rsidR="00623E71" w:rsidRDefault="00623E71" w:rsidP="00FF16BD">
      <w:pPr>
        <w:rPr>
          <w:rFonts w:asciiTheme="minorHAnsi" w:hAnsiTheme="minorHAnsi" w:cstheme="minorHAnsi"/>
          <w:bCs/>
          <w:sz w:val="22"/>
          <w:szCs w:val="22"/>
          <w:u w:color="000000"/>
        </w:rPr>
      </w:pPr>
    </w:p>
    <w:p w14:paraId="2D3F3F3B" w14:textId="7BB022EE" w:rsidR="00FE7C25" w:rsidRDefault="008D3ACC" w:rsidP="00FE7C25">
      <w:pPr>
        <w:rPr>
          <w:rFonts w:asciiTheme="minorHAnsi" w:hAnsiTheme="minorHAnsi" w:cstheme="minorHAnsi"/>
          <w:b/>
          <w:sz w:val="22"/>
          <w:szCs w:val="22"/>
          <w:u w:color="000000"/>
        </w:rPr>
      </w:pPr>
      <w:r>
        <w:rPr>
          <w:rFonts w:asciiTheme="minorHAnsi" w:hAnsiTheme="minorHAnsi" w:cstheme="minorHAnsi"/>
          <w:b/>
          <w:sz w:val="22"/>
          <w:szCs w:val="22"/>
          <w:u w:color="000000"/>
        </w:rPr>
        <w:t>9</w:t>
      </w:r>
      <w:r w:rsidR="002C1BC8" w:rsidRPr="006A7C1F">
        <w:rPr>
          <w:rFonts w:asciiTheme="minorHAnsi" w:hAnsiTheme="minorHAnsi" w:cstheme="minorHAnsi"/>
          <w:b/>
          <w:sz w:val="22"/>
          <w:szCs w:val="22"/>
          <w:u w:color="000000"/>
        </w:rPr>
        <w:t>.</w:t>
      </w:r>
      <w:r w:rsidR="00772466" w:rsidRPr="006A7C1F">
        <w:rPr>
          <w:rFonts w:asciiTheme="minorHAnsi" w:hAnsiTheme="minorHAnsi" w:cstheme="minorHAnsi"/>
          <w:b/>
          <w:sz w:val="22"/>
          <w:szCs w:val="22"/>
          <w:u w:color="000000"/>
        </w:rPr>
        <w:t xml:space="preserve"> </w:t>
      </w:r>
      <w:r w:rsidR="003112B5">
        <w:rPr>
          <w:rFonts w:asciiTheme="minorHAnsi" w:hAnsiTheme="minorHAnsi" w:cstheme="minorHAnsi"/>
          <w:b/>
          <w:sz w:val="22"/>
          <w:szCs w:val="22"/>
          <w:u w:color="000000"/>
        </w:rPr>
        <w:t xml:space="preserve">   Planning</w:t>
      </w:r>
      <w:r w:rsidR="00FE7C25">
        <w:rPr>
          <w:rFonts w:asciiTheme="minorHAnsi" w:hAnsiTheme="minorHAnsi" w:cstheme="minorHAnsi"/>
          <w:b/>
          <w:sz w:val="22"/>
          <w:szCs w:val="22"/>
          <w:u w:color="000000"/>
        </w:rPr>
        <w:t xml:space="preserve"> </w:t>
      </w:r>
    </w:p>
    <w:p w14:paraId="30404A2E" w14:textId="77777777" w:rsidR="002C4E4C" w:rsidRDefault="002C4E4C" w:rsidP="00FE7C25">
      <w:pPr>
        <w:rPr>
          <w:rFonts w:asciiTheme="minorHAnsi" w:hAnsiTheme="minorHAnsi" w:cstheme="minorHAnsi"/>
          <w:b/>
          <w:sz w:val="22"/>
          <w:szCs w:val="22"/>
          <w:u w:color="000000"/>
        </w:rPr>
      </w:pPr>
    </w:p>
    <w:p w14:paraId="6A4E448E" w14:textId="3DDC4C5A" w:rsidR="002C4E4C" w:rsidRDefault="002C4E4C" w:rsidP="00FE7C25">
      <w:pPr>
        <w:rPr>
          <w:rFonts w:asciiTheme="minorHAnsi" w:hAnsiTheme="minorHAnsi" w:cstheme="minorHAnsi"/>
          <w:bCs/>
          <w:sz w:val="22"/>
          <w:szCs w:val="22"/>
          <w:u w:color="000000"/>
        </w:rPr>
      </w:pPr>
      <w:r w:rsidRPr="002C4E4C">
        <w:rPr>
          <w:rFonts w:asciiTheme="minorHAnsi" w:hAnsiTheme="minorHAnsi" w:cstheme="minorHAnsi"/>
          <w:bCs/>
          <w:sz w:val="22"/>
          <w:szCs w:val="22"/>
          <w:u w:color="000000"/>
        </w:rPr>
        <w:t xml:space="preserve">Cllr Shears noted </w:t>
      </w:r>
      <w:r w:rsidR="00280D75">
        <w:rPr>
          <w:rFonts w:asciiTheme="minorHAnsi" w:hAnsiTheme="minorHAnsi" w:cstheme="minorHAnsi"/>
          <w:bCs/>
          <w:sz w:val="22"/>
          <w:szCs w:val="22"/>
          <w:u w:color="000000"/>
        </w:rPr>
        <w:t>the ongoing appeals in relation to 15 High Street as discussed during the public session. The Parsh Council will make an appropriate response to the non-determination appeal</w:t>
      </w:r>
      <w:r w:rsidR="008D3ACC">
        <w:rPr>
          <w:rFonts w:asciiTheme="minorHAnsi" w:hAnsiTheme="minorHAnsi" w:cstheme="minorHAnsi"/>
          <w:bCs/>
          <w:sz w:val="22"/>
          <w:szCs w:val="22"/>
          <w:u w:color="000000"/>
        </w:rPr>
        <w:t xml:space="preserve">. </w:t>
      </w:r>
    </w:p>
    <w:p w14:paraId="2CA5E9B1" w14:textId="77777777" w:rsidR="00AE3431" w:rsidRDefault="00AE3431" w:rsidP="00FE7C25">
      <w:pPr>
        <w:rPr>
          <w:rFonts w:asciiTheme="minorHAnsi" w:hAnsiTheme="minorHAnsi" w:cstheme="minorHAnsi"/>
          <w:bCs/>
          <w:sz w:val="22"/>
          <w:szCs w:val="22"/>
          <w:u w:color="000000"/>
        </w:rPr>
      </w:pPr>
    </w:p>
    <w:p w14:paraId="2FE6AA69" w14:textId="34C7C29D" w:rsidR="00AE3431" w:rsidRDefault="00AE3431" w:rsidP="00FE7C25">
      <w:pPr>
        <w:rPr>
          <w:rFonts w:asciiTheme="minorHAnsi" w:hAnsiTheme="minorHAnsi" w:cstheme="minorHAnsi"/>
          <w:b/>
          <w:sz w:val="22"/>
          <w:szCs w:val="22"/>
          <w:u w:val="single"/>
        </w:rPr>
      </w:pPr>
      <w:r w:rsidRPr="00AE3431">
        <w:rPr>
          <w:rFonts w:asciiTheme="minorHAnsi" w:hAnsiTheme="minorHAnsi" w:cstheme="minorHAnsi"/>
          <w:b/>
          <w:sz w:val="22"/>
          <w:szCs w:val="22"/>
          <w:u w:val="single"/>
        </w:rPr>
        <w:t>New application</w:t>
      </w:r>
    </w:p>
    <w:p w14:paraId="15C7296F" w14:textId="77777777" w:rsidR="00280D75" w:rsidRDefault="00280D75" w:rsidP="00FE7C25">
      <w:pPr>
        <w:rPr>
          <w:rFonts w:asciiTheme="minorHAnsi" w:hAnsiTheme="minorHAnsi" w:cstheme="minorHAnsi"/>
          <w:b/>
          <w:sz w:val="22"/>
          <w:szCs w:val="22"/>
          <w:u w:val="single"/>
        </w:rPr>
      </w:pPr>
    </w:p>
    <w:p w14:paraId="1FA80C19" w14:textId="77777777" w:rsidR="00280D75" w:rsidRPr="00280D75" w:rsidRDefault="00280D75" w:rsidP="00280D75">
      <w:pPr>
        <w:rPr>
          <w:rFonts w:asciiTheme="minorHAnsi" w:hAnsiTheme="minorHAnsi" w:cstheme="minorHAnsi"/>
          <w:b/>
          <w:sz w:val="22"/>
          <w:szCs w:val="22"/>
          <w:u w:val="single"/>
        </w:rPr>
      </w:pPr>
      <w:r w:rsidRPr="00280D75">
        <w:rPr>
          <w:rFonts w:asciiTheme="minorHAnsi" w:hAnsiTheme="minorHAnsi" w:cstheme="minorHAnsi"/>
          <w:b/>
          <w:sz w:val="22"/>
          <w:szCs w:val="22"/>
          <w:u w:val="single"/>
        </w:rPr>
        <w:t>P/LBC/2024/03124 &amp; P/HOU/2024/03123</w:t>
      </w:r>
    </w:p>
    <w:p w14:paraId="0CE4EDBB" w14:textId="77777777" w:rsidR="00280D75" w:rsidRPr="00280D75" w:rsidRDefault="00280D75" w:rsidP="00280D75">
      <w:pPr>
        <w:rPr>
          <w:rFonts w:asciiTheme="minorHAnsi" w:hAnsiTheme="minorHAnsi" w:cstheme="minorHAnsi"/>
          <w:b/>
          <w:sz w:val="22"/>
          <w:szCs w:val="22"/>
          <w:u w:val="single"/>
        </w:rPr>
      </w:pPr>
    </w:p>
    <w:p w14:paraId="4580DFD2" w14:textId="008883C5" w:rsidR="00280D75" w:rsidRPr="00280D75" w:rsidRDefault="00280D75" w:rsidP="00280D75">
      <w:pPr>
        <w:rPr>
          <w:rFonts w:asciiTheme="minorHAnsi" w:hAnsiTheme="minorHAnsi" w:cstheme="minorHAnsi"/>
          <w:b/>
          <w:i/>
          <w:iCs/>
          <w:sz w:val="22"/>
          <w:szCs w:val="22"/>
        </w:rPr>
      </w:pPr>
      <w:r w:rsidRPr="00280D75">
        <w:rPr>
          <w:rFonts w:asciiTheme="minorHAnsi" w:hAnsiTheme="minorHAnsi" w:cstheme="minorHAnsi"/>
          <w:b/>
          <w:i/>
          <w:iCs/>
          <w:sz w:val="22"/>
          <w:szCs w:val="22"/>
        </w:rPr>
        <w:t>Re - 9 Dorchester Road Sydling St Nicholas Dorchester DT2 9NU – Erect garden store and carport</w:t>
      </w:r>
    </w:p>
    <w:p w14:paraId="7C1760AA" w14:textId="77777777" w:rsidR="00280D75" w:rsidRPr="00280D75" w:rsidRDefault="00280D75" w:rsidP="00280D75">
      <w:pPr>
        <w:rPr>
          <w:rFonts w:asciiTheme="minorHAnsi" w:hAnsiTheme="minorHAnsi" w:cstheme="minorHAnsi"/>
          <w:bCs/>
          <w:sz w:val="22"/>
          <w:szCs w:val="22"/>
        </w:rPr>
      </w:pPr>
    </w:p>
    <w:p w14:paraId="2C71FFE4" w14:textId="435380B7" w:rsidR="00280D75" w:rsidRDefault="00280D75" w:rsidP="00280D75">
      <w:pPr>
        <w:rPr>
          <w:rFonts w:asciiTheme="minorHAnsi" w:hAnsiTheme="minorHAnsi" w:cstheme="minorHAnsi"/>
          <w:bCs/>
          <w:sz w:val="22"/>
          <w:szCs w:val="22"/>
        </w:rPr>
      </w:pPr>
      <w:r>
        <w:rPr>
          <w:rFonts w:asciiTheme="minorHAnsi" w:hAnsiTheme="minorHAnsi" w:cstheme="minorHAnsi"/>
          <w:bCs/>
          <w:sz w:val="22"/>
          <w:szCs w:val="22"/>
        </w:rPr>
        <w:t>It was noted that th</w:t>
      </w:r>
      <w:r w:rsidRPr="00280D75">
        <w:rPr>
          <w:rFonts w:asciiTheme="minorHAnsi" w:hAnsiTheme="minorHAnsi" w:cstheme="minorHAnsi"/>
          <w:bCs/>
          <w:sz w:val="22"/>
          <w:szCs w:val="22"/>
        </w:rPr>
        <w:t xml:space="preserve">is is a replacement for outbuildings that </w:t>
      </w:r>
      <w:r w:rsidR="008D3ACC">
        <w:rPr>
          <w:rFonts w:asciiTheme="minorHAnsi" w:hAnsiTheme="minorHAnsi" w:cstheme="minorHAnsi"/>
          <w:bCs/>
          <w:sz w:val="22"/>
          <w:szCs w:val="22"/>
        </w:rPr>
        <w:t>had been</w:t>
      </w:r>
      <w:r w:rsidRPr="00280D75">
        <w:rPr>
          <w:rFonts w:asciiTheme="minorHAnsi" w:hAnsiTheme="minorHAnsi" w:cstheme="minorHAnsi"/>
          <w:bCs/>
          <w:sz w:val="22"/>
          <w:szCs w:val="22"/>
        </w:rPr>
        <w:t xml:space="preserve"> demolished</w:t>
      </w:r>
      <w:r>
        <w:rPr>
          <w:rFonts w:asciiTheme="minorHAnsi" w:hAnsiTheme="minorHAnsi" w:cstheme="minorHAnsi"/>
          <w:bCs/>
          <w:sz w:val="22"/>
          <w:szCs w:val="22"/>
        </w:rPr>
        <w:t>, and</w:t>
      </w:r>
      <w:r w:rsidR="00F029DE">
        <w:rPr>
          <w:rFonts w:asciiTheme="minorHAnsi" w:hAnsiTheme="minorHAnsi" w:cstheme="minorHAnsi"/>
          <w:bCs/>
          <w:sz w:val="22"/>
          <w:szCs w:val="22"/>
        </w:rPr>
        <w:t xml:space="preserve"> was</w:t>
      </w:r>
      <w:r>
        <w:rPr>
          <w:rFonts w:asciiTheme="minorHAnsi" w:hAnsiTheme="minorHAnsi" w:cstheme="minorHAnsi"/>
          <w:bCs/>
          <w:sz w:val="22"/>
          <w:szCs w:val="22"/>
        </w:rPr>
        <w:t xml:space="preserve"> of a </w:t>
      </w:r>
      <w:r w:rsidR="004D043D">
        <w:rPr>
          <w:rFonts w:asciiTheme="minorHAnsi" w:hAnsiTheme="minorHAnsi" w:cstheme="minorHAnsi"/>
          <w:bCs/>
          <w:sz w:val="22"/>
          <w:szCs w:val="22"/>
        </w:rPr>
        <w:t>smaller foot</w:t>
      </w:r>
      <w:r w:rsidRPr="00280D75">
        <w:rPr>
          <w:rFonts w:asciiTheme="minorHAnsi" w:hAnsiTheme="minorHAnsi" w:cstheme="minorHAnsi"/>
          <w:bCs/>
          <w:sz w:val="22"/>
          <w:szCs w:val="22"/>
        </w:rPr>
        <w:t xml:space="preserve"> prin</w:t>
      </w:r>
      <w:r w:rsidR="008D3ACC">
        <w:rPr>
          <w:rFonts w:asciiTheme="minorHAnsi" w:hAnsiTheme="minorHAnsi" w:cstheme="minorHAnsi"/>
          <w:bCs/>
          <w:sz w:val="22"/>
          <w:szCs w:val="22"/>
        </w:rPr>
        <w:t xml:space="preserve">t. The new car port and store </w:t>
      </w:r>
      <w:r>
        <w:rPr>
          <w:rFonts w:asciiTheme="minorHAnsi" w:hAnsiTheme="minorHAnsi" w:cstheme="minorHAnsi"/>
          <w:bCs/>
          <w:sz w:val="22"/>
          <w:szCs w:val="22"/>
        </w:rPr>
        <w:t xml:space="preserve">will involve </w:t>
      </w:r>
      <w:r w:rsidR="008D3ACC">
        <w:rPr>
          <w:rFonts w:asciiTheme="minorHAnsi" w:hAnsiTheme="minorHAnsi" w:cstheme="minorHAnsi"/>
          <w:bCs/>
          <w:sz w:val="22"/>
          <w:szCs w:val="22"/>
        </w:rPr>
        <w:t xml:space="preserve">a </w:t>
      </w:r>
      <w:r w:rsidRPr="00280D75">
        <w:rPr>
          <w:rFonts w:asciiTheme="minorHAnsi" w:hAnsiTheme="minorHAnsi" w:cstheme="minorHAnsi"/>
          <w:bCs/>
          <w:sz w:val="22"/>
          <w:szCs w:val="22"/>
        </w:rPr>
        <w:t>corrugated iron roof</w:t>
      </w:r>
      <w:r w:rsidR="008D3ACC">
        <w:rPr>
          <w:rFonts w:asciiTheme="minorHAnsi" w:hAnsiTheme="minorHAnsi" w:cstheme="minorHAnsi"/>
          <w:bCs/>
          <w:sz w:val="22"/>
          <w:szCs w:val="22"/>
        </w:rPr>
        <w:t xml:space="preserve">; </w:t>
      </w:r>
      <w:r>
        <w:rPr>
          <w:rFonts w:asciiTheme="minorHAnsi" w:hAnsiTheme="minorHAnsi" w:cstheme="minorHAnsi"/>
          <w:bCs/>
          <w:sz w:val="22"/>
          <w:szCs w:val="22"/>
        </w:rPr>
        <w:t xml:space="preserve">natural materials </w:t>
      </w:r>
      <w:r>
        <w:rPr>
          <w:rFonts w:asciiTheme="minorHAnsi" w:hAnsiTheme="minorHAnsi" w:cstheme="minorHAnsi"/>
          <w:bCs/>
          <w:sz w:val="22"/>
          <w:szCs w:val="22"/>
        </w:rPr>
        <w:lastRenderedPageBreak/>
        <w:t xml:space="preserve">such as lime plaster </w:t>
      </w:r>
      <w:r w:rsidR="008D3ACC">
        <w:rPr>
          <w:rFonts w:asciiTheme="minorHAnsi" w:hAnsiTheme="minorHAnsi" w:cstheme="minorHAnsi"/>
          <w:bCs/>
          <w:sz w:val="22"/>
          <w:szCs w:val="22"/>
        </w:rPr>
        <w:t>and</w:t>
      </w:r>
      <w:r>
        <w:rPr>
          <w:rFonts w:asciiTheme="minorHAnsi" w:hAnsiTheme="minorHAnsi" w:cstheme="minorHAnsi"/>
          <w:bCs/>
          <w:sz w:val="22"/>
          <w:szCs w:val="22"/>
        </w:rPr>
        <w:t xml:space="preserve"> </w:t>
      </w:r>
      <w:r w:rsidR="004D043D">
        <w:rPr>
          <w:rFonts w:asciiTheme="minorHAnsi" w:hAnsiTheme="minorHAnsi" w:cstheme="minorHAnsi"/>
          <w:bCs/>
          <w:sz w:val="22"/>
          <w:szCs w:val="22"/>
        </w:rPr>
        <w:t>sheep’s</w:t>
      </w:r>
      <w:r>
        <w:rPr>
          <w:rFonts w:asciiTheme="minorHAnsi" w:hAnsiTheme="minorHAnsi" w:cstheme="minorHAnsi"/>
          <w:bCs/>
          <w:sz w:val="22"/>
          <w:szCs w:val="22"/>
        </w:rPr>
        <w:t xml:space="preserve"> wool will be used. </w:t>
      </w:r>
      <w:r w:rsidR="00375E0B">
        <w:rPr>
          <w:rFonts w:asciiTheme="minorHAnsi" w:hAnsiTheme="minorHAnsi" w:cstheme="minorHAnsi"/>
          <w:bCs/>
          <w:sz w:val="22"/>
          <w:szCs w:val="22"/>
        </w:rPr>
        <w:t xml:space="preserve">There were no objections to the application which is </w:t>
      </w:r>
      <w:r w:rsidR="004D043D">
        <w:rPr>
          <w:rFonts w:asciiTheme="minorHAnsi" w:hAnsiTheme="minorHAnsi" w:cstheme="minorHAnsi"/>
          <w:bCs/>
          <w:sz w:val="22"/>
          <w:szCs w:val="22"/>
        </w:rPr>
        <w:t>considered</w:t>
      </w:r>
      <w:r w:rsidR="00375E0B">
        <w:rPr>
          <w:rFonts w:asciiTheme="minorHAnsi" w:hAnsiTheme="minorHAnsi" w:cstheme="minorHAnsi"/>
          <w:bCs/>
          <w:sz w:val="22"/>
          <w:szCs w:val="22"/>
        </w:rPr>
        <w:t xml:space="preserve"> to be an improvement. </w:t>
      </w:r>
    </w:p>
    <w:p w14:paraId="40E41D9F" w14:textId="77777777" w:rsidR="008D3ACC" w:rsidRDefault="008D3ACC" w:rsidP="00280D75">
      <w:pPr>
        <w:rPr>
          <w:rFonts w:asciiTheme="minorHAnsi" w:hAnsiTheme="minorHAnsi" w:cstheme="minorHAnsi"/>
          <w:bCs/>
          <w:sz w:val="22"/>
          <w:szCs w:val="22"/>
        </w:rPr>
      </w:pPr>
    </w:p>
    <w:p w14:paraId="7A3BC29F" w14:textId="1ED11289" w:rsidR="00375E0B" w:rsidRPr="00280D75" w:rsidRDefault="008D3ACC" w:rsidP="00280D75">
      <w:pPr>
        <w:rPr>
          <w:rFonts w:asciiTheme="minorHAnsi" w:hAnsiTheme="minorHAnsi" w:cstheme="minorHAnsi"/>
          <w:bCs/>
          <w:sz w:val="22"/>
          <w:szCs w:val="22"/>
        </w:rPr>
      </w:pPr>
      <w:r w:rsidRPr="008D3ACC">
        <w:rPr>
          <w:rFonts w:asciiTheme="minorHAnsi" w:hAnsiTheme="minorHAnsi" w:cstheme="minorHAnsi"/>
          <w:b/>
          <w:sz w:val="22"/>
          <w:szCs w:val="22"/>
        </w:rPr>
        <w:t>Sawmill -</w:t>
      </w:r>
      <w:r>
        <w:rPr>
          <w:rFonts w:asciiTheme="minorHAnsi" w:hAnsiTheme="minorHAnsi" w:cstheme="minorHAnsi"/>
          <w:bCs/>
          <w:sz w:val="22"/>
          <w:szCs w:val="22"/>
        </w:rPr>
        <w:t xml:space="preserve"> </w:t>
      </w:r>
      <w:r w:rsidR="00375E0B">
        <w:rPr>
          <w:rFonts w:asciiTheme="minorHAnsi" w:hAnsiTheme="minorHAnsi" w:cstheme="minorHAnsi"/>
          <w:bCs/>
          <w:sz w:val="22"/>
          <w:szCs w:val="22"/>
        </w:rPr>
        <w:t xml:space="preserve">The matter of the installation of UPVC windows at the Old Sawmill </w:t>
      </w:r>
      <w:r w:rsidR="004D043D">
        <w:rPr>
          <w:rFonts w:asciiTheme="minorHAnsi" w:hAnsiTheme="minorHAnsi" w:cstheme="minorHAnsi"/>
          <w:bCs/>
          <w:sz w:val="22"/>
          <w:szCs w:val="22"/>
        </w:rPr>
        <w:t>had</w:t>
      </w:r>
      <w:r w:rsidR="00375E0B">
        <w:rPr>
          <w:rFonts w:asciiTheme="minorHAnsi" w:hAnsiTheme="minorHAnsi" w:cstheme="minorHAnsi"/>
          <w:bCs/>
          <w:sz w:val="22"/>
          <w:szCs w:val="22"/>
        </w:rPr>
        <w:t xml:space="preserve"> been referred to Dorset Council for consideration. They have advised </w:t>
      </w:r>
      <w:r w:rsidR="004D043D">
        <w:rPr>
          <w:rFonts w:asciiTheme="minorHAnsi" w:hAnsiTheme="minorHAnsi" w:cstheme="minorHAnsi"/>
          <w:bCs/>
          <w:sz w:val="22"/>
          <w:szCs w:val="22"/>
        </w:rPr>
        <w:t xml:space="preserve">that the </w:t>
      </w:r>
      <w:r w:rsidR="00375E0B">
        <w:rPr>
          <w:rFonts w:asciiTheme="minorHAnsi" w:hAnsiTheme="minorHAnsi" w:cstheme="minorHAnsi"/>
          <w:bCs/>
          <w:sz w:val="22"/>
          <w:szCs w:val="22"/>
        </w:rPr>
        <w:t xml:space="preserve">issue was not of significance and no further action would be taken at this stage. The </w:t>
      </w:r>
      <w:r>
        <w:rPr>
          <w:rFonts w:asciiTheme="minorHAnsi" w:hAnsiTheme="minorHAnsi" w:cstheme="minorHAnsi"/>
          <w:bCs/>
          <w:sz w:val="22"/>
          <w:szCs w:val="22"/>
        </w:rPr>
        <w:t>issue</w:t>
      </w:r>
      <w:r w:rsidR="00375E0B">
        <w:rPr>
          <w:rFonts w:asciiTheme="minorHAnsi" w:hAnsiTheme="minorHAnsi" w:cstheme="minorHAnsi"/>
          <w:bCs/>
          <w:sz w:val="22"/>
          <w:szCs w:val="22"/>
        </w:rPr>
        <w:t xml:space="preserve"> may be reviewed if any further work takes place or is there is any change of use. </w:t>
      </w:r>
    </w:p>
    <w:p w14:paraId="1DC406E9" w14:textId="77777777" w:rsidR="009A3E9E" w:rsidRDefault="009A3E9E" w:rsidP="001A34DD">
      <w:pPr>
        <w:rPr>
          <w:rFonts w:asciiTheme="minorHAnsi" w:hAnsiTheme="minorHAnsi" w:cstheme="minorHAnsi"/>
          <w:b/>
          <w:sz w:val="22"/>
          <w:szCs w:val="22"/>
        </w:rPr>
      </w:pPr>
    </w:p>
    <w:p w14:paraId="7535C3C0" w14:textId="0C8F30ED" w:rsidR="001A34DD" w:rsidRDefault="009A3E9E" w:rsidP="001A34DD">
      <w:pPr>
        <w:rPr>
          <w:rFonts w:asciiTheme="minorHAnsi" w:hAnsiTheme="minorHAnsi" w:cstheme="minorHAnsi"/>
          <w:b/>
          <w:sz w:val="22"/>
          <w:szCs w:val="22"/>
          <w:u w:color="000000"/>
        </w:rPr>
      </w:pPr>
      <w:r>
        <w:rPr>
          <w:rFonts w:asciiTheme="minorHAnsi" w:hAnsiTheme="minorHAnsi" w:cstheme="minorHAnsi"/>
          <w:b/>
          <w:sz w:val="22"/>
          <w:szCs w:val="22"/>
        </w:rPr>
        <w:t>10</w:t>
      </w:r>
      <w:r w:rsidR="00051447" w:rsidRPr="002C4E4C">
        <w:rPr>
          <w:rFonts w:asciiTheme="minorHAnsi" w:hAnsiTheme="minorHAnsi" w:cstheme="minorHAnsi"/>
          <w:b/>
          <w:sz w:val="22"/>
          <w:szCs w:val="22"/>
        </w:rPr>
        <w:t xml:space="preserve">. </w:t>
      </w:r>
      <w:r w:rsidR="001A34DD" w:rsidRPr="002C4E4C">
        <w:rPr>
          <w:rFonts w:asciiTheme="minorHAnsi" w:hAnsiTheme="minorHAnsi" w:cstheme="minorHAnsi"/>
          <w:b/>
          <w:sz w:val="22"/>
          <w:szCs w:val="22"/>
          <w:u w:color="000000"/>
        </w:rPr>
        <w:t xml:space="preserve">To receive a report on the following matters in the </w:t>
      </w:r>
      <w:r w:rsidR="00ED729B" w:rsidRPr="002C4E4C">
        <w:rPr>
          <w:rFonts w:asciiTheme="minorHAnsi" w:hAnsiTheme="minorHAnsi" w:cstheme="minorHAnsi"/>
          <w:b/>
          <w:sz w:val="22"/>
          <w:szCs w:val="22"/>
          <w:u w:color="000000"/>
        </w:rPr>
        <w:t>P</w:t>
      </w:r>
      <w:r w:rsidR="001A34DD" w:rsidRPr="002C4E4C">
        <w:rPr>
          <w:rFonts w:asciiTheme="minorHAnsi" w:hAnsiTheme="minorHAnsi" w:cstheme="minorHAnsi"/>
          <w:b/>
          <w:sz w:val="22"/>
          <w:szCs w:val="22"/>
          <w:u w:color="000000"/>
        </w:rPr>
        <w:t>arish and to agree action in response to any</w:t>
      </w:r>
      <w:r w:rsidR="001A34DD" w:rsidRPr="006A7C1F">
        <w:rPr>
          <w:rFonts w:asciiTheme="minorHAnsi" w:hAnsiTheme="minorHAnsi" w:cstheme="minorHAnsi"/>
          <w:b/>
          <w:sz w:val="22"/>
          <w:szCs w:val="22"/>
          <w:u w:color="000000"/>
        </w:rPr>
        <w:t xml:space="preserve"> proposals:</w:t>
      </w:r>
    </w:p>
    <w:p w14:paraId="7A872196" w14:textId="2D2069E9" w:rsidR="00D33C46" w:rsidRDefault="00D33C46" w:rsidP="001A34DD">
      <w:pPr>
        <w:rPr>
          <w:rFonts w:asciiTheme="minorHAnsi" w:hAnsiTheme="minorHAnsi" w:cstheme="minorHAnsi"/>
          <w:b/>
          <w:sz w:val="22"/>
          <w:szCs w:val="22"/>
          <w:u w:color="000000"/>
        </w:rPr>
      </w:pPr>
    </w:p>
    <w:p w14:paraId="19472B5E" w14:textId="4F1BC931" w:rsidR="001A34DD" w:rsidRDefault="001A34DD" w:rsidP="001A34DD">
      <w:pPr>
        <w:rPr>
          <w:rFonts w:asciiTheme="minorHAnsi" w:hAnsiTheme="minorHAnsi" w:cstheme="minorHAnsi"/>
          <w:b/>
          <w:sz w:val="22"/>
          <w:szCs w:val="22"/>
          <w:u w:val="single" w:color="000000"/>
        </w:rPr>
      </w:pPr>
      <w:r w:rsidRPr="006A7C1F">
        <w:rPr>
          <w:rFonts w:asciiTheme="minorHAnsi" w:hAnsiTheme="minorHAnsi" w:cstheme="minorHAnsi"/>
          <w:b/>
          <w:sz w:val="22"/>
          <w:szCs w:val="22"/>
          <w:u w:val="single" w:color="000000"/>
        </w:rPr>
        <w:t>Play Park</w:t>
      </w:r>
      <w:r w:rsidR="00EF6955">
        <w:rPr>
          <w:rFonts w:asciiTheme="minorHAnsi" w:hAnsiTheme="minorHAnsi" w:cstheme="minorHAnsi"/>
          <w:b/>
          <w:sz w:val="22"/>
          <w:szCs w:val="22"/>
          <w:u w:val="single" w:color="000000"/>
        </w:rPr>
        <w:t xml:space="preserve"> </w:t>
      </w:r>
    </w:p>
    <w:p w14:paraId="78023C55" w14:textId="08D1796D" w:rsidR="00EF6955" w:rsidRDefault="00EF6955" w:rsidP="001A34DD">
      <w:pPr>
        <w:rPr>
          <w:rFonts w:asciiTheme="minorHAnsi" w:hAnsiTheme="minorHAnsi" w:cstheme="minorHAnsi"/>
          <w:b/>
          <w:sz w:val="22"/>
          <w:szCs w:val="22"/>
          <w:u w:val="single" w:color="000000"/>
        </w:rPr>
      </w:pPr>
    </w:p>
    <w:p w14:paraId="09EE8994" w14:textId="1A088EA2" w:rsidR="00AA09DD" w:rsidRDefault="00375E0B" w:rsidP="001A34DD">
      <w:pPr>
        <w:rPr>
          <w:rFonts w:asciiTheme="minorHAnsi" w:hAnsiTheme="minorHAnsi" w:cstheme="minorHAnsi"/>
          <w:bCs/>
          <w:sz w:val="22"/>
          <w:szCs w:val="22"/>
        </w:rPr>
      </w:pPr>
      <w:r>
        <w:rPr>
          <w:rFonts w:asciiTheme="minorHAnsi" w:hAnsiTheme="minorHAnsi" w:cstheme="minorHAnsi"/>
          <w:bCs/>
          <w:sz w:val="22"/>
          <w:szCs w:val="22"/>
        </w:rPr>
        <w:t>Work in relation to repairing damaged laminated boards on the multip</w:t>
      </w:r>
      <w:r w:rsidR="00646CE4">
        <w:rPr>
          <w:rFonts w:asciiTheme="minorHAnsi" w:hAnsiTheme="minorHAnsi" w:cstheme="minorHAnsi"/>
          <w:bCs/>
          <w:sz w:val="22"/>
          <w:szCs w:val="22"/>
        </w:rPr>
        <w:t>l</w:t>
      </w:r>
      <w:r>
        <w:rPr>
          <w:rFonts w:asciiTheme="minorHAnsi" w:hAnsiTheme="minorHAnsi" w:cstheme="minorHAnsi"/>
          <w:bCs/>
          <w:sz w:val="22"/>
          <w:szCs w:val="22"/>
        </w:rPr>
        <w:t xml:space="preserve">ay will take place in the next </w:t>
      </w:r>
      <w:r w:rsidR="008D3ACC">
        <w:rPr>
          <w:rFonts w:asciiTheme="minorHAnsi" w:hAnsiTheme="minorHAnsi" w:cstheme="minorHAnsi"/>
          <w:bCs/>
          <w:sz w:val="22"/>
          <w:szCs w:val="22"/>
        </w:rPr>
        <w:t xml:space="preserve">few </w:t>
      </w:r>
      <w:r>
        <w:rPr>
          <w:rFonts w:asciiTheme="minorHAnsi" w:hAnsiTheme="minorHAnsi" w:cstheme="minorHAnsi"/>
          <w:bCs/>
          <w:sz w:val="22"/>
          <w:szCs w:val="22"/>
        </w:rPr>
        <w:t xml:space="preserve">weeks. </w:t>
      </w:r>
    </w:p>
    <w:p w14:paraId="60DD7E36" w14:textId="77777777" w:rsidR="00164454" w:rsidRDefault="00164454" w:rsidP="001A34DD">
      <w:pPr>
        <w:rPr>
          <w:rFonts w:asciiTheme="minorHAnsi" w:hAnsiTheme="minorHAnsi" w:cstheme="minorHAnsi"/>
          <w:bCs/>
          <w:sz w:val="22"/>
          <w:szCs w:val="22"/>
        </w:rPr>
      </w:pPr>
    </w:p>
    <w:p w14:paraId="7E8424B2" w14:textId="383C8602" w:rsidR="001A34DD" w:rsidRPr="006A7C1F" w:rsidRDefault="001A34DD" w:rsidP="001A34DD">
      <w:pPr>
        <w:rPr>
          <w:rFonts w:asciiTheme="minorHAnsi" w:hAnsiTheme="minorHAnsi" w:cstheme="minorHAnsi"/>
          <w:b/>
          <w:bCs/>
          <w:sz w:val="22"/>
          <w:szCs w:val="22"/>
          <w:u w:val="single"/>
        </w:rPr>
      </w:pPr>
      <w:r w:rsidRPr="006A7C1F">
        <w:rPr>
          <w:rFonts w:asciiTheme="minorHAnsi" w:hAnsiTheme="minorHAnsi" w:cstheme="minorHAnsi"/>
          <w:b/>
          <w:bCs/>
          <w:sz w:val="22"/>
          <w:szCs w:val="22"/>
          <w:u w:val="single"/>
        </w:rPr>
        <w:t>Footpaths</w:t>
      </w:r>
    </w:p>
    <w:p w14:paraId="04EDD8B1" w14:textId="57C796C4" w:rsidR="00215591" w:rsidRDefault="00215591" w:rsidP="001A34DD">
      <w:pPr>
        <w:rPr>
          <w:rFonts w:asciiTheme="minorHAnsi" w:hAnsiTheme="minorHAnsi" w:cstheme="minorHAnsi"/>
          <w:sz w:val="22"/>
          <w:szCs w:val="22"/>
          <w:u w:color="000000"/>
        </w:rPr>
      </w:pPr>
    </w:p>
    <w:p w14:paraId="61249024" w14:textId="2CD202E8" w:rsidR="00390090" w:rsidRDefault="00375E0B" w:rsidP="001A34DD">
      <w:pPr>
        <w:rPr>
          <w:rFonts w:asciiTheme="minorHAnsi" w:hAnsiTheme="minorHAnsi" w:cstheme="minorHAnsi"/>
          <w:sz w:val="22"/>
          <w:szCs w:val="22"/>
          <w:u w:color="000000"/>
        </w:rPr>
      </w:pPr>
      <w:r>
        <w:rPr>
          <w:rFonts w:asciiTheme="minorHAnsi" w:hAnsiTheme="minorHAnsi" w:cstheme="minorHAnsi"/>
          <w:sz w:val="22"/>
          <w:szCs w:val="22"/>
          <w:u w:color="000000"/>
        </w:rPr>
        <w:t>One overgrown footpath was reported</w:t>
      </w:r>
      <w:r w:rsidR="008D3ACC">
        <w:rPr>
          <w:rFonts w:asciiTheme="minorHAnsi" w:hAnsiTheme="minorHAnsi" w:cstheme="minorHAnsi"/>
          <w:sz w:val="22"/>
          <w:szCs w:val="22"/>
          <w:u w:color="000000"/>
        </w:rPr>
        <w:t xml:space="preserve">. </w:t>
      </w:r>
    </w:p>
    <w:p w14:paraId="5DF4D1E8" w14:textId="77777777" w:rsidR="00390090" w:rsidRPr="00912CF1" w:rsidRDefault="00390090" w:rsidP="001A34DD">
      <w:pPr>
        <w:rPr>
          <w:rFonts w:asciiTheme="minorHAnsi" w:hAnsiTheme="minorHAnsi" w:cstheme="minorHAnsi"/>
          <w:sz w:val="22"/>
          <w:szCs w:val="22"/>
          <w:u w:color="000000"/>
        </w:rPr>
      </w:pPr>
    </w:p>
    <w:p w14:paraId="2C0ECB31" w14:textId="43F37C4F" w:rsidR="001A34DD" w:rsidRPr="006A7C1F" w:rsidRDefault="001A34DD" w:rsidP="001A34DD">
      <w:pPr>
        <w:rPr>
          <w:rFonts w:asciiTheme="minorHAnsi" w:hAnsiTheme="minorHAnsi" w:cstheme="minorHAnsi"/>
          <w:b/>
          <w:sz w:val="22"/>
          <w:szCs w:val="22"/>
          <w:u w:val="single"/>
        </w:rPr>
      </w:pPr>
      <w:r w:rsidRPr="006A7C1F">
        <w:rPr>
          <w:rFonts w:asciiTheme="minorHAnsi" w:hAnsiTheme="minorHAnsi" w:cstheme="minorHAnsi"/>
          <w:b/>
          <w:sz w:val="22"/>
          <w:szCs w:val="22"/>
          <w:u w:val="single"/>
        </w:rPr>
        <w:t>Highways</w:t>
      </w:r>
    </w:p>
    <w:p w14:paraId="6EF4C707" w14:textId="77777777" w:rsidR="00215591" w:rsidRDefault="00215591" w:rsidP="001A34DD">
      <w:pPr>
        <w:rPr>
          <w:rFonts w:asciiTheme="minorHAnsi" w:hAnsiTheme="minorHAnsi" w:cstheme="minorHAnsi"/>
          <w:b/>
          <w:sz w:val="22"/>
          <w:szCs w:val="22"/>
          <w:u w:val="single"/>
        </w:rPr>
      </w:pPr>
    </w:p>
    <w:p w14:paraId="1D4F6BA8" w14:textId="0FC64DC9" w:rsidR="00470A1E" w:rsidRDefault="00470A1E" w:rsidP="001A34DD">
      <w:pPr>
        <w:rPr>
          <w:rFonts w:asciiTheme="minorHAnsi" w:hAnsiTheme="minorHAnsi" w:cstheme="minorHAnsi"/>
          <w:bCs/>
          <w:sz w:val="22"/>
          <w:szCs w:val="22"/>
        </w:rPr>
      </w:pPr>
      <w:r w:rsidRPr="008E4654">
        <w:rPr>
          <w:rFonts w:asciiTheme="minorHAnsi" w:hAnsiTheme="minorHAnsi" w:cstheme="minorHAnsi"/>
          <w:bCs/>
          <w:sz w:val="22"/>
          <w:szCs w:val="22"/>
        </w:rPr>
        <w:t xml:space="preserve">Cllr S Durack </w:t>
      </w:r>
      <w:r w:rsidR="00375E0B">
        <w:rPr>
          <w:rFonts w:asciiTheme="minorHAnsi" w:hAnsiTheme="minorHAnsi" w:cstheme="minorHAnsi"/>
          <w:bCs/>
          <w:sz w:val="22"/>
          <w:szCs w:val="22"/>
        </w:rPr>
        <w:t xml:space="preserve">noted that all </w:t>
      </w:r>
      <w:r w:rsidR="00646CE4">
        <w:rPr>
          <w:rFonts w:asciiTheme="minorHAnsi" w:hAnsiTheme="minorHAnsi" w:cstheme="minorHAnsi"/>
          <w:bCs/>
          <w:sz w:val="22"/>
          <w:szCs w:val="22"/>
        </w:rPr>
        <w:t xml:space="preserve">27 </w:t>
      </w:r>
      <w:r w:rsidR="00375E0B">
        <w:rPr>
          <w:rFonts w:asciiTheme="minorHAnsi" w:hAnsiTheme="minorHAnsi" w:cstheme="minorHAnsi"/>
          <w:bCs/>
          <w:sz w:val="22"/>
          <w:szCs w:val="22"/>
        </w:rPr>
        <w:t>re</w:t>
      </w:r>
      <w:r w:rsidR="00AE3431">
        <w:rPr>
          <w:rFonts w:asciiTheme="minorHAnsi" w:hAnsiTheme="minorHAnsi" w:cstheme="minorHAnsi"/>
          <w:bCs/>
          <w:sz w:val="22"/>
          <w:szCs w:val="22"/>
        </w:rPr>
        <w:t xml:space="preserve">ported several </w:t>
      </w:r>
      <w:r w:rsidR="00DF64E9">
        <w:rPr>
          <w:rFonts w:asciiTheme="minorHAnsi" w:hAnsiTheme="minorHAnsi" w:cstheme="minorHAnsi"/>
          <w:bCs/>
          <w:sz w:val="22"/>
          <w:szCs w:val="22"/>
        </w:rPr>
        <w:t xml:space="preserve">potholes </w:t>
      </w:r>
      <w:r w:rsidR="00375E0B">
        <w:rPr>
          <w:rFonts w:asciiTheme="minorHAnsi" w:hAnsiTheme="minorHAnsi" w:cstheme="minorHAnsi"/>
          <w:bCs/>
          <w:sz w:val="22"/>
          <w:szCs w:val="22"/>
        </w:rPr>
        <w:t xml:space="preserve">had now been </w:t>
      </w:r>
      <w:r w:rsidR="00AE3431">
        <w:rPr>
          <w:rFonts w:asciiTheme="minorHAnsi" w:hAnsiTheme="minorHAnsi" w:cstheme="minorHAnsi"/>
          <w:bCs/>
          <w:sz w:val="22"/>
          <w:szCs w:val="22"/>
        </w:rPr>
        <w:t>repair</w:t>
      </w:r>
      <w:r w:rsidR="00375E0B">
        <w:rPr>
          <w:rFonts w:asciiTheme="minorHAnsi" w:hAnsiTheme="minorHAnsi" w:cstheme="minorHAnsi"/>
          <w:bCs/>
          <w:sz w:val="22"/>
          <w:szCs w:val="22"/>
        </w:rPr>
        <w:t xml:space="preserve">ed. </w:t>
      </w:r>
      <w:r w:rsidR="00646CE4">
        <w:rPr>
          <w:rFonts w:asciiTheme="minorHAnsi" w:hAnsiTheme="minorHAnsi" w:cstheme="minorHAnsi"/>
          <w:bCs/>
          <w:sz w:val="22"/>
          <w:szCs w:val="22"/>
        </w:rPr>
        <w:t>New potholes along Sunnyside Lane, the High Street and at Marrs Cross had been marked for repair</w:t>
      </w:r>
      <w:r w:rsidR="008D3ACC">
        <w:rPr>
          <w:rFonts w:asciiTheme="minorHAnsi" w:hAnsiTheme="minorHAnsi" w:cstheme="minorHAnsi"/>
          <w:bCs/>
          <w:sz w:val="22"/>
          <w:szCs w:val="22"/>
        </w:rPr>
        <w:t>.</w:t>
      </w:r>
    </w:p>
    <w:p w14:paraId="61A9C3ED" w14:textId="77777777" w:rsidR="00645299" w:rsidRPr="00DF64E9" w:rsidRDefault="00645299" w:rsidP="00DF64E9">
      <w:pPr>
        <w:spacing w:line="276" w:lineRule="auto"/>
        <w:rPr>
          <w:rFonts w:asciiTheme="minorHAnsi" w:hAnsiTheme="minorHAnsi" w:cstheme="minorHAnsi"/>
          <w:bCs/>
          <w:sz w:val="22"/>
          <w:szCs w:val="22"/>
        </w:rPr>
      </w:pPr>
    </w:p>
    <w:p w14:paraId="1F2690E6" w14:textId="77777777" w:rsidR="00D23E72" w:rsidRDefault="00D23E72" w:rsidP="00AC6E2A">
      <w:pPr>
        <w:rPr>
          <w:rFonts w:asciiTheme="minorHAnsi" w:hAnsiTheme="minorHAnsi" w:cstheme="minorHAnsi"/>
          <w:b/>
          <w:bCs/>
          <w:sz w:val="22"/>
          <w:szCs w:val="22"/>
          <w:u w:val="single"/>
        </w:rPr>
      </w:pPr>
      <w:r w:rsidRPr="00AC6E2A">
        <w:rPr>
          <w:rFonts w:asciiTheme="minorHAnsi" w:hAnsiTheme="minorHAnsi" w:cstheme="minorHAnsi"/>
          <w:b/>
          <w:bCs/>
          <w:sz w:val="22"/>
          <w:szCs w:val="22"/>
          <w:u w:val="single"/>
        </w:rPr>
        <w:t>Trees</w:t>
      </w:r>
    </w:p>
    <w:p w14:paraId="08AAB8AF" w14:textId="77777777" w:rsidR="00AE3431" w:rsidRDefault="00AE3431" w:rsidP="00AC6E2A">
      <w:pPr>
        <w:rPr>
          <w:rFonts w:asciiTheme="minorHAnsi" w:hAnsiTheme="minorHAnsi" w:cstheme="minorHAnsi"/>
          <w:b/>
          <w:bCs/>
          <w:sz w:val="22"/>
          <w:szCs w:val="22"/>
          <w:u w:val="single"/>
        </w:rPr>
      </w:pPr>
    </w:p>
    <w:p w14:paraId="7FF09C0E" w14:textId="7F45E5D0" w:rsidR="00646CE4" w:rsidRDefault="00646CE4" w:rsidP="00646CE4">
      <w:pPr>
        <w:rPr>
          <w:rFonts w:asciiTheme="minorHAnsi" w:hAnsiTheme="minorHAnsi" w:cstheme="minorHAnsi"/>
          <w:sz w:val="22"/>
          <w:szCs w:val="22"/>
        </w:rPr>
      </w:pPr>
      <w:r>
        <w:rPr>
          <w:rFonts w:asciiTheme="minorHAnsi" w:hAnsiTheme="minorHAnsi" w:cstheme="minorHAnsi"/>
          <w:sz w:val="22"/>
          <w:szCs w:val="22"/>
        </w:rPr>
        <w:t xml:space="preserve">Cllr Durack proposed an amendment to the Tree Management Plan making it clear that climbing trees and the use of rope swings on Parish Council trees is not permitted and </w:t>
      </w:r>
      <w:r w:rsidR="008D3ACC">
        <w:rPr>
          <w:rFonts w:asciiTheme="minorHAnsi" w:hAnsiTheme="minorHAnsi" w:cstheme="minorHAnsi"/>
          <w:sz w:val="22"/>
          <w:szCs w:val="22"/>
        </w:rPr>
        <w:t xml:space="preserve">that </w:t>
      </w:r>
      <w:r>
        <w:rPr>
          <w:rFonts w:asciiTheme="minorHAnsi" w:hAnsiTheme="minorHAnsi" w:cstheme="minorHAnsi"/>
          <w:sz w:val="22"/>
          <w:szCs w:val="22"/>
        </w:rPr>
        <w:t xml:space="preserve">the Parish Council takes no responsibility for any injury arising from </w:t>
      </w:r>
      <w:r w:rsidR="008D3ACC">
        <w:rPr>
          <w:rFonts w:asciiTheme="minorHAnsi" w:hAnsiTheme="minorHAnsi" w:cstheme="minorHAnsi"/>
          <w:sz w:val="22"/>
          <w:szCs w:val="22"/>
        </w:rPr>
        <w:t>mis</w:t>
      </w:r>
      <w:r>
        <w:rPr>
          <w:rFonts w:asciiTheme="minorHAnsi" w:hAnsiTheme="minorHAnsi" w:cstheme="minorHAnsi"/>
          <w:sz w:val="22"/>
          <w:szCs w:val="22"/>
        </w:rPr>
        <w:t>use of the trees. This was unanimously supported.</w:t>
      </w:r>
    </w:p>
    <w:p w14:paraId="2A63028F" w14:textId="77777777" w:rsidR="00646CE4" w:rsidRDefault="00646CE4" w:rsidP="00646CE4">
      <w:pPr>
        <w:rPr>
          <w:rFonts w:asciiTheme="minorHAnsi" w:hAnsiTheme="minorHAnsi" w:cstheme="minorHAnsi"/>
          <w:sz w:val="22"/>
          <w:szCs w:val="22"/>
        </w:rPr>
      </w:pPr>
    </w:p>
    <w:p w14:paraId="39D71BE5" w14:textId="378E5A11" w:rsidR="006D111F" w:rsidRDefault="00646CE4" w:rsidP="00646CE4">
      <w:pPr>
        <w:rPr>
          <w:rFonts w:asciiTheme="minorHAnsi" w:hAnsiTheme="minorHAnsi" w:cstheme="minorHAnsi"/>
          <w:sz w:val="22"/>
          <w:szCs w:val="22"/>
        </w:rPr>
      </w:pPr>
      <w:r>
        <w:rPr>
          <w:rFonts w:asciiTheme="minorHAnsi" w:hAnsiTheme="minorHAnsi" w:cstheme="minorHAnsi"/>
          <w:sz w:val="22"/>
          <w:szCs w:val="22"/>
        </w:rPr>
        <w:t xml:space="preserve">A request has been received to crown lift the Gean Cherry Tree in the High Street and Cllr Durack has sought advice from Dorset Council in relation to any work that may be necessary. </w:t>
      </w:r>
    </w:p>
    <w:p w14:paraId="0899A736" w14:textId="77777777" w:rsidR="00931F49" w:rsidRPr="006D111F" w:rsidRDefault="00931F49" w:rsidP="00AC6E2A">
      <w:pPr>
        <w:rPr>
          <w:rFonts w:asciiTheme="minorHAnsi" w:hAnsiTheme="minorHAnsi" w:cstheme="minorHAnsi"/>
          <w:sz w:val="22"/>
          <w:szCs w:val="22"/>
        </w:rPr>
      </w:pPr>
    </w:p>
    <w:p w14:paraId="75D7130D" w14:textId="4FB1656C" w:rsidR="001A34DD" w:rsidRDefault="001A34DD" w:rsidP="001A34DD">
      <w:pPr>
        <w:rPr>
          <w:rFonts w:asciiTheme="minorHAnsi" w:hAnsiTheme="minorHAnsi" w:cstheme="minorHAnsi"/>
          <w:b/>
          <w:sz w:val="22"/>
          <w:szCs w:val="22"/>
          <w:u w:val="single"/>
        </w:rPr>
      </w:pPr>
      <w:r w:rsidRPr="006A7C1F">
        <w:rPr>
          <w:rFonts w:asciiTheme="minorHAnsi" w:hAnsiTheme="minorHAnsi" w:cstheme="minorHAnsi"/>
          <w:b/>
          <w:sz w:val="22"/>
          <w:szCs w:val="22"/>
          <w:u w:val="single"/>
        </w:rPr>
        <w:t>Flooding</w:t>
      </w:r>
    </w:p>
    <w:p w14:paraId="79346B02" w14:textId="77777777" w:rsidR="00164454" w:rsidRDefault="00164454" w:rsidP="001A34DD">
      <w:pPr>
        <w:rPr>
          <w:rFonts w:asciiTheme="minorHAnsi" w:hAnsiTheme="minorHAnsi" w:cstheme="minorHAnsi"/>
          <w:b/>
          <w:sz w:val="22"/>
          <w:szCs w:val="22"/>
          <w:u w:val="single"/>
        </w:rPr>
      </w:pPr>
    </w:p>
    <w:p w14:paraId="0F7B348E" w14:textId="77777777" w:rsidR="004D043D" w:rsidRDefault="00646CE4" w:rsidP="001A34DD">
      <w:pPr>
        <w:rPr>
          <w:rFonts w:asciiTheme="minorHAnsi" w:hAnsiTheme="minorHAnsi" w:cstheme="minorHAnsi"/>
          <w:bCs/>
          <w:sz w:val="22"/>
          <w:szCs w:val="22"/>
        </w:rPr>
      </w:pPr>
      <w:r>
        <w:rPr>
          <w:rFonts w:asciiTheme="minorHAnsi" w:hAnsiTheme="minorHAnsi" w:cstheme="minorHAnsi"/>
          <w:bCs/>
          <w:sz w:val="22"/>
          <w:szCs w:val="22"/>
        </w:rPr>
        <w:t>A report had been received</w:t>
      </w:r>
      <w:r w:rsidR="00583AD7">
        <w:rPr>
          <w:rFonts w:asciiTheme="minorHAnsi" w:hAnsiTheme="minorHAnsi" w:cstheme="minorHAnsi"/>
          <w:bCs/>
          <w:sz w:val="22"/>
          <w:szCs w:val="22"/>
        </w:rPr>
        <w:t xml:space="preserve"> from Dorset Council, </w:t>
      </w:r>
      <w:r>
        <w:rPr>
          <w:rFonts w:asciiTheme="minorHAnsi" w:hAnsiTheme="minorHAnsi" w:cstheme="minorHAnsi"/>
          <w:bCs/>
          <w:sz w:val="22"/>
          <w:szCs w:val="22"/>
        </w:rPr>
        <w:t>following the ‘walkabout event’ held in January 2024.</w:t>
      </w:r>
      <w:r w:rsidR="004D043D">
        <w:rPr>
          <w:rFonts w:asciiTheme="minorHAnsi" w:hAnsiTheme="minorHAnsi" w:cstheme="minorHAnsi"/>
          <w:bCs/>
          <w:sz w:val="22"/>
          <w:szCs w:val="22"/>
        </w:rPr>
        <w:t xml:space="preserve"> </w:t>
      </w:r>
    </w:p>
    <w:p w14:paraId="6E4A1222" w14:textId="77777777" w:rsidR="004D043D" w:rsidRDefault="004D043D" w:rsidP="001A34DD">
      <w:pPr>
        <w:rPr>
          <w:rFonts w:asciiTheme="minorHAnsi" w:hAnsiTheme="minorHAnsi" w:cstheme="minorHAnsi"/>
          <w:bCs/>
          <w:sz w:val="22"/>
          <w:szCs w:val="22"/>
        </w:rPr>
      </w:pPr>
    </w:p>
    <w:p w14:paraId="1FCE8702" w14:textId="6E3B2BB2" w:rsidR="00583AD7" w:rsidRDefault="00646CE4" w:rsidP="001A34DD">
      <w:pPr>
        <w:rPr>
          <w:rFonts w:asciiTheme="minorHAnsi" w:hAnsiTheme="minorHAnsi" w:cstheme="minorHAnsi"/>
          <w:bCs/>
          <w:sz w:val="22"/>
          <w:szCs w:val="22"/>
        </w:rPr>
      </w:pPr>
      <w:r>
        <w:rPr>
          <w:rFonts w:asciiTheme="minorHAnsi" w:hAnsiTheme="minorHAnsi" w:cstheme="minorHAnsi"/>
          <w:bCs/>
          <w:sz w:val="22"/>
          <w:szCs w:val="22"/>
        </w:rPr>
        <w:t xml:space="preserve">It was noted that this </w:t>
      </w:r>
      <w:r w:rsidR="004D043D">
        <w:rPr>
          <w:rFonts w:asciiTheme="minorHAnsi" w:hAnsiTheme="minorHAnsi" w:cstheme="minorHAnsi"/>
          <w:bCs/>
          <w:sz w:val="22"/>
          <w:szCs w:val="22"/>
        </w:rPr>
        <w:t xml:space="preserve">very brief </w:t>
      </w:r>
      <w:r>
        <w:rPr>
          <w:rFonts w:asciiTheme="minorHAnsi" w:hAnsiTheme="minorHAnsi" w:cstheme="minorHAnsi"/>
          <w:bCs/>
          <w:sz w:val="22"/>
          <w:szCs w:val="22"/>
        </w:rPr>
        <w:t>re</w:t>
      </w:r>
      <w:r w:rsidR="00583AD7">
        <w:rPr>
          <w:rFonts w:asciiTheme="minorHAnsi" w:hAnsiTheme="minorHAnsi" w:cstheme="minorHAnsi"/>
          <w:bCs/>
          <w:sz w:val="22"/>
          <w:szCs w:val="22"/>
        </w:rPr>
        <w:t>p</w:t>
      </w:r>
      <w:r>
        <w:rPr>
          <w:rFonts w:asciiTheme="minorHAnsi" w:hAnsiTheme="minorHAnsi" w:cstheme="minorHAnsi"/>
          <w:bCs/>
          <w:sz w:val="22"/>
          <w:szCs w:val="22"/>
        </w:rPr>
        <w:t>or</w:t>
      </w:r>
      <w:r w:rsidR="00583AD7">
        <w:rPr>
          <w:rFonts w:asciiTheme="minorHAnsi" w:hAnsiTheme="minorHAnsi" w:cstheme="minorHAnsi"/>
          <w:bCs/>
          <w:sz w:val="22"/>
          <w:szCs w:val="22"/>
        </w:rPr>
        <w:t xml:space="preserve">t, received some 4 months after the event, </w:t>
      </w:r>
      <w:r w:rsidR="004D043D">
        <w:rPr>
          <w:rFonts w:asciiTheme="minorHAnsi" w:hAnsiTheme="minorHAnsi" w:cstheme="minorHAnsi"/>
          <w:bCs/>
          <w:sz w:val="22"/>
          <w:szCs w:val="22"/>
        </w:rPr>
        <w:t>did not ad</w:t>
      </w:r>
      <w:r w:rsidR="00583AD7">
        <w:rPr>
          <w:rFonts w:asciiTheme="minorHAnsi" w:hAnsiTheme="minorHAnsi" w:cstheme="minorHAnsi"/>
          <w:bCs/>
          <w:sz w:val="22"/>
          <w:szCs w:val="22"/>
        </w:rPr>
        <w:t>eq</w:t>
      </w:r>
      <w:r w:rsidR="004D043D">
        <w:rPr>
          <w:rFonts w:asciiTheme="minorHAnsi" w:hAnsiTheme="minorHAnsi" w:cstheme="minorHAnsi"/>
          <w:bCs/>
          <w:sz w:val="22"/>
          <w:szCs w:val="22"/>
        </w:rPr>
        <w:t xml:space="preserve">uately </w:t>
      </w:r>
      <w:r>
        <w:rPr>
          <w:rFonts w:asciiTheme="minorHAnsi" w:hAnsiTheme="minorHAnsi" w:cstheme="minorHAnsi"/>
          <w:bCs/>
          <w:sz w:val="22"/>
          <w:szCs w:val="22"/>
        </w:rPr>
        <w:t xml:space="preserve">address </w:t>
      </w:r>
      <w:r w:rsidR="004D043D">
        <w:rPr>
          <w:rFonts w:asciiTheme="minorHAnsi" w:hAnsiTheme="minorHAnsi" w:cstheme="minorHAnsi"/>
          <w:bCs/>
          <w:sz w:val="22"/>
          <w:szCs w:val="22"/>
        </w:rPr>
        <w:t xml:space="preserve">any of the </w:t>
      </w:r>
      <w:r>
        <w:rPr>
          <w:rFonts w:asciiTheme="minorHAnsi" w:hAnsiTheme="minorHAnsi" w:cstheme="minorHAnsi"/>
          <w:bCs/>
          <w:sz w:val="22"/>
          <w:szCs w:val="22"/>
        </w:rPr>
        <w:t xml:space="preserve">issues </w:t>
      </w:r>
      <w:r w:rsidR="004D043D">
        <w:rPr>
          <w:rFonts w:asciiTheme="minorHAnsi" w:hAnsiTheme="minorHAnsi" w:cstheme="minorHAnsi"/>
          <w:bCs/>
          <w:sz w:val="22"/>
          <w:szCs w:val="22"/>
        </w:rPr>
        <w:t xml:space="preserve">discussed. </w:t>
      </w:r>
    </w:p>
    <w:p w14:paraId="0B0A9FC3" w14:textId="77777777" w:rsidR="00583AD7" w:rsidRDefault="00583AD7" w:rsidP="001A34DD">
      <w:pPr>
        <w:rPr>
          <w:rFonts w:asciiTheme="minorHAnsi" w:hAnsiTheme="minorHAnsi" w:cstheme="minorHAnsi"/>
          <w:bCs/>
          <w:sz w:val="22"/>
          <w:szCs w:val="22"/>
        </w:rPr>
      </w:pPr>
    </w:p>
    <w:p w14:paraId="31944B79" w14:textId="591784AD" w:rsidR="00583AD7" w:rsidRPr="00583AD7" w:rsidRDefault="00583AD7" w:rsidP="00583AD7">
      <w:pPr>
        <w:rPr>
          <w:rFonts w:asciiTheme="minorHAnsi" w:hAnsiTheme="minorHAnsi" w:cstheme="minorHAnsi"/>
          <w:bCs/>
          <w:sz w:val="22"/>
          <w:szCs w:val="22"/>
        </w:rPr>
      </w:pPr>
      <w:r>
        <w:rPr>
          <w:rFonts w:asciiTheme="minorHAnsi" w:hAnsiTheme="minorHAnsi" w:cstheme="minorHAnsi"/>
          <w:bCs/>
          <w:sz w:val="22"/>
          <w:szCs w:val="22"/>
        </w:rPr>
        <w:t>The report suggested that a</w:t>
      </w:r>
      <w:r w:rsidRPr="00583AD7">
        <w:rPr>
          <w:rFonts w:asciiTheme="minorHAnsi" w:hAnsiTheme="minorHAnsi" w:cstheme="minorHAnsi"/>
          <w:bCs/>
          <w:sz w:val="22"/>
          <w:szCs w:val="22"/>
        </w:rPr>
        <w:t xml:space="preserve">dvice </w:t>
      </w:r>
      <w:r>
        <w:rPr>
          <w:rFonts w:asciiTheme="minorHAnsi" w:hAnsiTheme="minorHAnsi" w:cstheme="minorHAnsi"/>
          <w:bCs/>
          <w:sz w:val="22"/>
          <w:szCs w:val="22"/>
        </w:rPr>
        <w:t xml:space="preserve">should be given to </w:t>
      </w:r>
      <w:r w:rsidRPr="00583AD7">
        <w:rPr>
          <w:rFonts w:asciiTheme="minorHAnsi" w:hAnsiTheme="minorHAnsi" w:cstheme="minorHAnsi"/>
          <w:bCs/>
          <w:sz w:val="22"/>
          <w:szCs w:val="22"/>
        </w:rPr>
        <w:t xml:space="preserve"> landowners north of the village</w:t>
      </w:r>
      <w:r>
        <w:rPr>
          <w:rFonts w:asciiTheme="minorHAnsi" w:hAnsiTheme="minorHAnsi" w:cstheme="minorHAnsi"/>
          <w:bCs/>
          <w:sz w:val="22"/>
          <w:szCs w:val="22"/>
        </w:rPr>
        <w:t xml:space="preserve"> </w:t>
      </w:r>
      <w:r w:rsidR="008D3ACC">
        <w:rPr>
          <w:rFonts w:asciiTheme="minorHAnsi" w:hAnsiTheme="minorHAnsi" w:cstheme="minorHAnsi"/>
          <w:bCs/>
          <w:sz w:val="22"/>
          <w:szCs w:val="22"/>
        </w:rPr>
        <w:t xml:space="preserve">but that </w:t>
      </w:r>
      <w:r>
        <w:rPr>
          <w:rFonts w:asciiTheme="minorHAnsi" w:hAnsiTheme="minorHAnsi" w:cstheme="minorHAnsi"/>
          <w:bCs/>
          <w:sz w:val="22"/>
          <w:szCs w:val="22"/>
        </w:rPr>
        <w:t xml:space="preserve">this necessity had been </w:t>
      </w:r>
      <w:r w:rsidRPr="00583AD7">
        <w:rPr>
          <w:rFonts w:asciiTheme="minorHAnsi" w:hAnsiTheme="minorHAnsi" w:cstheme="minorHAnsi"/>
          <w:bCs/>
          <w:sz w:val="22"/>
          <w:szCs w:val="22"/>
        </w:rPr>
        <w:t xml:space="preserve">‘overtaken by events’ </w:t>
      </w:r>
      <w:r w:rsidR="008D3ACC">
        <w:rPr>
          <w:rFonts w:asciiTheme="minorHAnsi" w:hAnsiTheme="minorHAnsi" w:cstheme="minorHAnsi"/>
          <w:bCs/>
          <w:sz w:val="22"/>
          <w:szCs w:val="22"/>
        </w:rPr>
        <w:t xml:space="preserve"> - t</w:t>
      </w:r>
      <w:r w:rsidRPr="00583AD7">
        <w:rPr>
          <w:rFonts w:asciiTheme="minorHAnsi" w:hAnsiTheme="minorHAnsi" w:cstheme="minorHAnsi"/>
          <w:bCs/>
          <w:sz w:val="22"/>
          <w:szCs w:val="22"/>
        </w:rPr>
        <w:t xml:space="preserve">he </w:t>
      </w:r>
      <w:r>
        <w:rPr>
          <w:rFonts w:asciiTheme="minorHAnsi" w:hAnsiTheme="minorHAnsi" w:cstheme="minorHAnsi"/>
          <w:bCs/>
          <w:sz w:val="22"/>
          <w:szCs w:val="22"/>
        </w:rPr>
        <w:t xml:space="preserve">reality being the </w:t>
      </w:r>
      <w:r w:rsidRPr="00583AD7">
        <w:rPr>
          <w:rFonts w:asciiTheme="minorHAnsi" w:hAnsiTheme="minorHAnsi" w:cstheme="minorHAnsi"/>
          <w:bCs/>
          <w:sz w:val="22"/>
          <w:szCs w:val="22"/>
        </w:rPr>
        <w:t xml:space="preserve">only action that has taken place is some ditch clearance undertaken by Parish Council Chairman Chris Legg under his own initiative. It is not apparent that any landowner has been formally contacted concerning this situation. </w:t>
      </w:r>
    </w:p>
    <w:p w14:paraId="21203B3E" w14:textId="77777777" w:rsidR="00583AD7" w:rsidRPr="00583AD7" w:rsidRDefault="00583AD7" w:rsidP="00583AD7">
      <w:pPr>
        <w:rPr>
          <w:rFonts w:asciiTheme="minorHAnsi" w:hAnsiTheme="minorHAnsi" w:cstheme="minorHAnsi"/>
          <w:bCs/>
          <w:sz w:val="22"/>
          <w:szCs w:val="22"/>
        </w:rPr>
      </w:pPr>
      <w:r w:rsidRPr="00583AD7">
        <w:rPr>
          <w:rFonts w:asciiTheme="minorHAnsi" w:hAnsiTheme="minorHAnsi" w:cstheme="minorHAnsi"/>
          <w:bCs/>
          <w:sz w:val="22"/>
          <w:szCs w:val="22"/>
        </w:rPr>
        <w:t xml:space="preserve"> </w:t>
      </w:r>
    </w:p>
    <w:p w14:paraId="46C9AA02" w14:textId="112F7F42" w:rsidR="00583AD7" w:rsidRDefault="00583AD7" w:rsidP="00583AD7">
      <w:pPr>
        <w:rPr>
          <w:rFonts w:asciiTheme="minorHAnsi" w:hAnsiTheme="minorHAnsi" w:cstheme="minorHAnsi"/>
          <w:bCs/>
          <w:sz w:val="22"/>
          <w:szCs w:val="22"/>
        </w:rPr>
      </w:pPr>
      <w:r>
        <w:rPr>
          <w:rFonts w:asciiTheme="minorHAnsi" w:hAnsiTheme="minorHAnsi" w:cstheme="minorHAnsi"/>
          <w:bCs/>
          <w:sz w:val="22"/>
          <w:szCs w:val="22"/>
        </w:rPr>
        <w:t xml:space="preserve">The report asked that the size of the road grill </w:t>
      </w:r>
      <w:r w:rsidRPr="00583AD7">
        <w:rPr>
          <w:rFonts w:asciiTheme="minorHAnsi" w:hAnsiTheme="minorHAnsi" w:cstheme="minorHAnsi"/>
          <w:bCs/>
          <w:sz w:val="22"/>
          <w:szCs w:val="22"/>
        </w:rPr>
        <w:t xml:space="preserve"> </w:t>
      </w:r>
      <w:r w:rsidR="004D043D">
        <w:rPr>
          <w:rFonts w:asciiTheme="minorHAnsi" w:hAnsiTheme="minorHAnsi" w:cstheme="minorHAnsi"/>
          <w:bCs/>
          <w:sz w:val="22"/>
          <w:szCs w:val="22"/>
        </w:rPr>
        <w:t xml:space="preserve">would </w:t>
      </w:r>
      <w:r w:rsidRPr="00583AD7">
        <w:rPr>
          <w:rFonts w:asciiTheme="minorHAnsi" w:hAnsiTheme="minorHAnsi" w:cstheme="minorHAnsi"/>
          <w:bCs/>
          <w:sz w:val="22"/>
          <w:szCs w:val="22"/>
        </w:rPr>
        <w:t>be evaluate</w:t>
      </w:r>
      <w:r>
        <w:rPr>
          <w:rFonts w:asciiTheme="minorHAnsi" w:hAnsiTheme="minorHAnsi" w:cstheme="minorHAnsi"/>
          <w:bCs/>
          <w:sz w:val="22"/>
          <w:szCs w:val="22"/>
        </w:rPr>
        <w:t xml:space="preserve">d. There is no indication that this work has taken place. </w:t>
      </w:r>
    </w:p>
    <w:p w14:paraId="4C285BFB" w14:textId="77777777" w:rsidR="00583AD7" w:rsidRDefault="00583AD7" w:rsidP="00583AD7">
      <w:pPr>
        <w:rPr>
          <w:rFonts w:asciiTheme="minorHAnsi" w:hAnsiTheme="minorHAnsi" w:cstheme="minorHAnsi"/>
          <w:bCs/>
          <w:sz w:val="22"/>
          <w:szCs w:val="22"/>
        </w:rPr>
      </w:pPr>
    </w:p>
    <w:p w14:paraId="2AF3FA36" w14:textId="73D518FA" w:rsidR="00583AD7" w:rsidRPr="00583AD7" w:rsidRDefault="00583AD7" w:rsidP="00583AD7">
      <w:pPr>
        <w:rPr>
          <w:rFonts w:asciiTheme="minorHAnsi" w:hAnsiTheme="minorHAnsi" w:cstheme="minorHAnsi"/>
          <w:bCs/>
          <w:sz w:val="22"/>
          <w:szCs w:val="22"/>
        </w:rPr>
      </w:pPr>
      <w:r>
        <w:rPr>
          <w:rFonts w:asciiTheme="minorHAnsi" w:hAnsiTheme="minorHAnsi" w:cstheme="minorHAnsi"/>
          <w:bCs/>
          <w:sz w:val="22"/>
          <w:szCs w:val="22"/>
        </w:rPr>
        <w:lastRenderedPageBreak/>
        <w:t>The report suggest</w:t>
      </w:r>
      <w:r w:rsidR="00F029DE">
        <w:rPr>
          <w:rFonts w:asciiTheme="minorHAnsi" w:hAnsiTheme="minorHAnsi" w:cstheme="minorHAnsi"/>
          <w:bCs/>
          <w:sz w:val="22"/>
          <w:szCs w:val="22"/>
        </w:rPr>
        <w:t>ed</w:t>
      </w:r>
      <w:r>
        <w:rPr>
          <w:rFonts w:asciiTheme="minorHAnsi" w:hAnsiTheme="minorHAnsi" w:cstheme="minorHAnsi"/>
          <w:bCs/>
          <w:sz w:val="22"/>
          <w:szCs w:val="22"/>
        </w:rPr>
        <w:t xml:space="preserve"> that the </w:t>
      </w:r>
      <w:r w:rsidRPr="00583AD7">
        <w:rPr>
          <w:rFonts w:asciiTheme="minorHAnsi" w:hAnsiTheme="minorHAnsi" w:cstheme="minorHAnsi"/>
          <w:bCs/>
          <w:sz w:val="22"/>
          <w:szCs w:val="22"/>
        </w:rPr>
        <w:t>Environment Agency</w:t>
      </w:r>
      <w:r>
        <w:rPr>
          <w:rFonts w:asciiTheme="minorHAnsi" w:hAnsiTheme="minorHAnsi" w:cstheme="minorHAnsi"/>
          <w:bCs/>
          <w:sz w:val="22"/>
          <w:szCs w:val="22"/>
        </w:rPr>
        <w:t xml:space="preserve"> would be making a full </w:t>
      </w:r>
      <w:r w:rsidRPr="00583AD7">
        <w:rPr>
          <w:rFonts w:asciiTheme="minorHAnsi" w:hAnsiTheme="minorHAnsi" w:cstheme="minorHAnsi"/>
          <w:bCs/>
          <w:sz w:val="22"/>
          <w:szCs w:val="22"/>
        </w:rPr>
        <w:t>evaluation</w:t>
      </w:r>
      <w:r>
        <w:rPr>
          <w:rFonts w:asciiTheme="minorHAnsi" w:hAnsiTheme="minorHAnsi" w:cstheme="minorHAnsi"/>
          <w:bCs/>
          <w:sz w:val="22"/>
          <w:szCs w:val="22"/>
        </w:rPr>
        <w:t xml:space="preserve"> of village drainage systems</w:t>
      </w:r>
      <w:r w:rsidR="004D043D">
        <w:rPr>
          <w:rFonts w:asciiTheme="minorHAnsi" w:hAnsiTheme="minorHAnsi" w:cstheme="minorHAnsi"/>
          <w:bCs/>
          <w:sz w:val="22"/>
          <w:szCs w:val="22"/>
        </w:rPr>
        <w:t>. It was noted that t</w:t>
      </w:r>
      <w:r w:rsidRPr="00583AD7">
        <w:rPr>
          <w:rFonts w:asciiTheme="minorHAnsi" w:hAnsiTheme="minorHAnsi" w:cstheme="minorHAnsi"/>
          <w:bCs/>
          <w:sz w:val="22"/>
          <w:szCs w:val="22"/>
        </w:rPr>
        <w:t>here has been no confirmation that the village drainage scheme has been re-evaluated or</w:t>
      </w:r>
      <w:r w:rsidR="008D3ACC">
        <w:rPr>
          <w:rFonts w:asciiTheme="minorHAnsi" w:hAnsiTheme="minorHAnsi" w:cstheme="minorHAnsi"/>
          <w:bCs/>
          <w:sz w:val="22"/>
          <w:szCs w:val="22"/>
        </w:rPr>
        <w:t xml:space="preserve"> that</w:t>
      </w:r>
      <w:r w:rsidRPr="00583AD7">
        <w:rPr>
          <w:rFonts w:asciiTheme="minorHAnsi" w:hAnsiTheme="minorHAnsi" w:cstheme="minorHAnsi"/>
          <w:bCs/>
          <w:sz w:val="22"/>
          <w:szCs w:val="22"/>
        </w:rPr>
        <w:t xml:space="preserve"> the situation involving flood boards </w:t>
      </w:r>
      <w:r w:rsidR="008D3ACC">
        <w:rPr>
          <w:rFonts w:asciiTheme="minorHAnsi" w:hAnsiTheme="minorHAnsi" w:cstheme="minorHAnsi"/>
          <w:bCs/>
          <w:sz w:val="22"/>
          <w:szCs w:val="22"/>
        </w:rPr>
        <w:t xml:space="preserve">had been </w:t>
      </w:r>
      <w:r w:rsidRPr="00583AD7">
        <w:rPr>
          <w:rFonts w:asciiTheme="minorHAnsi" w:hAnsiTheme="minorHAnsi" w:cstheme="minorHAnsi"/>
          <w:bCs/>
          <w:sz w:val="22"/>
          <w:szCs w:val="22"/>
        </w:rPr>
        <w:t xml:space="preserve">properly assessed. </w:t>
      </w:r>
    </w:p>
    <w:p w14:paraId="6CD2C5B4" w14:textId="77777777" w:rsidR="00583AD7" w:rsidRPr="00583AD7" w:rsidRDefault="00583AD7" w:rsidP="00583AD7">
      <w:pPr>
        <w:rPr>
          <w:rFonts w:asciiTheme="minorHAnsi" w:hAnsiTheme="minorHAnsi" w:cstheme="minorHAnsi"/>
          <w:bCs/>
          <w:sz w:val="22"/>
          <w:szCs w:val="22"/>
        </w:rPr>
      </w:pPr>
      <w:r w:rsidRPr="00583AD7">
        <w:rPr>
          <w:rFonts w:asciiTheme="minorHAnsi" w:hAnsiTheme="minorHAnsi" w:cstheme="minorHAnsi"/>
          <w:bCs/>
          <w:sz w:val="22"/>
          <w:szCs w:val="22"/>
        </w:rPr>
        <w:t xml:space="preserve"> </w:t>
      </w:r>
    </w:p>
    <w:p w14:paraId="15ABF2AA" w14:textId="6AE143C0" w:rsidR="00F029DE" w:rsidRDefault="00583AD7" w:rsidP="00583AD7">
      <w:pPr>
        <w:rPr>
          <w:rFonts w:asciiTheme="minorHAnsi" w:hAnsiTheme="minorHAnsi" w:cstheme="minorHAnsi"/>
          <w:bCs/>
          <w:sz w:val="22"/>
          <w:szCs w:val="22"/>
        </w:rPr>
      </w:pPr>
      <w:r w:rsidRPr="00583AD7">
        <w:rPr>
          <w:rFonts w:asciiTheme="minorHAnsi" w:hAnsiTheme="minorHAnsi" w:cstheme="minorHAnsi"/>
          <w:bCs/>
          <w:sz w:val="22"/>
          <w:szCs w:val="22"/>
        </w:rPr>
        <w:t>Cllr Graham Durack ha</w:t>
      </w:r>
      <w:r w:rsidR="004D043D">
        <w:rPr>
          <w:rFonts w:asciiTheme="minorHAnsi" w:hAnsiTheme="minorHAnsi" w:cstheme="minorHAnsi"/>
          <w:bCs/>
          <w:sz w:val="22"/>
          <w:szCs w:val="22"/>
        </w:rPr>
        <w:t>d</w:t>
      </w:r>
      <w:r w:rsidRPr="00583AD7">
        <w:rPr>
          <w:rFonts w:asciiTheme="minorHAnsi" w:hAnsiTheme="minorHAnsi" w:cstheme="minorHAnsi"/>
          <w:bCs/>
          <w:sz w:val="22"/>
          <w:szCs w:val="22"/>
        </w:rPr>
        <w:t xml:space="preserve"> attempted to make contact with the Flood Risk Management Officer in order to ascertain progress in in relation to matter raised in the report but has received no response</w:t>
      </w:r>
      <w:r w:rsidR="00F029DE">
        <w:rPr>
          <w:rFonts w:asciiTheme="minorHAnsi" w:hAnsiTheme="minorHAnsi" w:cstheme="minorHAnsi"/>
          <w:bCs/>
          <w:sz w:val="22"/>
          <w:szCs w:val="22"/>
        </w:rPr>
        <w:t>.</w:t>
      </w:r>
    </w:p>
    <w:p w14:paraId="1D324129" w14:textId="77777777" w:rsidR="004D043D" w:rsidRDefault="004D043D" w:rsidP="00583AD7">
      <w:pPr>
        <w:rPr>
          <w:rFonts w:asciiTheme="minorHAnsi" w:hAnsiTheme="minorHAnsi" w:cstheme="minorHAnsi"/>
          <w:bCs/>
          <w:sz w:val="22"/>
          <w:szCs w:val="22"/>
        </w:rPr>
      </w:pPr>
    </w:p>
    <w:p w14:paraId="64A24F71" w14:textId="3A5149D1" w:rsidR="00646CE4" w:rsidRPr="00AE3431" w:rsidRDefault="004D043D" w:rsidP="001A34DD">
      <w:pPr>
        <w:rPr>
          <w:rFonts w:asciiTheme="minorHAnsi" w:hAnsiTheme="minorHAnsi" w:cstheme="minorHAnsi"/>
          <w:bCs/>
          <w:sz w:val="22"/>
          <w:szCs w:val="22"/>
        </w:rPr>
      </w:pPr>
      <w:r>
        <w:rPr>
          <w:rFonts w:asciiTheme="minorHAnsi" w:hAnsiTheme="minorHAnsi" w:cstheme="minorHAnsi"/>
          <w:bCs/>
          <w:sz w:val="22"/>
          <w:szCs w:val="22"/>
        </w:rPr>
        <w:t xml:space="preserve">It was agreed that this report would be referred Cllr Haynes to take up these issues with the Director of Place at Dorset Council. </w:t>
      </w:r>
    </w:p>
    <w:p w14:paraId="60B0BBBA" w14:textId="77777777" w:rsidR="00AE3431" w:rsidRDefault="00AE3431" w:rsidP="001A34DD">
      <w:pPr>
        <w:rPr>
          <w:rFonts w:asciiTheme="minorHAnsi" w:hAnsiTheme="minorHAnsi" w:cstheme="minorHAnsi"/>
          <w:b/>
          <w:sz w:val="22"/>
          <w:szCs w:val="22"/>
          <w:u w:val="single"/>
        </w:rPr>
      </w:pPr>
    </w:p>
    <w:p w14:paraId="324CAE53" w14:textId="368F2C69" w:rsidR="003B6A03" w:rsidRDefault="003B6A03" w:rsidP="001A34DD">
      <w:pPr>
        <w:rPr>
          <w:rFonts w:asciiTheme="minorHAnsi" w:hAnsiTheme="minorHAnsi" w:cstheme="minorHAnsi"/>
          <w:b/>
          <w:sz w:val="22"/>
          <w:szCs w:val="22"/>
        </w:rPr>
      </w:pPr>
      <w:r w:rsidRPr="003B6A03">
        <w:rPr>
          <w:rFonts w:asciiTheme="minorHAnsi" w:hAnsiTheme="minorHAnsi" w:cstheme="minorHAnsi"/>
          <w:b/>
          <w:sz w:val="22"/>
          <w:szCs w:val="22"/>
        </w:rPr>
        <w:t>1</w:t>
      </w:r>
      <w:r w:rsidR="008D3ACC">
        <w:rPr>
          <w:rFonts w:asciiTheme="minorHAnsi" w:hAnsiTheme="minorHAnsi" w:cstheme="minorHAnsi"/>
          <w:b/>
          <w:sz w:val="22"/>
          <w:szCs w:val="22"/>
        </w:rPr>
        <w:t>0</w:t>
      </w:r>
      <w:r w:rsidRPr="003B6A03">
        <w:rPr>
          <w:rFonts w:asciiTheme="minorHAnsi" w:hAnsiTheme="minorHAnsi" w:cstheme="minorHAnsi"/>
          <w:b/>
          <w:sz w:val="22"/>
          <w:szCs w:val="22"/>
        </w:rPr>
        <w:t xml:space="preserve">.  Correspondence </w:t>
      </w:r>
    </w:p>
    <w:p w14:paraId="705854FA" w14:textId="77777777" w:rsidR="004D043D" w:rsidRPr="003B6A03" w:rsidRDefault="004D043D" w:rsidP="001A34DD">
      <w:pPr>
        <w:rPr>
          <w:rFonts w:asciiTheme="minorHAnsi" w:hAnsiTheme="minorHAnsi" w:cstheme="minorHAnsi"/>
          <w:b/>
          <w:sz w:val="22"/>
          <w:szCs w:val="22"/>
        </w:rPr>
      </w:pPr>
    </w:p>
    <w:tbl>
      <w:tblPr>
        <w:tblStyle w:val="TableGrid"/>
        <w:tblW w:w="10060" w:type="dxa"/>
        <w:tblLook w:val="04A0" w:firstRow="1" w:lastRow="0" w:firstColumn="1" w:lastColumn="0" w:noHBand="0" w:noVBand="1"/>
      </w:tblPr>
      <w:tblGrid>
        <w:gridCol w:w="1413"/>
        <w:gridCol w:w="2693"/>
        <w:gridCol w:w="5954"/>
      </w:tblGrid>
      <w:tr w:rsidR="004D043D" w:rsidRPr="004D043D" w14:paraId="777CA6F7" w14:textId="77777777" w:rsidTr="00A96910">
        <w:trPr>
          <w:trHeight w:val="288"/>
        </w:trPr>
        <w:tc>
          <w:tcPr>
            <w:tcW w:w="1413" w:type="dxa"/>
            <w:noWrap/>
            <w:hideMark/>
          </w:tcPr>
          <w:p w14:paraId="4D7460FB" w14:textId="77777777" w:rsidR="004D043D" w:rsidRPr="004D043D" w:rsidRDefault="004D043D" w:rsidP="004D043D">
            <w:pPr>
              <w:rPr>
                <w:rFonts w:asciiTheme="minorHAnsi" w:hAnsiTheme="minorHAnsi" w:cstheme="minorHAnsi"/>
                <w:b/>
                <w:bCs/>
                <w:sz w:val="22"/>
                <w:szCs w:val="22"/>
                <w:lang w:val="en-GB"/>
              </w:rPr>
            </w:pPr>
            <w:r w:rsidRPr="004D043D">
              <w:rPr>
                <w:rFonts w:asciiTheme="minorHAnsi" w:hAnsiTheme="minorHAnsi" w:cstheme="minorHAnsi"/>
                <w:b/>
                <w:bCs/>
                <w:sz w:val="22"/>
                <w:szCs w:val="22"/>
                <w:lang w:val="en-GB"/>
              </w:rPr>
              <w:t xml:space="preserve">Date </w:t>
            </w:r>
          </w:p>
        </w:tc>
        <w:tc>
          <w:tcPr>
            <w:tcW w:w="2693" w:type="dxa"/>
            <w:noWrap/>
            <w:hideMark/>
          </w:tcPr>
          <w:p w14:paraId="04B96736" w14:textId="77777777" w:rsidR="004D043D" w:rsidRPr="004D043D" w:rsidRDefault="004D043D" w:rsidP="004D043D">
            <w:pPr>
              <w:rPr>
                <w:rFonts w:asciiTheme="minorHAnsi" w:hAnsiTheme="minorHAnsi" w:cstheme="minorHAnsi"/>
                <w:b/>
                <w:bCs/>
                <w:sz w:val="22"/>
                <w:szCs w:val="22"/>
                <w:lang w:val="en-GB"/>
              </w:rPr>
            </w:pPr>
            <w:r w:rsidRPr="004D043D">
              <w:rPr>
                <w:rFonts w:asciiTheme="minorHAnsi" w:hAnsiTheme="minorHAnsi" w:cstheme="minorHAnsi"/>
                <w:b/>
                <w:bCs/>
                <w:sz w:val="22"/>
                <w:szCs w:val="22"/>
                <w:lang w:val="en-GB"/>
              </w:rPr>
              <w:t xml:space="preserve">From </w:t>
            </w:r>
          </w:p>
        </w:tc>
        <w:tc>
          <w:tcPr>
            <w:tcW w:w="5954" w:type="dxa"/>
            <w:noWrap/>
            <w:hideMark/>
          </w:tcPr>
          <w:p w14:paraId="57B936EB" w14:textId="77777777" w:rsidR="004D043D" w:rsidRPr="004D043D" w:rsidRDefault="004D043D" w:rsidP="004D043D">
            <w:pPr>
              <w:rPr>
                <w:rFonts w:asciiTheme="minorHAnsi" w:hAnsiTheme="minorHAnsi" w:cstheme="minorHAnsi"/>
                <w:b/>
                <w:bCs/>
                <w:sz w:val="22"/>
                <w:szCs w:val="22"/>
                <w:lang w:val="en-GB"/>
              </w:rPr>
            </w:pPr>
            <w:r w:rsidRPr="004D043D">
              <w:rPr>
                <w:rFonts w:asciiTheme="minorHAnsi" w:hAnsiTheme="minorHAnsi" w:cstheme="minorHAnsi"/>
                <w:b/>
                <w:bCs/>
                <w:sz w:val="22"/>
                <w:szCs w:val="22"/>
                <w:lang w:val="en-GB"/>
              </w:rPr>
              <w:t>Subject</w:t>
            </w:r>
          </w:p>
        </w:tc>
      </w:tr>
      <w:tr w:rsidR="004D043D" w:rsidRPr="004D043D" w14:paraId="10418933" w14:textId="77777777" w:rsidTr="00A96910">
        <w:trPr>
          <w:trHeight w:val="288"/>
        </w:trPr>
        <w:tc>
          <w:tcPr>
            <w:tcW w:w="1413" w:type="dxa"/>
            <w:noWrap/>
            <w:hideMark/>
          </w:tcPr>
          <w:p w14:paraId="041E4A85"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20/05/2024</w:t>
            </w:r>
          </w:p>
        </w:tc>
        <w:tc>
          <w:tcPr>
            <w:tcW w:w="2693" w:type="dxa"/>
            <w:noWrap/>
            <w:hideMark/>
          </w:tcPr>
          <w:p w14:paraId="191D7C4D" w14:textId="6185CE88"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Dorset Council</w:t>
            </w:r>
            <w:r>
              <w:rPr>
                <w:rFonts w:asciiTheme="minorHAnsi" w:hAnsiTheme="minorHAnsi" w:cstheme="minorHAnsi"/>
                <w:bCs/>
                <w:sz w:val="22"/>
                <w:szCs w:val="22"/>
                <w:lang w:val="en-GB"/>
              </w:rPr>
              <w:t xml:space="preserve"> – Flood Risk Engineer </w:t>
            </w:r>
          </w:p>
        </w:tc>
        <w:tc>
          <w:tcPr>
            <w:tcW w:w="5954" w:type="dxa"/>
            <w:noWrap/>
            <w:hideMark/>
          </w:tcPr>
          <w:p w14:paraId="1B36615A"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RE: Site Visit 25 Jan 2024.</w:t>
            </w:r>
          </w:p>
        </w:tc>
      </w:tr>
      <w:tr w:rsidR="004D043D" w:rsidRPr="004D043D" w14:paraId="4325C7A0" w14:textId="77777777" w:rsidTr="00A96910">
        <w:trPr>
          <w:trHeight w:val="288"/>
        </w:trPr>
        <w:tc>
          <w:tcPr>
            <w:tcW w:w="1413" w:type="dxa"/>
            <w:noWrap/>
            <w:hideMark/>
          </w:tcPr>
          <w:p w14:paraId="3D39124A"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29/05/2024</w:t>
            </w:r>
          </w:p>
        </w:tc>
        <w:tc>
          <w:tcPr>
            <w:tcW w:w="2693" w:type="dxa"/>
            <w:noWrap/>
            <w:hideMark/>
          </w:tcPr>
          <w:p w14:paraId="517F7387"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Dorchester Town Council</w:t>
            </w:r>
          </w:p>
        </w:tc>
        <w:tc>
          <w:tcPr>
            <w:tcW w:w="5954" w:type="dxa"/>
            <w:noWrap/>
            <w:hideMark/>
          </w:tcPr>
          <w:p w14:paraId="217FE94C"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What's On Poster - June</w:t>
            </w:r>
          </w:p>
        </w:tc>
      </w:tr>
      <w:tr w:rsidR="004D043D" w:rsidRPr="004D043D" w14:paraId="3B51457D" w14:textId="77777777" w:rsidTr="00A96910">
        <w:trPr>
          <w:trHeight w:val="288"/>
        </w:trPr>
        <w:tc>
          <w:tcPr>
            <w:tcW w:w="1413" w:type="dxa"/>
            <w:noWrap/>
            <w:hideMark/>
          </w:tcPr>
          <w:p w14:paraId="1B6815C0"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31/05/2024</w:t>
            </w:r>
          </w:p>
        </w:tc>
        <w:tc>
          <w:tcPr>
            <w:tcW w:w="2693" w:type="dxa"/>
            <w:noWrap/>
            <w:hideMark/>
          </w:tcPr>
          <w:p w14:paraId="03172B50"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PCSO Sarah Pilcher</w:t>
            </w:r>
          </w:p>
        </w:tc>
        <w:tc>
          <w:tcPr>
            <w:tcW w:w="5954" w:type="dxa"/>
            <w:noWrap/>
            <w:hideMark/>
          </w:tcPr>
          <w:p w14:paraId="2AE55742"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Emailing: Parish reports April + May 2024</w:t>
            </w:r>
          </w:p>
        </w:tc>
      </w:tr>
      <w:tr w:rsidR="004D043D" w:rsidRPr="004D043D" w14:paraId="29850960" w14:textId="77777777" w:rsidTr="00A96910">
        <w:trPr>
          <w:trHeight w:val="288"/>
        </w:trPr>
        <w:tc>
          <w:tcPr>
            <w:tcW w:w="1413" w:type="dxa"/>
            <w:noWrap/>
            <w:hideMark/>
          </w:tcPr>
          <w:p w14:paraId="37E393F8"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04/06/2024</w:t>
            </w:r>
          </w:p>
        </w:tc>
        <w:tc>
          <w:tcPr>
            <w:tcW w:w="2693" w:type="dxa"/>
            <w:noWrap/>
            <w:hideMark/>
          </w:tcPr>
          <w:p w14:paraId="30B0567B"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Dorchester Transport Action Group</w:t>
            </w:r>
          </w:p>
        </w:tc>
        <w:tc>
          <w:tcPr>
            <w:tcW w:w="5954" w:type="dxa"/>
            <w:noWrap/>
            <w:hideMark/>
          </w:tcPr>
          <w:p w14:paraId="77F267CD"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Dorchester Transport Action Group annual open public meeting.</w:t>
            </w:r>
          </w:p>
        </w:tc>
      </w:tr>
      <w:tr w:rsidR="004D043D" w:rsidRPr="004D043D" w14:paraId="04FF7F2A" w14:textId="77777777" w:rsidTr="00A96910">
        <w:trPr>
          <w:trHeight w:val="288"/>
        </w:trPr>
        <w:tc>
          <w:tcPr>
            <w:tcW w:w="1413" w:type="dxa"/>
            <w:noWrap/>
            <w:hideMark/>
          </w:tcPr>
          <w:p w14:paraId="6FC582E9"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08/06/2024</w:t>
            </w:r>
          </w:p>
        </w:tc>
        <w:tc>
          <w:tcPr>
            <w:tcW w:w="2693" w:type="dxa"/>
            <w:noWrap/>
            <w:hideMark/>
          </w:tcPr>
          <w:p w14:paraId="073C1916"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Dorset Council - Elections</w:t>
            </w:r>
          </w:p>
        </w:tc>
        <w:tc>
          <w:tcPr>
            <w:tcW w:w="5954" w:type="dxa"/>
            <w:noWrap/>
            <w:hideMark/>
          </w:tcPr>
          <w:p w14:paraId="279B1EF6"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 xml:space="preserve">UK Parliamentary General Election on 4/7/24 </w:t>
            </w:r>
          </w:p>
        </w:tc>
      </w:tr>
      <w:tr w:rsidR="004D043D" w:rsidRPr="004D043D" w14:paraId="64729F00" w14:textId="77777777" w:rsidTr="00A96910">
        <w:trPr>
          <w:trHeight w:val="288"/>
        </w:trPr>
        <w:tc>
          <w:tcPr>
            <w:tcW w:w="1413" w:type="dxa"/>
            <w:noWrap/>
            <w:hideMark/>
          </w:tcPr>
          <w:p w14:paraId="58BE1FC9"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15/06/2024</w:t>
            </w:r>
          </w:p>
        </w:tc>
        <w:tc>
          <w:tcPr>
            <w:tcW w:w="2693" w:type="dxa"/>
            <w:noWrap/>
            <w:hideMark/>
          </w:tcPr>
          <w:p w14:paraId="10D63E56"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Dorset CPRE</w:t>
            </w:r>
          </w:p>
        </w:tc>
        <w:tc>
          <w:tcPr>
            <w:tcW w:w="5954" w:type="dxa"/>
            <w:noWrap/>
            <w:hideMark/>
          </w:tcPr>
          <w:p w14:paraId="06221454"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Dorset CPRE June 2024 Newsletter and 20th June Planning Conference</w:t>
            </w:r>
          </w:p>
        </w:tc>
      </w:tr>
      <w:tr w:rsidR="004D043D" w:rsidRPr="004D043D" w14:paraId="285A65E7" w14:textId="77777777" w:rsidTr="00A96910">
        <w:trPr>
          <w:trHeight w:val="288"/>
        </w:trPr>
        <w:tc>
          <w:tcPr>
            <w:tcW w:w="1413" w:type="dxa"/>
            <w:noWrap/>
            <w:hideMark/>
          </w:tcPr>
          <w:p w14:paraId="1C4A9D97"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18/06/2024</w:t>
            </w:r>
          </w:p>
        </w:tc>
        <w:tc>
          <w:tcPr>
            <w:tcW w:w="2693" w:type="dxa"/>
            <w:noWrap/>
            <w:hideMark/>
          </w:tcPr>
          <w:p w14:paraId="758C747B"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DAPTC</w:t>
            </w:r>
          </w:p>
        </w:tc>
        <w:tc>
          <w:tcPr>
            <w:tcW w:w="5954" w:type="dxa"/>
            <w:noWrap/>
            <w:hideMark/>
          </w:tcPr>
          <w:p w14:paraId="285D8F97" w14:textId="77777777" w:rsidR="004D043D" w:rsidRPr="004D043D" w:rsidRDefault="004D043D" w:rsidP="004D043D">
            <w:pPr>
              <w:rPr>
                <w:rFonts w:asciiTheme="minorHAnsi" w:hAnsiTheme="minorHAnsi" w:cstheme="minorHAnsi"/>
                <w:bCs/>
                <w:sz w:val="22"/>
                <w:szCs w:val="22"/>
                <w:lang w:val="en-GB"/>
              </w:rPr>
            </w:pPr>
            <w:r w:rsidRPr="004D043D">
              <w:rPr>
                <w:rFonts w:asciiTheme="minorHAnsi" w:hAnsiTheme="minorHAnsi" w:cstheme="minorHAnsi"/>
                <w:bCs/>
                <w:sz w:val="22"/>
                <w:szCs w:val="22"/>
                <w:lang w:val="en-GB"/>
              </w:rPr>
              <w:t>New Councillor Essentials training on 26 June from 7pm in Bradford Peverell</w:t>
            </w:r>
          </w:p>
        </w:tc>
      </w:tr>
    </w:tbl>
    <w:p w14:paraId="65E14719" w14:textId="77777777" w:rsidR="003B6A03" w:rsidRDefault="003B6A03" w:rsidP="001A34DD">
      <w:pPr>
        <w:rPr>
          <w:rFonts w:asciiTheme="minorHAnsi" w:hAnsiTheme="minorHAnsi" w:cstheme="minorHAnsi"/>
          <w:bCs/>
          <w:sz w:val="22"/>
          <w:szCs w:val="22"/>
        </w:rPr>
      </w:pPr>
    </w:p>
    <w:p w14:paraId="79691F1A" w14:textId="0FC66BAA" w:rsidR="00E67210" w:rsidRDefault="003B6A03" w:rsidP="00E67210">
      <w:pPr>
        <w:rPr>
          <w:rFonts w:asciiTheme="minorHAnsi" w:hAnsiTheme="minorHAnsi" w:cstheme="minorHAnsi"/>
          <w:b/>
          <w:bCs/>
          <w:sz w:val="22"/>
          <w:szCs w:val="22"/>
          <w:u w:color="000000"/>
        </w:rPr>
      </w:pPr>
      <w:r>
        <w:rPr>
          <w:rFonts w:asciiTheme="minorHAnsi" w:hAnsiTheme="minorHAnsi" w:cstheme="minorHAnsi"/>
          <w:b/>
          <w:sz w:val="22"/>
          <w:szCs w:val="22"/>
          <w:u w:color="000000"/>
        </w:rPr>
        <w:t>1</w:t>
      </w:r>
      <w:r w:rsidR="008D3ACC">
        <w:rPr>
          <w:rFonts w:asciiTheme="minorHAnsi" w:hAnsiTheme="minorHAnsi" w:cstheme="minorHAnsi"/>
          <w:b/>
          <w:sz w:val="22"/>
          <w:szCs w:val="22"/>
          <w:u w:color="000000"/>
        </w:rPr>
        <w:t>1</w:t>
      </w:r>
      <w:r w:rsidR="001A34DD" w:rsidRPr="006A7C1F">
        <w:rPr>
          <w:rFonts w:asciiTheme="minorHAnsi" w:hAnsiTheme="minorHAnsi" w:cstheme="minorHAnsi"/>
          <w:b/>
          <w:sz w:val="22"/>
          <w:szCs w:val="22"/>
          <w:u w:color="000000"/>
        </w:rPr>
        <w:t xml:space="preserve">. </w:t>
      </w:r>
      <w:r w:rsidR="00AA09DD">
        <w:rPr>
          <w:rFonts w:asciiTheme="minorHAnsi" w:hAnsiTheme="minorHAnsi" w:cstheme="minorHAnsi"/>
          <w:b/>
          <w:sz w:val="22"/>
          <w:szCs w:val="22"/>
          <w:u w:color="000000"/>
        </w:rPr>
        <w:t>I</w:t>
      </w:r>
      <w:r w:rsidR="00E67210" w:rsidRPr="00E67210">
        <w:rPr>
          <w:rFonts w:asciiTheme="minorHAnsi" w:hAnsiTheme="minorHAnsi" w:cstheme="minorHAnsi"/>
          <w:b/>
          <w:bCs/>
          <w:sz w:val="22"/>
          <w:szCs w:val="22"/>
          <w:u w:color="000000"/>
        </w:rPr>
        <w:t xml:space="preserve">tems for Next </w:t>
      </w:r>
      <w:r w:rsidR="00912CFF">
        <w:rPr>
          <w:rFonts w:asciiTheme="minorHAnsi" w:hAnsiTheme="minorHAnsi" w:cstheme="minorHAnsi"/>
          <w:b/>
          <w:bCs/>
          <w:sz w:val="22"/>
          <w:szCs w:val="22"/>
          <w:u w:color="000000"/>
        </w:rPr>
        <w:t>M</w:t>
      </w:r>
      <w:r w:rsidR="00E67210" w:rsidRPr="00E67210">
        <w:rPr>
          <w:rFonts w:asciiTheme="minorHAnsi" w:hAnsiTheme="minorHAnsi" w:cstheme="minorHAnsi"/>
          <w:b/>
          <w:bCs/>
          <w:sz w:val="22"/>
          <w:szCs w:val="22"/>
          <w:u w:color="000000"/>
        </w:rPr>
        <w:t>eeting</w:t>
      </w:r>
    </w:p>
    <w:p w14:paraId="09A7190F" w14:textId="77777777" w:rsidR="004370DC" w:rsidRDefault="004370DC" w:rsidP="00E67210">
      <w:pPr>
        <w:rPr>
          <w:rFonts w:asciiTheme="minorHAnsi" w:hAnsiTheme="minorHAnsi" w:cstheme="minorHAnsi"/>
          <w:b/>
          <w:bCs/>
          <w:sz w:val="22"/>
          <w:szCs w:val="22"/>
          <w:u w:color="000000"/>
        </w:rPr>
      </w:pPr>
    </w:p>
    <w:p w14:paraId="35E1FA70" w14:textId="67C85DB4" w:rsidR="004D043D" w:rsidRPr="004D043D" w:rsidRDefault="004D043D" w:rsidP="00E67210">
      <w:pPr>
        <w:rPr>
          <w:rFonts w:asciiTheme="minorHAnsi" w:hAnsiTheme="minorHAnsi" w:cstheme="minorHAnsi"/>
          <w:sz w:val="22"/>
          <w:szCs w:val="22"/>
          <w:u w:color="000000"/>
        </w:rPr>
      </w:pPr>
      <w:r w:rsidRPr="004D043D">
        <w:rPr>
          <w:rFonts w:asciiTheme="minorHAnsi" w:hAnsiTheme="minorHAnsi" w:cstheme="minorHAnsi"/>
          <w:sz w:val="22"/>
          <w:szCs w:val="22"/>
          <w:u w:color="000000"/>
        </w:rPr>
        <w:t xml:space="preserve">Flood Report </w:t>
      </w:r>
      <w:r w:rsidR="00B055FE">
        <w:rPr>
          <w:rFonts w:asciiTheme="minorHAnsi" w:hAnsiTheme="minorHAnsi" w:cstheme="minorHAnsi"/>
          <w:sz w:val="22"/>
          <w:szCs w:val="22"/>
          <w:u w:color="000000"/>
        </w:rPr>
        <w:t xml:space="preserve">actions </w:t>
      </w:r>
      <w:r w:rsidRPr="004D043D">
        <w:rPr>
          <w:rFonts w:asciiTheme="minorHAnsi" w:hAnsiTheme="minorHAnsi" w:cstheme="minorHAnsi"/>
          <w:sz w:val="22"/>
          <w:szCs w:val="22"/>
          <w:u w:color="000000"/>
        </w:rPr>
        <w:t>update</w:t>
      </w:r>
    </w:p>
    <w:p w14:paraId="5DF4C335" w14:textId="77777777" w:rsidR="00F602A4" w:rsidRDefault="00F602A4" w:rsidP="00E67210">
      <w:pPr>
        <w:rPr>
          <w:rFonts w:asciiTheme="minorHAnsi" w:hAnsiTheme="minorHAnsi" w:cstheme="minorHAnsi"/>
          <w:b/>
          <w:bCs/>
          <w:sz w:val="22"/>
          <w:szCs w:val="22"/>
          <w:u w:color="000000"/>
        </w:rPr>
      </w:pPr>
    </w:p>
    <w:p w14:paraId="7F147DFD" w14:textId="567116B8" w:rsidR="001A34DD" w:rsidRPr="006A7C1F" w:rsidRDefault="009D0293" w:rsidP="00147715">
      <w:pPr>
        <w:rPr>
          <w:rFonts w:asciiTheme="minorHAnsi" w:hAnsiTheme="minorHAnsi" w:cstheme="minorHAnsi"/>
          <w:sz w:val="22"/>
          <w:szCs w:val="22"/>
          <w:u w:color="000000"/>
        </w:rPr>
      </w:pPr>
      <w:r>
        <w:rPr>
          <w:rFonts w:asciiTheme="minorHAnsi" w:hAnsiTheme="minorHAnsi" w:cstheme="minorHAnsi"/>
          <w:b/>
          <w:sz w:val="22"/>
          <w:szCs w:val="22"/>
          <w:u w:color="000000"/>
        </w:rPr>
        <w:t>1</w:t>
      </w:r>
      <w:r w:rsidR="008D3ACC">
        <w:rPr>
          <w:rFonts w:asciiTheme="minorHAnsi" w:hAnsiTheme="minorHAnsi" w:cstheme="minorHAnsi"/>
          <w:b/>
          <w:sz w:val="22"/>
          <w:szCs w:val="22"/>
          <w:u w:color="000000"/>
        </w:rPr>
        <w:t>2</w:t>
      </w:r>
      <w:r w:rsidR="00E67210">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 xml:space="preserve">Date of </w:t>
      </w:r>
      <w:r w:rsidR="00912CFF">
        <w:rPr>
          <w:rFonts w:asciiTheme="minorHAnsi" w:hAnsiTheme="minorHAnsi" w:cstheme="minorHAnsi"/>
          <w:b/>
          <w:sz w:val="22"/>
          <w:szCs w:val="22"/>
          <w:u w:color="000000"/>
        </w:rPr>
        <w:t>N</w:t>
      </w:r>
      <w:r w:rsidR="001A34DD" w:rsidRPr="006A7C1F">
        <w:rPr>
          <w:rFonts w:asciiTheme="minorHAnsi" w:hAnsiTheme="minorHAnsi" w:cstheme="minorHAnsi"/>
          <w:b/>
          <w:sz w:val="22"/>
          <w:szCs w:val="22"/>
          <w:u w:color="000000"/>
        </w:rPr>
        <w:t xml:space="preserve">ext </w:t>
      </w:r>
      <w:r w:rsidR="00912CFF">
        <w:rPr>
          <w:rFonts w:asciiTheme="minorHAnsi" w:hAnsiTheme="minorHAnsi" w:cstheme="minorHAnsi"/>
          <w:b/>
          <w:sz w:val="22"/>
          <w:szCs w:val="22"/>
          <w:u w:color="000000"/>
        </w:rPr>
        <w:t>M</w:t>
      </w:r>
      <w:r w:rsidR="001A34DD" w:rsidRPr="006A7C1F">
        <w:rPr>
          <w:rFonts w:asciiTheme="minorHAnsi" w:hAnsiTheme="minorHAnsi" w:cstheme="minorHAnsi"/>
          <w:b/>
          <w:sz w:val="22"/>
          <w:szCs w:val="22"/>
          <w:u w:color="000000"/>
        </w:rPr>
        <w:t>eeting</w:t>
      </w:r>
      <w:r w:rsidR="001A34DD" w:rsidRPr="006A7C1F">
        <w:rPr>
          <w:rFonts w:asciiTheme="minorHAnsi" w:hAnsiTheme="minorHAnsi" w:cstheme="minorHAnsi"/>
          <w:sz w:val="22"/>
          <w:szCs w:val="22"/>
          <w:u w:color="000000"/>
        </w:rPr>
        <w:tab/>
      </w:r>
    </w:p>
    <w:p w14:paraId="5032597B" w14:textId="77777777" w:rsidR="001A34DD" w:rsidRPr="006A7C1F" w:rsidRDefault="001A34DD" w:rsidP="00147715">
      <w:pPr>
        <w:rPr>
          <w:rFonts w:asciiTheme="minorHAnsi" w:hAnsiTheme="minorHAnsi" w:cstheme="minorHAnsi"/>
          <w:sz w:val="22"/>
          <w:szCs w:val="22"/>
          <w:u w:color="000000"/>
        </w:rPr>
      </w:pPr>
    </w:p>
    <w:p w14:paraId="0AEB594C" w14:textId="775F4DE0" w:rsidR="003C1D18" w:rsidRDefault="00B218EA" w:rsidP="00147715">
      <w:pPr>
        <w:rPr>
          <w:rFonts w:asciiTheme="minorHAnsi" w:hAnsiTheme="minorHAnsi" w:cstheme="minorHAnsi"/>
          <w:sz w:val="22"/>
          <w:szCs w:val="22"/>
          <w:u w:color="000000"/>
        </w:rPr>
      </w:pPr>
      <w:r>
        <w:rPr>
          <w:rFonts w:asciiTheme="minorHAnsi" w:hAnsiTheme="minorHAnsi" w:cstheme="minorHAnsi"/>
          <w:sz w:val="22"/>
          <w:szCs w:val="22"/>
          <w:u w:color="000000"/>
        </w:rPr>
        <w:t>T</w:t>
      </w:r>
      <w:r w:rsidR="001A34DD" w:rsidRPr="006A7C1F">
        <w:rPr>
          <w:rFonts w:asciiTheme="minorHAnsi" w:hAnsiTheme="minorHAnsi" w:cstheme="minorHAnsi"/>
          <w:sz w:val="22"/>
          <w:szCs w:val="22"/>
          <w:u w:color="000000"/>
        </w:rPr>
        <w:t xml:space="preserve">he next </w:t>
      </w:r>
      <w:r w:rsidR="00C905E6">
        <w:rPr>
          <w:rFonts w:asciiTheme="minorHAnsi" w:hAnsiTheme="minorHAnsi" w:cstheme="minorHAnsi"/>
          <w:sz w:val="22"/>
          <w:szCs w:val="22"/>
          <w:u w:color="000000"/>
        </w:rPr>
        <w:t xml:space="preserve">full Parish </w:t>
      </w:r>
      <w:r w:rsidR="001A34DD" w:rsidRPr="006A7C1F">
        <w:rPr>
          <w:rFonts w:asciiTheme="minorHAnsi" w:hAnsiTheme="minorHAnsi" w:cstheme="minorHAnsi"/>
          <w:sz w:val="22"/>
          <w:szCs w:val="22"/>
          <w:u w:color="000000"/>
        </w:rPr>
        <w:t>meeting</w:t>
      </w:r>
      <w:r w:rsidR="00CF314C" w:rsidRPr="006A7C1F">
        <w:rPr>
          <w:rFonts w:asciiTheme="minorHAnsi" w:hAnsiTheme="minorHAnsi" w:cstheme="minorHAnsi"/>
          <w:sz w:val="22"/>
          <w:szCs w:val="22"/>
          <w:u w:color="000000"/>
        </w:rPr>
        <w:t xml:space="preserve"> </w:t>
      </w:r>
      <w:r w:rsidR="00CF728A">
        <w:rPr>
          <w:rFonts w:asciiTheme="minorHAnsi" w:hAnsiTheme="minorHAnsi" w:cstheme="minorHAnsi"/>
          <w:sz w:val="22"/>
          <w:szCs w:val="22"/>
          <w:u w:color="000000"/>
        </w:rPr>
        <w:t>w</w:t>
      </w:r>
      <w:r w:rsidR="001A7314">
        <w:rPr>
          <w:rFonts w:asciiTheme="minorHAnsi" w:hAnsiTheme="minorHAnsi" w:cstheme="minorHAnsi"/>
          <w:sz w:val="22"/>
          <w:szCs w:val="22"/>
          <w:u w:color="000000"/>
        </w:rPr>
        <w:t xml:space="preserve">ill be held on </w:t>
      </w:r>
      <w:r w:rsidR="00164454" w:rsidRPr="00F602A4">
        <w:rPr>
          <w:rFonts w:asciiTheme="minorHAnsi" w:hAnsiTheme="minorHAnsi" w:cstheme="minorHAnsi"/>
          <w:b/>
          <w:bCs/>
          <w:sz w:val="22"/>
          <w:szCs w:val="22"/>
          <w:u w:color="000000"/>
        </w:rPr>
        <w:t>Monday</w:t>
      </w:r>
      <w:r w:rsidR="00DF64E9" w:rsidRPr="00F602A4">
        <w:rPr>
          <w:rFonts w:asciiTheme="minorHAnsi" w:hAnsiTheme="minorHAnsi" w:cstheme="minorHAnsi"/>
          <w:b/>
          <w:bCs/>
          <w:sz w:val="22"/>
          <w:szCs w:val="22"/>
          <w:u w:color="000000"/>
        </w:rPr>
        <w:t xml:space="preserve"> </w:t>
      </w:r>
      <w:r w:rsidR="004D043D">
        <w:rPr>
          <w:rFonts w:asciiTheme="minorHAnsi" w:hAnsiTheme="minorHAnsi" w:cstheme="minorHAnsi"/>
          <w:b/>
          <w:bCs/>
          <w:sz w:val="22"/>
          <w:szCs w:val="22"/>
          <w:u w:color="000000"/>
        </w:rPr>
        <w:t>2</w:t>
      </w:r>
      <w:r w:rsidR="004D043D" w:rsidRPr="004D043D">
        <w:rPr>
          <w:rFonts w:asciiTheme="minorHAnsi" w:hAnsiTheme="minorHAnsi" w:cstheme="minorHAnsi"/>
          <w:b/>
          <w:bCs/>
          <w:sz w:val="22"/>
          <w:szCs w:val="22"/>
          <w:u w:color="000000"/>
          <w:vertAlign w:val="superscript"/>
        </w:rPr>
        <w:t>nd</w:t>
      </w:r>
      <w:r w:rsidR="004D043D">
        <w:rPr>
          <w:rFonts w:asciiTheme="minorHAnsi" w:hAnsiTheme="minorHAnsi" w:cstheme="minorHAnsi"/>
          <w:b/>
          <w:bCs/>
          <w:sz w:val="22"/>
          <w:szCs w:val="22"/>
          <w:u w:color="000000"/>
        </w:rPr>
        <w:t xml:space="preserve"> September </w:t>
      </w:r>
      <w:r w:rsidR="00AC6E2A" w:rsidRPr="00F602A4">
        <w:rPr>
          <w:rFonts w:asciiTheme="minorHAnsi" w:hAnsiTheme="minorHAnsi" w:cstheme="minorHAnsi"/>
          <w:b/>
          <w:bCs/>
          <w:sz w:val="22"/>
          <w:szCs w:val="22"/>
          <w:u w:color="000000"/>
        </w:rPr>
        <w:t>2024</w:t>
      </w:r>
      <w:r w:rsidR="00AC6E2A">
        <w:rPr>
          <w:rFonts w:asciiTheme="minorHAnsi" w:hAnsiTheme="minorHAnsi" w:cstheme="minorHAnsi"/>
          <w:sz w:val="22"/>
          <w:szCs w:val="22"/>
          <w:u w:color="000000"/>
        </w:rPr>
        <w:t xml:space="preserve"> </w:t>
      </w:r>
      <w:r w:rsidR="001A34DD" w:rsidRPr="006A7C1F">
        <w:rPr>
          <w:rFonts w:asciiTheme="minorHAnsi" w:hAnsiTheme="minorHAnsi" w:cstheme="minorHAnsi"/>
          <w:sz w:val="22"/>
          <w:szCs w:val="22"/>
          <w:u w:color="000000"/>
        </w:rPr>
        <w:t xml:space="preserve">at 7.00 p.m. </w:t>
      </w:r>
      <w:r w:rsidR="00136C78">
        <w:rPr>
          <w:rFonts w:asciiTheme="minorHAnsi" w:hAnsiTheme="minorHAnsi" w:cstheme="minorHAnsi"/>
          <w:sz w:val="22"/>
          <w:szCs w:val="22"/>
          <w:u w:color="000000"/>
        </w:rPr>
        <w:t>in</w:t>
      </w:r>
      <w:r w:rsidR="0091546D">
        <w:rPr>
          <w:rFonts w:asciiTheme="minorHAnsi" w:hAnsiTheme="minorHAnsi" w:cstheme="minorHAnsi"/>
          <w:sz w:val="22"/>
          <w:szCs w:val="22"/>
          <w:u w:color="000000"/>
        </w:rPr>
        <w:t xml:space="preserve"> </w:t>
      </w:r>
      <w:r w:rsidR="00CF728A">
        <w:rPr>
          <w:rFonts w:asciiTheme="minorHAnsi" w:hAnsiTheme="minorHAnsi" w:cstheme="minorHAnsi"/>
          <w:sz w:val="22"/>
          <w:szCs w:val="22"/>
          <w:u w:color="000000"/>
        </w:rPr>
        <w:t>the Village Hall</w:t>
      </w:r>
      <w:r w:rsidR="003C1D18">
        <w:rPr>
          <w:rFonts w:asciiTheme="minorHAnsi" w:hAnsiTheme="minorHAnsi" w:cstheme="minorHAnsi"/>
          <w:sz w:val="22"/>
          <w:szCs w:val="22"/>
          <w:u w:color="000000"/>
        </w:rPr>
        <w:t>.</w:t>
      </w:r>
      <w:r w:rsidR="00C905E6">
        <w:rPr>
          <w:rFonts w:asciiTheme="minorHAnsi" w:hAnsiTheme="minorHAnsi" w:cstheme="minorHAnsi"/>
          <w:sz w:val="22"/>
          <w:szCs w:val="22"/>
          <w:u w:color="000000"/>
        </w:rPr>
        <w:t xml:space="preserve"> </w:t>
      </w:r>
    </w:p>
    <w:p w14:paraId="2B27F3EC" w14:textId="77777777" w:rsidR="00F602A4" w:rsidRPr="006A7C1F" w:rsidRDefault="00F602A4" w:rsidP="00147715">
      <w:pPr>
        <w:rPr>
          <w:rFonts w:asciiTheme="minorHAnsi" w:hAnsiTheme="minorHAnsi" w:cstheme="minorHAnsi"/>
          <w:b/>
          <w:sz w:val="22"/>
          <w:szCs w:val="22"/>
          <w:u w:color="000000"/>
        </w:rPr>
      </w:pPr>
    </w:p>
    <w:p w14:paraId="724E4BD1" w14:textId="48F13C00" w:rsidR="001A34DD" w:rsidRPr="006A7C1F" w:rsidRDefault="001A34DD" w:rsidP="00147715">
      <w:pPr>
        <w:rPr>
          <w:rFonts w:asciiTheme="minorHAnsi" w:hAnsiTheme="minorHAnsi" w:cstheme="minorHAnsi"/>
          <w:sz w:val="22"/>
          <w:szCs w:val="22"/>
        </w:rPr>
      </w:pPr>
      <w:r w:rsidRPr="006A7C1F">
        <w:rPr>
          <w:rFonts w:asciiTheme="minorHAnsi" w:hAnsiTheme="minorHAnsi" w:cstheme="minorHAnsi"/>
          <w:sz w:val="22"/>
          <w:szCs w:val="22"/>
          <w:u w:color="000000"/>
        </w:rPr>
        <w:t xml:space="preserve">There being no further business, the meeting closed at </w:t>
      </w:r>
      <w:r w:rsidR="004D043D">
        <w:rPr>
          <w:rFonts w:asciiTheme="minorHAnsi" w:hAnsiTheme="minorHAnsi" w:cstheme="minorHAnsi"/>
          <w:sz w:val="22"/>
          <w:szCs w:val="22"/>
          <w:u w:color="000000"/>
        </w:rPr>
        <w:t>20.10</w:t>
      </w:r>
      <w:r w:rsidR="00DF64E9">
        <w:rPr>
          <w:rFonts w:asciiTheme="minorHAnsi" w:hAnsiTheme="minorHAnsi" w:cstheme="minorHAnsi"/>
          <w:sz w:val="22"/>
          <w:szCs w:val="22"/>
          <w:u w:color="000000"/>
        </w:rPr>
        <w:t xml:space="preserve"> </w:t>
      </w:r>
      <w:r w:rsidRPr="006A7C1F">
        <w:rPr>
          <w:rFonts w:asciiTheme="minorHAnsi" w:hAnsiTheme="minorHAnsi" w:cstheme="minorHAnsi"/>
          <w:sz w:val="22"/>
          <w:szCs w:val="22"/>
          <w:u w:color="000000"/>
        </w:rPr>
        <w:t>hours.</w:t>
      </w:r>
    </w:p>
    <w:sectPr w:rsidR="001A34DD" w:rsidRPr="006A7C1F" w:rsidSect="00EB33C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A4D9B4" w14:textId="77777777" w:rsidR="00473E5B" w:rsidRDefault="00473E5B" w:rsidP="001A34DD">
      <w:r>
        <w:separator/>
      </w:r>
    </w:p>
  </w:endnote>
  <w:endnote w:type="continuationSeparator" w:id="0">
    <w:p w14:paraId="79AB71D2" w14:textId="77777777" w:rsidR="00473E5B" w:rsidRDefault="00473E5B" w:rsidP="001A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5FD1B" w14:textId="77777777" w:rsidR="00F83168" w:rsidRDefault="00F831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sz w:val="22"/>
      </w:rPr>
      <w:id w:val="1111251017"/>
      <w:docPartObj>
        <w:docPartGallery w:val="Page Numbers (Bottom of Page)"/>
        <w:docPartUnique/>
      </w:docPartObj>
    </w:sdtPr>
    <w:sdtEndPr>
      <w:rPr>
        <w:noProof/>
      </w:rPr>
    </w:sdtEndPr>
    <w:sdtContent>
      <w:p w14:paraId="26AEEA14" w14:textId="0F0E122B" w:rsidR="002A5E2C" w:rsidRPr="002A5E2C" w:rsidRDefault="002A5E2C" w:rsidP="002A5E2C">
        <w:pPr>
          <w:pStyle w:val="Footer"/>
          <w:rPr>
            <w:i/>
            <w:sz w:val="22"/>
          </w:rPr>
        </w:pPr>
        <w:r w:rsidRPr="002A5E2C">
          <w:rPr>
            <w:i/>
            <w:sz w:val="22"/>
          </w:rPr>
          <w:t>Signed                                                                Chairman                  Date</w:t>
        </w:r>
      </w:p>
    </w:sdtContent>
  </w:sdt>
  <w:p w14:paraId="64D0262E" w14:textId="6B408EB0" w:rsidR="001A34DD" w:rsidRPr="00BD33C8" w:rsidRDefault="001A34DD">
    <w:pPr>
      <w:pStyle w:val="Footer"/>
      <w:rPr>
        <w:rFonts w:ascii="Calibri" w:hAnsi="Calibri"/>
        <w: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039BB" w14:textId="77777777" w:rsidR="00F83168" w:rsidRDefault="00F83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467B68" w14:textId="77777777" w:rsidR="00473E5B" w:rsidRDefault="00473E5B" w:rsidP="001A34DD">
      <w:r>
        <w:separator/>
      </w:r>
    </w:p>
  </w:footnote>
  <w:footnote w:type="continuationSeparator" w:id="0">
    <w:p w14:paraId="24B398F1" w14:textId="77777777" w:rsidR="00473E5B" w:rsidRDefault="00473E5B" w:rsidP="001A3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7010D" w14:textId="551CF93F" w:rsidR="00F83168" w:rsidRDefault="00D21EAE">
    <w:pPr>
      <w:pStyle w:val="Header"/>
    </w:pPr>
    <w:r>
      <w:rPr>
        <w:noProof/>
      </w:rPr>
      <w:pict w14:anchorId="2B6B79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6BF9E" w14:textId="28F0490E" w:rsidR="00C46E39" w:rsidRDefault="00D21EAE">
    <w:pPr>
      <w:pStyle w:val="Header"/>
    </w:pPr>
    <w:r>
      <w:rPr>
        <w:noProof/>
      </w:rPr>
      <w:pict w14:anchorId="1EB1E0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54.5pt;height:181.8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sdt>
      <w:sdtPr>
        <w:id w:val="1615411111"/>
        <w:docPartObj>
          <w:docPartGallery w:val="Page Numbers (Top of Page)"/>
          <w:docPartUnique/>
        </w:docPartObj>
      </w:sdtPr>
      <w:sdtEndPr>
        <w:rPr>
          <w:noProof/>
        </w:rPr>
      </w:sdtEndPr>
      <w:sdtContent>
        <w:r w:rsidR="00C46E39">
          <w:fldChar w:fldCharType="begin"/>
        </w:r>
        <w:r w:rsidR="00C46E39">
          <w:instrText xml:space="preserve"> PAGE   \* MERGEFORMAT </w:instrText>
        </w:r>
        <w:r w:rsidR="00C46E39">
          <w:fldChar w:fldCharType="separate"/>
        </w:r>
        <w:r w:rsidR="00C46E39">
          <w:rPr>
            <w:noProof/>
          </w:rPr>
          <w:t>2</w:t>
        </w:r>
        <w:r w:rsidR="00C46E39">
          <w:rPr>
            <w:noProof/>
          </w:rPr>
          <w:fldChar w:fldCharType="end"/>
        </w:r>
      </w:sdtContent>
    </w:sdt>
  </w:p>
  <w:p w14:paraId="0A3FCB64" w14:textId="77777777" w:rsidR="00C46E39" w:rsidRDefault="00C46E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B9AA8" w14:textId="67B4B118" w:rsidR="00F83168" w:rsidRDefault="00D21EAE">
    <w:pPr>
      <w:pStyle w:val="Header"/>
    </w:pPr>
    <w:r>
      <w:rPr>
        <w:noProof/>
      </w:rPr>
      <w:pict w14:anchorId="4BFDEE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77418"/>
    <w:multiLevelType w:val="hybridMultilevel"/>
    <w:tmpl w:val="C36A5E7E"/>
    <w:lvl w:ilvl="0" w:tplc="3A9610B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0EB6283"/>
    <w:multiLevelType w:val="hybridMultilevel"/>
    <w:tmpl w:val="1A5241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C5A1A"/>
    <w:multiLevelType w:val="hybridMultilevel"/>
    <w:tmpl w:val="B89226DE"/>
    <w:lvl w:ilvl="0" w:tplc="BEB4B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1A134D"/>
    <w:multiLevelType w:val="hybridMultilevel"/>
    <w:tmpl w:val="3A9010F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2339A"/>
    <w:multiLevelType w:val="multilevel"/>
    <w:tmpl w:val="995CC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26BF2"/>
    <w:multiLevelType w:val="hybridMultilevel"/>
    <w:tmpl w:val="CC848CE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04BBB"/>
    <w:multiLevelType w:val="hybridMultilevel"/>
    <w:tmpl w:val="FCCCE21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42750C"/>
    <w:multiLevelType w:val="hybridMultilevel"/>
    <w:tmpl w:val="A106D4E6"/>
    <w:lvl w:ilvl="0" w:tplc="3FC601D4">
      <w:start w:val="8"/>
      <w:numFmt w:val="decimal"/>
      <w:lvlText w:val="%1."/>
      <w:lvlJc w:val="left"/>
      <w:pPr>
        <w:ind w:left="708" w:hanging="360"/>
      </w:pPr>
      <w:rPr>
        <w:rFonts w:hint="default"/>
        <w:b/>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8" w15:restartNumberingAfterBreak="0">
    <w:nsid w:val="1D753588"/>
    <w:multiLevelType w:val="hybridMultilevel"/>
    <w:tmpl w:val="B83C770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765287"/>
    <w:multiLevelType w:val="hybridMultilevel"/>
    <w:tmpl w:val="73F01B0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5C33EC"/>
    <w:multiLevelType w:val="hybridMultilevel"/>
    <w:tmpl w:val="42E002D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405C63"/>
    <w:multiLevelType w:val="hybridMultilevel"/>
    <w:tmpl w:val="650E2186"/>
    <w:lvl w:ilvl="0" w:tplc="4A2AA0DA">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1921E7B"/>
    <w:multiLevelType w:val="multilevel"/>
    <w:tmpl w:val="FACACBC2"/>
    <w:lvl w:ilvl="0">
      <w:start w:val="7"/>
      <w:numFmt w:val="decimal"/>
      <w:lvlText w:val="%1"/>
      <w:lvlJc w:val="left"/>
      <w:pPr>
        <w:ind w:left="360" w:hanging="360"/>
      </w:pPr>
      <w:rPr>
        <w:rFonts w:hint="default"/>
        <w:b/>
      </w:rPr>
    </w:lvl>
    <w:lvl w:ilvl="1">
      <w:start w:val="1"/>
      <w:numFmt w:val="decimal"/>
      <w:lvlText w:val="%1.%2"/>
      <w:lvlJc w:val="left"/>
      <w:pPr>
        <w:ind w:left="708" w:hanging="360"/>
      </w:pPr>
      <w:rPr>
        <w:rFonts w:hint="default"/>
        <w:b/>
      </w:rPr>
    </w:lvl>
    <w:lvl w:ilvl="2">
      <w:start w:val="1"/>
      <w:numFmt w:val="decimal"/>
      <w:lvlText w:val="%1.%2.%3"/>
      <w:lvlJc w:val="left"/>
      <w:pPr>
        <w:ind w:left="1416" w:hanging="720"/>
      </w:pPr>
      <w:rPr>
        <w:rFonts w:hint="default"/>
        <w:b/>
      </w:rPr>
    </w:lvl>
    <w:lvl w:ilvl="3">
      <w:start w:val="1"/>
      <w:numFmt w:val="decimal"/>
      <w:lvlText w:val="%1.%2.%3.%4"/>
      <w:lvlJc w:val="left"/>
      <w:pPr>
        <w:ind w:left="1764" w:hanging="720"/>
      </w:pPr>
      <w:rPr>
        <w:rFonts w:hint="default"/>
        <w:b/>
      </w:rPr>
    </w:lvl>
    <w:lvl w:ilvl="4">
      <w:start w:val="1"/>
      <w:numFmt w:val="decimal"/>
      <w:lvlText w:val="%1.%2.%3.%4.%5"/>
      <w:lvlJc w:val="left"/>
      <w:pPr>
        <w:ind w:left="2472" w:hanging="1080"/>
      </w:pPr>
      <w:rPr>
        <w:rFonts w:hint="default"/>
        <w:b/>
      </w:rPr>
    </w:lvl>
    <w:lvl w:ilvl="5">
      <w:start w:val="1"/>
      <w:numFmt w:val="decimal"/>
      <w:lvlText w:val="%1.%2.%3.%4.%5.%6"/>
      <w:lvlJc w:val="left"/>
      <w:pPr>
        <w:ind w:left="2820" w:hanging="1080"/>
      </w:pPr>
      <w:rPr>
        <w:rFonts w:hint="default"/>
        <w:b/>
      </w:rPr>
    </w:lvl>
    <w:lvl w:ilvl="6">
      <w:start w:val="1"/>
      <w:numFmt w:val="decimal"/>
      <w:lvlText w:val="%1.%2.%3.%4.%5.%6.%7"/>
      <w:lvlJc w:val="left"/>
      <w:pPr>
        <w:ind w:left="3528" w:hanging="1440"/>
      </w:pPr>
      <w:rPr>
        <w:rFonts w:hint="default"/>
        <w:b/>
      </w:rPr>
    </w:lvl>
    <w:lvl w:ilvl="7">
      <w:start w:val="1"/>
      <w:numFmt w:val="decimal"/>
      <w:lvlText w:val="%1.%2.%3.%4.%5.%6.%7.%8"/>
      <w:lvlJc w:val="left"/>
      <w:pPr>
        <w:ind w:left="3876" w:hanging="1440"/>
      </w:pPr>
      <w:rPr>
        <w:rFonts w:hint="default"/>
        <w:b/>
      </w:rPr>
    </w:lvl>
    <w:lvl w:ilvl="8">
      <w:start w:val="1"/>
      <w:numFmt w:val="decimal"/>
      <w:lvlText w:val="%1.%2.%3.%4.%5.%6.%7.%8.%9"/>
      <w:lvlJc w:val="left"/>
      <w:pPr>
        <w:ind w:left="4224" w:hanging="1440"/>
      </w:pPr>
      <w:rPr>
        <w:rFonts w:hint="default"/>
        <w:b/>
      </w:rPr>
    </w:lvl>
  </w:abstractNum>
  <w:abstractNum w:abstractNumId="13" w15:restartNumberingAfterBreak="0">
    <w:nsid w:val="231927EA"/>
    <w:multiLevelType w:val="multilevel"/>
    <w:tmpl w:val="5B58B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b/>
        <w:b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247A0D4D"/>
    <w:multiLevelType w:val="hybridMultilevel"/>
    <w:tmpl w:val="E4DED1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866C0F"/>
    <w:multiLevelType w:val="hybridMultilevel"/>
    <w:tmpl w:val="38C68DBA"/>
    <w:lvl w:ilvl="0" w:tplc="7012F0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007202"/>
    <w:multiLevelType w:val="hybridMultilevel"/>
    <w:tmpl w:val="F11A3A92"/>
    <w:lvl w:ilvl="0" w:tplc="08090001">
      <w:start w:val="1"/>
      <w:numFmt w:val="bullet"/>
      <w:lvlText w:val=""/>
      <w:lvlJc w:val="left"/>
      <w:pPr>
        <w:ind w:left="2160" w:hanging="360"/>
      </w:pPr>
      <w:rPr>
        <w:rFonts w:ascii="Symbol" w:hAnsi="Symbol" w:cs="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33E33D1B"/>
    <w:multiLevelType w:val="hybridMultilevel"/>
    <w:tmpl w:val="C6AC286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860A56"/>
    <w:multiLevelType w:val="hybridMultilevel"/>
    <w:tmpl w:val="8FE24E86"/>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6CE2A0E"/>
    <w:multiLevelType w:val="hybridMultilevel"/>
    <w:tmpl w:val="2DBE27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312235"/>
    <w:multiLevelType w:val="hybridMultilevel"/>
    <w:tmpl w:val="187EF7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711DC2"/>
    <w:multiLevelType w:val="multilevel"/>
    <w:tmpl w:val="BF0A8E92"/>
    <w:lvl w:ilvl="0">
      <w:start w:val="7"/>
      <w:numFmt w:val="decimal"/>
      <w:lvlText w:val="%1"/>
      <w:lvlJc w:val="left"/>
      <w:pPr>
        <w:ind w:left="360" w:hanging="360"/>
      </w:pPr>
      <w:rPr>
        <w:rFonts w:hint="default"/>
        <w:b/>
      </w:rPr>
    </w:lvl>
    <w:lvl w:ilvl="1">
      <w:start w:val="3"/>
      <w:numFmt w:val="decimal"/>
      <w:lvlText w:val="%1.%2"/>
      <w:lvlJc w:val="left"/>
      <w:pPr>
        <w:ind w:left="756" w:hanging="360"/>
      </w:pPr>
      <w:rPr>
        <w:rFonts w:hint="default"/>
        <w:b/>
      </w:rPr>
    </w:lvl>
    <w:lvl w:ilvl="2">
      <w:start w:val="1"/>
      <w:numFmt w:val="decimal"/>
      <w:lvlText w:val="%1.%2.%3"/>
      <w:lvlJc w:val="left"/>
      <w:pPr>
        <w:ind w:left="1512" w:hanging="720"/>
      </w:pPr>
      <w:rPr>
        <w:rFonts w:hint="default"/>
        <w:b/>
      </w:rPr>
    </w:lvl>
    <w:lvl w:ilvl="3">
      <w:start w:val="1"/>
      <w:numFmt w:val="decimal"/>
      <w:lvlText w:val="%1.%2.%3.%4"/>
      <w:lvlJc w:val="left"/>
      <w:pPr>
        <w:ind w:left="1908" w:hanging="720"/>
      </w:pPr>
      <w:rPr>
        <w:rFonts w:hint="default"/>
        <w:b/>
      </w:rPr>
    </w:lvl>
    <w:lvl w:ilvl="4">
      <w:start w:val="1"/>
      <w:numFmt w:val="decimal"/>
      <w:lvlText w:val="%1.%2.%3.%4.%5"/>
      <w:lvlJc w:val="left"/>
      <w:pPr>
        <w:ind w:left="2664" w:hanging="1080"/>
      </w:pPr>
      <w:rPr>
        <w:rFonts w:hint="default"/>
        <w:b/>
      </w:rPr>
    </w:lvl>
    <w:lvl w:ilvl="5">
      <w:start w:val="1"/>
      <w:numFmt w:val="decimal"/>
      <w:lvlText w:val="%1.%2.%3.%4.%5.%6"/>
      <w:lvlJc w:val="left"/>
      <w:pPr>
        <w:ind w:left="3060" w:hanging="1080"/>
      </w:pPr>
      <w:rPr>
        <w:rFonts w:hint="default"/>
        <w:b/>
      </w:rPr>
    </w:lvl>
    <w:lvl w:ilvl="6">
      <w:start w:val="1"/>
      <w:numFmt w:val="decimal"/>
      <w:lvlText w:val="%1.%2.%3.%4.%5.%6.%7"/>
      <w:lvlJc w:val="left"/>
      <w:pPr>
        <w:ind w:left="3816" w:hanging="1440"/>
      </w:pPr>
      <w:rPr>
        <w:rFonts w:hint="default"/>
        <w:b/>
      </w:rPr>
    </w:lvl>
    <w:lvl w:ilvl="7">
      <w:start w:val="1"/>
      <w:numFmt w:val="decimal"/>
      <w:lvlText w:val="%1.%2.%3.%4.%5.%6.%7.%8"/>
      <w:lvlJc w:val="left"/>
      <w:pPr>
        <w:ind w:left="4212" w:hanging="1440"/>
      </w:pPr>
      <w:rPr>
        <w:rFonts w:hint="default"/>
        <w:b/>
      </w:rPr>
    </w:lvl>
    <w:lvl w:ilvl="8">
      <w:start w:val="1"/>
      <w:numFmt w:val="decimal"/>
      <w:lvlText w:val="%1.%2.%3.%4.%5.%6.%7.%8.%9"/>
      <w:lvlJc w:val="left"/>
      <w:pPr>
        <w:ind w:left="4608" w:hanging="1440"/>
      </w:pPr>
      <w:rPr>
        <w:rFonts w:hint="default"/>
        <w:b/>
      </w:rPr>
    </w:lvl>
  </w:abstractNum>
  <w:abstractNum w:abstractNumId="22" w15:restartNumberingAfterBreak="0">
    <w:nsid w:val="3B253DD5"/>
    <w:multiLevelType w:val="hybridMultilevel"/>
    <w:tmpl w:val="4246DBA4"/>
    <w:lvl w:ilvl="0" w:tplc="AF3047AE">
      <w:start w:val="3"/>
      <w:numFmt w:val="decimal"/>
      <w:lvlText w:val="%1"/>
      <w:lvlJc w:val="left"/>
      <w:pPr>
        <w:ind w:left="1068" w:hanging="360"/>
      </w:pPr>
      <w:rPr>
        <w:rFonts w:hint="default"/>
        <w:b/>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3" w15:restartNumberingAfterBreak="0">
    <w:nsid w:val="3C9A250A"/>
    <w:multiLevelType w:val="hybridMultilevel"/>
    <w:tmpl w:val="DB96C392"/>
    <w:lvl w:ilvl="0" w:tplc="FF3E876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4218B2"/>
    <w:multiLevelType w:val="hybridMultilevel"/>
    <w:tmpl w:val="31087F1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6F50F7"/>
    <w:multiLevelType w:val="hybridMultilevel"/>
    <w:tmpl w:val="AA60A8CE"/>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6C36BCB"/>
    <w:multiLevelType w:val="hybridMultilevel"/>
    <w:tmpl w:val="4F2E09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97426C"/>
    <w:multiLevelType w:val="hybridMultilevel"/>
    <w:tmpl w:val="A92A2AD4"/>
    <w:lvl w:ilvl="0" w:tplc="E3D2ADF8">
      <w:start w:val="1"/>
      <w:numFmt w:val="decimal"/>
      <w:lvlText w:val="%1."/>
      <w:lvlJc w:val="left"/>
      <w:pPr>
        <w:ind w:left="720" w:hanging="360"/>
      </w:pPr>
      <w:rPr>
        <w:b/>
      </w:rPr>
    </w:lvl>
    <w:lvl w:ilvl="1" w:tplc="B83A0240">
      <w:start w:val="1"/>
      <w:numFmt w:val="lowerLetter"/>
      <w:lvlText w:val="%2."/>
      <w:lvlJc w:val="left"/>
      <w:pPr>
        <w:ind w:left="1440" w:hanging="360"/>
      </w:pPr>
      <w:rPr>
        <w:rFonts w:asciiTheme="minorHAnsi" w:eastAsia="Arial Unicode MS" w:hAnsiTheme="minorHAnsi" w:cstheme="minorHAnsi"/>
      </w:rPr>
    </w:lvl>
    <w:lvl w:ilvl="2" w:tplc="E5E4035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A0742D"/>
    <w:multiLevelType w:val="hybridMultilevel"/>
    <w:tmpl w:val="46E41C9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075CDF"/>
    <w:multiLevelType w:val="hybridMultilevel"/>
    <w:tmpl w:val="29C84162"/>
    <w:lvl w:ilvl="0" w:tplc="08090001">
      <w:start w:val="1"/>
      <w:numFmt w:val="bullet"/>
      <w:lvlText w:val=""/>
      <w:lvlJc w:val="left"/>
      <w:pPr>
        <w:ind w:left="2356" w:hanging="360"/>
      </w:pPr>
      <w:rPr>
        <w:rFonts w:ascii="Symbol" w:hAnsi="Symbol" w:cs="Symbol" w:hint="default"/>
      </w:rPr>
    </w:lvl>
    <w:lvl w:ilvl="1" w:tplc="08090003" w:tentative="1">
      <w:start w:val="1"/>
      <w:numFmt w:val="bullet"/>
      <w:lvlText w:val="o"/>
      <w:lvlJc w:val="left"/>
      <w:pPr>
        <w:ind w:left="3076" w:hanging="360"/>
      </w:pPr>
      <w:rPr>
        <w:rFonts w:ascii="Courier New" w:hAnsi="Courier New" w:cs="Courier New" w:hint="default"/>
      </w:rPr>
    </w:lvl>
    <w:lvl w:ilvl="2" w:tplc="08090005" w:tentative="1">
      <w:start w:val="1"/>
      <w:numFmt w:val="bullet"/>
      <w:lvlText w:val=""/>
      <w:lvlJc w:val="left"/>
      <w:pPr>
        <w:ind w:left="3796" w:hanging="360"/>
      </w:pPr>
      <w:rPr>
        <w:rFonts w:ascii="Wingdings" w:hAnsi="Wingdings" w:hint="default"/>
      </w:rPr>
    </w:lvl>
    <w:lvl w:ilvl="3" w:tplc="08090001" w:tentative="1">
      <w:start w:val="1"/>
      <w:numFmt w:val="bullet"/>
      <w:lvlText w:val=""/>
      <w:lvlJc w:val="left"/>
      <w:pPr>
        <w:ind w:left="4516" w:hanging="360"/>
      </w:pPr>
      <w:rPr>
        <w:rFonts w:ascii="Symbol" w:hAnsi="Symbol" w:hint="default"/>
      </w:rPr>
    </w:lvl>
    <w:lvl w:ilvl="4" w:tplc="08090003" w:tentative="1">
      <w:start w:val="1"/>
      <w:numFmt w:val="bullet"/>
      <w:lvlText w:val="o"/>
      <w:lvlJc w:val="left"/>
      <w:pPr>
        <w:ind w:left="5236" w:hanging="360"/>
      </w:pPr>
      <w:rPr>
        <w:rFonts w:ascii="Courier New" w:hAnsi="Courier New" w:cs="Courier New" w:hint="default"/>
      </w:rPr>
    </w:lvl>
    <w:lvl w:ilvl="5" w:tplc="08090005" w:tentative="1">
      <w:start w:val="1"/>
      <w:numFmt w:val="bullet"/>
      <w:lvlText w:val=""/>
      <w:lvlJc w:val="left"/>
      <w:pPr>
        <w:ind w:left="5956" w:hanging="360"/>
      </w:pPr>
      <w:rPr>
        <w:rFonts w:ascii="Wingdings" w:hAnsi="Wingdings" w:hint="default"/>
      </w:rPr>
    </w:lvl>
    <w:lvl w:ilvl="6" w:tplc="08090001" w:tentative="1">
      <w:start w:val="1"/>
      <w:numFmt w:val="bullet"/>
      <w:lvlText w:val=""/>
      <w:lvlJc w:val="left"/>
      <w:pPr>
        <w:ind w:left="6676" w:hanging="360"/>
      </w:pPr>
      <w:rPr>
        <w:rFonts w:ascii="Symbol" w:hAnsi="Symbol" w:hint="default"/>
      </w:rPr>
    </w:lvl>
    <w:lvl w:ilvl="7" w:tplc="08090003" w:tentative="1">
      <w:start w:val="1"/>
      <w:numFmt w:val="bullet"/>
      <w:lvlText w:val="o"/>
      <w:lvlJc w:val="left"/>
      <w:pPr>
        <w:ind w:left="7396" w:hanging="360"/>
      </w:pPr>
      <w:rPr>
        <w:rFonts w:ascii="Courier New" w:hAnsi="Courier New" w:cs="Courier New" w:hint="default"/>
      </w:rPr>
    </w:lvl>
    <w:lvl w:ilvl="8" w:tplc="08090005" w:tentative="1">
      <w:start w:val="1"/>
      <w:numFmt w:val="bullet"/>
      <w:lvlText w:val=""/>
      <w:lvlJc w:val="left"/>
      <w:pPr>
        <w:ind w:left="8116" w:hanging="360"/>
      </w:pPr>
      <w:rPr>
        <w:rFonts w:ascii="Wingdings" w:hAnsi="Wingdings" w:hint="default"/>
      </w:rPr>
    </w:lvl>
  </w:abstractNum>
  <w:abstractNum w:abstractNumId="30" w15:restartNumberingAfterBreak="0">
    <w:nsid w:val="496F59B9"/>
    <w:multiLevelType w:val="hybridMultilevel"/>
    <w:tmpl w:val="A96C347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4E67E0"/>
    <w:multiLevelType w:val="hybridMultilevel"/>
    <w:tmpl w:val="0AD61652"/>
    <w:lvl w:ilvl="0" w:tplc="C3A8970C">
      <w:start w:val="1"/>
      <w:numFmt w:val="decimal"/>
      <w:lvlText w:val="%1)"/>
      <w:lvlJc w:val="left"/>
      <w:pPr>
        <w:ind w:left="1420" w:hanging="360"/>
      </w:pPr>
      <w:rPr>
        <w:rFonts w:hint="default"/>
      </w:rPr>
    </w:lvl>
    <w:lvl w:ilvl="1" w:tplc="08090019" w:tentative="1">
      <w:start w:val="1"/>
      <w:numFmt w:val="lowerLetter"/>
      <w:lvlText w:val="%2."/>
      <w:lvlJc w:val="left"/>
      <w:pPr>
        <w:ind w:left="2140" w:hanging="360"/>
      </w:pPr>
    </w:lvl>
    <w:lvl w:ilvl="2" w:tplc="0809001B" w:tentative="1">
      <w:start w:val="1"/>
      <w:numFmt w:val="lowerRoman"/>
      <w:lvlText w:val="%3."/>
      <w:lvlJc w:val="right"/>
      <w:pPr>
        <w:ind w:left="2860" w:hanging="180"/>
      </w:pPr>
    </w:lvl>
    <w:lvl w:ilvl="3" w:tplc="0809000F" w:tentative="1">
      <w:start w:val="1"/>
      <w:numFmt w:val="decimal"/>
      <w:lvlText w:val="%4."/>
      <w:lvlJc w:val="left"/>
      <w:pPr>
        <w:ind w:left="3580" w:hanging="360"/>
      </w:pPr>
    </w:lvl>
    <w:lvl w:ilvl="4" w:tplc="08090019" w:tentative="1">
      <w:start w:val="1"/>
      <w:numFmt w:val="lowerLetter"/>
      <w:lvlText w:val="%5."/>
      <w:lvlJc w:val="left"/>
      <w:pPr>
        <w:ind w:left="4300" w:hanging="360"/>
      </w:pPr>
    </w:lvl>
    <w:lvl w:ilvl="5" w:tplc="0809001B" w:tentative="1">
      <w:start w:val="1"/>
      <w:numFmt w:val="lowerRoman"/>
      <w:lvlText w:val="%6."/>
      <w:lvlJc w:val="right"/>
      <w:pPr>
        <w:ind w:left="5020" w:hanging="180"/>
      </w:pPr>
    </w:lvl>
    <w:lvl w:ilvl="6" w:tplc="0809000F" w:tentative="1">
      <w:start w:val="1"/>
      <w:numFmt w:val="decimal"/>
      <w:lvlText w:val="%7."/>
      <w:lvlJc w:val="left"/>
      <w:pPr>
        <w:ind w:left="5740" w:hanging="360"/>
      </w:pPr>
    </w:lvl>
    <w:lvl w:ilvl="7" w:tplc="08090019" w:tentative="1">
      <w:start w:val="1"/>
      <w:numFmt w:val="lowerLetter"/>
      <w:lvlText w:val="%8."/>
      <w:lvlJc w:val="left"/>
      <w:pPr>
        <w:ind w:left="6460" w:hanging="360"/>
      </w:pPr>
    </w:lvl>
    <w:lvl w:ilvl="8" w:tplc="0809001B" w:tentative="1">
      <w:start w:val="1"/>
      <w:numFmt w:val="lowerRoman"/>
      <w:lvlText w:val="%9."/>
      <w:lvlJc w:val="right"/>
      <w:pPr>
        <w:ind w:left="7180" w:hanging="180"/>
      </w:pPr>
    </w:lvl>
  </w:abstractNum>
  <w:abstractNum w:abstractNumId="32" w15:restartNumberingAfterBreak="0">
    <w:nsid w:val="4A705FB6"/>
    <w:multiLevelType w:val="hybridMultilevel"/>
    <w:tmpl w:val="1F5A1D1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1218EA"/>
    <w:multiLevelType w:val="multilevel"/>
    <w:tmpl w:val="F49A4B32"/>
    <w:lvl w:ilvl="0">
      <w:start w:val="8"/>
      <w:numFmt w:val="decimal"/>
      <w:lvlText w:val="%1"/>
      <w:lvlJc w:val="left"/>
      <w:pPr>
        <w:ind w:left="360" w:hanging="360"/>
      </w:pPr>
      <w:rPr>
        <w:rFonts w:hint="default"/>
        <w:b/>
      </w:rPr>
    </w:lvl>
    <w:lvl w:ilvl="1">
      <w:start w:val="1"/>
      <w:numFmt w:val="decimal"/>
      <w:lvlText w:val="%1.%2"/>
      <w:lvlJc w:val="left"/>
      <w:pPr>
        <w:ind w:left="708" w:hanging="360"/>
      </w:pPr>
      <w:rPr>
        <w:rFonts w:hint="default"/>
        <w:b/>
      </w:rPr>
    </w:lvl>
    <w:lvl w:ilvl="2">
      <w:start w:val="1"/>
      <w:numFmt w:val="decimal"/>
      <w:lvlText w:val="%1.%2.%3"/>
      <w:lvlJc w:val="left"/>
      <w:pPr>
        <w:ind w:left="1416" w:hanging="720"/>
      </w:pPr>
      <w:rPr>
        <w:rFonts w:hint="default"/>
        <w:b/>
      </w:rPr>
    </w:lvl>
    <w:lvl w:ilvl="3">
      <w:start w:val="1"/>
      <w:numFmt w:val="decimal"/>
      <w:lvlText w:val="%1.%2.%3.%4"/>
      <w:lvlJc w:val="left"/>
      <w:pPr>
        <w:ind w:left="1764" w:hanging="720"/>
      </w:pPr>
      <w:rPr>
        <w:rFonts w:hint="default"/>
        <w:b/>
      </w:rPr>
    </w:lvl>
    <w:lvl w:ilvl="4">
      <w:start w:val="1"/>
      <w:numFmt w:val="decimal"/>
      <w:lvlText w:val="%1.%2.%3.%4.%5"/>
      <w:lvlJc w:val="left"/>
      <w:pPr>
        <w:ind w:left="2472" w:hanging="1080"/>
      </w:pPr>
      <w:rPr>
        <w:rFonts w:hint="default"/>
        <w:b/>
      </w:rPr>
    </w:lvl>
    <w:lvl w:ilvl="5">
      <w:start w:val="1"/>
      <w:numFmt w:val="decimal"/>
      <w:lvlText w:val="%1.%2.%3.%4.%5.%6"/>
      <w:lvlJc w:val="left"/>
      <w:pPr>
        <w:ind w:left="2820" w:hanging="1080"/>
      </w:pPr>
      <w:rPr>
        <w:rFonts w:hint="default"/>
        <w:b/>
      </w:rPr>
    </w:lvl>
    <w:lvl w:ilvl="6">
      <w:start w:val="1"/>
      <w:numFmt w:val="decimal"/>
      <w:lvlText w:val="%1.%2.%3.%4.%5.%6.%7"/>
      <w:lvlJc w:val="left"/>
      <w:pPr>
        <w:ind w:left="3528" w:hanging="1440"/>
      </w:pPr>
      <w:rPr>
        <w:rFonts w:hint="default"/>
        <w:b/>
      </w:rPr>
    </w:lvl>
    <w:lvl w:ilvl="7">
      <w:start w:val="1"/>
      <w:numFmt w:val="decimal"/>
      <w:lvlText w:val="%1.%2.%3.%4.%5.%6.%7.%8"/>
      <w:lvlJc w:val="left"/>
      <w:pPr>
        <w:ind w:left="3876" w:hanging="1440"/>
      </w:pPr>
      <w:rPr>
        <w:rFonts w:hint="default"/>
        <w:b/>
      </w:rPr>
    </w:lvl>
    <w:lvl w:ilvl="8">
      <w:start w:val="1"/>
      <w:numFmt w:val="decimal"/>
      <w:lvlText w:val="%1.%2.%3.%4.%5.%6.%7.%8.%9"/>
      <w:lvlJc w:val="left"/>
      <w:pPr>
        <w:ind w:left="4224" w:hanging="1440"/>
      </w:pPr>
      <w:rPr>
        <w:rFonts w:hint="default"/>
        <w:b/>
      </w:rPr>
    </w:lvl>
  </w:abstractNum>
  <w:abstractNum w:abstractNumId="34" w15:restartNumberingAfterBreak="0">
    <w:nsid w:val="4F23470C"/>
    <w:multiLevelType w:val="hybridMultilevel"/>
    <w:tmpl w:val="6BF4E71C"/>
    <w:lvl w:ilvl="0" w:tplc="B38CAE6C">
      <w:start w:val="1"/>
      <w:numFmt w:val="lowerRoman"/>
      <w:lvlText w:val="%1)"/>
      <w:lvlJc w:val="left"/>
      <w:pPr>
        <w:ind w:left="1440" w:hanging="72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89E5B20"/>
    <w:multiLevelType w:val="hybridMultilevel"/>
    <w:tmpl w:val="3ABA74C8"/>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9B06FE4"/>
    <w:multiLevelType w:val="hybridMultilevel"/>
    <w:tmpl w:val="857684B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DD1544"/>
    <w:multiLevelType w:val="hybridMultilevel"/>
    <w:tmpl w:val="1054C3B6"/>
    <w:lvl w:ilvl="0" w:tplc="F34A17E6">
      <w:start w:val="1"/>
      <w:numFmt w:val="lowerRoman"/>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B017843"/>
    <w:multiLevelType w:val="hybridMultilevel"/>
    <w:tmpl w:val="76E0DC26"/>
    <w:lvl w:ilvl="0" w:tplc="531CAAF8">
      <w:start w:val="1"/>
      <w:numFmt w:val="decimal"/>
      <w:lvlText w:val="%1."/>
      <w:lvlJc w:val="left"/>
      <w:pPr>
        <w:ind w:left="720"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5B1155C3"/>
    <w:multiLevelType w:val="multilevel"/>
    <w:tmpl w:val="D80E510A"/>
    <w:lvl w:ilvl="0">
      <w:start w:val="8"/>
      <w:numFmt w:val="decimal"/>
      <w:lvlText w:val="%1"/>
      <w:lvlJc w:val="left"/>
      <w:pPr>
        <w:ind w:left="360" w:hanging="360"/>
      </w:pPr>
      <w:rPr>
        <w:rFonts w:hint="default"/>
        <w:b/>
      </w:rPr>
    </w:lvl>
    <w:lvl w:ilvl="1">
      <w:start w:val="1"/>
      <w:numFmt w:val="decimal"/>
      <w:lvlText w:val="%1.%2"/>
      <w:lvlJc w:val="left"/>
      <w:pPr>
        <w:ind w:left="708" w:hanging="360"/>
      </w:pPr>
      <w:rPr>
        <w:rFonts w:hint="default"/>
        <w:b/>
      </w:rPr>
    </w:lvl>
    <w:lvl w:ilvl="2">
      <w:start w:val="1"/>
      <w:numFmt w:val="decimal"/>
      <w:lvlText w:val="%1.%2.%3"/>
      <w:lvlJc w:val="left"/>
      <w:pPr>
        <w:ind w:left="1416" w:hanging="720"/>
      </w:pPr>
      <w:rPr>
        <w:rFonts w:hint="default"/>
        <w:b/>
      </w:rPr>
    </w:lvl>
    <w:lvl w:ilvl="3">
      <w:start w:val="1"/>
      <w:numFmt w:val="decimal"/>
      <w:lvlText w:val="%1.%2.%3.%4"/>
      <w:lvlJc w:val="left"/>
      <w:pPr>
        <w:ind w:left="1764" w:hanging="720"/>
      </w:pPr>
      <w:rPr>
        <w:rFonts w:hint="default"/>
        <w:b/>
      </w:rPr>
    </w:lvl>
    <w:lvl w:ilvl="4">
      <w:start w:val="1"/>
      <w:numFmt w:val="decimal"/>
      <w:lvlText w:val="%1.%2.%3.%4.%5"/>
      <w:lvlJc w:val="left"/>
      <w:pPr>
        <w:ind w:left="2472" w:hanging="1080"/>
      </w:pPr>
      <w:rPr>
        <w:rFonts w:hint="default"/>
        <w:b/>
      </w:rPr>
    </w:lvl>
    <w:lvl w:ilvl="5">
      <w:start w:val="1"/>
      <w:numFmt w:val="decimal"/>
      <w:lvlText w:val="%1.%2.%3.%4.%5.%6"/>
      <w:lvlJc w:val="left"/>
      <w:pPr>
        <w:ind w:left="2820" w:hanging="1080"/>
      </w:pPr>
      <w:rPr>
        <w:rFonts w:hint="default"/>
        <w:b/>
      </w:rPr>
    </w:lvl>
    <w:lvl w:ilvl="6">
      <w:start w:val="1"/>
      <w:numFmt w:val="decimal"/>
      <w:lvlText w:val="%1.%2.%3.%4.%5.%6.%7"/>
      <w:lvlJc w:val="left"/>
      <w:pPr>
        <w:ind w:left="3528" w:hanging="1440"/>
      </w:pPr>
      <w:rPr>
        <w:rFonts w:hint="default"/>
        <w:b/>
      </w:rPr>
    </w:lvl>
    <w:lvl w:ilvl="7">
      <w:start w:val="1"/>
      <w:numFmt w:val="decimal"/>
      <w:lvlText w:val="%1.%2.%3.%4.%5.%6.%7.%8"/>
      <w:lvlJc w:val="left"/>
      <w:pPr>
        <w:ind w:left="3876" w:hanging="1440"/>
      </w:pPr>
      <w:rPr>
        <w:rFonts w:hint="default"/>
        <w:b/>
      </w:rPr>
    </w:lvl>
    <w:lvl w:ilvl="8">
      <w:start w:val="1"/>
      <w:numFmt w:val="decimal"/>
      <w:lvlText w:val="%1.%2.%3.%4.%5.%6.%7.%8.%9"/>
      <w:lvlJc w:val="left"/>
      <w:pPr>
        <w:ind w:left="4224" w:hanging="1440"/>
      </w:pPr>
      <w:rPr>
        <w:rFonts w:hint="default"/>
        <w:b/>
      </w:rPr>
    </w:lvl>
  </w:abstractNum>
  <w:abstractNum w:abstractNumId="40" w15:restartNumberingAfterBreak="0">
    <w:nsid w:val="5EC858D0"/>
    <w:multiLevelType w:val="hybridMultilevel"/>
    <w:tmpl w:val="DA0811E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413558"/>
    <w:multiLevelType w:val="hybridMultilevel"/>
    <w:tmpl w:val="C9E6FFC0"/>
    <w:lvl w:ilvl="0" w:tplc="93361E90">
      <w:start w:val="1"/>
      <w:numFmt w:val="lowerRoman"/>
      <w:lvlText w:val="%1)"/>
      <w:lvlJc w:val="left"/>
      <w:pPr>
        <w:ind w:left="466" w:hanging="720"/>
      </w:pPr>
      <w:rPr>
        <w:rFonts w:hint="default"/>
      </w:rPr>
    </w:lvl>
    <w:lvl w:ilvl="1" w:tplc="08090019" w:tentative="1">
      <w:start w:val="1"/>
      <w:numFmt w:val="lowerLetter"/>
      <w:lvlText w:val="%2."/>
      <w:lvlJc w:val="left"/>
      <w:pPr>
        <w:ind w:left="748" w:hanging="360"/>
      </w:pPr>
    </w:lvl>
    <w:lvl w:ilvl="2" w:tplc="0809001B" w:tentative="1">
      <w:start w:val="1"/>
      <w:numFmt w:val="lowerRoman"/>
      <w:lvlText w:val="%3."/>
      <w:lvlJc w:val="right"/>
      <w:pPr>
        <w:ind w:left="1468" w:hanging="180"/>
      </w:pPr>
    </w:lvl>
    <w:lvl w:ilvl="3" w:tplc="0809000F" w:tentative="1">
      <w:start w:val="1"/>
      <w:numFmt w:val="decimal"/>
      <w:lvlText w:val="%4."/>
      <w:lvlJc w:val="left"/>
      <w:pPr>
        <w:ind w:left="2188" w:hanging="360"/>
      </w:pPr>
    </w:lvl>
    <w:lvl w:ilvl="4" w:tplc="08090019" w:tentative="1">
      <w:start w:val="1"/>
      <w:numFmt w:val="lowerLetter"/>
      <w:lvlText w:val="%5."/>
      <w:lvlJc w:val="left"/>
      <w:pPr>
        <w:ind w:left="2908" w:hanging="360"/>
      </w:pPr>
    </w:lvl>
    <w:lvl w:ilvl="5" w:tplc="0809001B" w:tentative="1">
      <w:start w:val="1"/>
      <w:numFmt w:val="lowerRoman"/>
      <w:lvlText w:val="%6."/>
      <w:lvlJc w:val="right"/>
      <w:pPr>
        <w:ind w:left="3628" w:hanging="180"/>
      </w:pPr>
    </w:lvl>
    <w:lvl w:ilvl="6" w:tplc="0809000F" w:tentative="1">
      <w:start w:val="1"/>
      <w:numFmt w:val="decimal"/>
      <w:lvlText w:val="%7."/>
      <w:lvlJc w:val="left"/>
      <w:pPr>
        <w:ind w:left="4348" w:hanging="360"/>
      </w:pPr>
    </w:lvl>
    <w:lvl w:ilvl="7" w:tplc="08090019" w:tentative="1">
      <w:start w:val="1"/>
      <w:numFmt w:val="lowerLetter"/>
      <w:lvlText w:val="%8."/>
      <w:lvlJc w:val="left"/>
      <w:pPr>
        <w:ind w:left="5068" w:hanging="360"/>
      </w:pPr>
    </w:lvl>
    <w:lvl w:ilvl="8" w:tplc="0809001B" w:tentative="1">
      <w:start w:val="1"/>
      <w:numFmt w:val="lowerRoman"/>
      <w:lvlText w:val="%9."/>
      <w:lvlJc w:val="right"/>
      <w:pPr>
        <w:ind w:left="5788" w:hanging="180"/>
      </w:pPr>
    </w:lvl>
  </w:abstractNum>
  <w:abstractNum w:abstractNumId="42" w15:restartNumberingAfterBreak="0">
    <w:nsid w:val="666C0441"/>
    <w:multiLevelType w:val="multilevel"/>
    <w:tmpl w:val="51E06498"/>
    <w:lvl w:ilvl="0">
      <w:start w:val="7"/>
      <w:numFmt w:val="decimal"/>
      <w:lvlText w:val="%1"/>
      <w:lvlJc w:val="left"/>
      <w:pPr>
        <w:ind w:left="360" w:hanging="360"/>
      </w:pPr>
      <w:rPr>
        <w:rFonts w:hint="default"/>
      </w:rPr>
    </w:lvl>
    <w:lvl w:ilvl="1">
      <w:start w:val="1"/>
      <w:numFmt w:val="decimal"/>
      <w:lvlText w:val="%1.%2"/>
      <w:lvlJc w:val="left"/>
      <w:pPr>
        <w:ind w:left="708" w:hanging="360"/>
      </w:pPr>
      <w:rPr>
        <w:rFonts w:hint="default"/>
        <w:b/>
        <w:bCs w:val="0"/>
      </w:rPr>
    </w:lvl>
    <w:lvl w:ilvl="2">
      <w:start w:val="1"/>
      <w:numFmt w:val="decimal"/>
      <w:lvlText w:val="%1.%2.%3"/>
      <w:lvlJc w:val="left"/>
      <w:pPr>
        <w:ind w:left="1416" w:hanging="720"/>
      </w:pPr>
      <w:rPr>
        <w:rFonts w:hint="default"/>
      </w:rPr>
    </w:lvl>
    <w:lvl w:ilvl="3">
      <w:start w:val="1"/>
      <w:numFmt w:val="decimal"/>
      <w:lvlText w:val="%1.%2.%3.%4"/>
      <w:lvlJc w:val="left"/>
      <w:pPr>
        <w:ind w:left="1764" w:hanging="720"/>
      </w:pPr>
      <w:rPr>
        <w:rFonts w:hint="default"/>
      </w:rPr>
    </w:lvl>
    <w:lvl w:ilvl="4">
      <w:start w:val="1"/>
      <w:numFmt w:val="decimal"/>
      <w:lvlText w:val="%1.%2.%3.%4.%5"/>
      <w:lvlJc w:val="left"/>
      <w:pPr>
        <w:ind w:left="2472" w:hanging="1080"/>
      </w:pPr>
      <w:rPr>
        <w:rFonts w:hint="default"/>
      </w:rPr>
    </w:lvl>
    <w:lvl w:ilvl="5">
      <w:start w:val="1"/>
      <w:numFmt w:val="decimal"/>
      <w:lvlText w:val="%1.%2.%3.%4.%5.%6"/>
      <w:lvlJc w:val="left"/>
      <w:pPr>
        <w:ind w:left="2820" w:hanging="1080"/>
      </w:pPr>
      <w:rPr>
        <w:rFonts w:hint="default"/>
      </w:rPr>
    </w:lvl>
    <w:lvl w:ilvl="6">
      <w:start w:val="1"/>
      <w:numFmt w:val="decimal"/>
      <w:lvlText w:val="%1.%2.%3.%4.%5.%6.%7"/>
      <w:lvlJc w:val="left"/>
      <w:pPr>
        <w:ind w:left="3528" w:hanging="1440"/>
      </w:pPr>
      <w:rPr>
        <w:rFonts w:hint="default"/>
      </w:rPr>
    </w:lvl>
    <w:lvl w:ilvl="7">
      <w:start w:val="1"/>
      <w:numFmt w:val="decimal"/>
      <w:lvlText w:val="%1.%2.%3.%4.%5.%6.%7.%8"/>
      <w:lvlJc w:val="left"/>
      <w:pPr>
        <w:ind w:left="3876" w:hanging="1440"/>
      </w:pPr>
      <w:rPr>
        <w:rFonts w:hint="default"/>
      </w:rPr>
    </w:lvl>
    <w:lvl w:ilvl="8">
      <w:start w:val="1"/>
      <w:numFmt w:val="decimal"/>
      <w:lvlText w:val="%1.%2.%3.%4.%5.%6.%7.%8.%9"/>
      <w:lvlJc w:val="left"/>
      <w:pPr>
        <w:ind w:left="4224" w:hanging="1440"/>
      </w:pPr>
      <w:rPr>
        <w:rFonts w:hint="default"/>
      </w:rPr>
    </w:lvl>
  </w:abstractNum>
  <w:abstractNum w:abstractNumId="43" w15:restartNumberingAfterBreak="0">
    <w:nsid w:val="680A14B4"/>
    <w:multiLevelType w:val="hybridMultilevel"/>
    <w:tmpl w:val="B876F494"/>
    <w:lvl w:ilvl="0" w:tplc="1E3C36A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B1C4E39"/>
    <w:multiLevelType w:val="hybridMultilevel"/>
    <w:tmpl w:val="583C822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B46CB0"/>
    <w:multiLevelType w:val="hybridMultilevel"/>
    <w:tmpl w:val="9DB6ED48"/>
    <w:lvl w:ilvl="0" w:tplc="98E61DF4">
      <w:start w:val="1"/>
      <w:numFmt w:val="lowerRoman"/>
      <w:lvlText w:val="%1."/>
      <w:lvlJc w:val="right"/>
      <w:pPr>
        <w:ind w:left="1080" w:hanging="360"/>
      </w:pPr>
      <w:rPr>
        <w:rFonts w:hint="default"/>
        <w:color w:val="auto"/>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6E341581"/>
    <w:multiLevelType w:val="hybridMultilevel"/>
    <w:tmpl w:val="6782423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867425"/>
    <w:multiLevelType w:val="hybridMultilevel"/>
    <w:tmpl w:val="069E2B6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F148B4"/>
    <w:multiLevelType w:val="hybridMultilevel"/>
    <w:tmpl w:val="C2BC1D1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4482C7B"/>
    <w:multiLevelType w:val="hybridMultilevel"/>
    <w:tmpl w:val="71122C80"/>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75AB0018"/>
    <w:multiLevelType w:val="hybridMultilevel"/>
    <w:tmpl w:val="99F248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6451599"/>
    <w:multiLevelType w:val="hybridMultilevel"/>
    <w:tmpl w:val="39C49086"/>
    <w:lvl w:ilvl="0" w:tplc="E228CF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7733639"/>
    <w:multiLevelType w:val="hybridMultilevel"/>
    <w:tmpl w:val="DC66C98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C36E14"/>
    <w:multiLevelType w:val="hybridMultilevel"/>
    <w:tmpl w:val="748EEE6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AC657E8"/>
    <w:multiLevelType w:val="hybridMultilevel"/>
    <w:tmpl w:val="ABE28ADC"/>
    <w:lvl w:ilvl="0" w:tplc="9000F0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05755110">
    <w:abstractNumId w:val="23"/>
  </w:num>
  <w:num w:numId="2" w16cid:durableId="215092372">
    <w:abstractNumId w:val="41"/>
  </w:num>
  <w:num w:numId="3" w16cid:durableId="2016180327">
    <w:abstractNumId w:val="27"/>
  </w:num>
  <w:num w:numId="4" w16cid:durableId="909458330">
    <w:abstractNumId w:val="45"/>
  </w:num>
  <w:num w:numId="5" w16cid:durableId="197397482">
    <w:abstractNumId w:val="11"/>
  </w:num>
  <w:num w:numId="6" w16cid:durableId="1933665388">
    <w:abstractNumId w:val="43"/>
  </w:num>
  <w:num w:numId="7" w16cid:durableId="167389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7056790">
    <w:abstractNumId w:val="9"/>
  </w:num>
  <w:num w:numId="9" w16cid:durableId="1210069024">
    <w:abstractNumId w:val="36"/>
  </w:num>
  <w:num w:numId="10" w16cid:durableId="2096826294">
    <w:abstractNumId w:val="53"/>
  </w:num>
  <w:num w:numId="11" w16cid:durableId="1527869424">
    <w:abstractNumId w:val="20"/>
  </w:num>
  <w:num w:numId="12" w16cid:durableId="143621086">
    <w:abstractNumId w:val="8"/>
  </w:num>
  <w:num w:numId="13" w16cid:durableId="1222715820">
    <w:abstractNumId w:val="32"/>
  </w:num>
  <w:num w:numId="14" w16cid:durableId="161047265">
    <w:abstractNumId w:val="26"/>
  </w:num>
  <w:num w:numId="15" w16cid:durableId="175971676">
    <w:abstractNumId w:val="14"/>
  </w:num>
  <w:num w:numId="16" w16cid:durableId="178206718">
    <w:abstractNumId w:val="48"/>
  </w:num>
  <w:num w:numId="17" w16cid:durableId="90667454">
    <w:abstractNumId w:val="50"/>
  </w:num>
  <w:num w:numId="18" w16cid:durableId="518350513">
    <w:abstractNumId w:val="2"/>
  </w:num>
  <w:num w:numId="19" w16cid:durableId="177696636">
    <w:abstractNumId w:val="44"/>
  </w:num>
  <w:num w:numId="20" w16cid:durableId="3630219">
    <w:abstractNumId w:val="1"/>
  </w:num>
  <w:num w:numId="21" w16cid:durableId="407574816">
    <w:abstractNumId w:val="6"/>
  </w:num>
  <w:num w:numId="22" w16cid:durableId="571812708">
    <w:abstractNumId w:val="5"/>
  </w:num>
  <w:num w:numId="23" w16cid:durableId="1865091007">
    <w:abstractNumId w:val="54"/>
  </w:num>
  <w:num w:numId="24" w16cid:durableId="368846718">
    <w:abstractNumId w:val="19"/>
  </w:num>
  <w:num w:numId="25" w16cid:durableId="2073114488">
    <w:abstractNumId w:val="0"/>
  </w:num>
  <w:num w:numId="26" w16cid:durableId="1469660789">
    <w:abstractNumId w:val="10"/>
  </w:num>
  <w:num w:numId="27" w16cid:durableId="1096901397">
    <w:abstractNumId w:val="24"/>
  </w:num>
  <w:num w:numId="28" w16cid:durableId="1977878829">
    <w:abstractNumId w:val="49"/>
  </w:num>
  <w:num w:numId="29" w16cid:durableId="151289453">
    <w:abstractNumId w:val="37"/>
  </w:num>
  <w:num w:numId="30" w16cid:durableId="1044523005">
    <w:abstractNumId w:val="31"/>
  </w:num>
  <w:num w:numId="31" w16cid:durableId="1504927821">
    <w:abstractNumId w:val="15"/>
  </w:num>
  <w:num w:numId="32" w16cid:durableId="51393218">
    <w:abstractNumId w:val="52"/>
  </w:num>
  <w:num w:numId="33" w16cid:durableId="717438345">
    <w:abstractNumId w:val="51"/>
  </w:num>
  <w:num w:numId="34" w16cid:durableId="703364798">
    <w:abstractNumId w:val="25"/>
  </w:num>
  <w:num w:numId="35" w16cid:durableId="1592396275">
    <w:abstractNumId w:val="13"/>
  </w:num>
  <w:num w:numId="36" w16cid:durableId="1329869488">
    <w:abstractNumId w:val="29"/>
  </w:num>
  <w:num w:numId="37" w16cid:durableId="945307313">
    <w:abstractNumId w:val="35"/>
  </w:num>
  <w:num w:numId="38" w16cid:durableId="834686081">
    <w:abstractNumId w:val="18"/>
  </w:num>
  <w:num w:numId="39" w16cid:durableId="1189635394">
    <w:abstractNumId w:val="47"/>
  </w:num>
  <w:num w:numId="40" w16cid:durableId="1616134853">
    <w:abstractNumId w:val="17"/>
  </w:num>
  <w:num w:numId="41" w16cid:durableId="1606880777">
    <w:abstractNumId w:val="3"/>
  </w:num>
  <w:num w:numId="42" w16cid:durableId="2071272191">
    <w:abstractNumId w:val="40"/>
  </w:num>
  <w:num w:numId="43" w16cid:durableId="1346782507">
    <w:abstractNumId w:val="34"/>
  </w:num>
  <w:num w:numId="44" w16cid:durableId="194195683">
    <w:abstractNumId w:val="42"/>
  </w:num>
  <w:num w:numId="45" w16cid:durableId="104347699">
    <w:abstractNumId w:val="21"/>
  </w:num>
  <w:num w:numId="46" w16cid:durableId="856315348">
    <w:abstractNumId w:val="4"/>
  </w:num>
  <w:num w:numId="47" w16cid:durableId="454492909">
    <w:abstractNumId w:val="46"/>
  </w:num>
  <w:num w:numId="48" w16cid:durableId="830566623">
    <w:abstractNumId w:val="39"/>
  </w:num>
  <w:num w:numId="49" w16cid:durableId="688027877">
    <w:abstractNumId w:val="30"/>
  </w:num>
  <w:num w:numId="50" w16cid:durableId="38826015">
    <w:abstractNumId w:val="16"/>
  </w:num>
  <w:num w:numId="51" w16cid:durableId="18240178">
    <w:abstractNumId w:val="28"/>
  </w:num>
  <w:num w:numId="52" w16cid:durableId="685601666">
    <w:abstractNumId w:val="12"/>
  </w:num>
  <w:num w:numId="53" w16cid:durableId="665475018">
    <w:abstractNumId w:val="33"/>
  </w:num>
  <w:num w:numId="54" w16cid:durableId="1399287155">
    <w:abstractNumId w:val="7"/>
  </w:num>
  <w:num w:numId="55" w16cid:durableId="17548882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DD"/>
    <w:rsid w:val="00027A3A"/>
    <w:rsid w:val="00035D99"/>
    <w:rsid w:val="000363C8"/>
    <w:rsid w:val="0004094A"/>
    <w:rsid w:val="00043784"/>
    <w:rsid w:val="000503EE"/>
    <w:rsid w:val="00051447"/>
    <w:rsid w:val="00055982"/>
    <w:rsid w:val="00057054"/>
    <w:rsid w:val="0006285F"/>
    <w:rsid w:val="00064408"/>
    <w:rsid w:val="000731BD"/>
    <w:rsid w:val="00075B93"/>
    <w:rsid w:val="00080CF8"/>
    <w:rsid w:val="000839ED"/>
    <w:rsid w:val="000911AD"/>
    <w:rsid w:val="000911B9"/>
    <w:rsid w:val="0009149B"/>
    <w:rsid w:val="00091510"/>
    <w:rsid w:val="00097C40"/>
    <w:rsid w:val="000A42FD"/>
    <w:rsid w:val="000A4B92"/>
    <w:rsid w:val="000B1BFC"/>
    <w:rsid w:val="000B3433"/>
    <w:rsid w:val="000B543A"/>
    <w:rsid w:val="000C3876"/>
    <w:rsid w:val="000C5310"/>
    <w:rsid w:val="000C547B"/>
    <w:rsid w:val="000C6B01"/>
    <w:rsid w:val="000C6BE6"/>
    <w:rsid w:val="000D004C"/>
    <w:rsid w:val="000D1045"/>
    <w:rsid w:val="000D661C"/>
    <w:rsid w:val="000E5A92"/>
    <w:rsid w:val="000F01C2"/>
    <w:rsid w:val="000F07EA"/>
    <w:rsid w:val="000F4A51"/>
    <w:rsid w:val="001064C2"/>
    <w:rsid w:val="00107952"/>
    <w:rsid w:val="00117F8D"/>
    <w:rsid w:val="001227B4"/>
    <w:rsid w:val="001230BF"/>
    <w:rsid w:val="00130D23"/>
    <w:rsid w:val="00134DDB"/>
    <w:rsid w:val="001359D6"/>
    <w:rsid w:val="0013654B"/>
    <w:rsid w:val="00136C78"/>
    <w:rsid w:val="00143CE1"/>
    <w:rsid w:val="001470DB"/>
    <w:rsid w:val="00147715"/>
    <w:rsid w:val="0015174A"/>
    <w:rsid w:val="00155C38"/>
    <w:rsid w:val="00164088"/>
    <w:rsid w:val="00164454"/>
    <w:rsid w:val="001760A2"/>
    <w:rsid w:val="0018221F"/>
    <w:rsid w:val="00192B3A"/>
    <w:rsid w:val="00194FAA"/>
    <w:rsid w:val="00195894"/>
    <w:rsid w:val="00195C3C"/>
    <w:rsid w:val="001A34DD"/>
    <w:rsid w:val="001A643D"/>
    <w:rsid w:val="001A7314"/>
    <w:rsid w:val="001B27F2"/>
    <w:rsid w:val="001B682D"/>
    <w:rsid w:val="001C1687"/>
    <w:rsid w:val="001C306A"/>
    <w:rsid w:val="001C558D"/>
    <w:rsid w:val="001D08DC"/>
    <w:rsid w:val="001D3B2F"/>
    <w:rsid w:val="001D671B"/>
    <w:rsid w:val="001D7D29"/>
    <w:rsid w:val="001E35A1"/>
    <w:rsid w:val="001E3827"/>
    <w:rsid w:val="001E3F63"/>
    <w:rsid w:val="001E44B9"/>
    <w:rsid w:val="001E4E61"/>
    <w:rsid w:val="001F6945"/>
    <w:rsid w:val="001F7C38"/>
    <w:rsid w:val="0020284A"/>
    <w:rsid w:val="00215591"/>
    <w:rsid w:val="002312C4"/>
    <w:rsid w:val="00234EBA"/>
    <w:rsid w:val="00235544"/>
    <w:rsid w:val="002361D5"/>
    <w:rsid w:val="00242D4D"/>
    <w:rsid w:val="00242D94"/>
    <w:rsid w:val="00245DD5"/>
    <w:rsid w:val="00247403"/>
    <w:rsid w:val="00262F28"/>
    <w:rsid w:val="00263B3E"/>
    <w:rsid w:val="00263B6B"/>
    <w:rsid w:val="00263CBC"/>
    <w:rsid w:val="00275D90"/>
    <w:rsid w:val="0028099C"/>
    <w:rsid w:val="00280D75"/>
    <w:rsid w:val="00290E75"/>
    <w:rsid w:val="00294506"/>
    <w:rsid w:val="002A2532"/>
    <w:rsid w:val="002A4930"/>
    <w:rsid w:val="002A5E2C"/>
    <w:rsid w:val="002A7F18"/>
    <w:rsid w:val="002B01E2"/>
    <w:rsid w:val="002B12DD"/>
    <w:rsid w:val="002B12E9"/>
    <w:rsid w:val="002B57B2"/>
    <w:rsid w:val="002C1BC8"/>
    <w:rsid w:val="002C39AE"/>
    <w:rsid w:val="002C4E4C"/>
    <w:rsid w:val="002D1F1D"/>
    <w:rsid w:val="002D389A"/>
    <w:rsid w:val="002D4B76"/>
    <w:rsid w:val="002D678C"/>
    <w:rsid w:val="002E333F"/>
    <w:rsid w:val="002E6107"/>
    <w:rsid w:val="003112B5"/>
    <w:rsid w:val="00312666"/>
    <w:rsid w:val="00312CDC"/>
    <w:rsid w:val="0031369C"/>
    <w:rsid w:val="00313BCF"/>
    <w:rsid w:val="0033404C"/>
    <w:rsid w:val="00334D0D"/>
    <w:rsid w:val="00337B8F"/>
    <w:rsid w:val="00341E60"/>
    <w:rsid w:val="00342516"/>
    <w:rsid w:val="00343670"/>
    <w:rsid w:val="00353542"/>
    <w:rsid w:val="00354AF2"/>
    <w:rsid w:val="003565BB"/>
    <w:rsid w:val="00361917"/>
    <w:rsid w:val="00363C16"/>
    <w:rsid w:val="003667D5"/>
    <w:rsid w:val="00366C4F"/>
    <w:rsid w:val="00374F88"/>
    <w:rsid w:val="00375D44"/>
    <w:rsid w:val="00375E0B"/>
    <w:rsid w:val="00377DB2"/>
    <w:rsid w:val="00390090"/>
    <w:rsid w:val="00390CDB"/>
    <w:rsid w:val="00392C79"/>
    <w:rsid w:val="00392F4C"/>
    <w:rsid w:val="00394AC0"/>
    <w:rsid w:val="0039760E"/>
    <w:rsid w:val="003A3472"/>
    <w:rsid w:val="003A6813"/>
    <w:rsid w:val="003B35EE"/>
    <w:rsid w:val="003B6A03"/>
    <w:rsid w:val="003C0D5E"/>
    <w:rsid w:val="003C1D18"/>
    <w:rsid w:val="003C60F4"/>
    <w:rsid w:val="003D17BD"/>
    <w:rsid w:val="003D7538"/>
    <w:rsid w:val="003E210C"/>
    <w:rsid w:val="003F1495"/>
    <w:rsid w:val="003F3751"/>
    <w:rsid w:val="003F564F"/>
    <w:rsid w:val="003F7BD4"/>
    <w:rsid w:val="004230BD"/>
    <w:rsid w:val="00425E60"/>
    <w:rsid w:val="00425FD2"/>
    <w:rsid w:val="00426DF8"/>
    <w:rsid w:val="00426E95"/>
    <w:rsid w:val="00427E6E"/>
    <w:rsid w:val="004370DC"/>
    <w:rsid w:val="00437F76"/>
    <w:rsid w:val="0044065B"/>
    <w:rsid w:val="00444BF0"/>
    <w:rsid w:val="00451E99"/>
    <w:rsid w:val="004604FB"/>
    <w:rsid w:val="00470A1E"/>
    <w:rsid w:val="00470E57"/>
    <w:rsid w:val="00473E5B"/>
    <w:rsid w:val="00474436"/>
    <w:rsid w:val="00475DCE"/>
    <w:rsid w:val="00496932"/>
    <w:rsid w:val="004A2381"/>
    <w:rsid w:val="004A5822"/>
    <w:rsid w:val="004A7521"/>
    <w:rsid w:val="004B6382"/>
    <w:rsid w:val="004B6B57"/>
    <w:rsid w:val="004D043D"/>
    <w:rsid w:val="004D55CF"/>
    <w:rsid w:val="004E586E"/>
    <w:rsid w:val="004E7818"/>
    <w:rsid w:val="004F2144"/>
    <w:rsid w:val="004F4734"/>
    <w:rsid w:val="00502105"/>
    <w:rsid w:val="005025CB"/>
    <w:rsid w:val="00507A3B"/>
    <w:rsid w:val="00510906"/>
    <w:rsid w:val="00514B78"/>
    <w:rsid w:val="00514BC3"/>
    <w:rsid w:val="00521699"/>
    <w:rsid w:val="00527442"/>
    <w:rsid w:val="005354C5"/>
    <w:rsid w:val="005450DF"/>
    <w:rsid w:val="00551204"/>
    <w:rsid w:val="00560FBE"/>
    <w:rsid w:val="00564102"/>
    <w:rsid w:val="0056455C"/>
    <w:rsid w:val="0056496B"/>
    <w:rsid w:val="00575D9B"/>
    <w:rsid w:val="00577BFB"/>
    <w:rsid w:val="0058012B"/>
    <w:rsid w:val="00582376"/>
    <w:rsid w:val="00583AD7"/>
    <w:rsid w:val="00584768"/>
    <w:rsid w:val="005850AD"/>
    <w:rsid w:val="00586547"/>
    <w:rsid w:val="00591EB6"/>
    <w:rsid w:val="00595E72"/>
    <w:rsid w:val="00597607"/>
    <w:rsid w:val="005A3015"/>
    <w:rsid w:val="005A488F"/>
    <w:rsid w:val="005B5636"/>
    <w:rsid w:val="005C0081"/>
    <w:rsid w:val="005C3453"/>
    <w:rsid w:val="005C44D7"/>
    <w:rsid w:val="005D0C60"/>
    <w:rsid w:val="005D181F"/>
    <w:rsid w:val="005D375C"/>
    <w:rsid w:val="005D5788"/>
    <w:rsid w:val="005E7675"/>
    <w:rsid w:val="005E7F0B"/>
    <w:rsid w:val="005F10E8"/>
    <w:rsid w:val="006148DF"/>
    <w:rsid w:val="006167C8"/>
    <w:rsid w:val="00616B7D"/>
    <w:rsid w:val="00621B6A"/>
    <w:rsid w:val="00621D32"/>
    <w:rsid w:val="00623C74"/>
    <w:rsid w:val="00623E71"/>
    <w:rsid w:val="006243AE"/>
    <w:rsid w:val="00640394"/>
    <w:rsid w:val="00645299"/>
    <w:rsid w:val="0064647B"/>
    <w:rsid w:val="00646BD1"/>
    <w:rsid w:val="00646CE4"/>
    <w:rsid w:val="006472FB"/>
    <w:rsid w:val="00654692"/>
    <w:rsid w:val="00657463"/>
    <w:rsid w:val="00657CB8"/>
    <w:rsid w:val="00663A15"/>
    <w:rsid w:val="00663D9A"/>
    <w:rsid w:val="00664233"/>
    <w:rsid w:val="00673500"/>
    <w:rsid w:val="00683889"/>
    <w:rsid w:val="00691931"/>
    <w:rsid w:val="00693FF1"/>
    <w:rsid w:val="00694435"/>
    <w:rsid w:val="006A02BD"/>
    <w:rsid w:val="006A48B5"/>
    <w:rsid w:val="006A50E6"/>
    <w:rsid w:val="006A7C1F"/>
    <w:rsid w:val="006B75BE"/>
    <w:rsid w:val="006C41AC"/>
    <w:rsid w:val="006C5903"/>
    <w:rsid w:val="006D111F"/>
    <w:rsid w:val="006D1C08"/>
    <w:rsid w:val="006D2AD1"/>
    <w:rsid w:val="006D556A"/>
    <w:rsid w:val="006E238B"/>
    <w:rsid w:val="006E25F3"/>
    <w:rsid w:val="006E3977"/>
    <w:rsid w:val="006E75D7"/>
    <w:rsid w:val="006F3285"/>
    <w:rsid w:val="007012DA"/>
    <w:rsid w:val="00704FA8"/>
    <w:rsid w:val="00713576"/>
    <w:rsid w:val="00724201"/>
    <w:rsid w:val="00726205"/>
    <w:rsid w:val="00731ACD"/>
    <w:rsid w:val="00746E87"/>
    <w:rsid w:val="007470CD"/>
    <w:rsid w:val="007515F8"/>
    <w:rsid w:val="00752D82"/>
    <w:rsid w:val="007545F7"/>
    <w:rsid w:val="00761F2E"/>
    <w:rsid w:val="00765DA1"/>
    <w:rsid w:val="00767650"/>
    <w:rsid w:val="00772466"/>
    <w:rsid w:val="00773ADF"/>
    <w:rsid w:val="0078068E"/>
    <w:rsid w:val="007910FA"/>
    <w:rsid w:val="007917F9"/>
    <w:rsid w:val="00796A61"/>
    <w:rsid w:val="007A013A"/>
    <w:rsid w:val="007A1D59"/>
    <w:rsid w:val="007B0B96"/>
    <w:rsid w:val="007B5B7D"/>
    <w:rsid w:val="007B7984"/>
    <w:rsid w:val="007C12CF"/>
    <w:rsid w:val="007C4A43"/>
    <w:rsid w:val="007D3E90"/>
    <w:rsid w:val="007D64AC"/>
    <w:rsid w:val="007E18FB"/>
    <w:rsid w:val="007E7484"/>
    <w:rsid w:val="007F7B3B"/>
    <w:rsid w:val="00800FB2"/>
    <w:rsid w:val="00813699"/>
    <w:rsid w:val="00814EB3"/>
    <w:rsid w:val="00834834"/>
    <w:rsid w:val="00847508"/>
    <w:rsid w:val="00851B34"/>
    <w:rsid w:val="00853FF0"/>
    <w:rsid w:val="00857B57"/>
    <w:rsid w:val="00860061"/>
    <w:rsid w:val="00860ECF"/>
    <w:rsid w:val="00866093"/>
    <w:rsid w:val="008731F4"/>
    <w:rsid w:val="0087655C"/>
    <w:rsid w:val="00876666"/>
    <w:rsid w:val="008862A5"/>
    <w:rsid w:val="008869E2"/>
    <w:rsid w:val="0089078C"/>
    <w:rsid w:val="008909C9"/>
    <w:rsid w:val="00890EA9"/>
    <w:rsid w:val="008B4ED7"/>
    <w:rsid w:val="008B6708"/>
    <w:rsid w:val="008B7C2F"/>
    <w:rsid w:val="008C1208"/>
    <w:rsid w:val="008C284D"/>
    <w:rsid w:val="008C33CF"/>
    <w:rsid w:val="008C36C1"/>
    <w:rsid w:val="008C70BA"/>
    <w:rsid w:val="008D3ACC"/>
    <w:rsid w:val="008D48B5"/>
    <w:rsid w:val="008E3A09"/>
    <w:rsid w:val="008E4654"/>
    <w:rsid w:val="008E7E8B"/>
    <w:rsid w:val="009014FF"/>
    <w:rsid w:val="00912CF1"/>
    <w:rsid w:val="00912CFF"/>
    <w:rsid w:val="0091546D"/>
    <w:rsid w:val="00920F3C"/>
    <w:rsid w:val="00922341"/>
    <w:rsid w:val="00922FB3"/>
    <w:rsid w:val="00923938"/>
    <w:rsid w:val="00927E8B"/>
    <w:rsid w:val="00931F49"/>
    <w:rsid w:val="00937779"/>
    <w:rsid w:val="009415C2"/>
    <w:rsid w:val="00943DB3"/>
    <w:rsid w:val="00944F79"/>
    <w:rsid w:val="00963257"/>
    <w:rsid w:val="0097134A"/>
    <w:rsid w:val="009829A3"/>
    <w:rsid w:val="00983D4D"/>
    <w:rsid w:val="0098656C"/>
    <w:rsid w:val="009924E3"/>
    <w:rsid w:val="00992814"/>
    <w:rsid w:val="00995983"/>
    <w:rsid w:val="00995C30"/>
    <w:rsid w:val="009977D9"/>
    <w:rsid w:val="009A0196"/>
    <w:rsid w:val="009A0B2C"/>
    <w:rsid w:val="009A18B6"/>
    <w:rsid w:val="009A305F"/>
    <w:rsid w:val="009A370D"/>
    <w:rsid w:val="009A3E9E"/>
    <w:rsid w:val="009A529D"/>
    <w:rsid w:val="009A6763"/>
    <w:rsid w:val="009C62C5"/>
    <w:rsid w:val="009C63C5"/>
    <w:rsid w:val="009D0293"/>
    <w:rsid w:val="009D4580"/>
    <w:rsid w:val="009D7CAA"/>
    <w:rsid w:val="009E5F0E"/>
    <w:rsid w:val="00A104FF"/>
    <w:rsid w:val="00A1155E"/>
    <w:rsid w:val="00A22FB1"/>
    <w:rsid w:val="00A3354C"/>
    <w:rsid w:val="00A358D3"/>
    <w:rsid w:val="00A506C8"/>
    <w:rsid w:val="00A537F1"/>
    <w:rsid w:val="00A56400"/>
    <w:rsid w:val="00A56FE1"/>
    <w:rsid w:val="00A70359"/>
    <w:rsid w:val="00A74451"/>
    <w:rsid w:val="00A91DB9"/>
    <w:rsid w:val="00AA09DD"/>
    <w:rsid w:val="00AA2A79"/>
    <w:rsid w:val="00AA7B27"/>
    <w:rsid w:val="00AB70D9"/>
    <w:rsid w:val="00AC0574"/>
    <w:rsid w:val="00AC15A0"/>
    <w:rsid w:val="00AC37E5"/>
    <w:rsid w:val="00AC5915"/>
    <w:rsid w:val="00AC6E2A"/>
    <w:rsid w:val="00AD7CF7"/>
    <w:rsid w:val="00AE3431"/>
    <w:rsid w:val="00AE5657"/>
    <w:rsid w:val="00AF16ED"/>
    <w:rsid w:val="00B0310B"/>
    <w:rsid w:val="00B04EE5"/>
    <w:rsid w:val="00B055FE"/>
    <w:rsid w:val="00B127F9"/>
    <w:rsid w:val="00B202F3"/>
    <w:rsid w:val="00B218EA"/>
    <w:rsid w:val="00B21D4B"/>
    <w:rsid w:val="00B2358C"/>
    <w:rsid w:val="00B30262"/>
    <w:rsid w:val="00B31FD4"/>
    <w:rsid w:val="00B336C7"/>
    <w:rsid w:val="00B34D1E"/>
    <w:rsid w:val="00B377BD"/>
    <w:rsid w:val="00B4083C"/>
    <w:rsid w:val="00B516B2"/>
    <w:rsid w:val="00B56384"/>
    <w:rsid w:val="00B613C3"/>
    <w:rsid w:val="00B629D5"/>
    <w:rsid w:val="00B652FE"/>
    <w:rsid w:val="00B72825"/>
    <w:rsid w:val="00B73C43"/>
    <w:rsid w:val="00B7457B"/>
    <w:rsid w:val="00B747EA"/>
    <w:rsid w:val="00B74D50"/>
    <w:rsid w:val="00B76646"/>
    <w:rsid w:val="00B77D8E"/>
    <w:rsid w:val="00B82E8A"/>
    <w:rsid w:val="00B83F79"/>
    <w:rsid w:val="00B85054"/>
    <w:rsid w:val="00B90E0C"/>
    <w:rsid w:val="00B91E2D"/>
    <w:rsid w:val="00B95C3E"/>
    <w:rsid w:val="00B965F9"/>
    <w:rsid w:val="00B97D41"/>
    <w:rsid w:val="00BA5536"/>
    <w:rsid w:val="00BA6703"/>
    <w:rsid w:val="00BB138B"/>
    <w:rsid w:val="00BB1DEE"/>
    <w:rsid w:val="00BB335C"/>
    <w:rsid w:val="00BB52D4"/>
    <w:rsid w:val="00BB7C3C"/>
    <w:rsid w:val="00BC5E25"/>
    <w:rsid w:val="00BC7771"/>
    <w:rsid w:val="00BD0DBA"/>
    <w:rsid w:val="00BD33C8"/>
    <w:rsid w:val="00BE0344"/>
    <w:rsid w:val="00BE0558"/>
    <w:rsid w:val="00BE496B"/>
    <w:rsid w:val="00BF5EF2"/>
    <w:rsid w:val="00BF7842"/>
    <w:rsid w:val="00C07C36"/>
    <w:rsid w:val="00C153B7"/>
    <w:rsid w:val="00C20B7D"/>
    <w:rsid w:val="00C23887"/>
    <w:rsid w:val="00C240B6"/>
    <w:rsid w:val="00C26763"/>
    <w:rsid w:val="00C27AEE"/>
    <w:rsid w:val="00C30282"/>
    <w:rsid w:val="00C31A18"/>
    <w:rsid w:val="00C31D3D"/>
    <w:rsid w:val="00C33424"/>
    <w:rsid w:val="00C35737"/>
    <w:rsid w:val="00C360B0"/>
    <w:rsid w:val="00C40C6C"/>
    <w:rsid w:val="00C46E39"/>
    <w:rsid w:val="00C504CF"/>
    <w:rsid w:val="00C53988"/>
    <w:rsid w:val="00C5731A"/>
    <w:rsid w:val="00C658AE"/>
    <w:rsid w:val="00C70C70"/>
    <w:rsid w:val="00C74D6C"/>
    <w:rsid w:val="00C7794C"/>
    <w:rsid w:val="00C905E6"/>
    <w:rsid w:val="00C924C3"/>
    <w:rsid w:val="00C9251D"/>
    <w:rsid w:val="00C93821"/>
    <w:rsid w:val="00C969C1"/>
    <w:rsid w:val="00CA05E7"/>
    <w:rsid w:val="00CA2186"/>
    <w:rsid w:val="00CA2EA9"/>
    <w:rsid w:val="00CA469D"/>
    <w:rsid w:val="00CA6F49"/>
    <w:rsid w:val="00CB100F"/>
    <w:rsid w:val="00CB1E6A"/>
    <w:rsid w:val="00CB2E37"/>
    <w:rsid w:val="00CC1A7D"/>
    <w:rsid w:val="00CC4CF8"/>
    <w:rsid w:val="00CC593B"/>
    <w:rsid w:val="00CC5A9F"/>
    <w:rsid w:val="00CC60F7"/>
    <w:rsid w:val="00CC7AEF"/>
    <w:rsid w:val="00CD5EC8"/>
    <w:rsid w:val="00CE12A0"/>
    <w:rsid w:val="00CE5D97"/>
    <w:rsid w:val="00CF17D3"/>
    <w:rsid w:val="00CF314C"/>
    <w:rsid w:val="00CF4B76"/>
    <w:rsid w:val="00CF728A"/>
    <w:rsid w:val="00D04522"/>
    <w:rsid w:val="00D048BB"/>
    <w:rsid w:val="00D077B2"/>
    <w:rsid w:val="00D1386C"/>
    <w:rsid w:val="00D144A3"/>
    <w:rsid w:val="00D215BA"/>
    <w:rsid w:val="00D21EAE"/>
    <w:rsid w:val="00D23E72"/>
    <w:rsid w:val="00D24D46"/>
    <w:rsid w:val="00D27D10"/>
    <w:rsid w:val="00D33C46"/>
    <w:rsid w:val="00D434C0"/>
    <w:rsid w:val="00D462DE"/>
    <w:rsid w:val="00D47367"/>
    <w:rsid w:val="00D475E4"/>
    <w:rsid w:val="00D541C4"/>
    <w:rsid w:val="00D544C4"/>
    <w:rsid w:val="00D552B0"/>
    <w:rsid w:val="00D57B94"/>
    <w:rsid w:val="00D6007C"/>
    <w:rsid w:val="00D640A5"/>
    <w:rsid w:val="00D76559"/>
    <w:rsid w:val="00D821FC"/>
    <w:rsid w:val="00D83E36"/>
    <w:rsid w:val="00D857C5"/>
    <w:rsid w:val="00D85FDD"/>
    <w:rsid w:val="00D87A28"/>
    <w:rsid w:val="00D87E00"/>
    <w:rsid w:val="00D9045E"/>
    <w:rsid w:val="00DA208C"/>
    <w:rsid w:val="00DA4379"/>
    <w:rsid w:val="00DB3233"/>
    <w:rsid w:val="00DC034B"/>
    <w:rsid w:val="00DC0A19"/>
    <w:rsid w:val="00DF257C"/>
    <w:rsid w:val="00DF51CD"/>
    <w:rsid w:val="00DF64E9"/>
    <w:rsid w:val="00DF74C9"/>
    <w:rsid w:val="00E0539F"/>
    <w:rsid w:val="00E11551"/>
    <w:rsid w:val="00E13261"/>
    <w:rsid w:val="00E151C8"/>
    <w:rsid w:val="00E21F57"/>
    <w:rsid w:val="00E2495B"/>
    <w:rsid w:val="00E26DBD"/>
    <w:rsid w:val="00E318BA"/>
    <w:rsid w:val="00E34905"/>
    <w:rsid w:val="00E3792E"/>
    <w:rsid w:val="00E42CA7"/>
    <w:rsid w:val="00E465CD"/>
    <w:rsid w:val="00E5064A"/>
    <w:rsid w:val="00E61AC4"/>
    <w:rsid w:val="00E62848"/>
    <w:rsid w:val="00E67210"/>
    <w:rsid w:val="00E70DD6"/>
    <w:rsid w:val="00E70DD9"/>
    <w:rsid w:val="00E82EB3"/>
    <w:rsid w:val="00E859A8"/>
    <w:rsid w:val="00E94F82"/>
    <w:rsid w:val="00EA0124"/>
    <w:rsid w:val="00EA4DE7"/>
    <w:rsid w:val="00EA67D2"/>
    <w:rsid w:val="00EA6E09"/>
    <w:rsid w:val="00EA70A9"/>
    <w:rsid w:val="00EB27F1"/>
    <w:rsid w:val="00EB33CD"/>
    <w:rsid w:val="00EB3BB8"/>
    <w:rsid w:val="00EC17F3"/>
    <w:rsid w:val="00EC5659"/>
    <w:rsid w:val="00ED3F06"/>
    <w:rsid w:val="00ED5610"/>
    <w:rsid w:val="00ED729B"/>
    <w:rsid w:val="00EE257E"/>
    <w:rsid w:val="00EE2A25"/>
    <w:rsid w:val="00EF5EC7"/>
    <w:rsid w:val="00EF6397"/>
    <w:rsid w:val="00EF6955"/>
    <w:rsid w:val="00F029DE"/>
    <w:rsid w:val="00F115EA"/>
    <w:rsid w:val="00F11ACA"/>
    <w:rsid w:val="00F26471"/>
    <w:rsid w:val="00F270DC"/>
    <w:rsid w:val="00F30EA5"/>
    <w:rsid w:val="00F36941"/>
    <w:rsid w:val="00F37571"/>
    <w:rsid w:val="00F434E9"/>
    <w:rsid w:val="00F4487E"/>
    <w:rsid w:val="00F52BD2"/>
    <w:rsid w:val="00F54C6A"/>
    <w:rsid w:val="00F562A4"/>
    <w:rsid w:val="00F57B58"/>
    <w:rsid w:val="00F602A4"/>
    <w:rsid w:val="00F60B3F"/>
    <w:rsid w:val="00F64807"/>
    <w:rsid w:val="00F65D22"/>
    <w:rsid w:val="00F6601E"/>
    <w:rsid w:val="00F67294"/>
    <w:rsid w:val="00F73D23"/>
    <w:rsid w:val="00F75EA7"/>
    <w:rsid w:val="00F83168"/>
    <w:rsid w:val="00F8622D"/>
    <w:rsid w:val="00F863C2"/>
    <w:rsid w:val="00F90708"/>
    <w:rsid w:val="00F97C0A"/>
    <w:rsid w:val="00FA4F0A"/>
    <w:rsid w:val="00FA511E"/>
    <w:rsid w:val="00FA5DDA"/>
    <w:rsid w:val="00FA6FC0"/>
    <w:rsid w:val="00FA7AB0"/>
    <w:rsid w:val="00FA7E1C"/>
    <w:rsid w:val="00FB0987"/>
    <w:rsid w:val="00FB2BDF"/>
    <w:rsid w:val="00FB2C33"/>
    <w:rsid w:val="00FC1119"/>
    <w:rsid w:val="00FC352C"/>
    <w:rsid w:val="00FC7625"/>
    <w:rsid w:val="00FD04B2"/>
    <w:rsid w:val="00FD0ED2"/>
    <w:rsid w:val="00FD427A"/>
    <w:rsid w:val="00FD4DEC"/>
    <w:rsid w:val="00FD6ED3"/>
    <w:rsid w:val="00FE527C"/>
    <w:rsid w:val="00FE57AB"/>
    <w:rsid w:val="00FE7344"/>
    <w:rsid w:val="00FE7C25"/>
    <w:rsid w:val="00FF16BD"/>
    <w:rsid w:val="00FF2C1A"/>
    <w:rsid w:val="00FF3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07541"/>
  <w15:chartTrackingRefBased/>
  <w15:docId w15:val="{BDEE5D0F-727A-4999-8787-58C07978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34D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A34D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paragraph" w:styleId="ListParagraph">
    <w:name w:val="List Paragraph"/>
    <w:basedOn w:val="Normal"/>
    <w:uiPriority w:val="34"/>
    <w:qFormat/>
    <w:rsid w:val="001A34DD"/>
    <w:pPr>
      <w:ind w:left="720"/>
      <w:contextualSpacing/>
    </w:pPr>
  </w:style>
  <w:style w:type="table" w:customStyle="1" w:styleId="TableGrid2">
    <w:name w:val="Table Grid2"/>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A3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34DD"/>
    <w:pPr>
      <w:tabs>
        <w:tab w:val="center" w:pos="4513"/>
        <w:tab w:val="right" w:pos="9026"/>
      </w:tabs>
    </w:pPr>
  </w:style>
  <w:style w:type="character" w:customStyle="1" w:styleId="HeaderChar">
    <w:name w:val="Header Char"/>
    <w:basedOn w:val="DefaultParagraphFont"/>
    <w:link w:val="Header"/>
    <w:uiPriority w:val="99"/>
    <w:rsid w:val="001A34DD"/>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1A34DD"/>
    <w:pPr>
      <w:tabs>
        <w:tab w:val="center" w:pos="4513"/>
        <w:tab w:val="right" w:pos="9026"/>
      </w:tabs>
    </w:pPr>
  </w:style>
  <w:style w:type="character" w:customStyle="1" w:styleId="FooterChar">
    <w:name w:val="Footer Char"/>
    <w:basedOn w:val="DefaultParagraphFont"/>
    <w:link w:val="Footer"/>
    <w:uiPriority w:val="99"/>
    <w:rsid w:val="001A34DD"/>
    <w:rPr>
      <w:rFonts w:ascii="Times New Roman" w:eastAsia="Arial Unicode MS" w:hAnsi="Times New Roman" w:cs="Times New Roman"/>
      <w:sz w:val="24"/>
      <w:szCs w:val="24"/>
      <w:bdr w:val="nil"/>
      <w:lang w:val="en-US"/>
    </w:rPr>
  </w:style>
  <w:style w:type="table" w:customStyle="1" w:styleId="TableGrid1">
    <w:name w:val="Table Grid1"/>
    <w:basedOn w:val="TableNormal"/>
    <w:next w:val="TableGrid"/>
    <w:uiPriority w:val="39"/>
    <w:rsid w:val="00CF17D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3B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B2F"/>
    <w:rPr>
      <w:rFonts w:ascii="Segoe UI" w:eastAsia="Arial Unicode MS" w:hAnsi="Segoe UI" w:cs="Segoe UI"/>
      <w:sz w:val="18"/>
      <w:szCs w:val="18"/>
      <w:bdr w:val="nil"/>
      <w:lang w:val="en-US"/>
    </w:rPr>
  </w:style>
  <w:style w:type="table" w:customStyle="1" w:styleId="TableGrid4">
    <w:name w:val="Table Grid4"/>
    <w:basedOn w:val="TableNormal"/>
    <w:next w:val="TableGrid"/>
    <w:uiPriority w:val="39"/>
    <w:rsid w:val="001F7C3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AC15A0"/>
  </w:style>
  <w:style w:type="character" w:customStyle="1" w:styleId="divider1">
    <w:name w:val="divider1"/>
    <w:basedOn w:val="DefaultParagraphFont"/>
    <w:rsid w:val="00AC15A0"/>
  </w:style>
  <w:style w:type="character" w:customStyle="1" w:styleId="description">
    <w:name w:val="description"/>
    <w:basedOn w:val="DefaultParagraphFont"/>
    <w:rsid w:val="00AC15A0"/>
  </w:style>
  <w:style w:type="character" w:customStyle="1" w:styleId="address">
    <w:name w:val="address"/>
    <w:basedOn w:val="DefaultParagraphFont"/>
    <w:rsid w:val="00AC15A0"/>
  </w:style>
  <w:style w:type="paragraph" w:styleId="NoSpacing">
    <w:name w:val="No Spacing"/>
    <w:uiPriority w:val="1"/>
    <w:qFormat/>
    <w:rsid w:val="00C33424"/>
    <w:pPr>
      <w:spacing w:after="0" w:line="240" w:lineRule="auto"/>
    </w:pPr>
    <w:rPr>
      <w:rFonts w:eastAsiaTheme="minorEastAsia"/>
    </w:rPr>
  </w:style>
  <w:style w:type="table" w:customStyle="1" w:styleId="TableGrid5">
    <w:name w:val="Table Grid5"/>
    <w:basedOn w:val="TableNormal"/>
    <w:next w:val="TableGrid"/>
    <w:uiPriority w:val="39"/>
    <w:rsid w:val="00C3342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656461">
      <w:bodyDiv w:val="1"/>
      <w:marLeft w:val="0"/>
      <w:marRight w:val="0"/>
      <w:marTop w:val="0"/>
      <w:marBottom w:val="0"/>
      <w:divBdr>
        <w:top w:val="none" w:sz="0" w:space="0" w:color="auto"/>
        <w:left w:val="none" w:sz="0" w:space="0" w:color="auto"/>
        <w:bottom w:val="none" w:sz="0" w:space="0" w:color="auto"/>
        <w:right w:val="none" w:sz="0" w:space="0" w:color="auto"/>
      </w:divBdr>
    </w:div>
    <w:div w:id="198666580">
      <w:bodyDiv w:val="1"/>
      <w:marLeft w:val="0"/>
      <w:marRight w:val="0"/>
      <w:marTop w:val="0"/>
      <w:marBottom w:val="0"/>
      <w:divBdr>
        <w:top w:val="none" w:sz="0" w:space="0" w:color="auto"/>
        <w:left w:val="none" w:sz="0" w:space="0" w:color="auto"/>
        <w:bottom w:val="none" w:sz="0" w:space="0" w:color="auto"/>
        <w:right w:val="none" w:sz="0" w:space="0" w:color="auto"/>
      </w:divBdr>
    </w:div>
    <w:div w:id="277877042">
      <w:bodyDiv w:val="1"/>
      <w:marLeft w:val="0"/>
      <w:marRight w:val="0"/>
      <w:marTop w:val="0"/>
      <w:marBottom w:val="0"/>
      <w:divBdr>
        <w:top w:val="none" w:sz="0" w:space="0" w:color="auto"/>
        <w:left w:val="none" w:sz="0" w:space="0" w:color="auto"/>
        <w:bottom w:val="none" w:sz="0" w:space="0" w:color="auto"/>
        <w:right w:val="none" w:sz="0" w:space="0" w:color="auto"/>
      </w:divBdr>
    </w:div>
    <w:div w:id="419521866">
      <w:bodyDiv w:val="1"/>
      <w:marLeft w:val="0"/>
      <w:marRight w:val="0"/>
      <w:marTop w:val="0"/>
      <w:marBottom w:val="0"/>
      <w:divBdr>
        <w:top w:val="none" w:sz="0" w:space="0" w:color="auto"/>
        <w:left w:val="none" w:sz="0" w:space="0" w:color="auto"/>
        <w:bottom w:val="none" w:sz="0" w:space="0" w:color="auto"/>
        <w:right w:val="none" w:sz="0" w:space="0" w:color="auto"/>
      </w:divBdr>
    </w:div>
    <w:div w:id="483471975">
      <w:bodyDiv w:val="1"/>
      <w:marLeft w:val="0"/>
      <w:marRight w:val="0"/>
      <w:marTop w:val="0"/>
      <w:marBottom w:val="0"/>
      <w:divBdr>
        <w:top w:val="none" w:sz="0" w:space="0" w:color="auto"/>
        <w:left w:val="none" w:sz="0" w:space="0" w:color="auto"/>
        <w:bottom w:val="none" w:sz="0" w:space="0" w:color="auto"/>
        <w:right w:val="none" w:sz="0" w:space="0" w:color="auto"/>
      </w:divBdr>
    </w:div>
    <w:div w:id="585766313">
      <w:bodyDiv w:val="1"/>
      <w:marLeft w:val="0"/>
      <w:marRight w:val="0"/>
      <w:marTop w:val="0"/>
      <w:marBottom w:val="0"/>
      <w:divBdr>
        <w:top w:val="none" w:sz="0" w:space="0" w:color="auto"/>
        <w:left w:val="none" w:sz="0" w:space="0" w:color="auto"/>
        <w:bottom w:val="none" w:sz="0" w:space="0" w:color="auto"/>
        <w:right w:val="none" w:sz="0" w:space="0" w:color="auto"/>
      </w:divBdr>
    </w:div>
    <w:div w:id="788360547">
      <w:bodyDiv w:val="1"/>
      <w:marLeft w:val="0"/>
      <w:marRight w:val="0"/>
      <w:marTop w:val="0"/>
      <w:marBottom w:val="0"/>
      <w:divBdr>
        <w:top w:val="none" w:sz="0" w:space="0" w:color="auto"/>
        <w:left w:val="none" w:sz="0" w:space="0" w:color="auto"/>
        <w:bottom w:val="none" w:sz="0" w:space="0" w:color="auto"/>
        <w:right w:val="none" w:sz="0" w:space="0" w:color="auto"/>
      </w:divBdr>
    </w:div>
    <w:div w:id="931738192">
      <w:bodyDiv w:val="1"/>
      <w:marLeft w:val="0"/>
      <w:marRight w:val="0"/>
      <w:marTop w:val="0"/>
      <w:marBottom w:val="0"/>
      <w:divBdr>
        <w:top w:val="none" w:sz="0" w:space="0" w:color="auto"/>
        <w:left w:val="none" w:sz="0" w:space="0" w:color="auto"/>
        <w:bottom w:val="none" w:sz="0" w:space="0" w:color="auto"/>
        <w:right w:val="none" w:sz="0" w:space="0" w:color="auto"/>
      </w:divBdr>
    </w:div>
    <w:div w:id="1283339057">
      <w:bodyDiv w:val="1"/>
      <w:marLeft w:val="0"/>
      <w:marRight w:val="0"/>
      <w:marTop w:val="0"/>
      <w:marBottom w:val="0"/>
      <w:divBdr>
        <w:top w:val="none" w:sz="0" w:space="0" w:color="auto"/>
        <w:left w:val="none" w:sz="0" w:space="0" w:color="auto"/>
        <w:bottom w:val="none" w:sz="0" w:space="0" w:color="auto"/>
        <w:right w:val="none" w:sz="0" w:space="0" w:color="auto"/>
      </w:divBdr>
    </w:div>
    <w:div w:id="1549075734">
      <w:bodyDiv w:val="1"/>
      <w:marLeft w:val="0"/>
      <w:marRight w:val="0"/>
      <w:marTop w:val="0"/>
      <w:marBottom w:val="0"/>
      <w:divBdr>
        <w:top w:val="none" w:sz="0" w:space="0" w:color="auto"/>
        <w:left w:val="none" w:sz="0" w:space="0" w:color="auto"/>
        <w:bottom w:val="none" w:sz="0" w:space="0" w:color="auto"/>
        <w:right w:val="none" w:sz="0" w:space="0" w:color="auto"/>
      </w:divBdr>
    </w:div>
    <w:div w:id="1939948003">
      <w:bodyDiv w:val="1"/>
      <w:marLeft w:val="0"/>
      <w:marRight w:val="0"/>
      <w:marTop w:val="0"/>
      <w:marBottom w:val="0"/>
      <w:divBdr>
        <w:top w:val="none" w:sz="0" w:space="0" w:color="auto"/>
        <w:left w:val="none" w:sz="0" w:space="0" w:color="auto"/>
        <w:bottom w:val="none" w:sz="0" w:space="0" w:color="auto"/>
        <w:right w:val="none" w:sz="0" w:space="0" w:color="auto"/>
      </w:divBdr>
    </w:div>
    <w:div w:id="204636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8C51A-1B5A-4F5F-BB20-2A2FE2BE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1202</Words>
  <Characters>6855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David Green</cp:lastModifiedBy>
  <cp:revision>6</cp:revision>
  <cp:lastPrinted>2024-07-02T07:27:00Z</cp:lastPrinted>
  <dcterms:created xsi:type="dcterms:W3CDTF">2024-07-02T06:05:00Z</dcterms:created>
  <dcterms:modified xsi:type="dcterms:W3CDTF">2024-07-03T07:34:00Z</dcterms:modified>
</cp:coreProperties>
</file>