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091FC" w14:textId="367949F7" w:rsidR="007B50DF" w:rsidRPr="00F1420C" w:rsidRDefault="00076222" w:rsidP="00DB18FD">
      <w:pPr>
        <w:spacing w:after="0" w:line="240" w:lineRule="auto"/>
        <w:ind w:right="-755"/>
        <w:rPr>
          <w:rFonts w:ascii="Arial" w:hAnsi="Arial" w:cs="Arial"/>
          <w:b/>
          <w:bCs/>
          <w:sz w:val="60"/>
          <w:szCs w:val="60"/>
        </w:rPr>
      </w:pPr>
      <w:r>
        <w:rPr>
          <w:rFonts w:ascii="Arial" w:hAnsi="Arial" w:cs="Arial"/>
          <w:b/>
          <w:bCs/>
          <w:sz w:val="60"/>
          <w:szCs w:val="60"/>
        </w:rPr>
        <w:t xml:space="preserve">     </w:t>
      </w:r>
      <w:r w:rsidR="00974326" w:rsidRPr="00F1420C">
        <w:rPr>
          <w:rFonts w:ascii="Arial" w:hAnsi="Arial" w:cs="Arial"/>
          <w:b/>
          <w:bCs/>
          <w:sz w:val="60"/>
          <w:szCs w:val="60"/>
        </w:rPr>
        <w:t>Stonham Aspal Parish Council</w:t>
      </w:r>
    </w:p>
    <w:p w14:paraId="538E3B69" w14:textId="3594DFE9" w:rsidR="00974326" w:rsidRPr="00F1420C" w:rsidRDefault="00974326" w:rsidP="00974326">
      <w:pPr>
        <w:spacing w:after="0"/>
        <w:ind w:left="-851" w:right="-755"/>
        <w:jc w:val="center"/>
        <w:rPr>
          <w:rFonts w:ascii="Arial" w:hAnsi="Arial" w:cs="Arial"/>
          <w:b/>
          <w:bCs/>
          <w:sz w:val="28"/>
          <w:szCs w:val="28"/>
        </w:rPr>
      </w:pPr>
      <w:r w:rsidRPr="00F1420C">
        <w:rPr>
          <w:rFonts w:ascii="Arial" w:hAnsi="Arial" w:cs="Arial"/>
          <w:b/>
          <w:bCs/>
          <w:sz w:val="28"/>
          <w:szCs w:val="28"/>
        </w:rPr>
        <w:t xml:space="preserve">Minutes of the </w:t>
      </w:r>
      <w:r w:rsidR="007A2BDD">
        <w:rPr>
          <w:rFonts w:ascii="Arial" w:hAnsi="Arial" w:cs="Arial"/>
          <w:b/>
          <w:bCs/>
          <w:sz w:val="28"/>
          <w:szCs w:val="28"/>
        </w:rPr>
        <w:t>Parish Council Meeting</w:t>
      </w:r>
      <w:r w:rsidR="00AB28BA">
        <w:rPr>
          <w:rFonts w:ascii="Arial" w:hAnsi="Arial" w:cs="Arial"/>
          <w:b/>
          <w:bCs/>
          <w:sz w:val="28"/>
          <w:szCs w:val="28"/>
        </w:rPr>
        <w:t xml:space="preserve"> </w:t>
      </w:r>
    </w:p>
    <w:p w14:paraId="128A1998" w14:textId="0412A030" w:rsidR="00974326" w:rsidRDefault="00974326" w:rsidP="00974326">
      <w:pPr>
        <w:spacing w:after="0"/>
        <w:ind w:left="-851" w:right="-755"/>
        <w:jc w:val="center"/>
        <w:rPr>
          <w:rFonts w:ascii="Arial" w:hAnsi="Arial" w:cs="Arial"/>
          <w:b/>
          <w:bCs/>
          <w:sz w:val="28"/>
          <w:szCs w:val="28"/>
        </w:rPr>
      </w:pPr>
      <w:r w:rsidRPr="00F1420C">
        <w:rPr>
          <w:rFonts w:ascii="Arial" w:hAnsi="Arial" w:cs="Arial"/>
          <w:b/>
          <w:bCs/>
          <w:sz w:val="28"/>
          <w:szCs w:val="28"/>
        </w:rPr>
        <w:t xml:space="preserve">held at </w:t>
      </w:r>
      <w:r w:rsidR="00212229">
        <w:rPr>
          <w:rFonts w:ascii="Arial" w:hAnsi="Arial" w:cs="Arial"/>
          <w:b/>
          <w:bCs/>
          <w:sz w:val="28"/>
          <w:szCs w:val="28"/>
        </w:rPr>
        <w:t>7</w:t>
      </w:r>
      <w:r w:rsidRPr="00F1420C">
        <w:rPr>
          <w:rFonts w:ascii="Arial" w:hAnsi="Arial" w:cs="Arial"/>
          <w:b/>
          <w:bCs/>
          <w:sz w:val="28"/>
          <w:szCs w:val="28"/>
        </w:rPr>
        <w:t xml:space="preserve">pm on </w:t>
      </w:r>
      <w:r w:rsidR="00671964">
        <w:rPr>
          <w:rFonts w:ascii="Arial" w:hAnsi="Arial" w:cs="Arial"/>
          <w:b/>
          <w:bCs/>
          <w:sz w:val="28"/>
          <w:szCs w:val="28"/>
        </w:rPr>
        <w:t xml:space="preserve">Tuesday </w:t>
      </w:r>
      <w:r w:rsidR="00ED39B6">
        <w:rPr>
          <w:rFonts w:ascii="Arial" w:hAnsi="Arial" w:cs="Arial"/>
          <w:b/>
          <w:bCs/>
          <w:sz w:val="28"/>
          <w:szCs w:val="28"/>
        </w:rPr>
        <w:t>1</w:t>
      </w:r>
      <w:r w:rsidR="00ED39B6" w:rsidRPr="00ED39B6">
        <w:rPr>
          <w:rFonts w:ascii="Arial" w:hAnsi="Arial" w:cs="Arial"/>
          <w:b/>
          <w:bCs/>
          <w:sz w:val="28"/>
          <w:szCs w:val="28"/>
          <w:vertAlign w:val="superscript"/>
        </w:rPr>
        <w:t>st</w:t>
      </w:r>
      <w:r w:rsidR="00ED39B6">
        <w:rPr>
          <w:rFonts w:ascii="Arial" w:hAnsi="Arial" w:cs="Arial"/>
          <w:b/>
          <w:bCs/>
          <w:sz w:val="28"/>
          <w:szCs w:val="28"/>
        </w:rPr>
        <w:t xml:space="preserve"> July </w:t>
      </w:r>
      <w:r w:rsidR="00671964">
        <w:rPr>
          <w:rFonts w:ascii="Arial" w:hAnsi="Arial" w:cs="Arial"/>
          <w:b/>
          <w:bCs/>
          <w:sz w:val="28"/>
          <w:szCs w:val="28"/>
        </w:rPr>
        <w:t>2025</w:t>
      </w:r>
      <w:r w:rsidRPr="00F1420C">
        <w:rPr>
          <w:rFonts w:ascii="Arial" w:hAnsi="Arial" w:cs="Arial"/>
          <w:b/>
          <w:bCs/>
          <w:sz w:val="28"/>
          <w:szCs w:val="28"/>
        </w:rPr>
        <w:t xml:space="preserve"> at the Village Hall</w:t>
      </w:r>
    </w:p>
    <w:p w14:paraId="07EF97D3" w14:textId="77777777" w:rsidR="007B50DF" w:rsidRPr="00F1420C" w:rsidRDefault="007B50DF" w:rsidP="00974326">
      <w:pPr>
        <w:spacing w:after="0"/>
        <w:ind w:left="-851" w:right="-755"/>
        <w:jc w:val="center"/>
        <w:rPr>
          <w:rFonts w:ascii="Arial" w:hAnsi="Arial" w:cs="Arial"/>
          <w:b/>
          <w:bCs/>
          <w:sz w:val="28"/>
          <w:szCs w:val="28"/>
        </w:rPr>
      </w:pPr>
    </w:p>
    <w:p w14:paraId="570485A7" w14:textId="66FADB78" w:rsidR="00974326" w:rsidRPr="00974326" w:rsidRDefault="00076222" w:rsidP="00974326">
      <w:pPr>
        <w:spacing w:after="0"/>
        <w:ind w:left="-851" w:right="-755"/>
        <w:rPr>
          <w:rFonts w:ascii="Arial" w:hAnsi="Arial" w:cs="Arial"/>
          <w:color w:val="2E74B5" w:themeColor="accent5" w:themeShade="BF"/>
          <w:sz w:val="20"/>
          <w:szCs w:val="20"/>
        </w:rPr>
      </w:pPr>
      <w:r>
        <w:rPr>
          <w:rFonts w:ascii="Arial" w:hAnsi="Arial" w:cs="Arial"/>
          <w:color w:val="2E74B5" w:themeColor="accent5" w:themeShade="BF"/>
          <w:sz w:val="20"/>
          <w:szCs w:val="20"/>
        </w:rPr>
        <w:t xml:space="preserve">          </w:t>
      </w:r>
      <w:r w:rsidR="00974326" w:rsidRPr="00974326">
        <w:rPr>
          <w:rFonts w:ascii="Arial" w:hAnsi="Arial" w:cs="Arial"/>
          <w:color w:val="2E74B5" w:themeColor="accent5" w:themeShade="BF"/>
          <w:sz w:val="20"/>
          <w:szCs w:val="20"/>
        </w:rPr>
        <w:t xml:space="preserve">Present: </w:t>
      </w:r>
      <w:r w:rsidR="001521DA">
        <w:rPr>
          <w:rFonts w:ascii="Arial" w:hAnsi="Arial" w:cs="Arial"/>
          <w:color w:val="2E74B5" w:themeColor="accent5" w:themeShade="BF"/>
          <w:sz w:val="20"/>
          <w:szCs w:val="20"/>
        </w:rPr>
        <w:t xml:space="preserve">Cllr Emberson (Chair), </w:t>
      </w:r>
      <w:r w:rsidR="00974326" w:rsidRPr="00974326">
        <w:rPr>
          <w:rFonts w:ascii="Arial" w:hAnsi="Arial" w:cs="Arial"/>
          <w:color w:val="2E74B5" w:themeColor="accent5" w:themeShade="BF"/>
          <w:sz w:val="20"/>
          <w:szCs w:val="20"/>
        </w:rPr>
        <w:t>Cllr</w:t>
      </w:r>
      <w:r w:rsidR="00A25DE5">
        <w:rPr>
          <w:rFonts w:ascii="Arial" w:hAnsi="Arial" w:cs="Arial"/>
          <w:color w:val="2E74B5" w:themeColor="accent5" w:themeShade="BF"/>
          <w:sz w:val="20"/>
          <w:szCs w:val="20"/>
        </w:rPr>
        <w:t xml:space="preserve"> Morley</w:t>
      </w:r>
      <w:r w:rsidR="00974326" w:rsidRPr="00974326">
        <w:rPr>
          <w:rFonts w:ascii="Arial" w:hAnsi="Arial" w:cs="Arial"/>
          <w:color w:val="2E74B5" w:themeColor="accent5" w:themeShade="BF"/>
          <w:sz w:val="20"/>
          <w:szCs w:val="20"/>
        </w:rPr>
        <w:t>,</w:t>
      </w:r>
      <w:r w:rsidR="00A40344">
        <w:rPr>
          <w:rFonts w:ascii="Arial" w:hAnsi="Arial" w:cs="Arial"/>
          <w:color w:val="2E74B5" w:themeColor="accent5" w:themeShade="BF"/>
          <w:sz w:val="20"/>
          <w:szCs w:val="20"/>
        </w:rPr>
        <w:t xml:space="preserve"> </w:t>
      </w:r>
      <w:r w:rsidR="00D44870">
        <w:rPr>
          <w:rFonts w:ascii="Arial" w:hAnsi="Arial" w:cs="Arial"/>
          <w:color w:val="2E74B5" w:themeColor="accent5" w:themeShade="BF"/>
          <w:sz w:val="20"/>
          <w:szCs w:val="20"/>
        </w:rPr>
        <w:t xml:space="preserve">Cllr </w:t>
      </w:r>
      <w:r w:rsidR="005D39FD">
        <w:rPr>
          <w:rFonts w:ascii="Arial" w:hAnsi="Arial" w:cs="Arial"/>
          <w:color w:val="2E74B5" w:themeColor="accent5" w:themeShade="BF"/>
          <w:sz w:val="20"/>
          <w:szCs w:val="20"/>
        </w:rPr>
        <w:t>Mullings</w:t>
      </w:r>
      <w:r w:rsidR="00B5378B">
        <w:rPr>
          <w:rFonts w:ascii="Arial" w:hAnsi="Arial" w:cs="Arial"/>
          <w:color w:val="2E74B5" w:themeColor="accent5" w:themeShade="BF"/>
          <w:sz w:val="20"/>
          <w:szCs w:val="20"/>
        </w:rPr>
        <w:t xml:space="preserve">, </w:t>
      </w:r>
      <w:r w:rsidR="00B5378B" w:rsidRPr="00974326">
        <w:rPr>
          <w:rFonts w:ascii="Arial" w:hAnsi="Arial" w:cs="Arial"/>
          <w:color w:val="2E74B5" w:themeColor="accent5" w:themeShade="BF"/>
          <w:sz w:val="20"/>
          <w:szCs w:val="20"/>
        </w:rPr>
        <w:t xml:space="preserve">Cllr </w:t>
      </w:r>
      <w:r w:rsidR="00B5378B">
        <w:rPr>
          <w:rFonts w:ascii="Arial" w:hAnsi="Arial" w:cs="Arial"/>
          <w:color w:val="2E74B5" w:themeColor="accent5" w:themeShade="BF"/>
          <w:sz w:val="20"/>
          <w:szCs w:val="20"/>
        </w:rPr>
        <w:t>Mitson</w:t>
      </w:r>
      <w:r w:rsidR="005820CE">
        <w:rPr>
          <w:rFonts w:ascii="Arial" w:hAnsi="Arial" w:cs="Arial"/>
          <w:color w:val="2E74B5" w:themeColor="accent5" w:themeShade="BF"/>
          <w:sz w:val="20"/>
          <w:szCs w:val="20"/>
        </w:rPr>
        <w:t>, Cllr Brooks</w:t>
      </w:r>
    </w:p>
    <w:p w14:paraId="638842AA" w14:textId="49193972" w:rsidR="00974326" w:rsidRPr="00974326" w:rsidRDefault="00076222" w:rsidP="00974326">
      <w:pPr>
        <w:spacing w:after="0"/>
        <w:ind w:left="-851" w:right="-755"/>
        <w:rPr>
          <w:rFonts w:ascii="Arial" w:hAnsi="Arial" w:cs="Arial"/>
          <w:color w:val="2E74B5" w:themeColor="accent5" w:themeShade="BF"/>
          <w:sz w:val="20"/>
          <w:szCs w:val="20"/>
        </w:rPr>
      </w:pPr>
      <w:r>
        <w:rPr>
          <w:rFonts w:ascii="Arial" w:hAnsi="Arial" w:cs="Arial"/>
          <w:color w:val="2E74B5" w:themeColor="accent5" w:themeShade="BF"/>
          <w:sz w:val="20"/>
          <w:szCs w:val="20"/>
        </w:rPr>
        <w:t xml:space="preserve">          </w:t>
      </w:r>
      <w:r w:rsidR="00974326" w:rsidRPr="00974326">
        <w:rPr>
          <w:rFonts w:ascii="Arial" w:hAnsi="Arial" w:cs="Arial"/>
          <w:color w:val="2E74B5" w:themeColor="accent5" w:themeShade="BF"/>
          <w:sz w:val="20"/>
          <w:szCs w:val="20"/>
        </w:rPr>
        <w:t>Attendance:</w:t>
      </w:r>
      <w:r w:rsidR="004D122A" w:rsidRPr="00974326">
        <w:rPr>
          <w:rFonts w:ascii="Arial" w:hAnsi="Arial" w:cs="Arial"/>
          <w:color w:val="2E74B5" w:themeColor="accent5" w:themeShade="BF"/>
          <w:sz w:val="20"/>
          <w:szCs w:val="20"/>
        </w:rPr>
        <w:t xml:space="preserve"> </w:t>
      </w:r>
      <w:r w:rsidR="00EC78AC">
        <w:rPr>
          <w:rFonts w:ascii="Arial" w:hAnsi="Arial" w:cs="Arial"/>
          <w:color w:val="2E74B5" w:themeColor="accent5" w:themeShade="BF"/>
          <w:sz w:val="20"/>
          <w:szCs w:val="20"/>
        </w:rPr>
        <w:t xml:space="preserve">Members of the public and </w:t>
      </w:r>
      <w:r w:rsidR="00974326" w:rsidRPr="00974326">
        <w:rPr>
          <w:rFonts w:ascii="Arial" w:hAnsi="Arial" w:cs="Arial"/>
          <w:color w:val="2E74B5" w:themeColor="accent5" w:themeShade="BF"/>
          <w:sz w:val="20"/>
          <w:szCs w:val="20"/>
        </w:rPr>
        <w:t>Sam Pass</w:t>
      </w:r>
      <w:r w:rsidR="004E64BC">
        <w:rPr>
          <w:rFonts w:ascii="Arial" w:hAnsi="Arial" w:cs="Arial"/>
          <w:color w:val="2E74B5" w:themeColor="accent5" w:themeShade="BF"/>
          <w:sz w:val="20"/>
          <w:szCs w:val="20"/>
        </w:rPr>
        <w:t xml:space="preserve"> (Clerk)</w:t>
      </w:r>
    </w:p>
    <w:p w14:paraId="64D477FA" w14:textId="77777777" w:rsidR="00974326" w:rsidRPr="00974326" w:rsidRDefault="00974326" w:rsidP="00974326">
      <w:pPr>
        <w:spacing w:after="0"/>
        <w:ind w:left="-851" w:right="-755"/>
        <w:rPr>
          <w:rFonts w:ascii="Arial" w:hAnsi="Arial" w:cs="Arial"/>
          <w:sz w:val="20"/>
          <w:szCs w:val="20"/>
        </w:rPr>
      </w:pPr>
    </w:p>
    <w:tbl>
      <w:tblPr>
        <w:tblStyle w:val="TableGrid"/>
        <w:tblW w:w="11199" w:type="dxa"/>
        <w:tblInd w:w="-376" w:type="dxa"/>
        <w:tblLook w:val="04A0" w:firstRow="1" w:lastRow="0" w:firstColumn="1" w:lastColumn="0" w:noHBand="0" w:noVBand="1"/>
      </w:tblPr>
      <w:tblGrid>
        <w:gridCol w:w="1604"/>
        <w:gridCol w:w="9595"/>
      </w:tblGrid>
      <w:tr w:rsidR="00277161" w:rsidRPr="00B8009C" w14:paraId="0C1F7E90" w14:textId="77777777" w:rsidTr="00076222">
        <w:trPr>
          <w:trHeight w:val="405"/>
        </w:trPr>
        <w:tc>
          <w:tcPr>
            <w:tcW w:w="1604" w:type="dxa"/>
          </w:tcPr>
          <w:p w14:paraId="51F0339B" w14:textId="5CD5E0EE" w:rsidR="00277161" w:rsidRPr="00B8009C" w:rsidRDefault="00A06ADF" w:rsidP="00BC6A20">
            <w:pPr>
              <w:rPr>
                <w:rFonts w:ascii="Arial" w:hAnsi="Arial" w:cs="Arial"/>
                <w:b/>
                <w:bCs/>
                <w:sz w:val="20"/>
                <w:szCs w:val="20"/>
              </w:rPr>
            </w:pPr>
            <w:r w:rsidRPr="00B8009C">
              <w:rPr>
                <w:rFonts w:ascii="Arial" w:hAnsi="Arial" w:cs="Arial"/>
                <w:b/>
                <w:bCs/>
                <w:sz w:val="20"/>
                <w:szCs w:val="20"/>
              </w:rPr>
              <w:t>25.</w:t>
            </w:r>
            <w:r w:rsidR="001A00AE">
              <w:rPr>
                <w:rFonts w:ascii="Arial" w:hAnsi="Arial" w:cs="Arial"/>
                <w:b/>
                <w:bCs/>
                <w:sz w:val="20"/>
                <w:szCs w:val="20"/>
              </w:rPr>
              <w:t>79</w:t>
            </w:r>
          </w:p>
        </w:tc>
        <w:tc>
          <w:tcPr>
            <w:tcW w:w="9595" w:type="dxa"/>
          </w:tcPr>
          <w:p w14:paraId="06F8A6B1" w14:textId="79147C86" w:rsidR="00277161" w:rsidRPr="00B8009C" w:rsidRDefault="00277161" w:rsidP="00D81262">
            <w:pPr>
              <w:shd w:val="clear" w:color="auto" w:fill="FFFFFF"/>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Member Absences</w:t>
            </w:r>
            <w:r w:rsidRPr="00B8009C">
              <w:rPr>
                <w:rFonts w:ascii="Arial" w:eastAsia="Times New Roman" w:hAnsi="Arial" w:cs="Arial"/>
                <w:color w:val="222222"/>
                <w:sz w:val="20"/>
                <w:szCs w:val="20"/>
                <w14:ligatures w14:val="none"/>
              </w:rPr>
              <w:t xml:space="preserve"> - </w:t>
            </w:r>
            <w:r w:rsidR="00B63D8D" w:rsidRPr="00B8009C">
              <w:rPr>
                <w:rFonts w:ascii="Arial" w:hAnsi="Arial" w:cs="Arial"/>
                <w:color w:val="2E74B5" w:themeColor="accent5" w:themeShade="BF"/>
                <w:sz w:val="20"/>
                <w:szCs w:val="20"/>
              </w:rPr>
              <w:t>Cllr Wright and Cllr Betts</w:t>
            </w:r>
          </w:p>
        </w:tc>
      </w:tr>
      <w:tr w:rsidR="00974326" w:rsidRPr="00B8009C" w14:paraId="3671308E" w14:textId="77777777" w:rsidTr="00076222">
        <w:trPr>
          <w:trHeight w:val="282"/>
        </w:trPr>
        <w:tc>
          <w:tcPr>
            <w:tcW w:w="1604" w:type="dxa"/>
          </w:tcPr>
          <w:p w14:paraId="29EEECF4" w14:textId="4DC623C8" w:rsidR="00974326" w:rsidRPr="00B8009C" w:rsidRDefault="00A06ADF" w:rsidP="006D158D">
            <w:pPr>
              <w:rPr>
                <w:rFonts w:ascii="Arial" w:hAnsi="Arial" w:cs="Arial"/>
                <w:b/>
                <w:bCs/>
                <w:sz w:val="20"/>
                <w:szCs w:val="20"/>
              </w:rPr>
            </w:pPr>
            <w:r w:rsidRPr="00B8009C">
              <w:rPr>
                <w:rFonts w:ascii="Arial" w:hAnsi="Arial" w:cs="Arial"/>
                <w:b/>
                <w:bCs/>
                <w:sz w:val="20"/>
                <w:szCs w:val="20"/>
              </w:rPr>
              <w:t>25.</w:t>
            </w:r>
            <w:r w:rsidR="001A00AE">
              <w:rPr>
                <w:rFonts w:ascii="Arial" w:hAnsi="Arial" w:cs="Arial"/>
                <w:b/>
                <w:bCs/>
                <w:sz w:val="20"/>
                <w:szCs w:val="20"/>
              </w:rPr>
              <w:t>80</w:t>
            </w:r>
          </w:p>
        </w:tc>
        <w:tc>
          <w:tcPr>
            <w:tcW w:w="9595" w:type="dxa"/>
          </w:tcPr>
          <w:p w14:paraId="6C49B351" w14:textId="77777777" w:rsidR="00FD4E2D" w:rsidRPr="00B8009C" w:rsidRDefault="00974326" w:rsidP="006A73BD">
            <w:pPr>
              <w:shd w:val="clear" w:color="auto" w:fill="FFFFFF"/>
              <w:jc w:val="both"/>
              <w:rPr>
                <w:rFonts w:ascii="Arial" w:hAnsi="Arial" w:cs="Arial"/>
                <w:sz w:val="20"/>
                <w:szCs w:val="20"/>
              </w:rPr>
            </w:pPr>
            <w:r w:rsidRPr="00B8009C">
              <w:rPr>
                <w:rFonts w:ascii="Arial" w:eastAsia="Times New Roman" w:hAnsi="Arial" w:cs="Arial"/>
                <w:b/>
                <w:bCs/>
                <w:color w:val="222222"/>
                <w:sz w:val="20"/>
                <w:szCs w:val="20"/>
                <w14:ligatures w14:val="none"/>
              </w:rPr>
              <w:t xml:space="preserve">Declaration Pecuniary and non-Pecuniary Interest </w:t>
            </w:r>
            <w:r w:rsidR="001107B9" w:rsidRPr="00B8009C">
              <w:rPr>
                <w:rFonts w:ascii="Arial" w:eastAsia="Times New Roman" w:hAnsi="Arial" w:cs="Arial"/>
                <w:color w:val="222222"/>
                <w:sz w:val="20"/>
                <w:szCs w:val="20"/>
                <w14:ligatures w14:val="none"/>
              </w:rPr>
              <w:t xml:space="preserve">- </w:t>
            </w:r>
            <w:r w:rsidR="00FF0911" w:rsidRPr="00B8009C">
              <w:rPr>
                <w:rFonts w:ascii="Arial" w:hAnsi="Arial" w:cs="Arial"/>
                <w:sz w:val="20"/>
                <w:szCs w:val="20"/>
              </w:rPr>
              <w:t xml:space="preserve">None </w:t>
            </w:r>
          </w:p>
          <w:p w14:paraId="4E052535" w14:textId="44B78450" w:rsidR="00391DB2" w:rsidRPr="00B8009C" w:rsidRDefault="00391DB2" w:rsidP="006A73BD">
            <w:pPr>
              <w:shd w:val="clear" w:color="auto" w:fill="FFFFFF"/>
              <w:jc w:val="both"/>
              <w:rPr>
                <w:rFonts w:ascii="Arial" w:eastAsia="Times New Roman" w:hAnsi="Arial" w:cs="Arial"/>
                <w:b/>
                <w:bCs/>
                <w:color w:val="222222"/>
                <w:sz w:val="20"/>
                <w:szCs w:val="20"/>
                <w14:ligatures w14:val="none"/>
              </w:rPr>
            </w:pPr>
          </w:p>
        </w:tc>
      </w:tr>
      <w:tr w:rsidR="00974326" w:rsidRPr="00B8009C" w14:paraId="0935E8D9" w14:textId="77777777" w:rsidTr="00076222">
        <w:trPr>
          <w:trHeight w:val="830"/>
        </w:trPr>
        <w:tc>
          <w:tcPr>
            <w:tcW w:w="1604" w:type="dxa"/>
          </w:tcPr>
          <w:p w14:paraId="2F608A4F" w14:textId="72711C97" w:rsidR="00974326" w:rsidRPr="00B8009C" w:rsidRDefault="00A06ADF" w:rsidP="006D158D">
            <w:pPr>
              <w:rPr>
                <w:rFonts w:ascii="Arial" w:hAnsi="Arial" w:cs="Arial"/>
                <w:sz w:val="20"/>
                <w:szCs w:val="20"/>
              </w:rPr>
            </w:pPr>
            <w:r w:rsidRPr="00B8009C">
              <w:rPr>
                <w:rFonts w:ascii="Arial" w:hAnsi="Arial" w:cs="Arial"/>
                <w:b/>
                <w:bCs/>
                <w:sz w:val="20"/>
                <w:szCs w:val="20"/>
              </w:rPr>
              <w:t>25.</w:t>
            </w:r>
            <w:r w:rsidR="001A00AE">
              <w:rPr>
                <w:rFonts w:ascii="Arial" w:hAnsi="Arial" w:cs="Arial"/>
                <w:b/>
                <w:bCs/>
                <w:sz w:val="20"/>
                <w:szCs w:val="20"/>
              </w:rPr>
              <w:t>81</w:t>
            </w:r>
          </w:p>
        </w:tc>
        <w:tc>
          <w:tcPr>
            <w:tcW w:w="9595" w:type="dxa"/>
          </w:tcPr>
          <w:p w14:paraId="002B4FB6" w14:textId="57987099" w:rsidR="00974326" w:rsidRPr="00B8009C" w:rsidRDefault="00974326" w:rsidP="00974326">
            <w:pPr>
              <w:shd w:val="clear" w:color="auto" w:fill="FFFFFF"/>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Approval of Minutes of the Previous Meeting on</w:t>
            </w:r>
            <w:r w:rsidR="00ED39B6">
              <w:rPr>
                <w:rFonts w:ascii="Arial" w:eastAsia="Times New Roman" w:hAnsi="Arial" w:cs="Arial"/>
                <w:b/>
                <w:bCs/>
                <w:color w:val="222222"/>
                <w:sz w:val="20"/>
                <w:szCs w:val="20"/>
                <w14:ligatures w14:val="none"/>
              </w:rPr>
              <w:t xml:space="preserve"> 3</w:t>
            </w:r>
            <w:r w:rsidR="00ED39B6" w:rsidRPr="00ED39B6">
              <w:rPr>
                <w:rFonts w:ascii="Arial" w:eastAsia="Times New Roman" w:hAnsi="Arial" w:cs="Arial"/>
                <w:b/>
                <w:bCs/>
                <w:color w:val="222222"/>
                <w:sz w:val="20"/>
                <w:szCs w:val="20"/>
                <w:vertAlign w:val="superscript"/>
                <w14:ligatures w14:val="none"/>
              </w:rPr>
              <w:t>rd</w:t>
            </w:r>
            <w:r w:rsidR="00ED39B6">
              <w:rPr>
                <w:rFonts w:ascii="Arial" w:eastAsia="Times New Roman" w:hAnsi="Arial" w:cs="Arial"/>
                <w:b/>
                <w:bCs/>
                <w:color w:val="222222"/>
                <w:sz w:val="20"/>
                <w:szCs w:val="20"/>
                <w14:ligatures w14:val="none"/>
              </w:rPr>
              <w:t xml:space="preserve"> June </w:t>
            </w:r>
            <w:r w:rsidR="004E5A88" w:rsidRPr="00B8009C">
              <w:rPr>
                <w:rFonts w:ascii="Arial" w:eastAsia="Times New Roman" w:hAnsi="Arial" w:cs="Arial"/>
                <w:b/>
                <w:bCs/>
                <w:color w:val="222222"/>
                <w:sz w:val="20"/>
                <w:szCs w:val="20"/>
                <w14:ligatures w14:val="none"/>
              </w:rPr>
              <w:t>2025</w:t>
            </w:r>
          </w:p>
          <w:p w14:paraId="25A6C08F" w14:textId="111D5BC4" w:rsidR="00974326" w:rsidRPr="00B8009C" w:rsidRDefault="00974326" w:rsidP="006A73BD">
            <w:pPr>
              <w:shd w:val="clear" w:color="auto" w:fill="FFFFFF"/>
              <w:jc w:val="both"/>
              <w:rPr>
                <w:rFonts w:ascii="Arial" w:hAnsi="Arial" w:cs="Arial"/>
                <w:sz w:val="20"/>
                <w:szCs w:val="20"/>
              </w:rPr>
            </w:pPr>
            <w:r w:rsidRPr="00B8009C">
              <w:rPr>
                <w:rFonts w:ascii="Arial" w:eastAsia="Times New Roman" w:hAnsi="Arial" w:cs="Arial"/>
                <w:color w:val="222222"/>
                <w:sz w:val="20"/>
                <w:szCs w:val="20"/>
                <w14:ligatures w14:val="none"/>
              </w:rPr>
              <w:t xml:space="preserve">Those present at the meeting unanimously agreed that the minutes of the meeting </w:t>
            </w:r>
            <w:r w:rsidR="00AD23F2" w:rsidRPr="00B8009C">
              <w:rPr>
                <w:rFonts w:ascii="Arial" w:eastAsia="Times New Roman" w:hAnsi="Arial" w:cs="Arial"/>
                <w:color w:val="222222"/>
                <w:sz w:val="20"/>
                <w:szCs w:val="20"/>
                <w14:ligatures w14:val="none"/>
              </w:rPr>
              <w:t>for the above dates</w:t>
            </w:r>
            <w:r w:rsidRPr="00B8009C">
              <w:rPr>
                <w:rFonts w:ascii="Arial" w:eastAsia="Times New Roman" w:hAnsi="Arial" w:cs="Arial"/>
                <w:color w:val="222222"/>
                <w:sz w:val="20"/>
                <w:szCs w:val="20"/>
                <w14:ligatures w14:val="none"/>
              </w:rPr>
              <w:t xml:space="preserve"> were an accurate </w:t>
            </w:r>
            <w:r w:rsidR="004D5B90" w:rsidRPr="00B8009C">
              <w:rPr>
                <w:rFonts w:ascii="Arial" w:eastAsia="Times New Roman" w:hAnsi="Arial" w:cs="Arial"/>
                <w:color w:val="222222"/>
                <w:sz w:val="20"/>
                <w:szCs w:val="20"/>
                <w14:ligatures w14:val="none"/>
              </w:rPr>
              <w:t>record,</w:t>
            </w:r>
            <w:r w:rsidRPr="00B8009C">
              <w:rPr>
                <w:rFonts w:ascii="Arial" w:eastAsia="Times New Roman" w:hAnsi="Arial" w:cs="Arial"/>
                <w:color w:val="222222"/>
                <w:sz w:val="20"/>
                <w:szCs w:val="20"/>
                <w14:ligatures w14:val="none"/>
              </w:rPr>
              <w:t xml:space="preserve"> and </w:t>
            </w:r>
            <w:r w:rsidR="00610094" w:rsidRPr="00B8009C">
              <w:rPr>
                <w:rFonts w:ascii="Arial" w:eastAsia="Times New Roman" w:hAnsi="Arial" w:cs="Arial"/>
                <w:color w:val="222222"/>
                <w:sz w:val="20"/>
                <w:szCs w:val="20"/>
                <w14:ligatures w14:val="none"/>
              </w:rPr>
              <w:t>the C</w:t>
            </w:r>
            <w:r w:rsidR="00C74DAB" w:rsidRPr="00B8009C">
              <w:rPr>
                <w:rFonts w:ascii="Arial" w:eastAsia="Times New Roman" w:hAnsi="Arial" w:cs="Arial"/>
                <w:color w:val="222222"/>
                <w:sz w:val="20"/>
                <w:szCs w:val="20"/>
                <w14:ligatures w14:val="none"/>
              </w:rPr>
              <w:t>hair</w:t>
            </w:r>
            <w:r w:rsidRPr="00B8009C">
              <w:rPr>
                <w:rFonts w:ascii="Arial" w:eastAsia="Times New Roman" w:hAnsi="Arial" w:cs="Arial"/>
                <w:color w:val="222222"/>
                <w:sz w:val="20"/>
                <w:szCs w:val="20"/>
                <w14:ligatures w14:val="none"/>
              </w:rPr>
              <w:t xml:space="preserve"> signed a copy.</w:t>
            </w:r>
          </w:p>
        </w:tc>
      </w:tr>
      <w:tr w:rsidR="002F649A" w:rsidRPr="00B8009C" w14:paraId="09F844C5" w14:textId="77777777" w:rsidTr="00076222">
        <w:trPr>
          <w:trHeight w:val="830"/>
        </w:trPr>
        <w:tc>
          <w:tcPr>
            <w:tcW w:w="1604" w:type="dxa"/>
          </w:tcPr>
          <w:p w14:paraId="693AC9FE" w14:textId="3060521F" w:rsidR="002F649A" w:rsidRPr="00B8009C" w:rsidRDefault="00A04A2A" w:rsidP="002F649A">
            <w:pPr>
              <w:rPr>
                <w:rFonts w:ascii="Arial" w:hAnsi="Arial" w:cs="Arial"/>
                <w:b/>
                <w:bCs/>
                <w:sz w:val="20"/>
                <w:szCs w:val="20"/>
              </w:rPr>
            </w:pPr>
            <w:r w:rsidRPr="00B8009C">
              <w:rPr>
                <w:rFonts w:ascii="Arial" w:hAnsi="Arial" w:cs="Arial"/>
                <w:b/>
                <w:bCs/>
                <w:sz w:val="20"/>
                <w:szCs w:val="20"/>
              </w:rPr>
              <w:t>25.</w:t>
            </w:r>
            <w:r w:rsidR="001A00AE">
              <w:rPr>
                <w:rFonts w:ascii="Arial" w:hAnsi="Arial" w:cs="Arial"/>
                <w:b/>
                <w:bCs/>
                <w:sz w:val="20"/>
                <w:szCs w:val="20"/>
              </w:rPr>
              <w:t>82</w:t>
            </w:r>
          </w:p>
        </w:tc>
        <w:tc>
          <w:tcPr>
            <w:tcW w:w="9595" w:type="dxa"/>
          </w:tcPr>
          <w:p w14:paraId="57876B21" w14:textId="77777777" w:rsidR="002F649A" w:rsidRPr="00B8009C" w:rsidRDefault="002F649A" w:rsidP="002F649A">
            <w:pPr>
              <w:autoSpaceDN w:val="0"/>
              <w:ind w:right="828"/>
              <w:jc w:val="both"/>
              <w:textAlignment w:val="baseline"/>
              <w:rPr>
                <w:rFonts w:ascii="Arial" w:hAnsi="Arial" w:cs="Arial"/>
                <w:b/>
                <w:bCs/>
                <w:sz w:val="20"/>
                <w:szCs w:val="20"/>
              </w:rPr>
            </w:pPr>
            <w:r w:rsidRPr="00B8009C">
              <w:rPr>
                <w:rFonts w:ascii="Arial" w:hAnsi="Arial" w:cs="Arial"/>
                <w:b/>
                <w:bCs/>
                <w:sz w:val="20"/>
                <w:szCs w:val="20"/>
              </w:rPr>
              <w:t>Consideration of Reports by the District Councillor and County Councillor</w:t>
            </w:r>
          </w:p>
          <w:p w14:paraId="0125A955" w14:textId="77777777" w:rsidR="002F649A" w:rsidRPr="00B8009C" w:rsidRDefault="002F649A" w:rsidP="002F649A">
            <w:pPr>
              <w:autoSpaceDN w:val="0"/>
              <w:ind w:right="828"/>
              <w:jc w:val="both"/>
              <w:textAlignment w:val="baseline"/>
              <w:rPr>
                <w:rFonts w:ascii="Arial" w:hAnsi="Arial" w:cs="Arial"/>
                <w:b/>
                <w:bCs/>
                <w:sz w:val="20"/>
                <w:szCs w:val="20"/>
              </w:rPr>
            </w:pPr>
          </w:p>
          <w:p w14:paraId="1CDDDB47" w14:textId="14EFC458" w:rsidR="002F649A" w:rsidRPr="00B8009C" w:rsidRDefault="002F649A" w:rsidP="002F649A">
            <w:pPr>
              <w:autoSpaceDN w:val="0"/>
              <w:textAlignment w:val="baseline"/>
              <w:rPr>
                <w:rFonts w:ascii="Arial" w:hAnsi="Arial" w:cs="Arial"/>
              </w:rPr>
            </w:pPr>
            <w:r w:rsidRPr="00B8009C">
              <w:rPr>
                <w:rFonts w:ascii="Arial" w:hAnsi="Arial" w:cs="Arial"/>
                <w:b/>
                <w:bCs/>
                <w:sz w:val="20"/>
                <w:szCs w:val="20"/>
              </w:rPr>
              <w:t>County Councillor Matthew Hicks</w:t>
            </w:r>
            <w:r w:rsidR="0050288F" w:rsidRPr="00B8009C">
              <w:rPr>
                <w:rFonts w:ascii="Arial" w:hAnsi="Arial" w:cs="Arial"/>
                <w:b/>
                <w:bCs/>
                <w:sz w:val="20"/>
                <w:szCs w:val="20"/>
              </w:rPr>
              <w:t xml:space="preserve"> </w:t>
            </w:r>
            <w:r w:rsidR="0050288F" w:rsidRPr="00B8009C">
              <w:rPr>
                <w:rFonts w:ascii="Arial" w:hAnsi="Arial" w:cs="Arial"/>
                <w:sz w:val="20"/>
                <w:szCs w:val="20"/>
              </w:rPr>
              <w:t>was</w:t>
            </w:r>
            <w:r w:rsidR="00A04A2A" w:rsidRPr="00B8009C">
              <w:rPr>
                <w:rFonts w:ascii="Arial" w:hAnsi="Arial" w:cs="Arial"/>
                <w:sz w:val="20"/>
                <w:szCs w:val="20"/>
              </w:rPr>
              <w:t xml:space="preserve"> not in attendance, his report</w:t>
            </w:r>
            <w:r w:rsidRPr="00B8009C">
              <w:rPr>
                <w:rFonts w:ascii="Arial" w:hAnsi="Arial" w:cs="Arial"/>
                <w:sz w:val="20"/>
                <w:szCs w:val="20"/>
              </w:rPr>
              <w:t xml:space="preserve"> can be found on the PC website: </w:t>
            </w:r>
            <w:hyperlink r:id="rId7" w:history="1">
              <w:r w:rsidRPr="00B8009C">
                <w:rPr>
                  <w:rStyle w:val="Hyperlink"/>
                  <w:rFonts w:ascii="Arial" w:hAnsi="Arial" w:cs="Arial"/>
                  <w:sz w:val="20"/>
                  <w:szCs w:val="20"/>
                </w:rPr>
                <w:t>http://stonhamaspal.onesuffolk.net/meetings/councillors-reports/</w:t>
              </w:r>
            </w:hyperlink>
          </w:p>
          <w:p w14:paraId="0631EB85" w14:textId="77777777" w:rsidR="002F649A" w:rsidRPr="00B8009C" w:rsidRDefault="002F649A" w:rsidP="002F649A">
            <w:pPr>
              <w:autoSpaceDN w:val="0"/>
              <w:ind w:right="828"/>
              <w:jc w:val="both"/>
              <w:textAlignment w:val="baseline"/>
              <w:rPr>
                <w:rFonts w:ascii="Arial" w:hAnsi="Arial" w:cs="Arial"/>
                <w:b/>
                <w:bCs/>
                <w:sz w:val="20"/>
                <w:szCs w:val="20"/>
              </w:rPr>
            </w:pPr>
          </w:p>
          <w:p w14:paraId="4424F930" w14:textId="139203D6" w:rsidR="002F649A" w:rsidRPr="00B8009C" w:rsidRDefault="002F649A" w:rsidP="002F649A">
            <w:pPr>
              <w:autoSpaceDN w:val="0"/>
              <w:ind w:right="9"/>
              <w:textAlignment w:val="baseline"/>
              <w:rPr>
                <w:rFonts w:ascii="Arial" w:hAnsi="Arial" w:cs="Arial"/>
              </w:rPr>
            </w:pPr>
            <w:r w:rsidRPr="00B8009C">
              <w:rPr>
                <w:rFonts w:ascii="Arial" w:hAnsi="Arial" w:cs="Arial"/>
                <w:b/>
                <w:bCs/>
                <w:sz w:val="20"/>
                <w:szCs w:val="20"/>
              </w:rPr>
              <w:t xml:space="preserve">District Councillor Nick Hardingham </w:t>
            </w:r>
            <w:r w:rsidR="00EC263A" w:rsidRPr="00B8009C">
              <w:rPr>
                <w:rFonts w:ascii="Arial" w:hAnsi="Arial" w:cs="Arial"/>
                <w:sz w:val="20"/>
                <w:szCs w:val="20"/>
              </w:rPr>
              <w:t xml:space="preserve">read out </w:t>
            </w:r>
            <w:r w:rsidRPr="00B8009C">
              <w:rPr>
                <w:rFonts w:ascii="Arial" w:hAnsi="Arial" w:cs="Arial"/>
                <w:sz w:val="20"/>
                <w:szCs w:val="20"/>
              </w:rPr>
              <w:t xml:space="preserve">his report </w:t>
            </w:r>
            <w:r w:rsidR="00EC263A" w:rsidRPr="00B8009C">
              <w:rPr>
                <w:rFonts w:ascii="Arial" w:hAnsi="Arial" w:cs="Arial"/>
                <w:sz w:val="20"/>
                <w:szCs w:val="20"/>
              </w:rPr>
              <w:t xml:space="preserve">which </w:t>
            </w:r>
            <w:r w:rsidRPr="00B8009C">
              <w:rPr>
                <w:rFonts w:ascii="Arial" w:hAnsi="Arial" w:cs="Arial"/>
                <w:sz w:val="20"/>
                <w:szCs w:val="20"/>
              </w:rPr>
              <w:t xml:space="preserve">can be found on the PC website: </w:t>
            </w:r>
            <w:hyperlink r:id="rId8" w:history="1">
              <w:r w:rsidRPr="00B8009C">
                <w:rPr>
                  <w:rStyle w:val="Hyperlink"/>
                  <w:rFonts w:ascii="Arial" w:hAnsi="Arial" w:cs="Arial"/>
                  <w:sz w:val="20"/>
                  <w:szCs w:val="20"/>
                </w:rPr>
                <w:t>http://stonhamaspal.onesuffolk.net/meetings/councillors-reports/</w:t>
              </w:r>
            </w:hyperlink>
          </w:p>
          <w:p w14:paraId="0F63FD47" w14:textId="5B0568EE" w:rsidR="00A52327" w:rsidRPr="00B8009C" w:rsidRDefault="00A52327" w:rsidP="00B80446">
            <w:pPr>
              <w:shd w:val="clear" w:color="auto" w:fill="FFFFFF"/>
              <w:jc w:val="both"/>
              <w:rPr>
                <w:rFonts w:ascii="Arial" w:eastAsia="Times New Roman" w:hAnsi="Arial" w:cs="Arial"/>
                <w:b/>
                <w:bCs/>
                <w:color w:val="222222"/>
                <w:sz w:val="20"/>
                <w:szCs w:val="20"/>
                <w14:ligatures w14:val="none"/>
              </w:rPr>
            </w:pPr>
          </w:p>
        </w:tc>
      </w:tr>
      <w:tr w:rsidR="002F649A" w:rsidRPr="00B8009C" w14:paraId="6BE5EB41" w14:textId="77777777" w:rsidTr="00076222">
        <w:trPr>
          <w:trHeight w:val="439"/>
        </w:trPr>
        <w:tc>
          <w:tcPr>
            <w:tcW w:w="1604" w:type="dxa"/>
          </w:tcPr>
          <w:p w14:paraId="7F577D37" w14:textId="6E78BFDA" w:rsidR="002F649A" w:rsidRPr="00B8009C" w:rsidRDefault="002F649A" w:rsidP="002F649A">
            <w:pPr>
              <w:rPr>
                <w:rFonts w:ascii="Arial" w:hAnsi="Arial" w:cs="Arial"/>
                <w:sz w:val="20"/>
                <w:szCs w:val="20"/>
              </w:rPr>
            </w:pPr>
            <w:r w:rsidRPr="00B8009C">
              <w:rPr>
                <w:rFonts w:ascii="Arial" w:hAnsi="Arial" w:cs="Arial"/>
                <w:b/>
                <w:bCs/>
                <w:sz w:val="20"/>
                <w:szCs w:val="20"/>
              </w:rPr>
              <w:t>25.</w:t>
            </w:r>
            <w:r w:rsidR="001A00AE">
              <w:rPr>
                <w:rFonts w:ascii="Arial" w:hAnsi="Arial" w:cs="Arial"/>
                <w:b/>
                <w:bCs/>
                <w:sz w:val="20"/>
                <w:szCs w:val="20"/>
              </w:rPr>
              <w:t>83</w:t>
            </w:r>
          </w:p>
        </w:tc>
        <w:tc>
          <w:tcPr>
            <w:tcW w:w="9595" w:type="dxa"/>
          </w:tcPr>
          <w:p w14:paraId="033C2067" w14:textId="2F604886" w:rsidR="002F649A" w:rsidRPr="00B8009C" w:rsidRDefault="002F649A" w:rsidP="002F649A">
            <w:pPr>
              <w:shd w:val="clear" w:color="auto" w:fill="FFFFFF"/>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 xml:space="preserve">Contributions by Members of the Public </w:t>
            </w:r>
            <w:r w:rsidRPr="00B8009C">
              <w:rPr>
                <w:rFonts w:ascii="Arial" w:eastAsia="Times New Roman" w:hAnsi="Arial" w:cs="Arial"/>
                <w:color w:val="222222"/>
                <w:sz w:val="20"/>
                <w:szCs w:val="20"/>
                <w14:ligatures w14:val="none"/>
              </w:rPr>
              <w:t>– none</w:t>
            </w:r>
          </w:p>
          <w:p w14:paraId="5A6B92A7" w14:textId="70036004" w:rsidR="002F649A" w:rsidRPr="00B8009C" w:rsidRDefault="002F649A" w:rsidP="002F649A">
            <w:pPr>
              <w:shd w:val="clear" w:color="auto" w:fill="FFFFFF"/>
              <w:jc w:val="both"/>
              <w:rPr>
                <w:rFonts w:ascii="Arial" w:hAnsi="Arial" w:cs="Arial"/>
                <w:sz w:val="20"/>
                <w:szCs w:val="20"/>
              </w:rPr>
            </w:pPr>
          </w:p>
        </w:tc>
      </w:tr>
      <w:tr w:rsidR="002F649A" w:rsidRPr="00B8009C" w14:paraId="1301823F" w14:textId="77777777" w:rsidTr="00076222">
        <w:trPr>
          <w:trHeight w:val="439"/>
        </w:trPr>
        <w:tc>
          <w:tcPr>
            <w:tcW w:w="1604" w:type="dxa"/>
          </w:tcPr>
          <w:p w14:paraId="07D9D02A" w14:textId="59B7E5B9" w:rsidR="002F649A" w:rsidRPr="00B8009C" w:rsidRDefault="002F649A" w:rsidP="002F649A">
            <w:pPr>
              <w:rPr>
                <w:rFonts w:ascii="Arial" w:hAnsi="Arial" w:cs="Arial"/>
                <w:b/>
                <w:bCs/>
                <w:sz w:val="20"/>
                <w:szCs w:val="20"/>
              </w:rPr>
            </w:pPr>
            <w:r w:rsidRPr="00B8009C">
              <w:rPr>
                <w:rFonts w:ascii="Arial" w:hAnsi="Arial" w:cs="Arial"/>
                <w:b/>
                <w:bCs/>
                <w:sz w:val="20"/>
                <w:szCs w:val="20"/>
              </w:rPr>
              <w:t>25.</w:t>
            </w:r>
            <w:r w:rsidR="00592456">
              <w:rPr>
                <w:rFonts w:ascii="Arial" w:hAnsi="Arial" w:cs="Arial"/>
                <w:b/>
                <w:bCs/>
                <w:sz w:val="20"/>
                <w:szCs w:val="20"/>
              </w:rPr>
              <w:t>84</w:t>
            </w:r>
          </w:p>
          <w:p w14:paraId="7D7E0231" w14:textId="77777777" w:rsidR="002F649A" w:rsidRPr="00B8009C" w:rsidRDefault="002F649A" w:rsidP="002F649A">
            <w:pPr>
              <w:rPr>
                <w:rFonts w:ascii="Arial" w:hAnsi="Arial" w:cs="Arial"/>
                <w:b/>
                <w:bCs/>
                <w:sz w:val="20"/>
                <w:szCs w:val="20"/>
              </w:rPr>
            </w:pPr>
          </w:p>
          <w:p w14:paraId="03A86503" w14:textId="5346B6F3" w:rsidR="002F649A" w:rsidRPr="00B8009C" w:rsidRDefault="002F649A" w:rsidP="002F649A">
            <w:pPr>
              <w:jc w:val="right"/>
              <w:rPr>
                <w:rFonts w:ascii="Arial" w:hAnsi="Arial" w:cs="Arial"/>
                <w:b/>
                <w:bCs/>
                <w:sz w:val="20"/>
                <w:szCs w:val="20"/>
              </w:rPr>
            </w:pPr>
            <w:r w:rsidRPr="00B8009C">
              <w:rPr>
                <w:rFonts w:ascii="Arial" w:hAnsi="Arial" w:cs="Arial"/>
                <w:b/>
                <w:bCs/>
                <w:sz w:val="20"/>
                <w:szCs w:val="20"/>
              </w:rPr>
              <w:t>25.</w:t>
            </w:r>
            <w:r w:rsidR="00592456">
              <w:rPr>
                <w:rFonts w:ascii="Arial" w:hAnsi="Arial" w:cs="Arial"/>
                <w:b/>
                <w:bCs/>
                <w:sz w:val="20"/>
                <w:szCs w:val="20"/>
              </w:rPr>
              <w:t>84</w:t>
            </w:r>
            <w:r w:rsidRPr="00B8009C">
              <w:rPr>
                <w:rFonts w:ascii="Arial" w:hAnsi="Arial" w:cs="Arial"/>
                <w:b/>
                <w:bCs/>
                <w:sz w:val="20"/>
                <w:szCs w:val="20"/>
              </w:rPr>
              <w:t>.1</w:t>
            </w:r>
          </w:p>
          <w:p w14:paraId="015502E9" w14:textId="77777777" w:rsidR="002F649A" w:rsidRPr="00B8009C" w:rsidRDefault="002F649A" w:rsidP="002F649A">
            <w:pPr>
              <w:jc w:val="right"/>
              <w:rPr>
                <w:rFonts w:ascii="Arial" w:hAnsi="Arial" w:cs="Arial"/>
                <w:b/>
                <w:bCs/>
                <w:sz w:val="20"/>
                <w:szCs w:val="20"/>
              </w:rPr>
            </w:pPr>
          </w:p>
          <w:p w14:paraId="57586276" w14:textId="77777777" w:rsidR="002F649A" w:rsidRPr="00B8009C" w:rsidRDefault="002F649A" w:rsidP="002F649A">
            <w:pPr>
              <w:jc w:val="right"/>
              <w:rPr>
                <w:rFonts w:ascii="Arial" w:hAnsi="Arial" w:cs="Arial"/>
                <w:b/>
                <w:bCs/>
                <w:sz w:val="20"/>
                <w:szCs w:val="20"/>
              </w:rPr>
            </w:pPr>
          </w:p>
          <w:p w14:paraId="731B19B2" w14:textId="77777777" w:rsidR="002F649A" w:rsidRPr="00B8009C" w:rsidRDefault="002F649A" w:rsidP="002F649A">
            <w:pPr>
              <w:jc w:val="right"/>
              <w:rPr>
                <w:rFonts w:ascii="Arial" w:hAnsi="Arial" w:cs="Arial"/>
                <w:b/>
                <w:bCs/>
                <w:sz w:val="20"/>
                <w:szCs w:val="20"/>
              </w:rPr>
            </w:pPr>
          </w:p>
          <w:p w14:paraId="645CB915" w14:textId="77777777" w:rsidR="002F649A" w:rsidRPr="00B8009C" w:rsidRDefault="002F649A" w:rsidP="002F649A">
            <w:pPr>
              <w:jc w:val="right"/>
              <w:rPr>
                <w:rFonts w:ascii="Arial" w:hAnsi="Arial" w:cs="Arial"/>
                <w:b/>
                <w:bCs/>
                <w:sz w:val="20"/>
                <w:szCs w:val="20"/>
              </w:rPr>
            </w:pPr>
          </w:p>
          <w:p w14:paraId="1D54F5C7" w14:textId="77777777" w:rsidR="002F649A" w:rsidRPr="00B8009C" w:rsidRDefault="002F649A" w:rsidP="002F649A">
            <w:pPr>
              <w:jc w:val="right"/>
              <w:rPr>
                <w:rFonts w:ascii="Arial" w:hAnsi="Arial" w:cs="Arial"/>
                <w:b/>
                <w:bCs/>
                <w:sz w:val="20"/>
                <w:szCs w:val="20"/>
              </w:rPr>
            </w:pPr>
          </w:p>
          <w:p w14:paraId="583D1F37" w14:textId="77777777" w:rsidR="002F649A" w:rsidRPr="00B8009C" w:rsidRDefault="002F649A" w:rsidP="002F649A">
            <w:pPr>
              <w:jc w:val="right"/>
              <w:rPr>
                <w:rFonts w:ascii="Arial" w:hAnsi="Arial" w:cs="Arial"/>
                <w:b/>
                <w:bCs/>
                <w:sz w:val="20"/>
                <w:szCs w:val="20"/>
              </w:rPr>
            </w:pPr>
          </w:p>
          <w:p w14:paraId="1E75E110" w14:textId="77777777" w:rsidR="002F649A" w:rsidRPr="00B8009C" w:rsidRDefault="002F649A" w:rsidP="002F649A">
            <w:pPr>
              <w:jc w:val="right"/>
              <w:rPr>
                <w:rFonts w:ascii="Arial" w:hAnsi="Arial" w:cs="Arial"/>
                <w:b/>
                <w:bCs/>
                <w:sz w:val="20"/>
                <w:szCs w:val="20"/>
              </w:rPr>
            </w:pPr>
          </w:p>
          <w:p w14:paraId="01A93BE2" w14:textId="77777777" w:rsidR="002F649A" w:rsidRPr="00B8009C" w:rsidRDefault="002F649A" w:rsidP="002F649A">
            <w:pPr>
              <w:jc w:val="right"/>
              <w:rPr>
                <w:rFonts w:ascii="Arial" w:hAnsi="Arial" w:cs="Arial"/>
                <w:b/>
                <w:bCs/>
                <w:sz w:val="20"/>
                <w:szCs w:val="20"/>
              </w:rPr>
            </w:pPr>
          </w:p>
          <w:p w14:paraId="24F6E29B" w14:textId="77777777" w:rsidR="002F649A" w:rsidRPr="00B8009C" w:rsidRDefault="002F649A" w:rsidP="002F649A">
            <w:pPr>
              <w:jc w:val="right"/>
              <w:rPr>
                <w:rFonts w:ascii="Arial" w:hAnsi="Arial" w:cs="Arial"/>
                <w:b/>
                <w:bCs/>
                <w:sz w:val="20"/>
                <w:szCs w:val="20"/>
              </w:rPr>
            </w:pPr>
          </w:p>
          <w:p w14:paraId="38563651" w14:textId="2293FA1A" w:rsidR="002F649A" w:rsidRPr="00B8009C" w:rsidRDefault="002F649A" w:rsidP="002F649A">
            <w:pPr>
              <w:jc w:val="right"/>
              <w:rPr>
                <w:rFonts w:ascii="Arial" w:hAnsi="Arial" w:cs="Arial"/>
                <w:b/>
                <w:bCs/>
                <w:sz w:val="20"/>
                <w:szCs w:val="20"/>
              </w:rPr>
            </w:pPr>
            <w:r w:rsidRPr="00B8009C">
              <w:rPr>
                <w:rFonts w:ascii="Arial" w:hAnsi="Arial" w:cs="Arial"/>
                <w:b/>
                <w:bCs/>
                <w:sz w:val="20"/>
                <w:szCs w:val="20"/>
              </w:rPr>
              <w:t>25.</w:t>
            </w:r>
            <w:r w:rsidR="00592456">
              <w:rPr>
                <w:rFonts w:ascii="Arial" w:hAnsi="Arial" w:cs="Arial"/>
                <w:b/>
                <w:bCs/>
                <w:sz w:val="20"/>
                <w:szCs w:val="20"/>
              </w:rPr>
              <w:t>84</w:t>
            </w:r>
            <w:r w:rsidRPr="00B8009C">
              <w:rPr>
                <w:rFonts w:ascii="Arial" w:hAnsi="Arial" w:cs="Arial"/>
                <w:b/>
                <w:bCs/>
                <w:sz w:val="20"/>
                <w:szCs w:val="20"/>
              </w:rPr>
              <w:t>.2</w:t>
            </w:r>
          </w:p>
          <w:p w14:paraId="18B9C20E" w14:textId="77777777" w:rsidR="002F649A" w:rsidRDefault="002F649A" w:rsidP="002F649A">
            <w:pPr>
              <w:jc w:val="right"/>
              <w:rPr>
                <w:rFonts w:ascii="Arial" w:hAnsi="Arial" w:cs="Arial"/>
                <w:b/>
                <w:bCs/>
                <w:sz w:val="20"/>
                <w:szCs w:val="20"/>
              </w:rPr>
            </w:pPr>
          </w:p>
          <w:p w14:paraId="168A8509" w14:textId="77777777" w:rsidR="00592456" w:rsidRDefault="00592456" w:rsidP="002F649A">
            <w:pPr>
              <w:jc w:val="right"/>
              <w:rPr>
                <w:rFonts w:ascii="Arial" w:hAnsi="Arial" w:cs="Arial"/>
                <w:b/>
                <w:bCs/>
                <w:sz w:val="20"/>
                <w:szCs w:val="20"/>
              </w:rPr>
            </w:pPr>
          </w:p>
          <w:p w14:paraId="3760F5AA" w14:textId="77777777" w:rsidR="00592456" w:rsidRPr="00B8009C" w:rsidRDefault="00592456" w:rsidP="002F649A">
            <w:pPr>
              <w:jc w:val="right"/>
              <w:rPr>
                <w:rFonts w:ascii="Arial" w:hAnsi="Arial" w:cs="Arial"/>
                <w:b/>
                <w:bCs/>
                <w:sz w:val="20"/>
                <w:szCs w:val="20"/>
              </w:rPr>
            </w:pPr>
          </w:p>
          <w:p w14:paraId="70F1708C" w14:textId="1F5C9B80" w:rsidR="002F649A" w:rsidRPr="00B8009C" w:rsidRDefault="002F649A" w:rsidP="002F649A">
            <w:pPr>
              <w:jc w:val="right"/>
              <w:rPr>
                <w:rFonts w:ascii="Arial" w:hAnsi="Arial" w:cs="Arial"/>
                <w:b/>
                <w:bCs/>
                <w:sz w:val="20"/>
                <w:szCs w:val="20"/>
              </w:rPr>
            </w:pPr>
            <w:r w:rsidRPr="00B8009C">
              <w:rPr>
                <w:rFonts w:ascii="Arial" w:hAnsi="Arial" w:cs="Arial"/>
                <w:b/>
                <w:bCs/>
                <w:sz w:val="20"/>
                <w:szCs w:val="20"/>
              </w:rPr>
              <w:t>25.</w:t>
            </w:r>
            <w:r w:rsidR="00592456">
              <w:rPr>
                <w:rFonts w:ascii="Arial" w:hAnsi="Arial" w:cs="Arial"/>
                <w:b/>
                <w:bCs/>
                <w:sz w:val="20"/>
                <w:szCs w:val="20"/>
              </w:rPr>
              <w:t>84</w:t>
            </w:r>
            <w:r w:rsidRPr="00B8009C">
              <w:rPr>
                <w:rFonts w:ascii="Arial" w:hAnsi="Arial" w:cs="Arial"/>
                <w:b/>
                <w:bCs/>
                <w:sz w:val="20"/>
                <w:szCs w:val="20"/>
              </w:rPr>
              <w:t>.3</w:t>
            </w:r>
          </w:p>
          <w:p w14:paraId="15997FF9" w14:textId="77777777" w:rsidR="002F649A" w:rsidRPr="00B8009C" w:rsidRDefault="002F649A" w:rsidP="002F649A">
            <w:pPr>
              <w:jc w:val="right"/>
              <w:rPr>
                <w:rFonts w:ascii="Arial" w:hAnsi="Arial" w:cs="Arial"/>
                <w:b/>
                <w:bCs/>
                <w:sz w:val="20"/>
                <w:szCs w:val="20"/>
              </w:rPr>
            </w:pPr>
          </w:p>
          <w:p w14:paraId="26DCD5F9" w14:textId="77777777" w:rsidR="002F649A" w:rsidRPr="00B8009C" w:rsidRDefault="002F649A" w:rsidP="00892861">
            <w:pPr>
              <w:rPr>
                <w:rFonts w:ascii="Arial" w:hAnsi="Arial" w:cs="Arial"/>
                <w:b/>
                <w:bCs/>
                <w:sz w:val="20"/>
                <w:szCs w:val="20"/>
              </w:rPr>
            </w:pPr>
          </w:p>
          <w:p w14:paraId="6E7F0D9A" w14:textId="60431A71" w:rsidR="002F649A" w:rsidRPr="00B8009C" w:rsidRDefault="002F649A" w:rsidP="002F649A">
            <w:pPr>
              <w:jc w:val="both"/>
              <w:rPr>
                <w:rFonts w:ascii="Arial" w:hAnsi="Arial" w:cs="Arial"/>
                <w:b/>
                <w:bCs/>
                <w:sz w:val="20"/>
                <w:szCs w:val="20"/>
              </w:rPr>
            </w:pPr>
          </w:p>
        </w:tc>
        <w:tc>
          <w:tcPr>
            <w:tcW w:w="9595" w:type="dxa"/>
          </w:tcPr>
          <w:p w14:paraId="148E5092" w14:textId="77777777" w:rsidR="002F649A" w:rsidRPr="00B8009C" w:rsidRDefault="002F649A" w:rsidP="002F649A">
            <w:pPr>
              <w:ind w:right="828"/>
              <w:jc w:val="both"/>
              <w:rPr>
                <w:rFonts w:ascii="Arial" w:hAnsi="Arial" w:cs="Arial"/>
                <w:b/>
                <w:bCs/>
                <w:sz w:val="20"/>
                <w:szCs w:val="20"/>
              </w:rPr>
            </w:pPr>
            <w:r w:rsidRPr="00B8009C">
              <w:rPr>
                <w:rFonts w:ascii="Arial" w:hAnsi="Arial" w:cs="Arial"/>
                <w:b/>
                <w:bCs/>
                <w:sz w:val="20"/>
                <w:szCs w:val="20"/>
              </w:rPr>
              <w:t>Planning</w:t>
            </w:r>
          </w:p>
          <w:p w14:paraId="1E4D7608" w14:textId="77777777" w:rsidR="002F649A" w:rsidRPr="00B8009C" w:rsidRDefault="002F649A" w:rsidP="00C41AAB">
            <w:pPr>
              <w:ind w:right="37"/>
              <w:jc w:val="both"/>
              <w:rPr>
                <w:rFonts w:ascii="Arial" w:hAnsi="Arial" w:cs="Arial"/>
                <w:b/>
                <w:bCs/>
                <w:sz w:val="20"/>
                <w:szCs w:val="20"/>
              </w:rPr>
            </w:pPr>
          </w:p>
          <w:p w14:paraId="7E323D14" w14:textId="00CC6FBB" w:rsidR="002F649A" w:rsidRPr="00B8009C" w:rsidRDefault="002F649A" w:rsidP="00C41AAB">
            <w:pPr>
              <w:ind w:right="37"/>
              <w:jc w:val="both"/>
              <w:rPr>
                <w:rFonts w:ascii="Arial" w:hAnsi="Arial" w:cs="Arial"/>
                <w:b/>
                <w:sz w:val="20"/>
                <w:szCs w:val="20"/>
              </w:rPr>
            </w:pPr>
            <w:r w:rsidRPr="00B8009C">
              <w:rPr>
                <w:rFonts w:ascii="Arial" w:hAnsi="Arial" w:cs="Arial"/>
                <w:b/>
                <w:sz w:val="20"/>
                <w:szCs w:val="20"/>
              </w:rPr>
              <w:t>Consideration of Planning Applications</w:t>
            </w:r>
          </w:p>
          <w:p w14:paraId="05287E7D" w14:textId="1ED17C76" w:rsidR="00164A10" w:rsidRDefault="00164A10" w:rsidP="00C41AAB">
            <w:pPr>
              <w:ind w:right="37"/>
              <w:jc w:val="both"/>
              <w:rPr>
                <w:rFonts w:ascii="Arial" w:hAnsi="Arial" w:cs="Arial"/>
                <w:sz w:val="20"/>
                <w:szCs w:val="20"/>
              </w:rPr>
            </w:pPr>
            <w:hyperlink r:id="rId9" w:history="1">
              <w:r w:rsidRPr="00B8009C">
                <w:rPr>
                  <w:rStyle w:val="Hyperlink"/>
                  <w:rFonts w:ascii="Arial" w:eastAsia="Times New Roman" w:hAnsi="Arial" w:cs="Arial"/>
                  <w:sz w:val="20"/>
                  <w:szCs w:val="20"/>
                  <w14:ligatures w14:val="none"/>
                </w:rPr>
                <w:t>DC/25/00968 | Householder application - Erection of single storey front, side and rear extensions (following demolition of existing extensions/porch). Extension to existing garage including external staircase to provide room above. Re-siting of existing oil tank. | 3 Quoits Meadow Stonham Aspal Stowmarket Suffolk IP14 6DE</w:t>
              </w:r>
            </w:hyperlink>
            <w:r w:rsidR="00E34A4D" w:rsidRPr="00B8009C">
              <w:rPr>
                <w:rFonts w:ascii="Arial" w:hAnsi="Arial" w:cs="Arial"/>
                <w:sz w:val="20"/>
                <w:szCs w:val="20"/>
              </w:rPr>
              <w:t xml:space="preserve"> – </w:t>
            </w:r>
            <w:r w:rsidR="009827FA" w:rsidRPr="00B8009C">
              <w:rPr>
                <w:rFonts w:ascii="Arial" w:hAnsi="Arial" w:cs="Arial"/>
                <w:sz w:val="20"/>
                <w:szCs w:val="20"/>
              </w:rPr>
              <w:t xml:space="preserve">members were </w:t>
            </w:r>
            <w:r w:rsidR="00C41AAB" w:rsidRPr="002B216B">
              <w:rPr>
                <w:rFonts w:ascii="Arial" w:hAnsi="Arial" w:cs="Arial"/>
                <w:b/>
                <w:bCs/>
                <w:sz w:val="20"/>
                <w:szCs w:val="20"/>
              </w:rPr>
              <w:t>neutral</w:t>
            </w:r>
            <w:r w:rsidR="009827FA" w:rsidRPr="00B8009C">
              <w:rPr>
                <w:rFonts w:ascii="Arial" w:hAnsi="Arial" w:cs="Arial"/>
                <w:sz w:val="20"/>
                <w:szCs w:val="20"/>
              </w:rPr>
              <w:t xml:space="preserve"> </w:t>
            </w:r>
            <w:r w:rsidR="00A40675" w:rsidRPr="00B8009C">
              <w:rPr>
                <w:rFonts w:ascii="Arial" w:hAnsi="Arial" w:cs="Arial"/>
                <w:sz w:val="20"/>
                <w:szCs w:val="20"/>
              </w:rPr>
              <w:t>with this application</w:t>
            </w:r>
          </w:p>
          <w:p w14:paraId="0D2E426A" w14:textId="77777777" w:rsidR="00FF28D4" w:rsidRDefault="00FF28D4" w:rsidP="00C41AAB">
            <w:pPr>
              <w:ind w:right="37"/>
              <w:jc w:val="both"/>
              <w:rPr>
                <w:rFonts w:ascii="Arial" w:hAnsi="Arial" w:cs="Arial"/>
                <w:sz w:val="20"/>
                <w:szCs w:val="20"/>
              </w:rPr>
            </w:pPr>
          </w:p>
          <w:p w14:paraId="37119CEB" w14:textId="77777777" w:rsidR="00FF28D4" w:rsidRDefault="00FF28D4" w:rsidP="00FF28D4">
            <w:pPr>
              <w:ind w:right="37"/>
              <w:jc w:val="both"/>
              <w:rPr>
                <w:rFonts w:ascii="Arial" w:hAnsi="Arial" w:cs="Arial"/>
                <w:sz w:val="20"/>
                <w:szCs w:val="20"/>
              </w:rPr>
            </w:pPr>
            <w:hyperlink r:id="rId10" w:history="1">
              <w:r w:rsidRPr="00910EF0">
                <w:rPr>
                  <w:rStyle w:val="Hyperlink"/>
                  <w:rFonts w:ascii="Arial" w:eastAsia="Times New Roman" w:hAnsi="Arial" w:cs="Arial"/>
                  <w:sz w:val="20"/>
                  <w:szCs w:val="20"/>
                  <w14:ligatures w14:val="none"/>
                </w:rPr>
                <w:t xml:space="preserve">DC/25/02582 | Application for Listed Building Consent - To carry out additional remedial works to the timber frame and chimney within the North Wing Sitting Room. | </w:t>
              </w:r>
              <w:proofErr w:type="spellStart"/>
              <w:r w:rsidRPr="00910EF0">
                <w:rPr>
                  <w:rStyle w:val="Hyperlink"/>
                  <w:rFonts w:ascii="Arial" w:eastAsia="Times New Roman" w:hAnsi="Arial" w:cs="Arial"/>
                  <w:sz w:val="20"/>
                  <w:szCs w:val="20"/>
                  <w14:ligatures w14:val="none"/>
                </w:rPr>
                <w:t>Ubbeston</w:t>
              </w:r>
              <w:proofErr w:type="spellEnd"/>
              <w:r w:rsidRPr="00910EF0">
                <w:rPr>
                  <w:rStyle w:val="Hyperlink"/>
                  <w:rFonts w:ascii="Arial" w:eastAsia="Times New Roman" w:hAnsi="Arial" w:cs="Arial"/>
                  <w:sz w:val="20"/>
                  <w:szCs w:val="20"/>
                  <w14:ligatures w14:val="none"/>
                </w:rPr>
                <w:t xml:space="preserve"> Hall Stowmarket Road Stonham Aspal Stowmarket Suffolk IP14 6AD</w:t>
              </w:r>
            </w:hyperlink>
            <w:r>
              <w:t xml:space="preserve"> </w:t>
            </w:r>
            <w:r w:rsidRPr="00B8009C">
              <w:rPr>
                <w:rFonts w:ascii="Arial" w:hAnsi="Arial" w:cs="Arial"/>
                <w:sz w:val="20"/>
                <w:szCs w:val="20"/>
              </w:rPr>
              <w:t xml:space="preserve">– members were </w:t>
            </w:r>
            <w:r w:rsidRPr="002B216B">
              <w:rPr>
                <w:rFonts w:ascii="Arial" w:hAnsi="Arial" w:cs="Arial"/>
                <w:b/>
                <w:bCs/>
                <w:sz w:val="20"/>
                <w:szCs w:val="20"/>
              </w:rPr>
              <w:t>neutral</w:t>
            </w:r>
            <w:r w:rsidRPr="00B8009C">
              <w:rPr>
                <w:rFonts w:ascii="Arial" w:hAnsi="Arial" w:cs="Arial"/>
                <w:sz w:val="20"/>
                <w:szCs w:val="20"/>
              </w:rPr>
              <w:t xml:space="preserve"> with this application</w:t>
            </w:r>
          </w:p>
          <w:p w14:paraId="4FD31CA6" w14:textId="77777777" w:rsidR="00164A10" w:rsidRPr="00B8009C" w:rsidRDefault="00164A10" w:rsidP="00C41AAB">
            <w:pPr>
              <w:ind w:right="37"/>
              <w:jc w:val="both"/>
              <w:rPr>
                <w:rFonts w:ascii="Arial" w:hAnsi="Arial" w:cs="Arial"/>
                <w:b/>
                <w:sz w:val="20"/>
                <w:szCs w:val="20"/>
              </w:rPr>
            </w:pPr>
          </w:p>
          <w:p w14:paraId="327D5B09" w14:textId="401A1E38" w:rsidR="002F649A" w:rsidRDefault="002F649A" w:rsidP="00C41AAB">
            <w:pPr>
              <w:ind w:right="37"/>
              <w:jc w:val="both"/>
              <w:rPr>
                <w:rFonts w:ascii="Arial" w:hAnsi="Arial" w:cs="Arial"/>
                <w:b/>
                <w:bCs/>
                <w:sz w:val="20"/>
                <w:szCs w:val="20"/>
              </w:rPr>
            </w:pPr>
            <w:r w:rsidRPr="00B8009C">
              <w:rPr>
                <w:rFonts w:ascii="Arial" w:hAnsi="Arial" w:cs="Arial"/>
                <w:b/>
                <w:bCs/>
                <w:sz w:val="20"/>
                <w:szCs w:val="20"/>
              </w:rPr>
              <w:t>Decision Notices</w:t>
            </w:r>
          </w:p>
          <w:p w14:paraId="1493542F" w14:textId="480F4AA2" w:rsidR="001636CF" w:rsidRPr="00B8009C" w:rsidRDefault="001636CF" w:rsidP="00C41AAB">
            <w:pPr>
              <w:ind w:right="37"/>
              <w:jc w:val="both"/>
              <w:rPr>
                <w:rFonts w:ascii="Arial" w:hAnsi="Arial" w:cs="Arial"/>
                <w:b/>
                <w:bCs/>
                <w:sz w:val="20"/>
                <w:szCs w:val="20"/>
              </w:rPr>
            </w:pPr>
            <w:hyperlink r:id="rId11" w:history="1">
              <w:r w:rsidRPr="00E21A88">
                <w:rPr>
                  <w:rStyle w:val="Hyperlink"/>
                  <w:rFonts w:ascii="Arial" w:eastAsia="Times New Roman" w:hAnsi="Arial" w:cs="Arial"/>
                  <w:sz w:val="20"/>
                  <w:szCs w:val="20"/>
                  <w14:ligatures w14:val="none"/>
                </w:rPr>
                <w:t xml:space="preserve">DC/25/00312 | Householder Application - Creation of a dropped kerb | The Old Post Office </w:t>
              </w:r>
              <w:proofErr w:type="gramStart"/>
              <w:r w:rsidRPr="00E21A88">
                <w:rPr>
                  <w:rStyle w:val="Hyperlink"/>
                  <w:rFonts w:ascii="Arial" w:eastAsia="Times New Roman" w:hAnsi="Arial" w:cs="Arial"/>
                  <w:sz w:val="20"/>
                  <w:szCs w:val="20"/>
                  <w14:ligatures w14:val="none"/>
                </w:rPr>
                <w:t>The</w:t>
              </w:r>
              <w:proofErr w:type="gramEnd"/>
              <w:r w:rsidRPr="00E21A88">
                <w:rPr>
                  <w:rStyle w:val="Hyperlink"/>
                  <w:rFonts w:ascii="Arial" w:eastAsia="Times New Roman" w:hAnsi="Arial" w:cs="Arial"/>
                  <w:sz w:val="20"/>
                  <w:szCs w:val="20"/>
                  <w14:ligatures w14:val="none"/>
                </w:rPr>
                <w:t xml:space="preserve"> Street Stonham Aspal Stowmarket Suffolk IP14 6AF</w:t>
              </w:r>
            </w:hyperlink>
            <w:r>
              <w:rPr>
                <w:rFonts w:ascii="Arial" w:eastAsia="Times New Roman" w:hAnsi="Arial" w:cs="Arial"/>
                <w:color w:val="222222"/>
                <w:sz w:val="20"/>
                <w:szCs w:val="20"/>
                <w14:ligatures w14:val="none"/>
              </w:rPr>
              <w:t xml:space="preserve"> – </w:t>
            </w:r>
            <w:r w:rsidRPr="001636CF">
              <w:rPr>
                <w:rFonts w:ascii="Arial" w:eastAsia="Times New Roman" w:hAnsi="Arial" w:cs="Arial"/>
                <w:b/>
                <w:bCs/>
                <w:color w:val="222222"/>
                <w:sz w:val="20"/>
                <w:szCs w:val="20"/>
                <w14:ligatures w14:val="none"/>
              </w:rPr>
              <w:t>refused</w:t>
            </w:r>
          </w:p>
          <w:p w14:paraId="22DDDCA2" w14:textId="77777777" w:rsidR="002F649A" w:rsidRPr="00B8009C" w:rsidRDefault="002F649A" w:rsidP="00C41AAB">
            <w:pPr>
              <w:ind w:right="37"/>
              <w:jc w:val="both"/>
              <w:rPr>
                <w:rFonts w:ascii="Arial" w:hAnsi="Arial" w:cs="Arial"/>
                <w:b/>
                <w:bCs/>
                <w:sz w:val="20"/>
                <w:szCs w:val="20"/>
              </w:rPr>
            </w:pPr>
          </w:p>
          <w:p w14:paraId="5835B898" w14:textId="2A4C9F27" w:rsidR="002F649A" w:rsidRPr="00B8009C" w:rsidRDefault="002F649A" w:rsidP="00C41AAB">
            <w:pPr>
              <w:ind w:right="37"/>
              <w:jc w:val="both"/>
              <w:rPr>
                <w:rFonts w:ascii="Arial" w:hAnsi="Arial" w:cs="Arial"/>
                <w:b/>
                <w:bCs/>
                <w:sz w:val="20"/>
                <w:szCs w:val="20"/>
              </w:rPr>
            </w:pPr>
            <w:r w:rsidRPr="00B8009C">
              <w:rPr>
                <w:rFonts w:ascii="Arial" w:hAnsi="Arial" w:cs="Arial"/>
                <w:b/>
                <w:bCs/>
                <w:sz w:val="20"/>
                <w:szCs w:val="20"/>
              </w:rPr>
              <w:t>Other planning matters</w:t>
            </w:r>
          </w:p>
          <w:p w14:paraId="47A5EC5A" w14:textId="77777777" w:rsidR="00F547E9" w:rsidRDefault="00F547E9" w:rsidP="00D26ADE">
            <w:pPr>
              <w:pStyle w:val="ListParagraph"/>
              <w:shd w:val="clear" w:color="auto" w:fill="FFFFFF"/>
              <w:ind w:left="0"/>
              <w:jc w:val="both"/>
              <w:rPr>
                <w:rFonts w:ascii="Arial" w:eastAsia="Times New Roman" w:hAnsi="Arial" w:cs="Arial"/>
                <w:color w:val="222222"/>
                <w:sz w:val="20"/>
                <w:szCs w:val="20"/>
                <w14:ligatures w14:val="none"/>
              </w:rPr>
            </w:pPr>
            <w:hyperlink r:id="rId12" w:history="1">
              <w:r w:rsidRPr="006B5257">
                <w:rPr>
                  <w:rStyle w:val="Hyperlink"/>
                  <w:rFonts w:ascii="Arial" w:eastAsia="Times New Roman" w:hAnsi="Arial" w:cs="Arial"/>
                  <w:sz w:val="20"/>
                  <w:szCs w:val="20"/>
                  <w14:ligatures w14:val="none"/>
                </w:rPr>
                <w:t>DC/25/02746 | Discharge of Conditions Application for DC/24/05056 - Condition 12 (Contamination) and 13 (Contamination Report) | Mill Green Farm Debenham Road Stonham Aspal Stowmarket Suffolk IP14 6BZ</w:t>
              </w:r>
            </w:hyperlink>
          </w:p>
          <w:p w14:paraId="1B39C9DA" w14:textId="01F6303D" w:rsidR="002F649A" w:rsidRPr="00B8009C" w:rsidRDefault="002F649A" w:rsidP="00F547E9">
            <w:pPr>
              <w:pStyle w:val="ListParagraph"/>
              <w:shd w:val="clear" w:color="auto" w:fill="FFFFFF"/>
              <w:ind w:left="0"/>
              <w:rPr>
                <w:rFonts w:ascii="Arial" w:eastAsia="Times New Roman" w:hAnsi="Arial" w:cs="Arial"/>
                <w:color w:val="222222"/>
                <w:sz w:val="20"/>
                <w:szCs w:val="20"/>
                <w14:ligatures w14:val="none"/>
              </w:rPr>
            </w:pPr>
          </w:p>
        </w:tc>
      </w:tr>
      <w:tr w:rsidR="002F649A" w:rsidRPr="00B8009C" w14:paraId="4631AC99" w14:textId="77777777" w:rsidTr="00076222">
        <w:trPr>
          <w:trHeight w:val="274"/>
        </w:trPr>
        <w:tc>
          <w:tcPr>
            <w:tcW w:w="1604" w:type="dxa"/>
          </w:tcPr>
          <w:p w14:paraId="270DB46B" w14:textId="29BE72C1" w:rsidR="002F649A" w:rsidRPr="00B8009C" w:rsidRDefault="002F649A" w:rsidP="002F649A">
            <w:pPr>
              <w:rPr>
                <w:rFonts w:ascii="Arial" w:hAnsi="Arial" w:cs="Arial"/>
                <w:b/>
                <w:bCs/>
                <w:sz w:val="20"/>
                <w:szCs w:val="20"/>
              </w:rPr>
            </w:pPr>
            <w:r w:rsidRPr="00B8009C">
              <w:rPr>
                <w:rFonts w:ascii="Arial" w:hAnsi="Arial" w:cs="Arial"/>
                <w:b/>
                <w:bCs/>
                <w:sz w:val="20"/>
                <w:szCs w:val="20"/>
              </w:rPr>
              <w:t>25.</w:t>
            </w:r>
            <w:r w:rsidR="00592456">
              <w:rPr>
                <w:rFonts w:ascii="Arial" w:hAnsi="Arial" w:cs="Arial"/>
                <w:b/>
                <w:bCs/>
                <w:sz w:val="20"/>
                <w:szCs w:val="20"/>
              </w:rPr>
              <w:t>85</w:t>
            </w:r>
          </w:p>
          <w:p w14:paraId="662354ED" w14:textId="77777777" w:rsidR="002F649A" w:rsidRPr="00B8009C" w:rsidRDefault="002F649A" w:rsidP="002F649A">
            <w:pPr>
              <w:rPr>
                <w:rFonts w:ascii="Arial" w:hAnsi="Arial" w:cs="Arial"/>
                <w:b/>
                <w:bCs/>
                <w:sz w:val="20"/>
                <w:szCs w:val="20"/>
              </w:rPr>
            </w:pPr>
          </w:p>
          <w:p w14:paraId="1F56CE89" w14:textId="3F8DCAC3" w:rsidR="002F649A" w:rsidRDefault="002F649A" w:rsidP="002F649A">
            <w:pPr>
              <w:jc w:val="right"/>
              <w:rPr>
                <w:rFonts w:ascii="Arial" w:hAnsi="Arial" w:cs="Arial"/>
                <w:b/>
                <w:bCs/>
                <w:sz w:val="20"/>
                <w:szCs w:val="20"/>
              </w:rPr>
            </w:pPr>
            <w:r w:rsidRPr="00B8009C">
              <w:rPr>
                <w:rFonts w:ascii="Arial" w:hAnsi="Arial" w:cs="Arial"/>
                <w:b/>
                <w:bCs/>
                <w:sz w:val="20"/>
                <w:szCs w:val="20"/>
              </w:rPr>
              <w:t>25.</w:t>
            </w:r>
            <w:r w:rsidR="00592456">
              <w:rPr>
                <w:rFonts w:ascii="Arial" w:hAnsi="Arial" w:cs="Arial"/>
                <w:b/>
                <w:bCs/>
                <w:sz w:val="20"/>
                <w:szCs w:val="20"/>
              </w:rPr>
              <w:t>85</w:t>
            </w:r>
            <w:r w:rsidRPr="00B8009C">
              <w:rPr>
                <w:rFonts w:ascii="Arial" w:hAnsi="Arial" w:cs="Arial"/>
                <w:b/>
                <w:bCs/>
                <w:sz w:val="20"/>
                <w:szCs w:val="20"/>
              </w:rPr>
              <w:t>.1</w:t>
            </w:r>
          </w:p>
          <w:p w14:paraId="0440357D" w14:textId="77777777" w:rsidR="00592456" w:rsidRDefault="00592456" w:rsidP="002F649A">
            <w:pPr>
              <w:jc w:val="right"/>
              <w:rPr>
                <w:rFonts w:ascii="Arial" w:hAnsi="Arial" w:cs="Arial"/>
                <w:b/>
                <w:bCs/>
                <w:sz w:val="20"/>
                <w:szCs w:val="20"/>
              </w:rPr>
            </w:pPr>
          </w:p>
          <w:p w14:paraId="67C07169" w14:textId="77777777" w:rsidR="00592456" w:rsidRDefault="00592456" w:rsidP="002F649A">
            <w:pPr>
              <w:jc w:val="right"/>
              <w:rPr>
                <w:rFonts w:ascii="Arial" w:hAnsi="Arial" w:cs="Arial"/>
                <w:b/>
                <w:bCs/>
                <w:sz w:val="20"/>
                <w:szCs w:val="20"/>
              </w:rPr>
            </w:pPr>
          </w:p>
          <w:p w14:paraId="102EF60F" w14:textId="77777777" w:rsidR="00592456" w:rsidRDefault="00592456" w:rsidP="002F649A">
            <w:pPr>
              <w:jc w:val="right"/>
              <w:rPr>
                <w:rFonts w:ascii="Arial" w:hAnsi="Arial" w:cs="Arial"/>
                <w:b/>
                <w:bCs/>
                <w:sz w:val="20"/>
                <w:szCs w:val="20"/>
              </w:rPr>
            </w:pPr>
          </w:p>
          <w:p w14:paraId="14F2C426" w14:textId="77777777" w:rsidR="00592456" w:rsidRDefault="00592456" w:rsidP="002F649A">
            <w:pPr>
              <w:jc w:val="right"/>
              <w:rPr>
                <w:rFonts w:ascii="Arial" w:hAnsi="Arial" w:cs="Arial"/>
                <w:b/>
                <w:bCs/>
                <w:sz w:val="20"/>
                <w:szCs w:val="20"/>
              </w:rPr>
            </w:pPr>
          </w:p>
          <w:p w14:paraId="15702CB1" w14:textId="77777777" w:rsidR="00592456" w:rsidRDefault="00592456" w:rsidP="002F649A">
            <w:pPr>
              <w:jc w:val="right"/>
              <w:rPr>
                <w:rFonts w:ascii="Arial" w:hAnsi="Arial" w:cs="Arial"/>
                <w:b/>
                <w:bCs/>
                <w:sz w:val="20"/>
                <w:szCs w:val="20"/>
              </w:rPr>
            </w:pPr>
          </w:p>
          <w:p w14:paraId="4799807F" w14:textId="15E28170" w:rsidR="00592456" w:rsidRPr="00B8009C" w:rsidRDefault="00592456" w:rsidP="002F649A">
            <w:pPr>
              <w:jc w:val="right"/>
              <w:rPr>
                <w:rFonts w:ascii="Arial" w:hAnsi="Arial" w:cs="Arial"/>
                <w:b/>
                <w:bCs/>
                <w:sz w:val="20"/>
                <w:szCs w:val="20"/>
              </w:rPr>
            </w:pPr>
            <w:r>
              <w:rPr>
                <w:rFonts w:ascii="Arial" w:hAnsi="Arial" w:cs="Arial"/>
                <w:b/>
                <w:bCs/>
                <w:sz w:val="20"/>
                <w:szCs w:val="20"/>
              </w:rPr>
              <w:t>25.85.2</w:t>
            </w:r>
          </w:p>
          <w:p w14:paraId="778D81A9" w14:textId="77777777" w:rsidR="002F649A" w:rsidRPr="00B8009C" w:rsidRDefault="002F649A" w:rsidP="002F649A">
            <w:pPr>
              <w:jc w:val="right"/>
              <w:rPr>
                <w:rFonts w:ascii="Arial" w:hAnsi="Arial" w:cs="Arial"/>
                <w:b/>
                <w:bCs/>
                <w:sz w:val="20"/>
                <w:szCs w:val="20"/>
              </w:rPr>
            </w:pPr>
          </w:p>
          <w:p w14:paraId="42A8069F" w14:textId="19C81E5A" w:rsidR="002F649A" w:rsidRPr="00B8009C" w:rsidRDefault="002F649A" w:rsidP="00A27570">
            <w:pPr>
              <w:rPr>
                <w:rFonts w:ascii="Arial" w:hAnsi="Arial" w:cs="Arial"/>
                <w:b/>
                <w:bCs/>
                <w:sz w:val="20"/>
                <w:szCs w:val="20"/>
              </w:rPr>
            </w:pPr>
          </w:p>
        </w:tc>
        <w:tc>
          <w:tcPr>
            <w:tcW w:w="9595" w:type="dxa"/>
          </w:tcPr>
          <w:p w14:paraId="7E2AD4F4" w14:textId="5AA604CE" w:rsidR="002F649A" w:rsidRPr="00B8009C" w:rsidRDefault="002F649A" w:rsidP="002F649A">
            <w:pPr>
              <w:jc w:val="both"/>
              <w:rPr>
                <w:rFonts w:ascii="Arial" w:hAnsi="Arial" w:cs="Arial"/>
                <w:b/>
                <w:bCs/>
                <w:sz w:val="20"/>
                <w:szCs w:val="20"/>
              </w:rPr>
            </w:pPr>
            <w:r w:rsidRPr="00B8009C">
              <w:rPr>
                <w:rFonts w:ascii="Arial" w:hAnsi="Arial" w:cs="Arial"/>
                <w:b/>
                <w:bCs/>
                <w:sz w:val="20"/>
                <w:szCs w:val="20"/>
              </w:rPr>
              <w:t>Finance</w:t>
            </w:r>
          </w:p>
          <w:p w14:paraId="318E900C" w14:textId="77777777" w:rsidR="00C41AAB" w:rsidRPr="00B8009C" w:rsidRDefault="00C41AAB" w:rsidP="002F649A">
            <w:pPr>
              <w:jc w:val="both"/>
              <w:rPr>
                <w:rFonts w:ascii="Arial" w:hAnsi="Arial" w:cs="Arial"/>
                <w:b/>
                <w:bCs/>
                <w:sz w:val="20"/>
                <w:szCs w:val="20"/>
              </w:rPr>
            </w:pPr>
          </w:p>
          <w:p w14:paraId="025FAF1A" w14:textId="107A424E" w:rsidR="002F649A" w:rsidRPr="00B8009C" w:rsidRDefault="002F649A" w:rsidP="002F649A">
            <w:pPr>
              <w:jc w:val="both"/>
              <w:rPr>
                <w:rFonts w:ascii="Arial" w:hAnsi="Arial" w:cs="Arial"/>
                <w:sz w:val="20"/>
                <w:szCs w:val="20"/>
              </w:rPr>
            </w:pPr>
            <w:r w:rsidRPr="00B8009C">
              <w:rPr>
                <w:rFonts w:ascii="Arial" w:hAnsi="Arial" w:cs="Arial"/>
                <w:b/>
                <w:bCs/>
                <w:sz w:val="20"/>
                <w:szCs w:val="20"/>
              </w:rPr>
              <w:t xml:space="preserve">Authorisation of payments – </w:t>
            </w:r>
            <w:r w:rsidRPr="00B8009C">
              <w:rPr>
                <w:rFonts w:ascii="Arial" w:hAnsi="Arial" w:cs="Arial"/>
                <w:sz w:val="20"/>
                <w:szCs w:val="20"/>
              </w:rPr>
              <w:t>were agreed and the payment sheet signed by Cllr Emberson and Mullings:</w:t>
            </w:r>
          </w:p>
          <w:p w14:paraId="04D76AAA" w14:textId="610C1B7F" w:rsidR="002F649A" w:rsidRPr="00B8009C" w:rsidRDefault="002F649A" w:rsidP="002F649A">
            <w:pPr>
              <w:ind w:right="828"/>
              <w:jc w:val="both"/>
              <w:rPr>
                <w:rFonts w:ascii="Arial" w:hAnsi="Arial" w:cs="Arial"/>
                <w:sz w:val="20"/>
                <w:szCs w:val="20"/>
              </w:rPr>
            </w:pPr>
            <w:r w:rsidRPr="00B8009C">
              <w:rPr>
                <w:rFonts w:ascii="Arial" w:hAnsi="Arial" w:cs="Arial"/>
                <w:sz w:val="20"/>
                <w:szCs w:val="20"/>
              </w:rPr>
              <w:t>Clerk salary for April £224.02</w:t>
            </w:r>
          </w:p>
          <w:p w14:paraId="283310BB" w14:textId="6054B5BE" w:rsidR="002F649A" w:rsidRPr="00B8009C" w:rsidRDefault="002F649A" w:rsidP="002F649A">
            <w:pPr>
              <w:ind w:right="828"/>
              <w:jc w:val="both"/>
              <w:rPr>
                <w:rFonts w:ascii="Arial" w:hAnsi="Arial" w:cs="Arial"/>
                <w:sz w:val="20"/>
                <w:szCs w:val="20"/>
              </w:rPr>
            </w:pPr>
            <w:r w:rsidRPr="00B8009C">
              <w:rPr>
                <w:rFonts w:ascii="Arial" w:hAnsi="Arial" w:cs="Arial"/>
                <w:sz w:val="20"/>
                <w:szCs w:val="20"/>
              </w:rPr>
              <w:t>Clerk office expenses for printing £</w:t>
            </w:r>
            <w:r w:rsidR="00FB66D3">
              <w:rPr>
                <w:rFonts w:ascii="Arial" w:hAnsi="Arial" w:cs="Arial"/>
                <w:sz w:val="20"/>
                <w:szCs w:val="20"/>
              </w:rPr>
              <w:t>3.29</w:t>
            </w:r>
          </w:p>
          <w:p w14:paraId="1E0B8D44" w14:textId="0AE0C3DF" w:rsidR="007352AE" w:rsidRDefault="007A27FC" w:rsidP="002F649A">
            <w:pPr>
              <w:ind w:right="828"/>
              <w:jc w:val="both"/>
              <w:rPr>
                <w:rFonts w:ascii="Arial" w:hAnsi="Arial" w:cs="Arial"/>
                <w:sz w:val="20"/>
                <w:szCs w:val="20"/>
              </w:rPr>
            </w:pPr>
            <w:r>
              <w:rPr>
                <w:rFonts w:ascii="Arial" w:hAnsi="Arial" w:cs="Arial"/>
                <w:sz w:val="20"/>
                <w:szCs w:val="20"/>
              </w:rPr>
              <w:t>HMRC P30 payments</w:t>
            </w:r>
            <w:r w:rsidR="00787297" w:rsidRPr="00B8009C">
              <w:rPr>
                <w:rFonts w:ascii="Arial" w:hAnsi="Arial" w:cs="Arial"/>
                <w:sz w:val="20"/>
                <w:szCs w:val="20"/>
              </w:rPr>
              <w:t xml:space="preserve"> £</w:t>
            </w:r>
            <w:r>
              <w:rPr>
                <w:rFonts w:ascii="Arial" w:hAnsi="Arial" w:cs="Arial"/>
                <w:sz w:val="20"/>
                <w:szCs w:val="20"/>
              </w:rPr>
              <w:t>168.00</w:t>
            </w:r>
          </w:p>
          <w:p w14:paraId="4926A0B4" w14:textId="2843B67C" w:rsidR="007A27FC" w:rsidRPr="00B8009C" w:rsidRDefault="007A27FC" w:rsidP="002F649A">
            <w:pPr>
              <w:ind w:right="828"/>
              <w:jc w:val="both"/>
              <w:rPr>
                <w:rFonts w:ascii="Arial" w:hAnsi="Arial" w:cs="Arial"/>
                <w:sz w:val="20"/>
                <w:szCs w:val="20"/>
              </w:rPr>
            </w:pPr>
            <w:r>
              <w:rPr>
                <w:rFonts w:ascii="Arial" w:hAnsi="Arial" w:cs="Arial"/>
                <w:sz w:val="20"/>
                <w:szCs w:val="20"/>
              </w:rPr>
              <w:t xml:space="preserve">Hellis &amp; Lodge </w:t>
            </w:r>
            <w:r w:rsidR="00040239">
              <w:rPr>
                <w:rFonts w:ascii="Arial" w:hAnsi="Arial" w:cs="Arial"/>
                <w:sz w:val="20"/>
                <w:szCs w:val="20"/>
              </w:rPr>
              <w:t>for internal audit £220.00</w:t>
            </w:r>
          </w:p>
          <w:p w14:paraId="22638346" w14:textId="77777777" w:rsidR="002F649A" w:rsidRPr="00B8009C" w:rsidRDefault="002F649A" w:rsidP="002F649A">
            <w:pPr>
              <w:ind w:right="828"/>
              <w:jc w:val="both"/>
              <w:rPr>
                <w:rFonts w:ascii="Arial" w:hAnsi="Arial" w:cs="Arial"/>
                <w:sz w:val="20"/>
                <w:szCs w:val="20"/>
              </w:rPr>
            </w:pPr>
          </w:p>
          <w:p w14:paraId="4EB5BBBF" w14:textId="74D49DEF" w:rsidR="001C7D63" w:rsidRDefault="002F649A" w:rsidP="00AE7031">
            <w:pPr>
              <w:ind w:right="-104"/>
              <w:jc w:val="both"/>
              <w:rPr>
                <w:rFonts w:ascii="Arial" w:hAnsi="Arial" w:cs="Arial"/>
                <w:sz w:val="20"/>
                <w:szCs w:val="20"/>
              </w:rPr>
            </w:pPr>
            <w:r w:rsidRPr="00B8009C">
              <w:rPr>
                <w:rFonts w:ascii="Arial" w:hAnsi="Arial" w:cs="Arial"/>
                <w:b/>
                <w:bCs/>
                <w:sz w:val="20"/>
                <w:szCs w:val="20"/>
              </w:rPr>
              <w:t>Review and approv</w:t>
            </w:r>
            <w:r w:rsidR="00742C3E">
              <w:rPr>
                <w:rFonts w:ascii="Arial" w:hAnsi="Arial" w:cs="Arial"/>
                <w:b/>
                <w:bCs/>
                <w:sz w:val="20"/>
                <w:szCs w:val="20"/>
              </w:rPr>
              <w:t>al</w:t>
            </w:r>
            <w:r w:rsidRPr="00B8009C">
              <w:rPr>
                <w:rFonts w:ascii="Arial" w:hAnsi="Arial" w:cs="Arial"/>
                <w:b/>
                <w:bCs/>
                <w:sz w:val="20"/>
                <w:szCs w:val="20"/>
              </w:rPr>
              <w:t xml:space="preserve"> of</w:t>
            </w:r>
            <w:r w:rsidR="00742C3E">
              <w:rPr>
                <w:rFonts w:ascii="Arial" w:hAnsi="Arial" w:cs="Arial"/>
                <w:b/>
                <w:bCs/>
                <w:sz w:val="20"/>
                <w:szCs w:val="20"/>
              </w:rPr>
              <w:t xml:space="preserve"> the 1</w:t>
            </w:r>
            <w:r w:rsidR="00742C3E" w:rsidRPr="00742C3E">
              <w:rPr>
                <w:rFonts w:ascii="Arial" w:hAnsi="Arial" w:cs="Arial"/>
                <w:b/>
                <w:bCs/>
                <w:sz w:val="20"/>
                <w:szCs w:val="20"/>
                <w:vertAlign w:val="superscript"/>
              </w:rPr>
              <w:t>st</w:t>
            </w:r>
            <w:r w:rsidR="00742C3E">
              <w:rPr>
                <w:rFonts w:ascii="Arial" w:hAnsi="Arial" w:cs="Arial"/>
                <w:b/>
                <w:bCs/>
                <w:sz w:val="20"/>
                <w:szCs w:val="20"/>
              </w:rPr>
              <w:t xml:space="preserve"> </w:t>
            </w:r>
            <w:proofErr w:type="spellStart"/>
            <w:r w:rsidR="00742C3E">
              <w:rPr>
                <w:rFonts w:ascii="Arial" w:hAnsi="Arial" w:cs="Arial"/>
                <w:b/>
                <w:bCs/>
                <w:sz w:val="20"/>
                <w:szCs w:val="20"/>
              </w:rPr>
              <w:t>qtr</w:t>
            </w:r>
            <w:proofErr w:type="spellEnd"/>
            <w:r w:rsidR="00742C3E">
              <w:rPr>
                <w:rFonts w:ascii="Arial" w:hAnsi="Arial" w:cs="Arial"/>
                <w:b/>
                <w:bCs/>
                <w:sz w:val="20"/>
                <w:szCs w:val="20"/>
              </w:rPr>
              <w:t xml:space="preserve"> bank </w:t>
            </w:r>
            <w:r w:rsidR="00D26ADE">
              <w:rPr>
                <w:rFonts w:ascii="Arial" w:hAnsi="Arial" w:cs="Arial"/>
                <w:b/>
                <w:bCs/>
                <w:sz w:val="20"/>
                <w:szCs w:val="20"/>
              </w:rPr>
              <w:t xml:space="preserve">reconciliation </w:t>
            </w:r>
            <w:r w:rsidR="00D26ADE" w:rsidRPr="00B8009C">
              <w:rPr>
                <w:rFonts w:ascii="Arial" w:hAnsi="Arial" w:cs="Arial"/>
                <w:b/>
                <w:bCs/>
                <w:sz w:val="20"/>
                <w:szCs w:val="20"/>
              </w:rPr>
              <w:t>–</w:t>
            </w:r>
            <w:r w:rsidR="00742C3E">
              <w:rPr>
                <w:rFonts w:ascii="Arial" w:hAnsi="Arial" w:cs="Arial"/>
                <w:sz w:val="20"/>
                <w:szCs w:val="20"/>
              </w:rPr>
              <w:t xml:space="preserve"> agreed and </w:t>
            </w:r>
            <w:r w:rsidR="00AE7031">
              <w:rPr>
                <w:rFonts w:ascii="Arial" w:hAnsi="Arial" w:cs="Arial"/>
                <w:sz w:val="20"/>
                <w:szCs w:val="20"/>
              </w:rPr>
              <w:t>signed by Cllr Emerson and Mullings</w:t>
            </w:r>
          </w:p>
          <w:p w14:paraId="2CF06D79" w14:textId="5433F392" w:rsidR="00AC6FAA" w:rsidRDefault="00AC6FAA" w:rsidP="00AC6FAA">
            <w:pPr>
              <w:ind w:right="828"/>
              <w:jc w:val="both"/>
              <w:rPr>
                <w:rFonts w:ascii="Arial" w:hAnsi="Arial" w:cs="Arial"/>
                <w:sz w:val="20"/>
                <w:szCs w:val="20"/>
              </w:rPr>
            </w:pPr>
            <w:r>
              <w:rPr>
                <w:rFonts w:ascii="Arial" w:hAnsi="Arial" w:cs="Arial"/>
                <w:sz w:val="20"/>
                <w:szCs w:val="20"/>
              </w:rPr>
              <w:t>Balance of Barclays current a/c - £</w:t>
            </w:r>
            <w:r w:rsidR="006D47A9">
              <w:rPr>
                <w:rFonts w:ascii="Arial" w:hAnsi="Arial" w:cs="Arial"/>
                <w:sz w:val="20"/>
                <w:szCs w:val="20"/>
              </w:rPr>
              <w:t>10,319.35</w:t>
            </w:r>
          </w:p>
          <w:p w14:paraId="17FE8AAF" w14:textId="77777777" w:rsidR="00AC6FAA" w:rsidRDefault="00AC6FAA" w:rsidP="00610F61">
            <w:pPr>
              <w:ind w:right="828"/>
              <w:jc w:val="both"/>
              <w:rPr>
                <w:rFonts w:ascii="Arial" w:hAnsi="Arial" w:cs="Arial"/>
                <w:sz w:val="20"/>
                <w:szCs w:val="20"/>
              </w:rPr>
            </w:pPr>
            <w:r>
              <w:rPr>
                <w:rFonts w:ascii="Arial" w:hAnsi="Arial" w:cs="Arial"/>
                <w:sz w:val="20"/>
                <w:szCs w:val="20"/>
              </w:rPr>
              <w:t>Balance of Barclays business a/c - £</w:t>
            </w:r>
            <w:r w:rsidR="00610F61">
              <w:rPr>
                <w:rFonts w:ascii="Arial" w:hAnsi="Arial" w:cs="Arial"/>
                <w:sz w:val="20"/>
                <w:szCs w:val="20"/>
              </w:rPr>
              <w:t>84,128.24</w:t>
            </w:r>
          </w:p>
          <w:p w14:paraId="4312E03F" w14:textId="0E00885C" w:rsidR="00610F61" w:rsidRPr="00B8009C" w:rsidRDefault="00610F61" w:rsidP="00610F61">
            <w:pPr>
              <w:ind w:right="828"/>
              <w:jc w:val="both"/>
              <w:rPr>
                <w:rFonts w:ascii="Arial" w:hAnsi="Arial" w:cs="Arial"/>
                <w:sz w:val="20"/>
                <w:szCs w:val="20"/>
              </w:rPr>
            </w:pPr>
          </w:p>
        </w:tc>
      </w:tr>
      <w:tr w:rsidR="002F649A" w:rsidRPr="00B8009C" w14:paraId="16457148" w14:textId="77777777" w:rsidTr="00076222">
        <w:trPr>
          <w:trHeight w:val="459"/>
        </w:trPr>
        <w:tc>
          <w:tcPr>
            <w:tcW w:w="1604" w:type="dxa"/>
          </w:tcPr>
          <w:p w14:paraId="75DF975B" w14:textId="454E339F" w:rsidR="002F649A" w:rsidRPr="00B8009C" w:rsidRDefault="002F649A" w:rsidP="002F649A">
            <w:pPr>
              <w:rPr>
                <w:rFonts w:ascii="Arial" w:hAnsi="Arial" w:cs="Arial"/>
                <w:b/>
                <w:bCs/>
                <w:sz w:val="20"/>
                <w:szCs w:val="20"/>
              </w:rPr>
            </w:pPr>
            <w:r w:rsidRPr="00B8009C">
              <w:rPr>
                <w:rFonts w:ascii="Arial" w:hAnsi="Arial" w:cs="Arial"/>
                <w:b/>
                <w:bCs/>
                <w:sz w:val="20"/>
                <w:szCs w:val="20"/>
              </w:rPr>
              <w:t>25.</w:t>
            </w:r>
            <w:r w:rsidR="00592456">
              <w:rPr>
                <w:rFonts w:ascii="Arial" w:hAnsi="Arial" w:cs="Arial"/>
                <w:b/>
                <w:bCs/>
                <w:sz w:val="20"/>
                <w:szCs w:val="20"/>
              </w:rPr>
              <w:t>86</w:t>
            </w:r>
          </w:p>
          <w:p w14:paraId="71CC5EB7" w14:textId="77777777" w:rsidR="002F649A" w:rsidRPr="00B8009C" w:rsidRDefault="002F649A" w:rsidP="002F649A">
            <w:pPr>
              <w:rPr>
                <w:rFonts w:ascii="Arial" w:hAnsi="Arial" w:cs="Arial"/>
                <w:b/>
                <w:bCs/>
                <w:sz w:val="20"/>
                <w:szCs w:val="20"/>
              </w:rPr>
            </w:pPr>
          </w:p>
          <w:p w14:paraId="546F841E" w14:textId="3536C152" w:rsidR="002F649A" w:rsidRPr="00B8009C" w:rsidRDefault="002F649A" w:rsidP="002F649A">
            <w:pPr>
              <w:jc w:val="right"/>
              <w:rPr>
                <w:rFonts w:ascii="Arial" w:hAnsi="Arial" w:cs="Arial"/>
                <w:b/>
                <w:bCs/>
                <w:sz w:val="20"/>
                <w:szCs w:val="20"/>
              </w:rPr>
            </w:pPr>
            <w:r w:rsidRPr="00B8009C">
              <w:rPr>
                <w:rFonts w:ascii="Arial" w:hAnsi="Arial" w:cs="Arial"/>
                <w:b/>
                <w:bCs/>
                <w:sz w:val="20"/>
                <w:szCs w:val="20"/>
              </w:rPr>
              <w:t>25.</w:t>
            </w:r>
            <w:r w:rsidR="00592456">
              <w:rPr>
                <w:rFonts w:ascii="Arial" w:hAnsi="Arial" w:cs="Arial"/>
                <w:b/>
                <w:bCs/>
                <w:sz w:val="20"/>
                <w:szCs w:val="20"/>
              </w:rPr>
              <w:t>86</w:t>
            </w:r>
            <w:r w:rsidRPr="00B8009C">
              <w:rPr>
                <w:rFonts w:ascii="Arial" w:hAnsi="Arial" w:cs="Arial"/>
                <w:b/>
                <w:bCs/>
                <w:sz w:val="20"/>
                <w:szCs w:val="20"/>
              </w:rPr>
              <w:t>.1</w:t>
            </w:r>
          </w:p>
          <w:p w14:paraId="1E753651" w14:textId="77777777" w:rsidR="002F649A" w:rsidRPr="00B8009C" w:rsidRDefault="002F649A" w:rsidP="002F649A">
            <w:pPr>
              <w:jc w:val="right"/>
              <w:rPr>
                <w:rFonts w:ascii="Arial" w:hAnsi="Arial" w:cs="Arial"/>
                <w:b/>
                <w:bCs/>
                <w:sz w:val="20"/>
                <w:szCs w:val="20"/>
              </w:rPr>
            </w:pPr>
          </w:p>
          <w:p w14:paraId="60C4893E" w14:textId="77777777" w:rsidR="002F649A" w:rsidRDefault="002F649A" w:rsidP="002F649A">
            <w:pPr>
              <w:jc w:val="right"/>
              <w:rPr>
                <w:rFonts w:ascii="Arial" w:hAnsi="Arial" w:cs="Arial"/>
                <w:b/>
                <w:bCs/>
                <w:sz w:val="20"/>
                <w:szCs w:val="20"/>
              </w:rPr>
            </w:pPr>
          </w:p>
          <w:p w14:paraId="0DDF8F1E" w14:textId="77777777" w:rsidR="00592456" w:rsidRPr="00B8009C" w:rsidRDefault="00592456" w:rsidP="002F649A">
            <w:pPr>
              <w:jc w:val="right"/>
              <w:rPr>
                <w:rFonts w:ascii="Arial" w:hAnsi="Arial" w:cs="Arial"/>
                <w:b/>
                <w:bCs/>
                <w:sz w:val="20"/>
                <w:szCs w:val="20"/>
              </w:rPr>
            </w:pPr>
          </w:p>
          <w:p w14:paraId="1A4CD43C" w14:textId="5DF516E2" w:rsidR="002F649A" w:rsidRPr="00B8009C" w:rsidRDefault="00730B0E" w:rsidP="00730B0E">
            <w:pPr>
              <w:jc w:val="right"/>
              <w:rPr>
                <w:rFonts w:ascii="Arial" w:hAnsi="Arial" w:cs="Arial"/>
                <w:b/>
                <w:bCs/>
                <w:sz w:val="20"/>
                <w:szCs w:val="20"/>
              </w:rPr>
            </w:pPr>
            <w:r w:rsidRPr="00B8009C">
              <w:rPr>
                <w:rFonts w:ascii="Arial" w:hAnsi="Arial" w:cs="Arial"/>
                <w:b/>
                <w:bCs/>
                <w:sz w:val="20"/>
                <w:szCs w:val="20"/>
              </w:rPr>
              <w:t>25.</w:t>
            </w:r>
            <w:r w:rsidR="00592456">
              <w:rPr>
                <w:rFonts w:ascii="Arial" w:hAnsi="Arial" w:cs="Arial"/>
                <w:b/>
                <w:bCs/>
                <w:sz w:val="20"/>
                <w:szCs w:val="20"/>
              </w:rPr>
              <w:t>86</w:t>
            </w:r>
            <w:r w:rsidRPr="00B8009C">
              <w:rPr>
                <w:rFonts w:ascii="Arial" w:hAnsi="Arial" w:cs="Arial"/>
                <w:b/>
                <w:bCs/>
                <w:sz w:val="20"/>
                <w:szCs w:val="20"/>
              </w:rPr>
              <w:t>.2</w:t>
            </w:r>
          </w:p>
          <w:p w14:paraId="18B4AC8C" w14:textId="25E6CBCF" w:rsidR="002F649A" w:rsidRPr="00B8009C" w:rsidRDefault="002F649A" w:rsidP="002F649A">
            <w:pPr>
              <w:jc w:val="right"/>
              <w:rPr>
                <w:rFonts w:ascii="Arial" w:hAnsi="Arial" w:cs="Arial"/>
                <w:b/>
                <w:bCs/>
                <w:sz w:val="20"/>
                <w:szCs w:val="20"/>
              </w:rPr>
            </w:pPr>
          </w:p>
        </w:tc>
        <w:tc>
          <w:tcPr>
            <w:tcW w:w="9595" w:type="dxa"/>
            <w:shd w:val="clear" w:color="auto" w:fill="auto"/>
          </w:tcPr>
          <w:p w14:paraId="2C39BC33" w14:textId="77777777" w:rsidR="002F649A" w:rsidRPr="00B8009C" w:rsidRDefault="002F649A" w:rsidP="002F649A">
            <w:pPr>
              <w:shd w:val="clear" w:color="auto" w:fill="FFFFFF"/>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lastRenderedPageBreak/>
              <w:t>To receive reports from Councillors assigned to the following:</w:t>
            </w:r>
          </w:p>
          <w:p w14:paraId="427F1216" w14:textId="77777777" w:rsidR="002F649A" w:rsidRPr="00B8009C" w:rsidRDefault="002F649A" w:rsidP="002F649A">
            <w:pPr>
              <w:shd w:val="clear" w:color="auto" w:fill="FFFFFF"/>
              <w:jc w:val="both"/>
              <w:rPr>
                <w:rFonts w:ascii="Arial" w:eastAsia="Times New Roman" w:hAnsi="Arial" w:cs="Arial"/>
                <w:b/>
                <w:bCs/>
                <w:color w:val="222222"/>
                <w:sz w:val="20"/>
                <w:szCs w:val="20"/>
                <w14:ligatures w14:val="none"/>
              </w:rPr>
            </w:pPr>
          </w:p>
          <w:p w14:paraId="1588CD47" w14:textId="79730BE1" w:rsidR="002F649A" w:rsidRDefault="002F649A" w:rsidP="002F649A">
            <w:pPr>
              <w:shd w:val="clear" w:color="auto" w:fill="FFFFFF"/>
              <w:jc w:val="both"/>
              <w:rPr>
                <w:rFonts w:ascii="Arial" w:eastAsia="Times New Roman" w:hAnsi="Arial" w:cs="Arial"/>
                <w:color w:val="222222"/>
                <w:sz w:val="20"/>
                <w:szCs w:val="20"/>
                <w14:ligatures w14:val="none"/>
              </w:rPr>
            </w:pPr>
            <w:r w:rsidRPr="00B8009C">
              <w:rPr>
                <w:rFonts w:ascii="Arial" w:eastAsia="Times New Roman" w:hAnsi="Arial" w:cs="Arial"/>
                <w:b/>
                <w:bCs/>
                <w:color w:val="222222"/>
                <w:sz w:val="20"/>
                <w:szCs w:val="20"/>
                <w14:ligatures w14:val="none"/>
              </w:rPr>
              <w:lastRenderedPageBreak/>
              <w:t xml:space="preserve">People and Place Plan by Cllr Morley </w:t>
            </w:r>
            <w:r w:rsidR="00AC7317" w:rsidRPr="00B8009C">
              <w:rPr>
                <w:rFonts w:ascii="Arial" w:eastAsia="Times New Roman" w:hAnsi="Arial" w:cs="Arial"/>
                <w:color w:val="222222"/>
                <w:sz w:val="20"/>
                <w:szCs w:val="20"/>
                <w14:ligatures w14:val="none"/>
              </w:rPr>
              <w:t xml:space="preserve">– </w:t>
            </w:r>
            <w:r w:rsidR="00156190">
              <w:rPr>
                <w:rFonts w:ascii="Arial" w:eastAsia="Times New Roman" w:hAnsi="Arial" w:cs="Arial"/>
                <w:color w:val="222222"/>
                <w:sz w:val="20"/>
                <w:szCs w:val="20"/>
                <w14:ligatures w14:val="none"/>
              </w:rPr>
              <w:t xml:space="preserve">Cllr Hardingham confirmed the taxi bus will </w:t>
            </w:r>
            <w:r w:rsidR="00AF7295">
              <w:rPr>
                <w:rFonts w:ascii="Arial" w:eastAsia="Times New Roman" w:hAnsi="Arial" w:cs="Arial"/>
                <w:color w:val="222222"/>
                <w:sz w:val="20"/>
                <w:szCs w:val="20"/>
                <w14:ligatures w14:val="none"/>
              </w:rPr>
              <w:t xml:space="preserve">start </w:t>
            </w:r>
            <w:r w:rsidR="00EB6ABA">
              <w:rPr>
                <w:rFonts w:ascii="Arial" w:eastAsia="Times New Roman" w:hAnsi="Arial" w:cs="Arial"/>
                <w:color w:val="222222"/>
                <w:sz w:val="20"/>
                <w:szCs w:val="20"/>
                <w14:ligatures w14:val="none"/>
              </w:rPr>
              <w:t>in July</w:t>
            </w:r>
            <w:r w:rsidR="00825217">
              <w:rPr>
                <w:rFonts w:ascii="Arial" w:eastAsia="Times New Roman" w:hAnsi="Arial" w:cs="Arial"/>
                <w:color w:val="222222"/>
                <w:sz w:val="20"/>
                <w:szCs w:val="20"/>
                <w14:ligatures w14:val="none"/>
              </w:rPr>
              <w:t>, detail of which will be included in the</w:t>
            </w:r>
            <w:r w:rsidR="00605B02">
              <w:rPr>
                <w:rFonts w:ascii="Arial" w:eastAsia="Times New Roman" w:hAnsi="Arial" w:cs="Arial"/>
                <w:color w:val="222222"/>
                <w:sz w:val="20"/>
                <w:szCs w:val="20"/>
                <w14:ligatures w14:val="none"/>
              </w:rPr>
              <w:t xml:space="preserve"> p</w:t>
            </w:r>
            <w:r w:rsidR="00825217">
              <w:rPr>
                <w:rFonts w:ascii="Arial" w:eastAsia="Times New Roman" w:hAnsi="Arial" w:cs="Arial"/>
                <w:color w:val="222222"/>
                <w:sz w:val="20"/>
                <w:szCs w:val="20"/>
                <w14:ligatures w14:val="none"/>
              </w:rPr>
              <w:t>lan</w:t>
            </w:r>
            <w:r w:rsidR="0069413C">
              <w:rPr>
                <w:rFonts w:ascii="Arial" w:eastAsia="Times New Roman" w:hAnsi="Arial" w:cs="Arial"/>
                <w:color w:val="222222"/>
                <w:sz w:val="20"/>
                <w:szCs w:val="20"/>
                <w14:ligatures w14:val="none"/>
              </w:rPr>
              <w:t xml:space="preserve">.  It was agreed the plan </w:t>
            </w:r>
            <w:r w:rsidR="002B2A40">
              <w:rPr>
                <w:rFonts w:ascii="Arial" w:eastAsia="Times New Roman" w:hAnsi="Arial" w:cs="Arial"/>
                <w:color w:val="222222"/>
                <w:sz w:val="20"/>
                <w:szCs w:val="20"/>
                <w14:ligatures w14:val="none"/>
              </w:rPr>
              <w:t xml:space="preserve">should be updated twice a year for the website and new </w:t>
            </w:r>
            <w:r w:rsidR="00AD63EF">
              <w:rPr>
                <w:rFonts w:ascii="Arial" w:eastAsia="Times New Roman" w:hAnsi="Arial" w:cs="Arial"/>
                <w:color w:val="222222"/>
                <w:sz w:val="20"/>
                <w:szCs w:val="20"/>
                <w14:ligatures w14:val="none"/>
              </w:rPr>
              <w:t>alerts</w:t>
            </w:r>
            <w:r w:rsidR="002B2A40">
              <w:rPr>
                <w:rFonts w:ascii="Arial" w:eastAsia="Times New Roman" w:hAnsi="Arial" w:cs="Arial"/>
                <w:color w:val="222222"/>
                <w:sz w:val="20"/>
                <w:szCs w:val="20"/>
                <w14:ligatures w14:val="none"/>
              </w:rPr>
              <w:t xml:space="preserve"> via parish communications. </w:t>
            </w:r>
          </w:p>
          <w:p w14:paraId="1FC04CC9" w14:textId="77777777" w:rsidR="00B62B60" w:rsidRPr="00B8009C" w:rsidRDefault="00B62B60" w:rsidP="002F649A">
            <w:pPr>
              <w:shd w:val="clear" w:color="auto" w:fill="FFFFFF"/>
              <w:jc w:val="both"/>
              <w:rPr>
                <w:rFonts w:ascii="Arial" w:eastAsia="Times New Roman" w:hAnsi="Arial" w:cs="Arial"/>
                <w:color w:val="222222"/>
                <w:sz w:val="20"/>
                <w:szCs w:val="20"/>
                <w14:ligatures w14:val="none"/>
              </w:rPr>
            </w:pPr>
          </w:p>
          <w:p w14:paraId="30D6457A" w14:textId="316B5D1A" w:rsidR="002F649A" w:rsidRPr="00B8009C" w:rsidRDefault="002F649A" w:rsidP="00730B0E">
            <w:pPr>
              <w:shd w:val="clear" w:color="auto" w:fill="FFFFFF"/>
              <w:tabs>
                <w:tab w:val="center" w:pos="4916"/>
              </w:tabs>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Recreation ground by</w:t>
            </w:r>
            <w:r w:rsidRPr="00B8009C">
              <w:rPr>
                <w:rFonts w:ascii="Arial" w:eastAsia="Times New Roman" w:hAnsi="Arial" w:cs="Arial"/>
                <w:color w:val="222222"/>
                <w:sz w:val="20"/>
                <w:szCs w:val="20"/>
                <w14:ligatures w14:val="none"/>
              </w:rPr>
              <w:t xml:space="preserve"> </w:t>
            </w:r>
            <w:r w:rsidRPr="00B8009C">
              <w:rPr>
                <w:rFonts w:ascii="Arial" w:eastAsia="Times New Roman" w:hAnsi="Arial" w:cs="Arial"/>
                <w:b/>
                <w:bCs/>
                <w:color w:val="222222"/>
                <w:sz w:val="20"/>
                <w:szCs w:val="20"/>
                <w14:ligatures w14:val="none"/>
              </w:rPr>
              <w:t>Cllr Betts</w:t>
            </w:r>
            <w:r w:rsidRPr="00B8009C">
              <w:rPr>
                <w:rFonts w:ascii="Arial" w:eastAsia="Times New Roman" w:hAnsi="Arial" w:cs="Arial"/>
                <w:color w:val="222222"/>
                <w:sz w:val="20"/>
                <w:szCs w:val="20"/>
                <w14:ligatures w14:val="none"/>
              </w:rPr>
              <w:t xml:space="preserve"> – </w:t>
            </w:r>
            <w:r w:rsidR="004A2786" w:rsidRPr="00B8009C">
              <w:rPr>
                <w:rFonts w:ascii="Arial" w:eastAsia="Times New Roman" w:hAnsi="Arial" w:cs="Arial"/>
                <w:color w:val="222222"/>
                <w:sz w:val="20"/>
                <w:szCs w:val="20"/>
                <w14:ligatures w14:val="none"/>
              </w:rPr>
              <w:t>Cllr Betts was absent.</w:t>
            </w:r>
            <w:r w:rsidR="00B34154" w:rsidRPr="00B8009C">
              <w:rPr>
                <w:rFonts w:ascii="Arial" w:eastAsia="Times New Roman" w:hAnsi="Arial" w:cs="Arial"/>
                <w:color w:val="222222"/>
                <w:sz w:val="20"/>
                <w:szCs w:val="20"/>
                <w14:ligatures w14:val="none"/>
              </w:rPr>
              <w:t xml:space="preserve">  It was noted the </w:t>
            </w:r>
            <w:r w:rsidR="002D30EA" w:rsidRPr="00B8009C">
              <w:rPr>
                <w:rFonts w:ascii="Arial" w:eastAsia="Times New Roman" w:hAnsi="Arial" w:cs="Arial"/>
                <w:color w:val="222222"/>
                <w:sz w:val="20"/>
                <w:szCs w:val="20"/>
                <w14:ligatures w14:val="none"/>
              </w:rPr>
              <w:t>inspection logs</w:t>
            </w:r>
            <w:r w:rsidR="00222BF8">
              <w:rPr>
                <w:rFonts w:ascii="Arial" w:eastAsia="Times New Roman" w:hAnsi="Arial" w:cs="Arial"/>
                <w:color w:val="222222"/>
                <w:sz w:val="20"/>
                <w:szCs w:val="20"/>
                <w14:ligatures w14:val="none"/>
              </w:rPr>
              <w:t xml:space="preserve"> still </w:t>
            </w:r>
            <w:r w:rsidR="001E5424">
              <w:rPr>
                <w:rFonts w:ascii="Arial" w:eastAsia="Times New Roman" w:hAnsi="Arial" w:cs="Arial"/>
                <w:color w:val="222222"/>
                <w:sz w:val="20"/>
                <w:szCs w:val="20"/>
                <w14:ligatures w14:val="none"/>
              </w:rPr>
              <w:t>need</w:t>
            </w:r>
            <w:r w:rsidR="002D30EA" w:rsidRPr="00B8009C">
              <w:rPr>
                <w:rFonts w:ascii="Arial" w:eastAsia="Times New Roman" w:hAnsi="Arial" w:cs="Arial"/>
                <w:color w:val="222222"/>
                <w:sz w:val="20"/>
                <w:szCs w:val="20"/>
                <w14:ligatures w14:val="none"/>
              </w:rPr>
              <w:t xml:space="preserve"> updatin</w:t>
            </w:r>
            <w:r w:rsidR="001E5424">
              <w:rPr>
                <w:rFonts w:ascii="Arial" w:eastAsia="Times New Roman" w:hAnsi="Arial" w:cs="Arial"/>
                <w:color w:val="222222"/>
                <w:sz w:val="20"/>
                <w:szCs w:val="20"/>
                <w14:ligatures w14:val="none"/>
              </w:rPr>
              <w:t xml:space="preserve">g.  Question of whether </w:t>
            </w:r>
            <w:r w:rsidR="003318EB">
              <w:rPr>
                <w:rFonts w:ascii="Arial" w:eastAsia="Times New Roman" w:hAnsi="Arial" w:cs="Arial"/>
                <w:color w:val="222222"/>
                <w:sz w:val="20"/>
                <w:szCs w:val="20"/>
                <w14:ligatures w14:val="none"/>
              </w:rPr>
              <w:t xml:space="preserve">non-inspection will </w:t>
            </w:r>
            <w:r w:rsidR="00605B02">
              <w:rPr>
                <w:rFonts w:ascii="Arial" w:eastAsia="Times New Roman" w:hAnsi="Arial" w:cs="Arial"/>
                <w:color w:val="222222"/>
                <w:sz w:val="20"/>
                <w:szCs w:val="20"/>
                <w14:ligatures w14:val="none"/>
              </w:rPr>
              <w:t>affect</w:t>
            </w:r>
            <w:r w:rsidR="001D489E">
              <w:rPr>
                <w:rFonts w:ascii="Arial" w:eastAsia="Times New Roman" w:hAnsi="Arial" w:cs="Arial"/>
                <w:color w:val="222222"/>
                <w:sz w:val="20"/>
                <w:szCs w:val="20"/>
                <w14:ligatures w14:val="none"/>
              </w:rPr>
              <w:t xml:space="preserve"> </w:t>
            </w:r>
            <w:r w:rsidR="00F93C22">
              <w:rPr>
                <w:rFonts w:ascii="Arial" w:eastAsia="Times New Roman" w:hAnsi="Arial" w:cs="Arial"/>
                <w:color w:val="222222"/>
                <w:sz w:val="20"/>
                <w:szCs w:val="20"/>
                <w14:ligatures w14:val="none"/>
              </w:rPr>
              <w:t xml:space="preserve">insurance cover </w:t>
            </w:r>
            <w:r w:rsidR="00DE3A73" w:rsidRPr="00B8009C">
              <w:rPr>
                <w:rFonts w:ascii="Arial" w:eastAsia="Times New Roman" w:hAnsi="Arial" w:cs="Arial"/>
                <w:color w:val="222222"/>
                <w:sz w:val="20"/>
                <w:szCs w:val="20"/>
                <w14:ligatures w14:val="none"/>
              </w:rPr>
              <w:t xml:space="preserve">– </w:t>
            </w:r>
            <w:r w:rsidR="00DE3A73" w:rsidRPr="00B8009C">
              <w:rPr>
                <w:rFonts w:ascii="Arial" w:eastAsia="Times New Roman" w:hAnsi="Arial" w:cs="Arial"/>
                <w:b/>
                <w:bCs/>
                <w:color w:val="222222"/>
                <w:sz w:val="20"/>
                <w:szCs w:val="20"/>
                <w14:ligatures w14:val="none"/>
              </w:rPr>
              <w:t>action Clerk</w:t>
            </w:r>
            <w:r w:rsidR="003318EB">
              <w:rPr>
                <w:rFonts w:ascii="Arial" w:eastAsia="Times New Roman" w:hAnsi="Arial" w:cs="Arial"/>
                <w:b/>
                <w:bCs/>
                <w:color w:val="222222"/>
                <w:sz w:val="20"/>
                <w:szCs w:val="20"/>
                <w14:ligatures w14:val="none"/>
              </w:rPr>
              <w:t xml:space="preserve"> to investigate</w:t>
            </w:r>
          </w:p>
          <w:p w14:paraId="664C4023" w14:textId="3AFDD0CF" w:rsidR="002F649A" w:rsidRPr="00B8009C" w:rsidRDefault="002F649A" w:rsidP="00DE3A73">
            <w:pPr>
              <w:shd w:val="clear" w:color="auto" w:fill="FFFFFF"/>
              <w:jc w:val="both"/>
              <w:rPr>
                <w:rFonts w:ascii="Arial" w:eastAsia="Times New Roman" w:hAnsi="Arial" w:cs="Arial"/>
                <w:color w:val="222222"/>
                <w:sz w:val="20"/>
                <w:szCs w:val="20"/>
                <w14:ligatures w14:val="none"/>
              </w:rPr>
            </w:pPr>
          </w:p>
        </w:tc>
      </w:tr>
      <w:tr w:rsidR="001B5C63" w:rsidRPr="00B8009C" w14:paraId="3BF1A65A" w14:textId="77777777" w:rsidTr="00076222">
        <w:trPr>
          <w:trHeight w:val="459"/>
        </w:trPr>
        <w:tc>
          <w:tcPr>
            <w:tcW w:w="1604" w:type="dxa"/>
          </w:tcPr>
          <w:p w14:paraId="744D931B" w14:textId="73E1CB26" w:rsidR="001B5C63" w:rsidRPr="00B8009C" w:rsidRDefault="00730B0E" w:rsidP="002F649A">
            <w:pPr>
              <w:rPr>
                <w:rFonts w:ascii="Arial" w:hAnsi="Arial" w:cs="Arial"/>
                <w:b/>
                <w:bCs/>
                <w:sz w:val="20"/>
                <w:szCs w:val="20"/>
              </w:rPr>
            </w:pPr>
            <w:r w:rsidRPr="00B8009C">
              <w:rPr>
                <w:rFonts w:ascii="Arial" w:hAnsi="Arial" w:cs="Arial"/>
                <w:b/>
                <w:bCs/>
                <w:sz w:val="20"/>
                <w:szCs w:val="20"/>
              </w:rPr>
              <w:lastRenderedPageBreak/>
              <w:t>25.</w:t>
            </w:r>
            <w:r w:rsidR="00D953B8">
              <w:rPr>
                <w:rFonts w:ascii="Arial" w:hAnsi="Arial" w:cs="Arial"/>
                <w:b/>
                <w:bCs/>
                <w:sz w:val="20"/>
                <w:szCs w:val="20"/>
              </w:rPr>
              <w:t>87</w:t>
            </w:r>
          </w:p>
        </w:tc>
        <w:tc>
          <w:tcPr>
            <w:tcW w:w="9595" w:type="dxa"/>
            <w:shd w:val="clear" w:color="auto" w:fill="auto"/>
          </w:tcPr>
          <w:p w14:paraId="6D84F36D" w14:textId="0AC639A7" w:rsidR="00A417C4" w:rsidRDefault="001A695E" w:rsidP="00A417C4">
            <w:pPr>
              <w:shd w:val="clear" w:color="auto" w:fill="FFFFFF"/>
              <w:rPr>
                <w:rFonts w:ascii="Arial" w:eastAsia="Times New Roman" w:hAnsi="Arial" w:cs="Arial"/>
                <w:color w:val="222222"/>
                <w:sz w:val="20"/>
                <w:szCs w:val="20"/>
                <w14:ligatures w14:val="none"/>
              </w:rPr>
            </w:pPr>
            <w:r>
              <w:rPr>
                <w:rFonts w:ascii="Arial" w:eastAsia="Times New Roman" w:hAnsi="Arial" w:cs="Arial"/>
                <w:b/>
                <w:bCs/>
                <w:color w:val="222222"/>
                <w:sz w:val="20"/>
                <w:szCs w:val="20"/>
                <w14:ligatures w14:val="none"/>
              </w:rPr>
              <w:t xml:space="preserve">Update of </w:t>
            </w:r>
            <w:proofErr w:type="spellStart"/>
            <w:r>
              <w:rPr>
                <w:rFonts w:ascii="Arial" w:eastAsia="Times New Roman" w:hAnsi="Arial" w:cs="Arial"/>
                <w:b/>
                <w:bCs/>
                <w:color w:val="222222"/>
                <w:sz w:val="20"/>
                <w:szCs w:val="20"/>
                <w14:ligatures w14:val="none"/>
              </w:rPr>
              <w:t>Mickfield</w:t>
            </w:r>
            <w:proofErr w:type="spellEnd"/>
            <w:r>
              <w:rPr>
                <w:rFonts w:ascii="Arial" w:eastAsia="Times New Roman" w:hAnsi="Arial" w:cs="Arial"/>
                <w:b/>
                <w:bCs/>
                <w:color w:val="222222"/>
                <w:sz w:val="20"/>
                <w:szCs w:val="20"/>
                <w14:ligatures w14:val="none"/>
              </w:rPr>
              <w:t xml:space="preserve"> / Stonham Aspal 40mph speed limit and the decision made retrospectively</w:t>
            </w:r>
            <w:r w:rsidR="00FA07C0">
              <w:rPr>
                <w:rFonts w:ascii="Arial" w:eastAsia="Times New Roman" w:hAnsi="Arial" w:cs="Arial"/>
                <w:b/>
                <w:bCs/>
                <w:color w:val="222222"/>
                <w:sz w:val="20"/>
                <w:szCs w:val="20"/>
                <w14:ligatures w14:val="none"/>
              </w:rPr>
              <w:t>:</w:t>
            </w:r>
            <w:r w:rsidR="00A417C4" w:rsidRPr="00B8009C">
              <w:rPr>
                <w:rFonts w:ascii="Arial" w:eastAsia="Times New Roman" w:hAnsi="Arial" w:cs="Arial"/>
                <w:color w:val="222222"/>
                <w:sz w:val="20"/>
                <w:szCs w:val="20"/>
                <w14:ligatures w14:val="none"/>
              </w:rPr>
              <w:t xml:space="preserve"> </w:t>
            </w:r>
          </w:p>
          <w:p w14:paraId="1AF11D1D" w14:textId="49E8B290" w:rsidR="0006709D" w:rsidRDefault="00CE4E05" w:rsidP="00D26ADE">
            <w:pPr>
              <w:shd w:val="clear" w:color="auto" w:fill="FFFFFF"/>
              <w:jc w:val="both"/>
              <w:rPr>
                <w:rFonts w:ascii="Arial" w:eastAsia="Times New Roman" w:hAnsi="Arial" w:cs="Arial"/>
                <w:color w:val="222222"/>
                <w:sz w:val="20"/>
                <w:szCs w:val="20"/>
                <w14:ligatures w14:val="none"/>
              </w:rPr>
            </w:pPr>
            <w:r w:rsidRPr="00CE4E05">
              <w:rPr>
                <w:rFonts w:ascii="Arial" w:eastAsia="Times New Roman" w:hAnsi="Arial" w:cs="Arial"/>
                <w:color w:val="222222"/>
                <w:sz w:val="20"/>
                <w:szCs w:val="20"/>
                <w14:ligatures w14:val="none"/>
              </w:rPr>
              <w:t xml:space="preserve">Stonham Aspal Parish Council opposed the proposed 40mph signs on the bend from Mill Green to Debenham, preferring an extension of the 30mph limit instead. </w:t>
            </w:r>
            <w:r>
              <w:rPr>
                <w:rFonts w:ascii="Arial" w:eastAsia="Times New Roman" w:hAnsi="Arial" w:cs="Arial"/>
                <w:color w:val="222222"/>
                <w:sz w:val="20"/>
                <w:szCs w:val="20"/>
                <w14:ligatures w14:val="none"/>
              </w:rPr>
              <w:t xml:space="preserve"> </w:t>
            </w:r>
            <w:r w:rsidR="002F22C3">
              <w:rPr>
                <w:rFonts w:ascii="Arial" w:eastAsia="Times New Roman" w:hAnsi="Arial" w:cs="Arial"/>
                <w:color w:val="222222"/>
                <w:sz w:val="20"/>
                <w:szCs w:val="20"/>
                <w14:ligatures w14:val="none"/>
              </w:rPr>
              <w:t>Cllr Hicks</w:t>
            </w:r>
            <w:r w:rsidR="0006709D" w:rsidRPr="0006709D">
              <w:rPr>
                <w:rFonts w:ascii="Arial" w:eastAsia="Times New Roman" w:hAnsi="Arial" w:cs="Arial"/>
                <w:color w:val="222222"/>
                <w:sz w:val="20"/>
                <w:szCs w:val="20"/>
                <w14:ligatures w14:val="none"/>
              </w:rPr>
              <w:t xml:space="preserve"> investigated </w:t>
            </w:r>
            <w:r w:rsidR="002F22C3">
              <w:rPr>
                <w:rFonts w:ascii="Arial" w:eastAsia="Times New Roman" w:hAnsi="Arial" w:cs="Arial"/>
                <w:color w:val="222222"/>
                <w:sz w:val="20"/>
                <w:szCs w:val="20"/>
                <w14:ligatures w14:val="none"/>
              </w:rPr>
              <w:t xml:space="preserve">and confirmed </w:t>
            </w:r>
            <w:r w:rsidR="0006709D" w:rsidRPr="0006709D">
              <w:rPr>
                <w:rFonts w:ascii="Arial" w:eastAsia="Times New Roman" w:hAnsi="Arial" w:cs="Arial"/>
                <w:color w:val="222222"/>
                <w:sz w:val="20"/>
                <w:szCs w:val="20"/>
                <w14:ligatures w14:val="none"/>
              </w:rPr>
              <w:t xml:space="preserve">it was not possible to extend the 30mph as it did not meet the criteria.  </w:t>
            </w:r>
            <w:r w:rsidR="00F127E5">
              <w:rPr>
                <w:rFonts w:ascii="Arial" w:eastAsia="Times New Roman" w:hAnsi="Arial" w:cs="Arial"/>
                <w:color w:val="222222"/>
                <w:sz w:val="20"/>
                <w:szCs w:val="20"/>
                <w14:ligatures w14:val="none"/>
              </w:rPr>
              <w:t xml:space="preserve">Council </w:t>
            </w:r>
            <w:proofErr w:type="gramStart"/>
            <w:r w:rsidR="00F127E5">
              <w:rPr>
                <w:rFonts w:ascii="Arial" w:eastAsia="Times New Roman" w:hAnsi="Arial" w:cs="Arial"/>
                <w:color w:val="222222"/>
                <w:sz w:val="20"/>
                <w:szCs w:val="20"/>
                <w14:ligatures w14:val="none"/>
              </w:rPr>
              <w:t>were</w:t>
            </w:r>
            <w:proofErr w:type="gramEnd"/>
            <w:r w:rsidR="00F127E5">
              <w:rPr>
                <w:rFonts w:ascii="Arial" w:eastAsia="Times New Roman" w:hAnsi="Arial" w:cs="Arial"/>
                <w:color w:val="222222"/>
                <w:sz w:val="20"/>
                <w:szCs w:val="20"/>
                <w14:ligatures w14:val="none"/>
              </w:rPr>
              <w:t xml:space="preserve"> left with two </w:t>
            </w:r>
            <w:r w:rsidR="000C7D71">
              <w:rPr>
                <w:rFonts w:ascii="Arial" w:eastAsia="Times New Roman" w:hAnsi="Arial" w:cs="Arial"/>
                <w:color w:val="222222"/>
                <w:sz w:val="20"/>
                <w:szCs w:val="20"/>
                <w14:ligatures w14:val="none"/>
              </w:rPr>
              <w:t xml:space="preserve">options: </w:t>
            </w:r>
            <w:r w:rsidR="0005286E" w:rsidRPr="0005286E">
              <w:rPr>
                <w:rFonts w:ascii="Arial" w:eastAsia="Times New Roman" w:hAnsi="Arial" w:cs="Arial"/>
                <w:color w:val="222222"/>
                <w:sz w:val="20"/>
                <w:szCs w:val="20"/>
                <w14:ligatures w14:val="none"/>
              </w:rPr>
              <w:t>revert to the 60mph national speed limit or retain the 40mph signs</w:t>
            </w:r>
            <w:r w:rsidR="0040413F">
              <w:rPr>
                <w:rFonts w:ascii="Arial" w:eastAsia="Times New Roman" w:hAnsi="Arial" w:cs="Arial"/>
                <w:color w:val="222222"/>
                <w:sz w:val="20"/>
                <w:szCs w:val="20"/>
                <w14:ligatures w14:val="none"/>
              </w:rPr>
              <w:t>.</w:t>
            </w:r>
            <w:r w:rsidR="00FC067A">
              <w:rPr>
                <w:rFonts w:ascii="Arial" w:eastAsia="Times New Roman" w:hAnsi="Arial" w:cs="Arial"/>
                <w:color w:val="222222"/>
                <w:sz w:val="20"/>
                <w:szCs w:val="20"/>
                <w14:ligatures w14:val="none"/>
              </w:rPr>
              <w:t xml:space="preserve">  </w:t>
            </w:r>
            <w:r w:rsidR="00776510">
              <w:rPr>
                <w:rFonts w:ascii="Arial" w:eastAsia="Times New Roman" w:hAnsi="Arial" w:cs="Arial"/>
                <w:color w:val="222222"/>
                <w:sz w:val="20"/>
                <w:szCs w:val="20"/>
                <w14:ligatures w14:val="none"/>
              </w:rPr>
              <w:t>Due to the decision deadline date</w:t>
            </w:r>
            <w:r w:rsidR="00C03BD4">
              <w:rPr>
                <w:rFonts w:ascii="Arial" w:eastAsia="Times New Roman" w:hAnsi="Arial" w:cs="Arial"/>
                <w:color w:val="222222"/>
                <w:sz w:val="20"/>
                <w:szCs w:val="20"/>
                <w14:ligatures w14:val="none"/>
              </w:rPr>
              <w:t xml:space="preserve"> </w:t>
            </w:r>
            <w:r w:rsidR="001A591E">
              <w:rPr>
                <w:rFonts w:ascii="Arial" w:eastAsia="Times New Roman" w:hAnsi="Arial" w:cs="Arial"/>
                <w:color w:val="222222"/>
                <w:sz w:val="20"/>
                <w:szCs w:val="20"/>
                <w14:ligatures w14:val="none"/>
              </w:rPr>
              <w:t xml:space="preserve">of </w:t>
            </w:r>
            <w:r w:rsidR="00DB4614">
              <w:rPr>
                <w:rFonts w:ascii="Arial" w:eastAsia="Times New Roman" w:hAnsi="Arial" w:cs="Arial"/>
                <w:color w:val="222222"/>
                <w:sz w:val="20"/>
                <w:szCs w:val="20"/>
                <w14:ligatures w14:val="none"/>
              </w:rPr>
              <w:t>11</w:t>
            </w:r>
            <w:r w:rsidR="00DB4614" w:rsidRPr="00DB4614">
              <w:rPr>
                <w:rFonts w:ascii="Arial" w:eastAsia="Times New Roman" w:hAnsi="Arial" w:cs="Arial"/>
                <w:color w:val="222222"/>
                <w:sz w:val="20"/>
                <w:szCs w:val="20"/>
                <w:vertAlign w:val="superscript"/>
                <w14:ligatures w14:val="none"/>
              </w:rPr>
              <w:t>th</w:t>
            </w:r>
            <w:r w:rsidR="00DB4614">
              <w:rPr>
                <w:rFonts w:ascii="Arial" w:eastAsia="Times New Roman" w:hAnsi="Arial" w:cs="Arial"/>
                <w:color w:val="222222"/>
                <w:sz w:val="20"/>
                <w:szCs w:val="20"/>
                <w14:ligatures w14:val="none"/>
              </w:rPr>
              <w:t xml:space="preserve"> June, </w:t>
            </w:r>
            <w:r w:rsidR="00776510">
              <w:rPr>
                <w:rFonts w:ascii="Arial" w:eastAsia="Times New Roman" w:hAnsi="Arial" w:cs="Arial"/>
                <w:color w:val="222222"/>
                <w:sz w:val="20"/>
                <w:szCs w:val="20"/>
                <w14:ligatures w14:val="none"/>
              </w:rPr>
              <w:t xml:space="preserve">Cllr </w:t>
            </w:r>
            <w:r w:rsidR="0020069E">
              <w:rPr>
                <w:rFonts w:ascii="Arial" w:eastAsia="Times New Roman" w:hAnsi="Arial" w:cs="Arial"/>
                <w:color w:val="222222"/>
                <w:sz w:val="20"/>
                <w:szCs w:val="20"/>
                <w14:ligatures w14:val="none"/>
              </w:rPr>
              <w:t>Emberson</w:t>
            </w:r>
            <w:r w:rsidR="00EB5236">
              <w:rPr>
                <w:rFonts w:ascii="Arial" w:eastAsia="Times New Roman" w:hAnsi="Arial" w:cs="Arial"/>
                <w:color w:val="222222"/>
                <w:sz w:val="20"/>
                <w:szCs w:val="20"/>
                <w14:ligatures w14:val="none"/>
              </w:rPr>
              <w:t xml:space="preserve"> and </w:t>
            </w:r>
            <w:r w:rsidR="0020069E">
              <w:rPr>
                <w:rFonts w:ascii="Arial" w:eastAsia="Times New Roman" w:hAnsi="Arial" w:cs="Arial"/>
                <w:color w:val="222222"/>
                <w:sz w:val="20"/>
                <w:szCs w:val="20"/>
                <w14:ligatures w14:val="none"/>
              </w:rPr>
              <w:t xml:space="preserve">Morley </w:t>
            </w:r>
            <w:r w:rsidR="00FC067A">
              <w:rPr>
                <w:rFonts w:ascii="Arial" w:eastAsia="Times New Roman" w:hAnsi="Arial" w:cs="Arial"/>
                <w:color w:val="222222"/>
                <w:sz w:val="20"/>
                <w:szCs w:val="20"/>
                <w14:ligatures w14:val="none"/>
              </w:rPr>
              <w:t>decided to keep the 40mph signs.</w:t>
            </w:r>
          </w:p>
          <w:p w14:paraId="07B39A2B" w14:textId="77777777" w:rsidR="001919A6" w:rsidRDefault="00DB4614" w:rsidP="00D26ADE">
            <w:pPr>
              <w:pStyle w:val="ListParagraph"/>
              <w:shd w:val="clear" w:color="auto" w:fill="FFFFFF"/>
              <w:ind w:left="0"/>
              <w:jc w:val="both"/>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 xml:space="preserve">Cllr Mullings expressed </w:t>
            </w:r>
            <w:r w:rsidR="00AA7EB8" w:rsidRPr="00C637C1">
              <w:rPr>
                <w:rFonts w:ascii="Arial" w:eastAsia="Times New Roman" w:hAnsi="Arial" w:cs="Arial"/>
                <w:color w:val="222222"/>
                <w:sz w:val="20"/>
                <w:szCs w:val="20"/>
                <w14:ligatures w14:val="none"/>
              </w:rPr>
              <w:t>disappointment that</w:t>
            </w:r>
            <w:r w:rsidR="00AA7EB8">
              <w:rPr>
                <w:rFonts w:ascii="Arial" w:eastAsia="Times New Roman" w:hAnsi="Arial" w:cs="Arial"/>
                <w:color w:val="222222"/>
                <w:sz w:val="20"/>
                <w:szCs w:val="20"/>
                <w14:ligatures w14:val="none"/>
              </w:rPr>
              <w:t xml:space="preserve"> </w:t>
            </w:r>
            <w:r w:rsidR="00A3047C">
              <w:rPr>
                <w:rFonts w:ascii="Arial" w:eastAsia="Times New Roman" w:hAnsi="Arial" w:cs="Arial"/>
                <w:color w:val="222222"/>
                <w:sz w:val="20"/>
                <w:szCs w:val="20"/>
                <w14:ligatures w14:val="none"/>
              </w:rPr>
              <w:t>all councillors</w:t>
            </w:r>
            <w:r w:rsidR="00AA7EB8" w:rsidRPr="00C637C1">
              <w:rPr>
                <w:rFonts w:ascii="Arial" w:eastAsia="Times New Roman" w:hAnsi="Arial" w:cs="Arial"/>
                <w:color w:val="222222"/>
                <w:sz w:val="20"/>
                <w:szCs w:val="20"/>
                <w14:ligatures w14:val="none"/>
              </w:rPr>
              <w:t xml:space="preserve"> were </w:t>
            </w:r>
            <w:r w:rsidR="003E3CF0">
              <w:rPr>
                <w:rFonts w:ascii="Arial" w:eastAsia="Times New Roman" w:hAnsi="Arial" w:cs="Arial"/>
                <w:color w:val="222222"/>
                <w:sz w:val="20"/>
                <w:szCs w:val="20"/>
                <w14:ligatures w14:val="none"/>
              </w:rPr>
              <w:t>not consulted</w:t>
            </w:r>
            <w:r w:rsidR="00AA7EB8">
              <w:rPr>
                <w:rFonts w:ascii="Arial" w:eastAsia="Times New Roman" w:hAnsi="Arial" w:cs="Arial"/>
                <w:color w:val="222222"/>
                <w:sz w:val="20"/>
                <w:szCs w:val="20"/>
                <w14:ligatures w14:val="none"/>
              </w:rPr>
              <w:t xml:space="preserve">, </w:t>
            </w:r>
            <w:r w:rsidR="00AF1976">
              <w:rPr>
                <w:rFonts w:ascii="Arial" w:eastAsia="Times New Roman" w:hAnsi="Arial" w:cs="Arial"/>
                <w:color w:val="222222"/>
                <w:sz w:val="20"/>
                <w:szCs w:val="20"/>
                <w14:ligatures w14:val="none"/>
              </w:rPr>
              <w:t xml:space="preserve">potentially affecting the outcome, </w:t>
            </w:r>
            <w:r w:rsidR="004036B0">
              <w:rPr>
                <w:rFonts w:ascii="Arial" w:eastAsia="Times New Roman" w:hAnsi="Arial" w:cs="Arial"/>
                <w:color w:val="222222"/>
                <w:sz w:val="20"/>
                <w:szCs w:val="20"/>
                <w14:ligatures w14:val="none"/>
              </w:rPr>
              <w:t>a</w:t>
            </w:r>
            <w:r w:rsidR="004036B0" w:rsidRPr="004036B0">
              <w:rPr>
                <w:rFonts w:ascii="Arial" w:eastAsia="Times New Roman" w:hAnsi="Arial" w:cs="Arial"/>
                <w:color w:val="222222"/>
                <w:sz w:val="20"/>
                <w:szCs w:val="20"/>
                <w14:ligatures w14:val="none"/>
              </w:rPr>
              <w:t>nd raised concerns about other Parish Councils influencing decisions beyond their jurisdiction</w:t>
            </w:r>
            <w:r w:rsidR="006E39C7">
              <w:rPr>
                <w:rFonts w:ascii="Arial" w:eastAsia="Times New Roman" w:hAnsi="Arial" w:cs="Arial"/>
                <w:color w:val="222222"/>
                <w:sz w:val="20"/>
                <w:szCs w:val="20"/>
                <w14:ligatures w14:val="none"/>
              </w:rPr>
              <w:t xml:space="preserve">, also asked that Cllr Hicks </w:t>
            </w:r>
            <w:r w:rsidR="001919A6">
              <w:rPr>
                <w:rFonts w:ascii="Arial" w:eastAsia="Times New Roman" w:hAnsi="Arial" w:cs="Arial"/>
                <w:color w:val="222222"/>
                <w:sz w:val="20"/>
                <w:szCs w:val="20"/>
                <w14:ligatures w14:val="none"/>
              </w:rPr>
              <w:t>continue to investigate what happened that ended up with not only being overruled within our parish but the incorrect signage for the B road.</w:t>
            </w:r>
            <w:r w:rsidR="004036B0" w:rsidRPr="004036B0">
              <w:rPr>
                <w:rFonts w:ascii="Arial" w:eastAsia="Times New Roman" w:hAnsi="Arial" w:cs="Arial"/>
                <w:color w:val="222222"/>
                <w:sz w:val="20"/>
                <w:szCs w:val="20"/>
                <w14:ligatures w14:val="none"/>
              </w:rPr>
              <w:t xml:space="preserve"> </w:t>
            </w:r>
          </w:p>
          <w:p w14:paraId="4C893093" w14:textId="0E665ABC" w:rsidR="004036B0" w:rsidRDefault="004036B0" w:rsidP="00D26ADE">
            <w:pPr>
              <w:pStyle w:val="ListParagraph"/>
              <w:shd w:val="clear" w:color="auto" w:fill="FFFFFF"/>
              <w:ind w:left="0"/>
              <w:jc w:val="both"/>
              <w:rPr>
                <w:rFonts w:ascii="Arial" w:eastAsia="Times New Roman" w:hAnsi="Arial" w:cs="Arial"/>
                <w:color w:val="222222"/>
                <w:sz w:val="20"/>
                <w:szCs w:val="20"/>
                <w14:ligatures w14:val="none"/>
              </w:rPr>
            </w:pPr>
            <w:r w:rsidRPr="004036B0">
              <w:rPr>
                <w:rFonts w:ascii="Arial" w:eastAsia="Times New Roman" w:hAnsi="Arial" w:cs="Arial"/>
                <w:color w:val="222222"/>
                <w:sz w:val="20"/>
                <w:szCs w:val="20"/>
                <w14:ligatures w14:val="none"/>
              </w:rPr>
              <w:t>Cllr Emberson acknowledged the issue and committed to avoiding similar situations in future.</w:t>
            </w:r>
          </w:p>
          <w:p w14:paraId="5F11763B" w14:textId="25AF9954" w:rsidR="001B5C63" w:rsidRPr="00A3047C" w:rsidRDefault="001B5C63" w:rsidP="004036B0">
            <w:pPr>
              <w:pStyle w:val="ListParagraph"/>
              <w:shd w:val="clear" w:color="auto" w:fill="FFFFFF"/>
              <w:ind w:left="0"/>
              <w:rPr>
                <w:rFonts w:ascii="Arial" w:eastAsia="Times New Roman" w:hAnsi="Arial" w:cs="Arial"/>
                <w:color w:val="222222"/>
                <w:sz w:val="20"/>
                <w:szCs w:val="20"/>
                <w14:ligatures w14:val="none"/>
              </w:rPr>
            </w:pPr>
          </w:p>
        </w:tc>
      </w:tr>
      <w:tr w:rsidR="002F649A" w:rsidRPr="00B8009C" w14:paraId="7957429C" w14:textId="77777777" w:rsidTr="00076222">
        <w:trPr>
          <w:trHeight w:val="459"/>
        </w:trPr>
        <w:tc>
          <w:tcPr>
            <w:tcW w:w="1604" w:type="dxa"/>
          </w:tcPr>
          <w:p w14:paraId="2275E5A5" w14:textId="785DD52C" w:rsidR="002F649A" w:rsidRPr="00B8009C" w:rsidRDefault="002F649A" w:rsidP="002F649A">
            <w:pPr>
              <w:rPr>
                <w:rFonts w:ascii="Arial" w:hAnsi="Arial" w:cs="Arial"/>
                <w:b/>
                <w:bCs/>
                <w:sz w:val="20"/>
                <w:szCs w:val="20"/>
              </w:rPr>
            </w:pPr>
            <w:r w:rsidRPr="00B8009C">
              <w:rPr>
                <w:rFonts w:ascii="Arial" w:hAnsi="Arial" w:cs="Arial"/>
                <w:b/>
                <w:bCs/>
                <w:sz w:val="20"/>
                <w:szCs w:val="20"/>
              </w:rPr>
              <w:t>25.</w:t>
            </w:r>
            <w:r w:rsidR="00D953B8">
              <w:rPr>
                <w:rFonts w:ascii="Arial" w:hAnsi="Arial" w:cs="Arial"/>
                <w:b/>
                <w:bCs/>
                <w:sz w:val="20"/>
                <w:szCs w:val="20"/>
              </w:rPr>
              <w:t>88</w:t>
            </w:r>
          </w:p>
        </w:tc>
        <w:tc>
          <w:tcPr>
            <w:tcW w:w="9595" w:type="dxa"/>
            <w:shd w:val="clear" w:color="auto" w:fill="auto"/>
          </w:tcPr>
          <w:p w14:paraId="7E607607" w14:textId="5874CC29" w:rsidR="0000671F" w:rsidRDefault="006E4910" w:rsidP="00892861">
            <w:pPr>
              <w:pStyle w:val="ListParagraph"/>
              <w:shd w:val="clear" w:color="auto" w:fill="FFFFFF"/>
              <w:ind w:left="0"/>
              <w:jc w:val="both"/>
              <w:rPr>
                <w:rFonts w:ascii="Arial" w:eastAsia="Times New Roman" w:hAnsi="Arial" w:cs="Arial"/>
                <w:color w:val="222222"/>
                <w:sz w:val="20"/>
                <w:szCs w:val="20"/>
                <w14:ligatures w14:val="none"/>
              </w:rPr>
            </w:pPr>
            <w:r w:rsidRPr="00B8009C">
              <w:rPr>
                <w:rFonts w:ascii="Arial" w:eastAsia="Times New Roman" w:hAnsi="Arial" w:cs="Arial"/>
                <w:b/>
                <w:bCs/>
                <w:color w:val="222222"/>
                <w:sz w:val="20"/>
                <w:szCs w:val="20"/>
                <w14:ligatures w14:val="none"/>
              </w:rPr>
              <w:t>To discuss and consider submitted applications for Community Infrastructure Levy (CIL) funding:</w:t>
            </w:r>
            <w:r w:rsidRPr="00B8009C">
              <w:rPr>
                <w:rFonts w:ascii="Arial" w:eastAsia="Times New Roman" w:hAnsi="Arial" w:cs="Arial"/>
                <w:color w:val="222222"/>
                <w:sz w:val="20"/>
                <w:szCs w:val="20"/>
                <w14:ligatures w14:val="none"/>
              </w:rPr>
              <w:t xml:space="preserve"> </w:t>
            </w:r>
            <w:r w:rsidR="00D20F56" w:rsidRPr="00D20F56">
              <w:rPr>
                <w:rFonts w:ascii="Arial" w:eastAsia="Times New Roman" w:hAnsi="Arial" w:cs="Arial"/>
                <w:color w:val="222222"/>
                <w:sz w:val="20"/>
                <w:szCs w:val="20"/>
                <w14:ligatures w14:val="none"/>
              </w:rPr>
              <w:t xml:space="preserve">Stonham Aspal Village Hall applied for funding to replace its floor, as the current one is laid over the old floor and the section under the stage is rotten, requiring the stage to be rebuilt. Councillors supported the application, recognizing its community value. With the total cost quoted at £31,000, the council agreed to contribute £20,000, asking the Village Hall Committee to seek additional funding elsewhere. It was suggested they apply to the Platinum Jubilee fund, </w:t>
            </w:r>
            <w:r w:rsidR="0054377A">
              <w:rPr>
                <w:rFonts w:ascii="Arial" w:eastAsia="Times New Roman" w:hAnsi="Arial" w:cs="Arial"/>
                <w:color w:val="222222"/>
                <w:sz w:val="20"/>
                <w:szCs w:val="20"/>
                <w14:ligatures w14:val="none"/>
              </w:rPr>
              <w:t>opened in June</w:t>
            </w:r>
            <w:r w:rsidR="00D20F56" w:rsidRPr="00D20F56">
              <w:rPr>
                <w:rFonts w:ascii="Arial" w:eastAsia="Times New Roman" w:hAnsi="Arial" w:cs="Arial"/>
                <w:color w:val="222222"/>
                <w:sz w:val="20"/>
                <w:szCs w:val="20"/>
                <w14:ligatures w14:val="none"/>
              </w:rPr>
              <w:t>. If further funding isn't secured, another CIL application may be submitted.</w:t>
            </w:r>
          </w:p>
          <w:p w14:paraId="2782951A" w14:textId="77777777" w:rsidR="00D20F56" w:rsidRPr="00E22DEF" w:rsidRDefault="00D20F56" w:rsidP="00892861">
            <w:pPr>
              <w:pStyle w:val="ListParagraph"/>
              <w:shd w:val="clear" w:color="auto" w:fill="FFFFFF"/>
              <w:ind w:left="0"/>
              <w:jc w:val="both"/>
              <w:rPr>
                <w:rFonts w:ascii="Arial" w:eastAsia="Times New Roman" w:hAnsi="Arial" w:cs="Arial"/>
                <w:color w:val="222222"/>
                <w:sz w:val="20"/>
                <w:szCs w:val="20"/>
                <w14:ligatures w14:val="none"/>
              </w:rPr>
            </w:pPr>
          </w:p>
          <w:p w14:paraId="38B61569" w14:textId="41790CBF" w:rsidR="006E4910" w:rsidRPr="00B8009C" w:rsidRDefault="002B383D" w:rsidP="00892861">
            <w:pPr>
              <w:shd w:val="clear" w:color="auto" w:fill="FFFFFF"/>
              <w:jc w:val="both"/>
              <w:rPr>
                <w:rFonts w:ascii="Arial" w:eastAsia="Times New Roman" w:hAnsi="Arial" w:cs="Arial"/>
                <w:color w:val="222222"/>
                <w:sz w:val="20"/>
                <w:szCs w:val="20"/>
                <w14:ligatures w14:val="none"/>
              </w:rPr>
            </w:pPr>
            <w:r w:rsidRPr="00B8009C">
              <w:rPr>
                <w:rFonts w:ascii="Arial" w:eastAsia="Times New Roman" w:hAnsi="Arial" w:cs="Arial"/>
                <w:color w:val="222222"/>
                <w:sz w:val="20"/>
                <w:szCs w:val="20"/>
                <w14:ligatures w14:val="none"/>
              </w:rPr>
              <w:t xml:space="preserve">Cllr </w:t>
            </w:r>
            <w:r w:rsidR="002D28AC">
              <w:rPr>
                <w:rFonts w:ascii="Arial" w:eastAsia="Times New Roman" w:hAnsi="Arial" w:cs="Arial"/>
                <w:color w:val="222222"/>
                <w:sz w:val="20"/>
                <w:szCs w:val="20"/>
                <w14:ligatures w14:val="none"/>
              </w:rPr>
              <w:t>Mullings</w:t>
            </w:r>
            <w:r w:rsidR="00D20F56">
              <w:rPr>
                <w:rFonts w:ascii="Arial" w:eastAsia="Times New Roman" w:hAnsi="Arial" w:cs="Arial"/>
                <w:color w:val="222222"/>
                <w:sz w:val="20"/>
                <w:szCs w:val="20"/>
                <w14:ligatures w14:val="none"/>
              </w:rPr>
              <w:t xml:space="preserve"> and</w:t>
            </w:r>
            <w:r w:rsidR="002D28AC">
              <w:rPr>
                <w:rFonts w:ascii="Arial" w:eastAsia="Times New Roman" w:hAnsi="Arial" w:cs="Arial"/>
                <w:color w:val="222222"/>
                <w:sz w:val="20"/>
                <w:szCs w:val="20"/>
                <w14:ligatures w14:val="none"/>
              </w:rPr>
              <w:t xml:space="preserve"> </w:t>
            </w:r>
            <w:r w:rsidR="000A6035">
              <w:rPr>
                <w:rFonts w:ascii="Arial" w:eastAsia="Times New Roman" w:hAnsi="Arial" w:cs="Arial"/>
                <w:color w:val="222222"/>
                <w:sz w:val="20"/>
                <w:szCs w:val="20"/>
                <w14:ligatures w14:val="none"/>
              </w:rPr>
              <w:t xml:space="preserve">Mitson </w:t>
            </w:r>
            <w:r w:rsidR="002D28AC">
              <w:rPr>
                <w:rFonts w:ascii="Arial" w:eastAsia="Times New Roman" w:hAnsi="Arial" w:cs="Arial"/>
                <w:color w:val="222222"/>
                <w:sz w:val="20"/>
                <w:szCs w:val="20"/>
                <w14:ligatures w14:val="none"/>
              </w:rPr>
              <w:t xml:space="preserve">were </w:t>
            </w:r>
            <w:r w:rsidRPr="00B8009C">
              <w:rPr>
                <w:rFonts w:ascii="Arial" w:eastAsia="Times New Roman" w:hAnsi="Arial" w:cs="Arial"/>
                <w:color w:val="222222"/>
                <w:sz w:val="20"/>
                <w:szCs w:val="20"/>
                <w14:ligatures w14:val="none"/>
              </w:rPr>
              <w:t>excluded from voting due to con</w:t>
            </w:r>
            <w:r w:rsidR="006D5424" w:rsidRPr="00B8009C">
              <w:rPr>
                <w:rFonts w:ascii="Arial" w:eastAsia="Times New Roman" w:hAnsi="Arial" w:cs="Arial"/>
                <w:color w:val="222222"/>
                <w:sz w:val="20"/>
                <w:szCs w:val="20"/>
                <w14:ligatures w14:val="none"/>
              </w:rPr>
              <w:t xml:space="preserve">nections to the </w:t>
            </w:r>
            <w:r w:rsidR="002D28AC">
              <w:rPr>
                <w:rFonts w:ascii="Arial" w:eastAsia="Times New Roman" w:hAnsi="Arial" w:cs="Arial"/>
                <w:color w:val="222222"/>
                <w:sz w:val="20"/>
                <w:szCs w:val="20"/>
                <w14:ligatures w14:val="none"/>
              </w:rPr>
              <w:t>Village Hall</w:t>
            </w:r>
            <w:r w:rsidR="006D5424" w:rsidRPr="00B8009C">
              <w:rPr>
                <w:rFonts w:ascii="Arial" w:eastAsia="Times New Roman" w:hAnsi="Arial" w:cs="Arial"/>
                <w:color w:val="222222"/>
                <w:sz w:val="20"/>
                <w:szCs w:val="20"/>
                <w14:ligatures w14:val="none"/>
              </w:rPr>
              <w:t xml:space="preserve">.  All other members in attendance approved this application – </w:t>
            </w:r>
            <w:r w:rsidR="006D5424" w:rsidRPr="00B8009C">
              <w:rPr>
                <w:rFonts w:ascii="Arial" w:eastAsia="Times New Roman" w:hAnsi="Arial" w:cs="Arial"/>
                <w:b/>
                <w:bCs/>
                <w:color w:val="222222"/>
                <w:sz w:val="20"/>
                <w:szCs w:val="20"/>
                <w14:ligatures w14:val="none"/>
              </w:rPr>
              <w:t>action for the Clerk to</w:t>
            </w:r>
            <w:r w:rsidR="008265EC" w:rsidRPr="00B8009C">
              <w:rPr>
                <w:rFonts w:ascii="Arial" w:eastAsia="Times New Roman" w:hAnsi="Arial" w:cs="Arial"/>
                <w:b/>
                <w:bCs/>
                <w:color w:val="222222"/>
                <w:sz w:val="20"/>
                <w:szCs w:val="20"/>
                <w14:ligatures w14:val="none"/>
              </w:rPr>
              <w:t xml:space="preserve"> make contact and arrange payment.</w:t>
            </w:r>
          </w:p>
          <w:p w14:paraId="1FF79D38" w14:textId="4447E670" w:rsidR="002F649A" w:rsidRPr="00B8009C" w:rsidRDefault="002F649A" w:rsidP="002F649A">
            <w:pPr>
              <w:jc w:val="both"/>
              <w:rPr>
                <w:rFonts w:ascii="Arial" w:hAnsi="Arial" w:cs="Arial"/>
                <w:bCs/>
                <w:sz w:val="20"/>
                <w:szCs w:val="20"/>
              </w:rPr>
            </w:pPr>
          </w:p>
        </w:tc>
      </w:tr>
      <w:tr w:rsidR="004C2C17" w:rsidRPr="00B8009C" w14:paraId="223DAB98" w14:textId="77777777" w:rsidTr="00076222">
        <w:trPr>
          <w:trHeight w:val="459"/>
        </w:trPr>
        <w:tc>
          <w:tcPr>
            <w:tcW w:w="1604" w:type="dxa"/>
          </w:tcPr>
          <w:p w14:paraId="5540281D" w14:textId="7A869DBA" w:rsidR="004C2C17" w:rsidRPr="00B8009C" w:rsidRDefault="007F7307" w:rsidP="002F649A">
            <w:pPr>
              <w:rPr>
                <w:rFonts w:ascii="Arial" w:hAnsi="Arial" w:cs="Arial"/>
                <w:b/>
                <w:bCs/>
                <w:sz w:val="20"/>
                <w:szCs w:val="20"/>
              </w:rPr>
            </w:pPr>
            <w:r w:rsidRPr="00B8009C">
              <w:rPr>
                <w:rFonts w:ascii="Arial" w:hAnsi="Arial" w:cs="Arial"/>
                <w:b/>
                <w:bCs/>
                <w:sz w:val="20"/>
                <w:szCs w:val="20"/>
              </w:rPr>
              <w:t>25.</w:t>
            </w:r>
            <w:r w:rsidR="00D953B8">
              <w:rPr>
                <w:rFonts w:ascii="Arial" w:hAnsi="Arial" w:cs="Arial"/>
                <w:b/>
                <w:bCs/>
                <w:sz w:val="20"/>
                <w:szCs w:val="20"/>
              </w:rPr>
              <w:t>89</w:t>
            </w:r>
          </w:p>
        </w:tc>
        <w:tc>
          <w:tcPr>
            <w:tcW w:w="9595" w:type="dxa"/>
            <w:shd w:val="clear" w:color="auto" w:fill="auto"/>
          </w:tcPr>
          <w:p w14:paraId="75D90B75" w14:textId="573F73DE" w:rsidR="00F33C6C" w:rsidRPr="00B8009C" w:rsidRDefault="00F33C6C" w:rsidP="00F33C6C">
            <w:pPr>
              <w:shd w:val="clear" w:color="auto" w:fill="FFFFFF"/>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 xml:space="preserve">To discuss and consider funding for </w:t>
            </w:r>
            <w:r w:rsidR="00DE7408">
              <w:rPr>
                <w:rFonts w:ascii="Arial" w:eastAsia="Times New Roman" w:hAnsi="Arial" w:cs="Arial"/>
                <w:b/>
                <w:bCs/>
                <w:color w:val="222222"/>
                <w:sz w:val="20"/>
                <w:szCs w:val="20"/>
                <w14:ligatures w14:val="none"/>
              </w:rPr>
              <w:t xml:space="preserve">St Marys </w:t>
            </w:r>
            <w:r w:rsidR="00F203F8">
              <w:rPr>
                <w:rFonts w:ascii="Arial" w:eastAsia="Times New Roman" w:hAnsi="Arial" w:cs="Arial"/>
                <w:b/>
                <w:bCs/>
                <w:color w:val="222222"/>
                <w:sz w:val="20"/>
                <w:szCs w:val="20"/>
                <w14:ligatures w14:val="none"/>
              </w:rPr>
              <w:t>&amp; St Lambert</w:t>
            </w:r>
            <w:r w:rsidR="00F65A83">
              <w:rPr>
                <w:rFonts w:ascii="Arial" w:eastAsia="Times New Roman" w:hAnsi="Arial" w:cs="Arial"/>
                <w:b/>
                <w:bCs/>
                <w:color w:val="222222"/>
                <w:sz w:val="20"/>
                <w:szCs w:val="20"/>
                <w14:ligatures w14:val="none"/>
              </w:rPr>
              <w:t xml:space="preserve"> Church</w:t>
            </w:r>
            <w:r w:rsidR="00E4791C">
              <w:rPr>
                <w:rFonts w:ascii="Arial" w:eastAsia="Times New Roman" w:hAnsi="Arial" w:cs="Arial"/>
                <w:b/>
                <w:bCs/>
                <w:color w:val="222222"/>
                <w:sz w:val="20"/>
                <w:szCs w:val="20"/>
                <w14:ligatures w14:val="none"/>
              </w:rPr>
              <w:t>, Stonham Aspal</w:t>
            </w:r>
          </w:p>
          <w:p w14:paraId="53845275" w14:textId="72D8A707" w:rsidR="009E5F22" w:rsidRDefault="00462CC9" w:rsidP="00892861">
            <w:pPr>
              <w:shd w:val="clear" w:color="auto" w:fill="FFFFFF"/>
              <w:jc w:val="both"/>
              <w:rPr>
                <w:rFonts w:ascii="Arial" w:eastAsia="Times New Roman" w:hAnsi="Arial" w:cs="Arial"/>
                <w:color w:val="222222"/>
                <w:sz w:val="20"/>
                <w:szCs w:val="20"/>
                <w14:ligatures w14:val="none"/>
              </w:rPr>
            </w:pPr>
            <w:r w:rsidRPr="00462CC9">
              <w:rPr>
                <w:rFonts w:ascii="Arial" w:eastAsia="Times New Roman" w:hAnsi="Arial" w:cs="Arial"/>
                <w:color w:val="222222"/>
                <w:sz w:val="20"/>
                <w:szCs w:val="20"/>
                <w14:ligatures w14:val="none"/>
              </w:rPr>
              <w:t xml:space="preserve">Church clocks and open churchyards can be funded by </w:t>
            </w:r>
            <w:r>
              <w:rPr>
                <w:rFonts w:ascii="Arial" w:eastAsia="Times New Roman" w:hAnsi="Arial" w:cs="Arial"/>
                <w:color w:val="222222"/>
                <w:sz w:val="20"/>
                <w:szCs w:val="20"/>
                <w14:ligatures w14:val="none"/>
              </w:rPr>
              <w:t>Parish Councils</w:t>
            </w:r>
            <w:r w:rsidR="00D63714">
              <w:rPr>
                <w:rFonts w:ascii="Arial" w:eastAsia="Times New Roman" w:hAnsi="Arial" w:cs="Arial"/>
                <w:color w:val="222222"/>
                <w:sz w:val="20"/>
                <w:szCs w:val="20"/>
                <w14:ligatures w14:val="none"/>
              </w:rPr>
              <w:t>, which is therefore f</w:t>
            </w:r>
            <w:r w:rsidR="000F4B69">
              <w:rPr>
                <w:rFonts w:ascii="Arial" w:eastAsia="Times New Roman" w:hAnsi="Arial" w:cs="Arial"/>
                <w:color w:val="222222"/>
                <w:sz w:val="20"/>
                <w:szCs w:val="20"/>
                <w14:ligatures w14:val="none"/>
              </w:rPr>
              <w:t>unded by</w:t>
            </w:r>
            <w:r w:rsidR="00D63714">
              <w:rPr>
                <w:rFonts w:ascii="Arial" w:eastAsia="Times New Roman" w:hAnsi="Arial" w:cs="Arial"/>
                <w:color w:val="222222"/>
                <w:sz w:val="20"/>
                <w:szCs w:val="20"/>
                <w14:ligatures w14:val="none"/>
              </w:rPr>
              <w:t xml:space="preserve"> </w:t>
            </w:r>
            <w:r w:rsidR="000F4B69">
              <w:rPr>
                <w:rFonts w:ascii="Arial" w:eastAsia="Times New Roman" w:hAnsi="Arial" w:cs="Arial"/>
                <w:color w:val="222222"/>
                <w:sz w:val="20"/>
                <w:szCs w:val="20"/>
                <w14:ligatures w14:val="none"/>
              </w:rPr>
              <w:t>precept. B</w:t>
            </w:r>
            <w:r w:rsidRPr="00462CC9">
              <w:rPr>
                <w:rFonts w:ascii="Arial" w:eastAsia="Times New Roman" w:hAnsi="Arial" w:cs="Arial"/>
                <w:color w:val="222222"/>
                <w:sz w:val="20"/>
                <w:szCs w:val="20"/>
                <w14:ligatures w14:val="none"/>
              </w:rPr>
              <w:t xml:space="preserve">oth churchyards in Stonham </w:t>
            </w:r>
            <w:r w:rsidR="000F4B69">
              <w:rPr>
                <w:rFonts w:ascii="Arial" w:eastAsia="Times New Roman" w:hAnsi="Arial" w:cs="Arial"/>
                <w:color w:val="222222"/>
                <w:sz w:val="20"/>
                <w:szCs w:val="20"/>
                <w14:ligatures w14:val="none"/>
              </w:rPr>
              <w:t>Aspal</w:t>
            </w:r>
            <w:r w:rsidRPr="00462CC9">
              <w:rPr>
                <w:rFonts w:ascii="Arial" w:eastAsia="Times New Roman" w:hAnsi="Arial" w:cs="Arial"/>
                <w:color w:val="222222"/>
                <w:sz w:val="20"/>
                <w:szCs w:val="20"/>
                <w14:ligatures w14:val="none"/>
              </w:rPr>
              <w:t xml:space="preserve"> are open</w:t>
            </w:r>
            <w:r w:rsidR="000E5302">
              <w:rPr>
                <w:rFonts w:ascii="Arial" w:eastAsia="Times New Roman" w:hAnsi="Arial" w:cs="Arial"/>
                <w:color w:val="222222"/>
                <w:sz w:val="20"/>
                <w:szCs w:val="20"/>
                <w14:ligatures w14:val="none"/>
              </w:rPr>
              <w:t>,</w:t>
            </w:r>
            <w:r w:rsidRPr="00462CC9">
              <w:rPr>
                <w:rFonts w:ascii="Arial" w:eastAsia="Times New Roman" w:hAnsi="Arial" w:cs="Arial"/>
                <w:color w:val="222222"/>
                <w:sz w:val="20"/>
                <w:szCs w:val="20"/>
                <w14:ligatures w14:val="none"/>
              </w:rPr>
              <w:t xml:space="preserve"> financial </w:t>
            </w:r>
            <w:r w:rsidR="000E5302">
              <w:rPr>
                <w:rFonts w:ascii="Arial" w:eastAsia="Times New Roman" w:hAnsi="Arial" w:cs="Arial"/>
                <w:color w:val="222222"/>
                <w:sz w:val="20"/>
                <w:szCs w:val="20"/>
                <w14:ligatures w14:val="none"/>
              </w:rPr>
              <w:t>support</w:t>
            </w:r>
            <w:r w:rsidR="009E5F22">
              <w:rPr>
                <w:rFonts w:ascii="Arial" w:eastAsia="Times New Roman" w:hAnsi="Arial" w:cs="Arial"/>
                <w:color w:val="222222"/>
                <w:sz w:val="20"/>
                <w:szCs w:val="20"/>
                <w14:ligatures w14:val="none"/>
              </w:rPr>
              <w:t xml:space="preserve"> for m</w:t>
            </w:r>
            <w:r w:rsidRPr="00462CC9">
              <w:rPr>
                <w:rFonts w:ascii="Arial" w:eastAsia="Times New Roman" w:hAnsi="Arial" w:cs="Arial"/>
                <w:color w:val="222222"/>
                <w:sz w:val="20"/>
                <w:szCs w:val="20"/>
                <w14:ligatures w14:val="none"/>
              </w:rPr>
              <w:t>aintenance</w:t>
            </w:r>
            <w:r w:rsidR="009E5F22">
              <w:rPr>
                <w:rFonts w:ascii="Arial" w:eastAsia="Times New Roman" w:hAnsi="Arial" w:cs="Arial"/>
                <w:color w:val="222222"/>
                <w:sz w:val="20"/>
                <w:szCs w:val="20"/>
                <w14:ligatures w14:val="none"/>
              </w:rPr>
              <w:t xml:space="preserve"> was proposed</w:t>
            </w:r>
            <w:r w:rsidRPr="00462CC9">
              <w:rPr>
                <w:rFonts w:ascii="Arial" w:eastAsia="Times New Roman" w:hAnsi="Arial" w:cs="Arial"/>
                <w:color w:val="222222"/>
                <w:sz w:val="20"/>
                <w:szCs w:val="20"/>
                <w14:ligatures w14:val="none"/>
              </w:rPr>
              <w:t xml:space="preserve">. Quotes for </w:t>
            </w:r>
            <w:r w:rsidR="00E56BBE">
              <w:rPr>
                <w:rFonts w:ascii="Arial" w:eastAsia="Times New Roman" w:hAnsi="Arial" w:cs="Arial"/>
                <w:color w:val="222222"/>
                <w:sz w:val="20"/>
                <w:szCs w:val="20"/>
                <w14:ligatures w14:val="none"/>
              </w:rPr>
              <w:t xml:space="preserve">a </w:t>
            </w:r>
            <w:r w:rsidRPr="00462CC9">
              <w:rPr>
                <w:rFonts w:ascii="Arial" w:eastAsia="Times New Roman" w:hAnsi="Arial" w:cs="Arial"/>
                <w:color w:val="222222"/>
                <w:sz w:val="20"/>
                <w:szCs w:val="20"/>
                <w14:ligatures w14:val="none"/>
              </w:rPr>
              <w:t>contractor and</w:t>
            </w:r>
            <w:r w:rsidR="00743869">
              <w:rPr>
                <w:rFonts w:ascii="Arial" w:eastAsia="Times New Roman" w:hAnsi="Arial" w:cs="Arial"/>
                <w:color w:val="222222"/>
                <w:sz w:val="20"/>
                <w:szCs w:val="20"/>
                <w14:ligatures w14:val="none"/>
              </w:rPr>
              <w:t xml:space="preserve"> </w:t>
            </w:r>
            <w:r w:rsidRPr="00462CC9">
              <w:rPr>
                <w:rFonts w:ascii="Arial" w:eastAsia="Times New Roman" w:hAnsi="Arial" w:cs="Arial"/>
                <w:color w:val="222222"/>
                <w:sz w:val="20"/>
                <w:szCs w:val="20"/>
                <w14:ligatures w14:val="none"/>
              </w:rPr>
              <w:t>hedge</w:t>
            </w:r>
            <w:r w:rsidR="00743869">
              <w:rPr>
                <w:rFonts w:ascii="Arial" w:eastAsia="Times New Roman" w:hAnsi="Arial" w:cs="Arial"/>
                <w:color w:val="222222"/>
                <w:sz w:val="20"/>
                <w:szCs w:val="20"/>
                <w14:ligatures w14:val="none"/>
              </w:rPr>
              <w:t xml:space="preserve"> planting </w:t>
            </w:r>
            <w:r w:rsidRPr="00462CC9">
              <w:rPr>
                <w:rFonts w:ascii="Arial" w:eastAsia="Times New Roman" w:hAnsi="Arial" w:cs="Arial"/>
                <w:color w:val="222222"/>
                <w:sz w:val="20"/>
                <w:szCs w:val="20"/>
                <w14:ligatures w14:val="none"/>
              </w:rPr>
              <w:t xml:space="preserve">will be submitted </w:t>
            </w:r>
            <w:r w:rsidR="00743869">
              <w:rPr>
                <w:rFonts w:ascii="Arial" w:eastAsia="Times New Roman" w:hAnsi="Arial" w:cs="Arial"/>
                <w:color w:val="222222"/>
                <w:sz w:val="20"/>
                <w:szCs w:val="20"/>
                <w14:ligatures w14:val="none"/>
              </w:rPr>
              <w:t xml:space="preserve">for </w:t>
            </w:r>
            <w:r w:rsidR="00E56BBE">
              <w:rPr>
                <w:rFonts w:ascii="Arial" w:eastAsia="Times New Roman" w:hAnsi="Arial" w:cs="Arial"/>
                <w:color w:val="222222"/>
                <w:sz w:val="20"/>
                <w:szCs w:val="20"/>
                <w14:ligatures w14:val="none"/>
              </w:rPr>
              <w:t>Parish Council</w:t>
            </w:r>
            <w:r w:rsidRPr="00462CC9">
              <w:rPr>
                <w:rFonts w:ascii="Arial" w:eastAsia="Times New Roman" w:hAnsi="Arial" w:cs="Arial"/>
                <w:color w:val="222222"/>
                <w:sz w:val="20"/>
                <w:szCs w:val="20"/>
                <w14:ligatures w14:val="none"/>
              </w:rPr>
              <w:t xml:space="preserve"> </w:t>
            </w:r>
            <w:r w:rsidR="00E56BBE">
              <w:rPr>
                <w:rFonts w:ascii="Arial" w:eastAsia="Times New Roman" w:hAnsi="Arial" w:cs="Arial"/>
                <w:color w:val="222222"/>
                <w:sz w:val="20"/>
                <w:szCs w:val="20"/>
                <w14:ligatures w14:val="none"/>
              </w:rPr>
              <w:t>review.</w:t>
            </w:r>
          </w:p>
          <w:p w14:paraId="694BFB92" w14:textId="77777777" w:rsidR="009E5F22" w:rsidRDefault="009E5F22" w:rsidP="00892861">
            <w:pPr>
              <w:shd w:val="clear" w:color="auto" w:fill="FFFFFF"/>
              <w:jc w:val="both"/>
              <w:rPr>
                <w:rFonts w:ascii="Arial" w:eastAsia="Times New Roman" w:hAnsi="Arial" w:cs="Arial"/>
                <w:b/>
                <w:bCs/>
                <w:color w:val="222222"/>
                <w:sz w:val="20"/>
                <w:szCs w:val="20"/>
                <w14:ligatures w14:val="none"/>
              </w:rPr>
            </w:pPr>
          </w:p>
          <w:p w14:paraId="34FAFE51" w14:textId="53FB3A67" w:rsidR="00462CC9" w:rsidRPr="00ED792F" w:rsidRDefault="009E5F22" w:rsidP="00892861">
            <w:pPr>
              <w:shd w:val="clear" w:color="auto" w:fill="FFFFFF"/>
              <w:jc w:val="both"/>
              <w:rPr>
                <w:rFonts w:ascii="Arial" w:eastAsia="Times New Roman" w:hAnsi="Arial" w:cs="Arial"/>
                <w:color w:val="222222"/>
                <w:sz w:val="20"/>
                <w:szCs w:val="20"/>
                <w14:ligatures w14:val="none"/>
              </w:rPr>
            </w:pPr>
            <w:r w:rsidRPr="00ED792F">
              <w:rPr>
                <w:rFonts w:ascii="Arial" w:eastAsia="Times New Roman" w:hAnsi="Arial" w:cs="Arial"/>
                <w:color w:val="222222"/>
                <w:sz w:val="20"/>
                <w:szCs w:val="20"/>
                <w14:ligatures w14:val="none"/>
              </w:rPr>
              <w:t xml:space="preserve">Additionally, the church is </w:t>
            </w:r>
            <w:r w:rsidR="00923B40" w:rsidRPr="00ED792F">
              <w:rPr>
                <w:rFonts w:ascii="Arial" w:eastAsia="Times New Roman" w:hAnsi="Arial" w:cs="Arial"/>
                <w:color w:val="222222"/>
                <w:sz w:val="20"/>
                <w:szCs w:val="20"/>
                <w14:ligatures w14:val="none"/>
              </w:rPr>
              <w:t>seeking</w:t>
            </w:r>
            <w:r w:rsidRPr="00ED792F">
              <w:rPr>
                <w:rFonts w:ascii="Arial" w:eastAsia="Times New Roman" w:hAnsi="Arial" w:cs="Arial"/>
                <w:color w:val="222222"/>
                <w:sz w:val="20"/>
                <w:szCs w:val="20"/>
                <w14:ligatures w14:val="none"/>
              </w:rPr>
              <w:t xml:space="preserve"> volunteers </w:t>
            </w:r>
            <w:r w:rsidR="00923B40" w:rsidRPr="00ED792F">
              <w:rPr>
                <w:rFonts w:ascii="Arial" w:eastAsia="Times New Roman" w:hAnsi="Arial" w:cs="Arial"/>
                <w:color w:val="222222"/>
                <w:sz w:val="20"/>
                <w:szCs w:val="20"/>
                <w14:ligatures w14:val="none"/>
              </w:rPr>
              <w:t xml:space="preserve">for grass cutting and strimming </w:t>
            </w:r>
            <w:r w:rsidR="007C7B2C" w:rsidRPr="00ED792F">
              <w:rPr>
                <w:rFonts w:ascii="Arial" w:eastAsia="Times New Roman" w:hAnsi="Arial" w:cs="Arial"/>
                <w:color w:val="222222"/>
                <w:sz w:val="20"/>
                <w:szCs w:val="20"/>
                <w14:ligatures w14:val="none"/>
              </w:rPr>
              <w:t xml:space="preserve">on the </w:t>
            </w:r>
            <w:r w:rsidR="00462CC9" w:rsidRPr="00ED792F">
              <w:rPr>
                <w:rFonts w:ascii="Arial" w:eastAsia="Times New Roman" w:hAnsi="Arial" w:cs="Arial"/>
                <w:color w:val="222222"/>
                <w:sz w:val="20"/>
                <w:szCs w:val="20"/>
                <w14:ligatures w14:val="none"/>
              </w:rPr>
              <w:t>14</w:t>
            </w:r>
            <w:r w:rsidR="00462CC9" w:rsidRPr="00ED792F">
              <w:rPr>
                <w:rFonts w:ascii="Arial" w:eastAsia="Times New Roman" w:hAnsi="Arial" w:cs="Arial"/>
                <w:color w:val="222222"/>
                <w:sz w:val="20"/>
                <w:szCs w:val="20"/>
                <w:vertAlign w:val="superscript"/>
                <w14:ligatures w14:val="none"/>
              </w:rPr>
              <w:t>th</w:t>
            </w:r>
            <w:r w:rsidR="00462CC9" w:rsidRPr="00ED792F">
              <w:rPr>
                <w:rFonts w:ascii="Arial" w:eastAsia="Times New Roman" w:hAnsi="Arial" w:cs="Arial"/>
                <w:color w:val="222222"/>
                <w:sz w:val="20"/>
                <w:szCs w:val="20"/>
                <w14:ligatures w14:val="none"/>
              </w:rPr>
              <w:t xml:space="preserve"> &amp; 15</w:t>
            </w:r>
            <w:r w:rsidR="00462CC9" w:rsidRPr="00ED792F">
              <w:rPr>
                <w:rFonts w:ascii="Arial" w:eastAsia="Times New Roman" w:hAnsi="Arial" w:cs="Arial"/>
                <w:color w:val="222222"/>
                <w:sz w:val="20"/>
                <w:szCs w:val="20"/>
                <w:vertAlign w:val="superscript"/>
                <w14:ligatures w14:val="none"/>
              </w:rPr>
              <w:t>th</w:t>
            </w:r>
            <w:r w:rsidR="00462CC9" w:rsidRPr="00ED792F">
              <w:rPr>
                <w:rFonts w:ascii="Arial" w:eastAsia="Times New Roman" w:hAnsi="Arial" w:cs="Arial"/>
                <w:color w:val="222222"/>
                <w:sz w:val="20"/>
                <w:szCs w:val="20"/>
                <w14:ligatures w14:val="none"/>
              </w:rPr>
              <w:t xml:space="preserve"> July</w:t>
            </w:r>
            <w:r w:rsidR="00923B40" w:rsidRPr="00ED792F">
              <w:rPr>
                <w:rFonts w:ascii="Arial" w:eastAsia="Times New Roman" w:hAnsi="Arial" w:cs="Arial"/>
                <w:color w:val="222222"/>
                <w:sz w:val="20"/>
                <w:szCs w:val="20"/>
                <w14:ligatures w14:val="none"/>
              </w:rPr>
              <w:t>.</w:t>
            </w:r>
            <w:r w:rsidR="00462CC9" w:rsidRPr="00ED792F">
              <w:rPr>
                <w:rFonts w:ascii="Arial" w:eastAsia="Times New Roman" w:hAnsi="Arial" w:cs="Arial"/>
                <w:color w:val="222222"/>
                <w:sz w:val="20"/>
                <w:szCs w:val="20"/>
                <w14:ligatures w14:val="none"/>
              </w:rPr>
              <w:t xml:space="preserve"> </w:t>
            </w:r>
          </w:p>
          <w:p w14:paraId="194FB774" w14:textId="7D106256" w:rsidR="004C2C17" w:rsidRPr="00B8009C" w:rsidRDefault="004C2C17" w:rsidP="00077B77">
            <w:pPr>
              <w:pStyle w:val="ListParagraph"/>
              <w:shd w:val="clear" w:color="auto" w:fill="FFFFFF"/>
              <w:ind w:left="0"/>
              <w:rPr>
                <w:rFonts w:ascii="Arial" w:eastAsia="Times New Roman" w:hAnsi="Arial" w:cs="Arial"/>
                <w:color w:val="222222"/>
                <w:sz w:val="20"/>
                <w:szCs w:val="20"/>
                <w14:ligatures w14:val="none"/>
              </w:rPr>
            </w:pPr>
          </w:p>
        </w:tc>
      </w:tr>
      <w:tr w:rsidR="002F649A" w:rsidRPr="00B8009C" w14:paraId="7E0C0A89" w14:textId="77777777" w:rsidTr="00076222">
        <w:trPr>
          <w:trHeight w:val="459"/>
        </w:trPr>
        <w:tc>
          <w:tcPr>
            <w:tcW w:w="1604" w:type="dxa"/>
          </w:tcPr>
          <w:p w14:paraId="0AF36722" w14:textId="716D0D0B" w:rsidR="002F649A" w:rsidRPr="00B8009C" w:rsidRDefault="002F649A" w:rsidP="002F649A">
            <w:pPr>
              <w:rPr>
                <w:rFonts w:ascii="Arial" w:hAnsi="Arial" w:cs="Arial"/>
                <w:b/>
                <w:bCs/>
                <w:sz w:val="20"/>
                <w:szCs w:val="20"/>
              </w:rPr>
            </w:pPr>
            <w:r w:rsidRPr="00B8009C">
              <w:rPr>
                <w:rFonts w:ascii="Arial" w:hAnsi="Arial" w:cs="Arial"/>
                <w:b/>
                <w:bCs/>
                <w:sz w:val="20"/>
                <w:szCs w:val="20"/>
              </w:rPr>
              <w:t>25.</w:t>
            </w:r>
            <w:r w:rsidR="00D953B8">
              <w:rPr>
                <w:rFonts w:ascii="Arial" w:hAnsi="Arial" w:cs="Arial"/>
                <w:b/>
                <w:bCs/>
                <w:sz w:val="20"/>
                <w:szCs w:val="20"/>
              </w:rPr>
              <w:t>90</w:t>
            </w:r>
          </w:p>
          <w:p w14:paraId="4C56500D" w14:textId="0F5DB59F" w:rsidR="002F649A" w:rsidRPr="00B8009C" w:rsidRDefault="002F649A" w:rsidP="002F649A">
            <w:pPr>
              <w:rPr>
                <w:rFonts w:ascii="Arial" w:hAnsi="Arial" w:cs="Arial"/>
                <w:b/>
                <w:bCs/>
                <w:sz w:val="20"/>
                <w:szCs w:val="20"/>
              </w:rPr>
            </w:pPr>
          </w:p>
        </w:tc>
        <w:tc>
          <w:tcPr>
            <w:tcW w:w="9595" w:type="dxa"/>
            <w:shd w:val="clear" w:color="auto" w:fill="auto"/>
          </w:tcPr>
          <w:p w14:paraId="2E20455F" w14:textId="7FBC1D48" w:rsidR="002F649A" w:rsidRPr="00B8009C" w:rsidRDefault="002F649A" w:rsidP="002F649A">
            <w:pPr>
              <w:jc w:val="both"/>
              <w:rPr>
                <w:rFonts w:ascii="Arial" w:hAnsi="Arial" w:cs="Arial"/>
                <w:b/>
                <w:bCs/>
                <w:sz w:val="20"/>
                <w:szCs w:val="20"/>
              </w:rPr>
            </w:pPr>
            <w:r w:rsidRPr="00B8009C">
              <w:rPr>
                <w:rFonts w:ascii="Arial" w:hAnsi="Arial" w:cs="Arial"/>
                <w:b/>
                <w:bCs/>
                <w:sz w:val="20"/>
                <w:szCs w:val="20"/>
              </w:rPr>
              <w:t>To note any communications</w:t>
            </w:r>
          </w:p>
          <w:p w14:paraId="5B276507" w14:textId="5E4E481D" w:rsidR="002F649A" w:rsidRPr="00B8009C" w:rsidRDefault="005B47C1" w:rsidP="002F649A">
            <w:pPr>
              <w:pStyle w:val="ListParagraph"/>
              <w:numPr>
                <w:ilvl w:val="0"/>
                <w:numId w:val="8"/>
              </w:numPr>
              <w:shd w:val="clear" w:color="auto" w:fill="FFFFFF"/>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Taxi Bus</w:t>
            </w:r>
            <w:r w:rsidR="006C5980">
              <w:rPr>
                <w:rFonts w:ascii="Arial" w:eastAsia="Times New Roman" w:hAnsi="Arial" w:cs="Arial"/>
                <w:color w:val="222222"/>
                <w:sz w:val="20"/>
                <w:szCs w:val="20"/>
                <w14:ligatures w14:val="none"/>
              </w:rPr>
              <w:t xml:space="preserve"> in the People &amp; Place Plan</w:t>
            </w:r>
          </w:p>
          <w:p w14:paraId="536665DD" w14:textId="1D41BA6B" w:rsidR="002F649A" w:rsidRPr="00B8009C" w:rsidRDefault="00130DC2" w:rsidP="002F649A">
            <w:pPr>
              <w:pStyle w:val="ListParagraph"/>
              <w:numPr>
                <w:ilvl w:val="0"/>
                <w:numId w:val="8"/>
              </w:numPr>
              <w:shd w:val="clear" w:color="auto" w:fill="FFFFFF"/>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Good news –</w:t>
            </w:r>
            <w:r w:rsidR="00B556EF">
              <w:rPr>
                <w:rFonts w:ascii="Arial" w:eastAsia="Times New Roman" w:hAnsi="Arial" w:cs="Arial"/>
                <w:color w:val="222222"/>
                <w:sz w:val="20"/>
                <w:szCs w:val="20"/>
                <w14:ligatures w14:val="none"/>
              </w:rPr>
              <w:t xml:space="preserve"> </w:t>
            </w:r>
            <w:r>
              <w:rPr>
                <w:rFonts w:ascii="Arial" w:eastAsia="Times New Roman" w:hAnsi="Arial" w:cs="Arial"/>
                <w:color w:val="222222"/>
                <w:sz w:val="20"/>
                <w:szCs w:val="20"/>
                <w14:ligatures w14:val="none"/>
              </w:rPr>
              <w:t>Village Hall</w:t>
            </w:r>
            <w:r w:rsidR="00B556EF">
              <w:rPr>
                <w:rFonts w:ascii="Arial" w:eastAsia="Times New Roman" w:hAnsi="Arial" w:cs="Arial"/>
                <w:color w:val="222222"/>
                <w:sz w:val="20"/>
                <w:szCs w:val="20"/>
                <w14:ligatures w14:val="none"/>
              </w:rPr>
              <w:t xml:space="preserve"> now has broadband fund</w:t>
            </w:r>
            <w:r w:rsidR="006C5980">
              <w:rPr>
                <w:rFonts w:ascii="Arial" w:eastAsia="Times New Roman" w:hAnsi="Arial" w:cs="Arial"/>
                <w:color w:val="222222"/>
                <w:sz w:val="20"/>
                <w:szCs w:val="20"/>
                <w14:ligatures w14:val="none"/>
              </w:rPr>
              <w:t>ed</w:t>
            </w:r>
            <w:r w:rsidR="00B556EF">
              <w:rPr>
                <w:rFonts w:ascii="Arial" w:eastAsia="Times New Roman" w:hAnsi="Arial" w:cs="Arial"/>
                <w:color w:val="222222"/>
                <w:sz w:val="20"/>
                <w:szCs w:val="20"/>
                <w14:ligatures w14:val="none"/>
              </w:rPr>
              <w:t xml:space="preserve"> by</w:t>
            </w:r>
            <w:r>
              <w:rPr>
                <w:rFonts w:ascii="Arial" w:eastAsia="Times New Roman" w:hAnsi="Arial" w:cs="Arial"/>
                <w:color w:val="222222"/>
                <w:sz w:val="20"/>
                <w:szCs w:val="20"/>
                <w14:ligatures w14:val="none"/>
              </w:rPr>
              <w:t xml:space="preserve"> CIL</w:t>
            </w:r>
          </w:p>
          <w:p w14:paraId="1BFF7ABE" w14:textId="005F9855" w:rsidR="002F649A" w:rsidRDefault="00791C3D" w:rsidP="002F649A">
            <w:pPr>
              <w:pStyle w:val="ListParagraph"/>
              <w:numPr>
                <w:ilvl w:val="0"/>
                <w:numId w:val="8"/>
              </w:numPr>
              <w:shd w:val="clear" w:color="auto" w:fill="FFFFFF"/>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 xml:space="preserve">CIL funding for the Village Hall </w:t>
            </w:r>
            <w:r w:rsidR="00B556EF">
              <w:rPr>
                <w:rFonts w:ascii="Arial" w:eastAsia="Times New Roman" w:hAnsi="Arial" w:cs="Arial"/>
                <w:color w:val="222222"/>
                <w:sz w:val="20"/>
                <w:szCs w:val="20"/>
                <w14:ligatures w14:val="none"/>
              </w:rPr>
              <w:t>floor</w:t>
            </w:r>
          </w:p>
          <w:p w14:paraId="3F770901" w14:textId="7A56F922" w:rsidR="000220BE" w:rsidRPr="00B8009C" w:rsidRDefault="000220BE" w:rsidP="002F649A">
            <w:pPr>
              <w:pStyle w:val="ListParagraph"/>
              <w:numPr>
                <w:ilvl w:val="0"/>
                <w:numId w:val="8"/>
              </w:numPr>
              <w:shd w:val="clear" w:color="auto" w:fill="FFFFFF"/>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SID data</w:t>
            </w:r>
          </w:p>
          <w:p w14:paraId="0436F040" w14:textId="6C0E0041" w:rsidR="002F649A" w:rsidRPr="00B8009C" w:rsidRDefault="002F649A" w:rsidP="002F649A">
            <w:pPr>
              <w:pStyle w:val="ListParagraph"/>
              <w:numPr>
                <w:ilvl w:val="0"/>
                <w:numId w:val="8"/>
              </w:numPr>
              <w:shd w:val="clear" w:color="auto" w:fill="FFFFFF"/>
              <w:rPr>
                <w:rFonts w:ascii="Arial" w:eastAsia="Times New Roman" w:hAnsi="Arial" w:cs="Arial"/>
                <w:color w:val="222222"/>
                <w:sz w:val="20"/>
                <w:szCs w:val="20"/>
                <w14:ligatures w14:val="none"/>
              </w:rPr>
            </w:pPr>
            <w:r w:rsidRPr="00B8009C">
              <w:rPr>
                <w:rFonts w:ascii="Arial" w:eastAsia="Times New Roman" w:hAnsi="Arial" w:cs="Arial"/>
                <w:color w:val="222222"/>
                <w:sz w:val="20"/>
                <w:szCs w:val="20"/>
                <w14:ligatures w14:val="none"/>
              </w:rPr>
              <w:t xml:space="preserve">CIL application reminder with a deadline of </w:t>
            </w:r>
            <w:r w:rsidR="000220BE">
              <w:rPr>
                <w:rFonts w:ascii="Arial" w:eastAsia="Times New Roman" w:hAnsi="Arial" w:cs="Arial"/>
                <w:color w:val="222222"/>
                <w:sz w:val="20"/>
                <w:szCs w:val="20"/>
                <w14:ligatures w14:val="none"/>
              </w:rPr>
              <w:t>1</w:t>
            </w:r>
            <w:r w:rsidR="000220BE" w:rsidRPr="000220BE">
              <w:rPr>
                <w:rFonts w:ascii="Arial" w:eastAsia="Times New Roman" w:hAnsi="Arial" w:cs="Arial"/>
                <w:color w:val="222222"/>
                <w:sz w:val="20"/>
                <w:szCs w:val="20"/>
                <w:vertAlign w:val="superscript"/>
                <w14:ligatures w14:val="none"/>
              </w:rPr>
              <w:t>st</w:t>
            </w:r>
            <w:r w:rsidR="000220BE">
              <w:rPr>
                <w:rFonts w:ascii="Arial" w:eastAsia="Times New Roman" w:hAnsi="Arial" w:cs="Arial"/>
                <w:color w:val="222222"/>
                <w:sz w:val="20"/>
                <w:szCs w:val="20"/>
                <w14:ligatures w14:val="none"/>
              </w:rPr>
              <w:t xml:space="preserve"> September </w:t>
            </w:r>
            <w:r w:rsidRPr="00B8009C">
              <w:rPr>
                <w:rFonts w:ascii="Arial" w:eastAsia="Times New Roman" w:hAnsi="Arial" w:cs="Arial"/>
                <w:color w:val="222222"/>
                <w:sz w:val="20"/>
                <w:szCs w:val="20"/>
                <w14:ligatures w14:val="none"/>
              </w:rPr>
              <w:t>for consideration on</w:t>
            </w:r>
            <w:r w:rsidR="004B0D6E">
              <w:rPr>
                <w:rFonts w:ascii="Arial" w:eastAsia="Times New Roman" w:hAnsi="Arial" w:cs="Arial"/>
                <w:color w:val="222222"/>
                <w:sz w:val="20"/>
                <w:szCs w:val="20"/>
                <w14:ligatures w14:val="none"/>
              </w:rPr>
              <w:t xml:space="preserve"> 7</w:t>
            </w:r>
            <w:r w:rsidR="004B0D6E" w:rsidRPr="004B0D6E">
              <w:rPr>
                <w:rFonts w:ascii="Arial" w:eastAsia="Times New Roman" w:hAnsi="Arial" w:cs="Arial"/>
                <w:color w:val="222222"/>
                <w:sz w:val="20"/>
                <w:szCs w:val="20"/>
                <w:vertAlign w:val="superscript"/>
                <w14:ligatures w14:val="none"/>
              </w:rPr>
              <w:t>th</w:t>
            </w:r>
            <w:r w:rsidR="004B0D6E">
              <w:rPr>
                <w:rFonts w:ascii="Arial" w:eastAsia="Times New Roman" w:hAnsi="Arial" w:cs="Arial"/>
                <w:color w:val="222222"/>
                <w:sz w:val="20"/>
                <w:szCs w:val="20"/>
                <w14:ligatures w14:val="none"/>
              </w:rPr>
              <w:t xml:space="preserve"> October</w:t>
            </w:r>
          </w:p>
          <w:p w14:paraId="2649F36B" w14:textId="12C9D83A" w:rsidR="002F649A" w:rsidRPr="00B8009C" w:rsidRDefault="002F649A" w:rsidP="002F649A">
            <w:pPr>
              <w:pStyle w:val="ListParagraph"/>
              <w:shd w:val="clear" w:color="auto" w:fill="FFFFFF"/>
              <w:rPr>
                <w:rFonts w:ascii="Arial" w:eastAsia="Times New Roman" w:hAnsi="Arial" w:cs="Arial"/>
                <w:color w:val="222222"/>
                <w:sz w:val="20"/>
                <w:szCs w:val="20"/>
                <w14:ligatures w14:val="none"/>
              </w:rPr>
            </w:pPr>
          </w:p>
        </w:tc>
      </w:tr>
      <w:tr w:rsidR="002F649A" w:rsidRPr="00B8009C" w14:paraId="31D3CE67" w14:textId="77777777" w:rsidTr="00076222">
        <w:trPr>
          <w:trHeight w:val="459"/>
        </w:trPr>
        <w:tc>
          <w:tcPr>
            <w:tcW w:w="1604" w:type="dxa"/>
          </w:tcPr>
          <w:p w14:paraId="6CD32A34" w14:textId="455CCAFA" w:rsidR="002F649A" w:rsidRPr="00B8009C" w:rsidRDefault="002F649A" w:rsidP="002F649A">
            <w:pPr>
              <w:rPr>
                <w:rFonts w:ascii="Arial" w:hAnsi="Arial" w:cs="Arial"/>
                <w:b/>
                <w:bCs/>
                <w:sz w:val="20"/>
                <w:szCs w:val="20"/>
              </w:rPr>
            </w:pPr>
            <w:r w:rsidRPr="00B8009C">
              <w:rPr>
                <w:rFonts w:ascii="Arial" w:hAnsi="Arial" w:cs="Arial"/>
                <w:b/>
                <w:bCs/>
                <w:sz w:val="20"/>
                <w:szCs w:val="20"/>
              </w:rPr>
              <w:t>25.</w:t>
            </w:r>
            <w:r w:rsidR="00D953B8">
              <w:rPr>
                <w:rFonts w:ascii="Arial" w:hAnsi="Arial" w:cs="Arial"/>
                <w:b/>
                <w:bCs/>
                <w:sz w:val="20"/>
                <w:szCs w:val="20"/>
              </w:rPr>
              <w:t>91</w:t>
            </w:r>
          </w:p>
        </w:tc>
        <w:tc>
          <w:tcPr>
            <w:tcW w:w="9595" w:type="dxa"/>
            <w:shd w:val="clear" w:color="auto" w:fill="auto"/>
          </w:tcPr>
          <w:p w14:paraId="5B22D236" w14:textId="77777777" w:rsidR="002F649A" w:rsidRDefault="002F649A" w:rsidP="00262D68">
            <w:pPr>
              <w:shd w:val="clear" w:color="auto" w:fill="FFFFFF"/>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 xml:space="preserve">Update on any other matters arising from previous meeting </w:t>
            </w:r>
          </w:p>
          <w:p w14:paraId="7EEC48A8" w14:textId="77D51E2C" w:rsidR="00EF78E8" w:rsidRDefault="00D518AA" w:rsidP="00D518AA">
            <w:pPr>
              <w:pStyle w:val="ListParagraph"/>
              <w:shd w:val="clear" w:color="auto" w:fill="FFFFFF"/>
              <w:ind w:left="0"/>
              <w:jc w:val="both"/>
              <w:rPr>
                <w:rFonts w:ascii="Arial" w:eastAsia="Times New Roman" w:hAnsi="Arial" w:cs="Arial"/>
                <w:color w:val="222222"/>
                <w:sz w:val="20"/>
                <w:szCs w:val="20"/>
                <w14:ligatures w14:val="none"/>
              </w:rPr>
            </w:pPr>
            <w:r w:rsidRPr="00D518AA">
              <w:rPr>
                <w:rFonts w:ascii="Arial" w:eastAsia="Times New Roman" w:hAnsi="Arial" w:cs="Arial"/>
                <w:color w:val="222222"/>
                <w:sz w:val="20"/>
                <w:szCs w:val="20"/>
                <w14:ligatures w14:val="none"/>
              </w:rPr>
              <w:t>Members discussed ways to raise awareness and understanding of the Parish Council among parishioners. Cllr Brooks proposed including a page in community magazines outlining the Council</w:t>
            </w:r>
            <w:r w:rsidR="00D9690F">
              <w:rPr>
                <w:rFonts w:ascii="Arial" w:eastAsia="Times New Roman" w:hAnsi="Arial" w:cs="Arial"/>
                <w:color w:val="222222"/>
                <w:sz w:val="20"/>
                <w:szCs w:val="20"/>
                <w14:ligatures w14:val="none"/>
              </w:rPr>
              <w:t xml:space="preserve">’s </w:t>
            </w:r>
            <w:r w:rsidRPr="00D518AA">
              <w:rPr>
                <w:rFonts w:ascii="Arial" w:eastAsia="Times New Roman" w:hAnsi="Arial" w:cs="Arial"/>
                <w:color w:val="222222"/>
                <w:sz w:val="20"/>
                <w:szCs w:val="20"/>
                <w14:ligatures w14:val="none"/>
              </w:rPr>
              <w:t xml:space="preserve">roles and responsibilities. While there were concerns about </w:t>
            </w:r>
            <w:r w:rsidR="00D9690F">
              <w:rPr>
                <w:rFonts w:ascii="Arial" w:eastAsia="Times New Roman" w:hAnsi="Arial" w:cs="Arial"/>
                <w:color w:val="222222"/>
                <w:sz w:val="20"/>
                <w:szCs w:val="20"/>
                <w14:ligatures w14:val="none"/>
              </w:rPr>
              <w:t>agreeing</w:t>
            </w:r>
            <w:r w:rsidRPr="00D518AA">
              <w:rPr>
                <w:rFonts w:ascii="Arial" w:eastAsia="Times New Roman" w:hAnsi="Arial" w:cs="Arial"/>
                <w:color w:val="222222"/>
                <w:sz w:val="20"/>
                <w:szCs w:val="20"/>
                <w14:ligatures w14:val="none"/>
              </w:rPr>
              <w:t xml:space="preserve"> </w:t>
            </w:r>
            <w:r w:rsidR="008D1B7B">
              <w:rPr>
                <w:rFonts w:ascii="Arial" w:eastAsia="Times New Roman" w:hAnsi="Arial" w:cs="Arial"/>
                <w:color w:val="222222"/>
                <w:sz w:val="20"/>
                <w:szCs w:val="20"/>
                <w14:ligatures w14:val="none"/>
              </w:rPr>
              <w:t xml:space="preserve">the </w:t>
            </w:r>
            <w:r w:rsidRPr="00D518AA">
              <w:rPr>
                <w:rFonts w:ascii="Arial" w:eastAsia="Times New Roman" w:hAnsi="Arial" w:cs="Arial"/>
                <w:color w:val="222222"/>
                <w:sz w:val="20"/>
                <w:szCs w:val="20"/>
                <w14:ligatures w14:val="none"/>
              </w:rPr>
              <w:t>wording, members agreed Cllr Brooks would lead on the content, with others focusing on ensuring factual accuracy.</w:t>
            </w:r>
          </w:p>
          <w:p w14:paraId="151AD026" w14:textId="77777777" w:rsidR="00D9690F" w:rsidRDefault="00D9690F" w:rsidP="00D518AA">
            <w:pPr>
              <w:pStyle w:val="ListParagraph"/>
              <w:shd w:val="clear" w:color="auto" w:fill="FFFFFF"/>
              <w:ind w:left="0"/>
              <w:jc w:val="both"/>
              <w:rPr>
                <w:rFonts w:ascii="Arial" w:eastAsia="Times New Roman" w:hAnsi="Arial" w:cs="Arial"/>
                <w:color w:val="222222"/>
                <w:sz w:val="20"/>
                <w:szCs w:val="20"/>
                <w14:ligatures w14:val="none"/>
              </w:rPr>
            </w:pPr>
          </w:p>
          <w:p w14:paraId="49AC444D" w14:textId="77777777" w:rsidR="00EF78E8" w:rsidRPr="00E01796" w:rsidRDefault="00EF78E8" w:rsidP="003C407D">
            <w:pPr>
              <w:pStyle w:val="ListParagraph"/>
              <w:shd w:val="clear" w:color="auto" w:fill="FFFFFF"/>
              <w:ind w:left="0"/>
              <w:rPr>
                <w:rFonts w:ascii="Arial" w:eastAsia="Times New Roman" w:hAnsi="Arial" w:cs="Arial"/>
                <w:color w:val="222222"/>
                <w:sz w:val="20"/>
                <w:szCs w:val="20"/>
                <w14:ligatures w14:val="none"/>
              </w:rPr>
            </w:pPr>
            <w:r w:rsidRPr="00E01796">
              <w:rPr>
                <w:rFonts w:ascii="Arial" w:eastAsia="Times New Roman" w:hAnsi="Arial" w:cs="Arial"/>
                <w:color w:val="222222"/>
                <w:sz w:val="20"/>
                <w:szCs w:val="20"/>
                <w14:ligatures w14:val="none"/>
              </w:rPr>
              <w:t xml:space="preserve">To continue discussion for one webpage for the community. </w:t>
            </w:r>
          </w:p>
          <w:p w14:paraId="7C06F437" w14:textId="71DE1BBD" w:rsidR="00EF78E8" w:rsidRPr="00B8009C" w:rsidRDefault="00EF78E8" w:rsidP="00262D68">
            <w:pPr>
              <w:shd w:val="clear" w:color="auto" w:fill="FFFFFF"/>
              <w:rPr>
                <w:rFonts w:ascii="Arial" w:eastAsia="Times New Roman" w:hAnsi="Arial" w:cs="Arial"/>
                <w:color w:val="222222"/>
                <w:sz w:val="20"/>
                <w:szCs w:val="20"/>
                <w14:ligatures w14:val="none"/>
              </w:rPr>
            </w:pPr>
          </w:p>
        </w:tc>
      </w:tr>
      <w:tr w:rsidR="002F649A" w:rsidRPr="00B8009C" w14:paraId="79937C8F" w14:textId="77777777" w:rsidTr="00076222">
        <w:trPr>
          <w:trHeight w:val="459"/>
        </w:trPr>
        <w:tc>
          <w:tcPr>
            <w:tcW w:w="1604" w:type="dxa"/>
          </w:tcPr>
          <w:p w14:paraId="18CE31AD" w14:textId="44B20F10" w:rsidR="002F649A" w:rsidRPr="00B8009C" w:rsidRDefault="002F649A" w:rsidP="002F649A">
            <w:pPr>
              <w:rPr>
                <w:rFonts w:ascii="Arial" w:hAnsi="Arial" w:cs="Arial"/>
                <w:b/>
                <w:bCs/>
                <w:sz w:val="20"/>
                <w:szCs w:val="20"/>
              </w:rPr>
            </w:pPr>
            <w:r w:rsidRPr="00B8009C">
              <w:rPr>
                <w:rFonts w:ascii="Arial" w:hAnsi="Arial" w:cs="Arial"/>
                <w:b/>
                <w:bCs/>
                <w:sz w:val="20"/>
                <w:szCs w:val="20"/>
              </w:rPr>
              <w:t>25.</w:t>
            </w:r>
            <w:r w:rsidR="00D953B8">
              <w:rPr>
                <w:rFonts w:ascii="Arial" w:hAnsi="Arial" w:cs="Arial"/>
                <w:b/>
                <w:bCs/>
                <w:sz w:val="20"/>
                <w:szCs w:val="20"/>
              </w:rPr>
              <w:t>92</w:t>
            </w:r>
          </w:p>
        </w:tc>
        <w:tc>
          <w:tcPr>
            <w:tcW w:w="9595" w:type="dxa"/>
            <w:shd w:val="clear" w:color="auto" w:fill="auto"/>
          </w:tcPr>
          <w:p w14:paraId="26FD29B4" w14:textId="4D2824AA" w:rsidR="002F649A" w:rsidRPr="00B8009C" w:rsidRDefault="002F649A" w:rsidP="002F649A">
            <w:pPr>
              <w:shd w:val="clear" w:color="auto" w:fill="FFFFFF"/>
              <w:rPr>
                <w:rFonts w:ascii="Arial" w:hAnsi="Arial" w:cs="Arial"/>
                <w:b/>
                <w:bCs/>
                <w:color w:val="000000" w:themeColor="text1"/>
                <w:sz w:val="20"/>
                <w:szCs w:val="20"/>
              </w:rPr>
            </w:pPr>
            <w:r w:rsidRPr="00B8009C">
              <w:rPr>
                <w:rFonts w:ascii="Arial" w:hAnsi="Arial" w:cs="Arial"/>
                <w:b/>
                <w:bCs/>
                <w:color w:val="000000" w:themeColor="text1"/>
                <w:sz w:val="20"/>
                <w:szCs w:val="20"/>
              </w:rPr>
              <w:t>Agree</w:t>
            </w:r>
            <w:r w:rsidR="00EF28A0" w:rsidRPr="00B8009C">
              <w:rPr>
                <w:rFonts w:ascii="Arial" w:hAnsi="Arial" w:cs="Arial"/>
                <w:b/>
                <w:bCs/>
                <w:color w:val="000000" w:themeColor="text1"/>
                <w:sz w:val="20"/>
                <w:szCs w:val="20"/>
              </w:rPr>
              <w:t>d</w:t>
            </w:r>
            <w:r w:rsidRPr="00B8009C">
              <w:rPr>
                <w:rFonts w:ascii="Arial" w:hAnsi="Arial" w:cs="Arial"/>
                <w:b/>
                <w:bCs/>
                <w:color w:val="000000" w:themeColor="text1"/>
                <w:sz w:val="20"/>
                <w:szCs w:val="20"/>
              </w:rPr>
              <w:t xml:space="preserve"> proposed date of next meeting on </w:t>
            </w:r>
            <w:r w:rsidR="00A87390">
              <w:rPr>
                <w:rFonts w:ascii="Arial" w:hAnsi="Arial" w:cs="Arial"/>
                <w:b/>
                <w:bCs/>
                <w:color w:val="000000" w:themeColor="text1"/>
                <w:sz w:val="20"/>
                <w:szCs w:val="20"/>
              </w:rPr>
              <w:t>2</w:t>
            </w:r>
            <w:r w:rsidR="00A87390" w:rsidRPr="00A87390">
              <w:rPr>
                <w:rFonts w:ascii="Arial" w:hAnsi="Arial" w:cs="Arial"/>
                <w:b/>
                <w:bCs/>
                <w:color w:val="000000" w:themeColor="text1"/>
                <w:sz w:val="20"/>
                <w:szCs w:val="20"/>
                <w:vertAlign w:val="superscript"/>
              </w:rPr>
              <w:t>nd</w:t>
            </w:r>
            <w:r w:rsidR="00A87390">
              <w:rPr>
                <w:rFonts w:ascii="Arial" w:hAnsi="Arial" w:cs="Arial"/>
                <w:b/>
                <w:bCs/>
                <w:color w:val="000000" w:themeColor="text1"/>
                <w:sz w:val="20"/>
                <w:szCs w:val="20"/>
              </w:rPr>
              <w:t xml:space="preserve"> September </w:t>
            </w:r>
            <w:r w:rsidRPr="00B8009C">
              <w:rPr>
                <w:rFonts w:ascii="Arial" w:hAnsi="Arial" w:cs="Arial"/>
                <w:b/>
                <w:bCs/>
                <w:color w:val="000000" w:themeColor="text1"/>
                <w:sz w:val="20"/>
                <w:szCs w:val="20"/>
              </w:rPr>
              <w:t>2025</w:t>
            </w:r>
          </w:p>
          <w:p w14:paraId="39547EDB" w14:textId="1C452480" w:rsidR="002F649A" w:rsidRPr="00B8009C" w:rsidRDefault="002F649A" w:rsidP="002F649A">
            <w:pPr>
              <w:shd w:val="clear" w:color="auto" w:fill="FFFFFF"/>
              <w:rPr>
                <w:rFonts w:ascii="Arial" w:eastAsia="Times New Roman" w:hAnsi="Arial" w:cs="Arial"/>
                <w:b/>
                <w:bCs/>
                <w:color w:val="222222"/>
                <w:sz w:val="20"/>
                <w:szCs w:val="20"/>
                <w14:ligatures w14:val="none"/>
              </w:rPr>
            </w:pPr>
          </w:p>
        </w:tc>
      </w:tr>
      <w:tr w:rsidR="002F649A" w:rsidRPr="00B8009C" w14:paraId="7E7382CB" w14:textId="77777777" w:rsidTr="00076222">
        <w:trPr>
          <w:trHeight w:val="459"/>
        </w:trPr>
        <w:tc>
          <w:tcPr>
            <w:tcW w:w="1604" w:type="dxa"/>
          </w:tcPr>
          <w:p w14:paraId="693330F2" w14:textId="6822F65A" w:rsidR="002F649A" w:rsidRPr="00F0387C" w:rsidRDefault="002F649A" w:rsidP="00F0387C">
            <w:pPr>
              <w:rPr>
                <w:rFonts w:ascii="Arial" w:hAnsi="Arial" w:cs="Arial"/>
                <w:b/>
                <w:bCs/>
                <w:sz w:val="20"/>
                <w:szCs w:val="20"/>
              </w:rPr>
            </w:pPr>
          </w:p>
        </w:tc>
        <w:tc>
          <w:tcPr>
            <w:tcW w:w="9595" w:type="dxa"/>
            <w:shd w:val="clear" w:color="auto" w:fill="auto"/>
          </w:tcPr>
          <w:p w14:paraId="6BE9ABDF" w14:textId="71CA1544" w:rsidR="002F649A" w:rsidRPr="00B8009C" w:rsidRDefault="002F649A" w:rsidP="002F649A">
            <w:pPr>
              <w:jc w:val="both"/>
              <w:rPr>
                <w:rFonts w:ascii="Arial" w:hAnsi="Arial" w:cs="Arial"/>
                <w:b/>
                <w:bCs/>
                <w:sz w:val="20"/>
                <w:szCs w:val="20"/>
              </w:rPr>
            </w:pPr>
            <w:r w:rsidRPr="00B8009C">
              <w:rPr>
                <w:rFonts w:ascii="Arial" w:hAnsi="Arial" w:cs="Arial"/>
                <w:b/>
                <w:bCs/>
                <w:sz w:val="20"/>
                <w:szCs w:val="20"/>
              </w:rPr>
              <w:t xml:space="preserve">Chair closed the meeting at </w:t>
            </w:r>
            <w:r w:rsidR="00C15136">
              <w:rPr>
                <w:rFonts w:ascii="Arial" w:hAnsi="Arial" w:cs="Arial"/>
                <w:b/>
                <w:bCs/>
                <w:sz w:val="20"/>
                <w:szCs w:val="20"/>
              </w:rPr>
              <w:t>8.25</w:t>
            </w:r>
            <w:r w:rsidRPr="00B8009C">
              <w:rPr>
                <w:rFonts w:ascii="Arial" w:hAnsi="Arial" w:cs="Arial"/>
                <w:b/>
                <w:bCs/>
                <w:sz w:val="20"/>
                <w:szCs w:val="20"/>
              </w:rPr>
              <w:t>pm</w:t>
            </w:r>
          </w:p>
        </w:tc>
      </w:tr>
    </w:tbl>
    <w:p w14:paraId="0CADBC0A" w14:textId="77777777" w:rsidR="0058642F" w:rsidRDefault="0058642F" w:rsidP="008F2D2A">
      <w:pPr>
        <w:spacing w:line="240" w:lineRule="auto"/>
        <w:rPr>
          <w:rFonts w:ascii="Arial" w:hAnsi="Arial" w:cs="Arial"/>
          <w:sz w:val="20"/>
          <w:szCs w:val="20"/>
        </w:rPr>
      </w:pPr>
    </w:p>
    <w:p w14:paraId="31E49C2A" w14:textId="00119F6B" w:rsidR="00B21390" w:rsidRPr="00076222" w:rsidRDefault="004A0825" w:rsidP="001107B9">
      <w:pPr>
        <w:spacing w:line="240" w:lineRule="auto"/>
        <w:rPr>
          <w:rFonts w:ascii="Arial" w:eastAsia="Times New Roman" w:hAnsi="Arial" w:cs="Arial"/>
          <w:b/>
          <w:bCs/>
          <w:color w:val="222222"/>
          <w:sz w:val="20"/>
          <w:szCs w:val="20"/>
          <w14:ligatures w14:val="none"/>
        </w:rPr>
      </w:pPr>
      <w:r w:rsidRPr="00076222">
        <w:rPr>
          <w:rFonts w:ascii="Arial" w:hAnsi="Arial" w:cs="Arial"/>
          <w:sz w:val="20"/>
          <w:szCs w:val="20"/>
        </w:rPr>
        <w:t>Sam Pass</w:t>
      </w:r>
      <w:r w:rsidR="00E07017" w:rsidRPr="00076222">
        <w:rPr>
          <w:rFonts w:ascii="Arial" w:hAnsi="Arial" w:cs="Arial"/>
          <w:sz w:val="20"/>
          <w:szCs w:val="20"/>
        </w:rPr>
        <w:t xml:space="preserve">, </w:t>
      </w:r>
      <w:r w:rsidRPr="00076222">
        <w:rPr>
          <w:rFonts w:ascii="Arial" w:hAnsi="Arial" w:cs="Arial"/>
          <w:sz w:val="20"/>
          <w:szCs w:val="20"/>
        </w:rPr>
        <w:t>Clerk &amp; RFO</w:t>
      </w:r>
      <w:r w:rsidR="008353D6" w:rsidRPr="00076222">
        <w:rPr>
          <w:rFonts w:ascii="Arial" w:hAnsi="Arial" w:cs="Arial"/>
          <w:sz w:val="20"/>
          <w:szCs w:val="20"/>
        </w:rPr>
        <w:t xml:space="preserve"> to Stonham Aspal Parish Council</w:t>
      </w:r>
      <w:r w:rsidR="00E07017" w:rsidRPr="00076222">
        <w:rPr>
          <w:rFonts w:ascii="Arial" w:hAnsi="Arial" w:cs="Arial"/>
          <w:sz w:val="20"/>
          <w:szCs w:val="20"/>
        </w:rPr>
        <w:t xml:space="preserve">, </w:t>
      </w:r>
      <w:hyperlink r:id="rId13" w:history="1">
        <w:r w:rsidR="00E07017" w:rsidRPr="00076222">
          <w:rPr>
            <w:rStyle w:val="Hyperlink"/>
            <w:rFonts w:ascii="Arial" w:hAnsi="Arial" w:cs="Arial"/>
            <w:sz w:val="20"/>
            <w:szCs w:val="20"/>
          </w:rPr>
          <w:t>Sapc.clerk@yahoo.co.uk</w:t>
        </w:r>
      </w:hyperlink>
      <w:r w:rsidR="00E07017" w:rsidRPr="00076222">
        <w:rPr>
          <w:rFonts w:ascii="Arial" w:hAnsi="Arial" w:cs="Arial"/>
          <w:sz w:val="20"/>
          <w:szCs w:val="20"/>
        </w:rPr>
        <w:t xml:space="preserve">, </w:t>
      </w:r>
      <w:r w:rsidR="00EE7E3E" w:rsidRPr="00076222">
        <w:rPr>
          <w:rFonts w:ascii="Arial" w:hAnsi="Arial" w:cs="Arial"/>
          <w:sz w:val="20"/>
          <w:szCs w:val="20"/>
        </w:rPr>
        <w:t>1</w:t>
      </w:r>
      <w:r w:rsidR="00C15136" w:rsidRPr="00076222">
        <w:rPr>
          <w:rFonts w:ascii="Arial" w:hAnsi="Arial" w:cs="Arial"/>
          <w:sz w:val="20"/>
          <w:szCs w:val="20"/>
        </w:rPr>
        <w:t>9</w:t>
      </w:r>
      <w:r w:rsidR="007E037B" w:rsidRPr="00076222">
        <w:rPr>
          <w:rFonts w:ascii="Arial" w:hAnsi="Arial" w:cs="Arial"/>
          <w:sz w:val="20"/>
          <w:szCs w:val="20"/>
        </w:rPr>
        <w:t>/0</w:t>
      </w:r>
      <w:r w:rsidR="00C15136" w:rsidRPr="00076222">
        <w:rPr>
          <w:rFonts w:ascii="Arial" w:hAnsi="Arial" w:cs="Arial"/>
          <w:sz w:val="20"/>
          <w:szCs w:val="20"/>
        </w:rPr>
        <w:t>7</w:t>
      </w:r>
      <w:r w:rsidR="007E037B" w:rsidRPr="00076222">
        <w:rPr>
          <w:rFonts w:ascii="Arial" w:hAnsi="Arial" w:cs="Arial"/>
          <w:sz w:val="20"/>
          <w:szCs w:val="20"/>
        </w:rPr>
        <w:t>/202</w:t>
      </w:r>
      <w:r w:rsidR="00AC2FEF" w:rsidRPr="00076222">
        <w:rPr>
          <w:rFonts w:ascii="Arial" w:hAnsi="Arial" w:cs="Arial"/>
          <w:sz w:val="20"/>
          <w:szCs w:val="20"/>
        </w:rPr>
        <w:t>5</w:t>
      </w:r>
    </w:p>
    <w:sectPr w:rsidR="00B21390" w:rsidRPr="00076222" w:rsidSect="00076222">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4511C" w14:textId="77777777" w:rsidR="004E5149" w:rsidRDefault="004E5149" w:rsidP="00DB18FD">
      <w:pPr>
        <w:spacing w:after="0" w:line="240" w:lineRule="auto"/>
      </w:pPr>
      <w:r>
        <w:separator/>
      </w:r>
    </w:p>
  </w:endnote>
  <w:endnote w:type="continuationSeparator" w:id="0">
    <w:p w14:paraId="5867E1A6" w14:textId="77777777" w:rsidR="004E5149" w:rsidRDefault="004E5149" w:rsidP="00DB1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6799591"/>
      <w:docPartObj>
        <w:docPartGallery w:val="Page Numbers (Bottom of Page)"/>
        <w:docPartUnique/>
      </w:docPartObj>
    </w:sdtPr>
    <w:sdtEndPr>
      <w:rPr>
        <w:color w:val="7F7F7F" w:themeColor="background1" w:themeShade="7F"/>
        <w:spacing w:val="60"/>
      </w:rPr>
    </w:sdtEndPr>
    <w:sdtContent>
      <w:p w14:paraId="240FFA89" w14:textId="7E15F921" w:rsidR="00DB18FD" w:rsidRDefault="00DB18FD">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7830BF4B" w14:textId="77777777" w:rsidR="00DB18FD" w:rsidRDefault="00DB18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D7CC3" w14:textId="77777777" w:rsidR="004E5149" w:rsidRDefault="004E5149" w:rsidP="00DB18FD">
      <w:pPr>
        <w:spacing w:after="0" w:line="240" w:lineRule="auto"/>
      </w:pPr>
      <w:r>
        <w:separator/>
      </w:r>
    </w:p>
  </w:footnote>
  <w:footnote w:type="continuationSeparator" w:id="0">
    <w:p w14:paraId="690101C5" w14:textId="77777777" w:rsidR="004E5149" w:rsidRDefault="004E5149" w:rsidP="00DB18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F7AA3"/>
    <w:multiLevelType w:val="hybridMultilevel"/>
    <w:tmpl w:val="80FCDCC2"/>
    <w:lvl w:ilvl="0" w:tplc="8710D22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5A7906"/>
    <w:multiLevelType w:val="hybridMultilevel"/>
    <w:tmpl w:val="68BE9DA8"/>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2" w15:restartNumberingAfterBreak="0">
    <w:nsid w:val="20714068"/>
    <w:multiLevelType w:val="hybridMultilevel"/>
    <w:tmpl w:val="08AE7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B862C3"/>
    <w:multiLevelType w:val="hybridMultilevel"/>
    <w:tmpl w:val="5D12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A812C4"/>
    <w:multiLevelType w:val="hybridMultilevel"/>
    <w:tmpl w:val="524E004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EAB1848"/>
    <w:multiLevelType w:val="hybridMultilevel"/>
    <w:tmpl w:val="9BE639C2"/>
    <w:lvl w:ilvl="0" w:tplc="0409001B">
      <w:start w:val="1"/>
      <w:numFmt w:val="lowerRoman"/>
      <w:lvlText w:val="%1."/>
      <w:lvlJc w:val="right"/>
      <w:pPr>
        <w:ind w:left="1440" w:hanging="360"/>
      </w:pPr>
    </w:lvl>
    <w:lvl w:ilvl="1" w:tplc="FFFFFFFF">
      <w:start w:val="1"/>
      <w:numFmt w:val="lowerRoman"/>
      <w:lvlText w:val="%2."/>
      <w:lvlJc w:val="right"/>
      <w:pPr>
        <w:ind w:left="2160" w:hanging="360"/>
      </w:pPr>
    </w:lvl>
    <w:lvl w:ilvl="2" w:tplc="FFFFFFFF">
      <w:start w:val="1"/>
      <w:numFmt w:val="decimal"/>
      <w:lvlText w:val="%3."/>
      <w:lvlJc w:val="left"/>
      <w:pPr>
        <w:ind w:left="3060" w:hanging="36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40357A04"/>
    <w:multiLevelType w:val="hybridMultilevel"/>
    <w:tmpl w:val="7D743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AA241D"/>
    <w:multiLevelType w:val="hybridMultilevel"/>
    <w:tmpl w:val="E5CAFE90"/>
    <w:lvl w:ilvl="0" w:tplc="08090017">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45144583"/>
    <w:multiLevelType w:val="hybridMultilevel"/>
    <w:tmpl w:val="C70252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FFF3C9F"/>
    <w:multiLevelType w:val="multilevel"/>
    <w:tmpl w:val="A216C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FB4330"/>
    <w:multiLevelType w:val="hybridMultilevel"/>
    <w:tmpl w:val="B6FC8D7C"/>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1" w15:restartNumberingAfterBreak="0">
    <w:nsid w:val="572E3F10"/>
    <w:multiLevelType w:val="hybridMultilevel"/>
    <w:tmpl w:val="BDE8E768"/>
    <w:lvl w:ilvl="0" w:tplc="0809000F">
      <w:start w:val="1"/>
      <w:numFmt w:val="decimal"/>
      <w:lvlText w:val="%1."/>
      <w:lvlJc w:val="left"/>
      <w:pPr>
        <w:ind w:left="-720" w:hanging="360"/>
      </w:pPr>
    </w:lvl>
    <w:lvl w:ilvl="1" w:tplc="0809001B">
      <w:start w:val="1"/>
      <w:numFmt w:val="lowerRoman"/>
      <w:lvlText w:val="%2."/>
      <w:lvlJc w:val="right"/>
      <w:pPr>
        <w:ind w:left="0" w:hanging="360"/>
      </w:pPr>
    </w:lvl>
    <w:lvl w:ilvl="2" w:tplc="0809000F">
      <w:start w:val="1"/>
      <w:numFmt w:val="decimal"/>
      <w:lvlText w:val="%3."/>
      <w:lvlJc w:val="left"/>
      <w:pPr>
        <w:ind w:left="900" w:hanging="360"/>
      </w:pPr>
    </w:lvl>
    <w:lvl w:ilvl="3" w:tplc="0809000F">
      <w:start w:val="1"/>
      <w:numFmt w:val="decimal"/>
      <w:lvlText w:val="%4."/>
      <w:lvlJc w:val="left"/>
      <w:pPr>
        <w:ind w:left="1440" w:hanging="360"/>
      </w:pPr>
    </w:lvl>
    <w:lvl w:ilvl="4" w:tplc="08090019">
      <w:start w:val="1"/>
      <w:numFmt w:val="lowerLetter"/>
      <w:lvlText w:val="%5."/>
      <w:lvlJc w:val="left"/>
      <w:pPr>
        <w:ind w:left="2160" w:hanging="360"/>
      </w:pPr>
    </w:lvl>
    <w:lvl w:ilvl="5" w:tplc="0809001B">
      <w:start w:val="1"/>
      <w:numFmt w:val="lowerRoman"/>
      <w:lvlText w:val="%6."/>
      <w:lvlJc w:val="right"/>
      <w:pPr>
        <w:ind w:left="2880" w:hanging="180"/>
      </w:pPr>
    </w:lvl>
    <w:lvl w:ilvl="6" w:tplc="0809000F">
      <w:start w:val="1"/>
      <w:numFmt w:val="decimal"/>
      <w:lvlText w:val="%7."/>
      <w:lvlJc w:val="left"/>
      <w:pPr>
        <w:ind w:left="3600" w:hanging="360"/>
      </w:pPr>
    </w:lvl>
    <w:lvl w:ilvl="7" w:tplc="08090019" w:tentative="1">
      <w:start w:val="1"/>
      <w:numFmt w:val="lowerLetter"/>
      <w:lvlText w:val="%8."/>
      <w:lvlJc w:val="left"/>
      <w:pPr>
        <w:ind w:left="4320" w:hanging="360"/>
      </w:pPr>
    </w:lvl>
    <w:lvl w:ilvl="8" w:tplc="0809001B" w:tentative="1">
      <w:start w:val="1"/>
      <w:numFmt w:val="lowerRoman"/>
      <w:lvlText w:val="%9."/>
      <w:lvlJc w:val="right"/>
      <w:pPr>
        <w:ind w:left="5040" w:hanging="180"/>
      </w:pPr>
    </w:lvl>
  </w:abstractNum>
  <w:abstractNum w:abstractNumId="12" w15:restartNumberingAfterBreak="0">
    <w:nsid w:val="5A163D47"/>
    <w:multiLevelType w:val="hybridMultilevel"/>
    <w:tmpl w:val="229C4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312F0B"/>
    <w:multiLevelType w:val="hybridMultilevel"/>
    <w:tmpl w:val="6C10F98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FD81C63"/>
    <w:multiLevelType w:val="hybridMultilevel"/>
    <w:tmpl w:val="8222D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650C3C"/>
    <w:multiLevelType w:val="hybridMultilevel"/>
    <w:tmpl w:val="FAC61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839251D"/>
    <w:multiLevelType w:val="multilevel"/>
    <w:tmpl w:val="F80215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8AF611A"/>
    <w:multiLevelType w:val="hybridMultilevel"/>
    <w:tmpl w:val="ED14A2A2"/>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6C6368AD"/>
    <w:multiLevelType w:val="hybridMultilevel"/>
    <w:tmpl w:val="20E41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D268CC"/>
    <w:multiLevelType w:val="multilevel"/>
    <w:tmpl w:val="40BCBA8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722E21D4"/>
    <w:multiLevelType w:val="hybridMultilevel"/>
    <w:tmpl w:val="E8A6D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57624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62A7906"/>
    <w:multiLevelType w:val="hybridMultilevel"/>
    <w:tmpl w:val="78BC25EE"/>
    <w:lvl w:ilvl="0" w:tplc="5B52F11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403CC6"/>
    <w:multiLevelType w:val="hybridMultilevel"/>
    <w:tmpl w:val="D0BEBEFA"/>
    <w:lvl w:ilvl="0" w:tplc="3C1C6A48">
      <w:start w:val="25"/>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16cid:durableId="1397050238">
    <w:abstractNumId w:val="11"/>
  </w:num>
  <w:num w:numId="2" w16cid:durableId="2007319648">
    <w:abstractNumId w:val="18"/>
  </w:num>
  <w:num w:numId="3" w16cid:durableId="653874840">
    <w:abstractNumId w:val="5"/>
  </w:num>
  <w:num w:numId="4" w16cid:durableId="1539970448">
    <w:abstractNumId w:val="15"/>
  </w:num>
  <w:num w:numId="5" w16cid:durableId="1854680723">
    <w:abstractNumId w:val="21"/>
  </w:num>
  <w:num w:numId="6" w16cid:durableId="540021980">
    <w:abstractNumId w:val="7"/>
  </w:num>
  <w:num w:numId="7" w16cid:durableId="1293172889">
    <w:abstractNumId w:val="14"/>
  </w:num>
  <w:num w:numId="8" w16cid:durableId="94712009">
    <w:abstractNumId w:val="6"/>
  </w:num>
  <w:num w:numId="9" w16cid:durableId="637034877">
    <w:abstractNumId w:val="10"/>
  </w:num>
  <w:num w:numId="10" w16cid:durableId="87972143">
    <w:abstractNumId w:val="1"/>
  </w:num>
  <w:num w:numId="11" w16cid:durableId="923606205">
    <w:abstractNumId w:val="9"/>
  </w:num>
  <w:num w:numId="12" w16cid:durableId="1746418423">
    <w:abstractNumId w:val="19"/>
  </w:num>
  <w:num w:numId="13" w16cid:durableId="927009198">
    <w:abstractNumId w:val="16"/>
  </w:num>
  <w:num w:numId="14" w16cid:durableId="569654359">
    <w:abstractNumId w:val="2"/>
  </w:num>
  <w:num w:numId="15" w16cid:durableId="651569871">
    <w:abstractNumId w:val="20"/>
  </w:num>
  <w:num w:numId="16" w16cid:durableId="1680502044">
    <w:abstractNumId w:val="3"/>
  </w:num>
  <w:num w:numId="17" w16cid:durableId="2061320570">
    <w:abstractNumId w:val="22"/>
  </w:num>
  <w:num w:numId="18" w16cid:durableId="50004555">
    <w:abstractNumId w:val="13"/>
  </w:num>
  <w:num w:numId="19" w16cid:durableId="73860424">
    <w:abstractNumId w:val="8"/>
  </w:num>
  <w:num w:numId="20" w16cid:durableId="2035691254">
    <w:abstractNumId w:val="12"/>
  </w:num>
  <w:num w:numId="21" w16cid:durableId="1864780332">
    <w:abstractNumId w:val="0"/>
  </w:num>
  <w:num w:numId="22" w16cid:durableId="312561523">
    <w:abstractNumId w:val="4"/>
  </w:num>
  <w:num w:numId="23" w16cid:durableId="1671256479">
    <w:abstractNumId w:val="17"/>
  </w:num>
  <w:num w:numId="24" w16cid:durableId="9489716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326"/>
    <w:rsid w:val="00001721"/>
    <w:rsid w:val="00003543"/>
    <w:rsid w:val="0000671F"/>
    <w:rsid w:val="000076E9"/>
    <w:rsid w:val="000104BC"/>
    <w:rsid w:val="000121CA"/>
    <w:rsid w:val="00012474"/>
    <w:rsid w:val="0001252F"/>
    <w:rsid w:val="00012A21"/>
    <w:rsid w:val="00012F53"/>
    <w:rsid w:val="0001335D"/>
    <w:rsid w:val="0001558E"/>
    <w:rsid w:val="0001585E"/>
    <w:rsid w:val="0002077B"/>
    <w:rsid w:val="000208B0"/>
    <w:rsid w:val="000211D5"/>
    <w:rsid w:val="000211F9"/>
    <w:rsid w:val="00021BAF"/>
    <w:rsid w:val="000220BE"/>
    <w:rsid w:val="00022290"/>
    <w:rsid w:val="000229A1"/>
    <w:rsid w:val="00023288"/>
    <w:rsid w:val="00024363"/>
    <w:rsid w:val="00024A64"/>
    <w:rsid w:val="00026A95"/>
    <w:rsid w:val="0002740F"/>
    <w:rsid w:val="00027491"/>
    <w:rsid w:val="00033C55"/>
    <w:rsid w:val="00036495"/>
    <w:rsid w:val="00037E1B"/>
    <w:rsid w:val="00040239"/>
    <w:rsid w:val="0004093D"/>
    <w:rsid w:val="00040E76"/>
    <w:rsid w:val="000464D2"/>
    <w:rsid w:val="0004736B"/>
    <w:rsid w:val="00047E54"/>
    <w:rsid w:val="00050806"/>
    <w:rsid w:val="00051E3D"/>
    <w:rsid w:val="0005286E"/>
    <w:rsid w:val="00053E99"/>
    <w:rsid w:val="00054F11"/>
    <w:rsid w:val="0005598F"/>
    <w:rsid w:val="000565D5"/>
    <w:rsid w:val="00057A7C"/>
    <w:rsid w:val="000608C0"/>
    <w:rsid w:val="00062D45"/>
    <w:rsid w:val="00063F1E"/>
    <w:rsid w:val="000643D0"/>
    <w:rsid w:val="00065643"/>
    <w:rsid w:val="0006678A"/>
    <w:rsid w:val="0006709D"/>
    <w:rsid w:val="000673BB"/>
    <w:rsid w:val="0007001E"/>
    <w:rsid w:val="00070642"/>
    <w:rsid w:val="00070B3F"/>
    <w:rsid w:val="00070FD2"/>
    <w:rsid w:val="000710E1"/>
    <w:rsid w:val="000722DE"/>
    <w:rsid w:val="00072BBE"/>
    <w:rsid w:val="000746C4"/>
    <w:rsid w:val="00075B9A"/>
    <w:rsid w:val="00076222"/>
    <w:rsid w:val="00077B77"/>
    <w:rsid w:val="00080045"/>
    <w:rsid w:val="000809F2"/>
    <w:rsid w:val="00080A18"/>
    <w:rsid w:val="000811C2"/>
    <w:rsid w:val="000833D5"/>
    <w:rsid w:val="00083FBF"/>
    <w:rsid w:val="00084224"/>
    <w:rsid w:val="00084A62"/>
    <w:rsid w:val="00084ED0"/>
    <w:rsid w:val="00085207"/>
    <w:rsid w:val="00085C83"/>
    <w:rsid w:val="00086CE2"/>
    <w:rsid w:val="000900CC"/>
    <w:rsid w:val="00091AE6"/>
    <w:rsid w:val="00092203"/>
    <w:rsid w:val="000931F3"/>
    <w:rsid w:val="00096E9C"/>
    <w:rsid w:val="000974B1"/>
    <w:rsid w:val="0009752D"/>
    <w:rsid w:val="000975F9"/>
    <w:rsid w:val="000A01F4"/>
    <w:rsid w:val="000A2CE5"/>
    <w:rsid w:val="000A6035"/>
    <w:rsid w:val="000A6E26"/>
    <w:rsid w:val="000A784C"/>
    <w:rsid w:val="000A7FAD"/>
    <w:rsid w:val="000B0000"/>
    <w:rsid w:val="000B0591"/>
    <w:rsid w:val="000B1DEA"/>
    <w:rsid w:val="000B20C0"/>
    <w:rsid w:val="000B4997"/>
    <w:rsid w:val="000B4CE8"/>
    <w:rsid w:val="000B5102"/>
    <w:rsid w:val="000B52D7"/>
    <w:rsid w:val="000B6696"/>
    <w:rsid w:val="000B7CC4"/>
    <w:rsid w:val="000C15BE"/>
    <w:rsid w:val="000C54F1"/>
    <w:rsid w:val="000C65A1"/>
    <w:rsid w:val="000C7D71"/>
    <w:rsid w:val="000D0D76"/>
    <w:rsid w:val="000D2E0A"/>
    <w:rsid w:val="000D4089"/>
    <w:rsid w:val="000D4887"/>
    <w:rsid w:val="000D5CF5"/>
    <w:rsid w:val="000E03B1"/>
    <w:rsid w:val="000E16FB"/>
    <w:rsid w:val="000E2929"/>
    <w:rsid w:val="000E3158"/>
    <w:rsid w:val="000E4593"/>
    <w:rsid w:val="000E512A"/>
    <w:rsid w:val="000E5302"/>
    <w:rsid w:val="000E5560"/>
    <w:rsid w:val="000E64B5"/>
    <w:rsid w:val="000E666A"/>
    <w:rsid w:val="000F04B1"/>
    <w:rsid w:val="000F1FC0"/>
    <w:rsid w:val="000F3F52"/>
    <w:rsid w:val="000F4B69"/>
    <w:rsid w:val="000F5012"/>
    <w:rsid w:val="000F5E5F"/>
    <w:rsid w:val="000F6218"/>
    <w:rsid w:val="000F70E0"/>
    <w:rsid w:val="00100E6E"/>
    <w:rsid w:val="00103051"/>
    <w:rsid w:val="00110158"/>
    <w:rsid w:val="001107B9"/>
    <w:rsid w:val="00110BAD"/>
    <w:rsid w:val="001125ED"/>
    <w:rsid w:val="00112FB4"/>
    <w:rsid w:val="00120BD7"/>
    <w:rsid w:val="00123743"/>
    <w:rsid w:val="00123BD5"/>
    <w:rsid w:val="001244C6"/>
    <w:rsid w:val="00125064"/>
    <w:rsid w:val="00126723"/>
    <w:rsid w:val="00130213"/>
    <w:rsid w:val="00130AD2"/>
    <w:rsid w:val="00130DC2"/>
    <w:rsid w:val="00131D40"/>
    <w:rsid w:val="00132A4F"/>
    <w:rsid w:val="00132FCF"/>
    <w:rsid w:val="001338E0"/>
    <w:rsid w:val="00133E83"/>
    <w:rsid w:val="00137A4B"/>
    <w:rsid w:val="00140FD3"/>
    <w:rsid w:val="001413AF"/>
    <w:rsid w:val="00142CAC"/>
    <w:rsid w:val="001430ED"/>
    <w:rsid w:val="0014462B"/>
    <w:rsid w:val="00146220"/>
    <w:rsid w:val="001462BD"/>
    <w:rsid w:val="0014694E"/>
    <w:rsid w:val="001475A3"/>
    <w:rsid w:val="001521DA"/>
    <w:rsid w:val="00153066"/>
    <w:rsid w:val="0015471D"/>
    <w:rsid w:val="00156190"/>
    <w:rsid w:val="00156DE4"/>
    <w:rsid w:val="00160D16"/>
    <w:rsid w:val="001636CF"/>
    <w:rsid w:val="00164779"/>
    <w:rsid w:val="00164A10"/>
    <w:rsid w:val="00164EB0"/>
    <w:rsid w:val="001714EB"/>
    <w:rsid w:val="00172B7C"/>
    <w:rsid w:val="00173A2F"/>
    <w:rsid w:val="001748E7"/>
    <w:rsid w:val="0017492C"/>
    <w:rsid w:val="00176EB3"/>
    <w:rsid w:val="00183052"/>
    <w:rsid w:val="001835B4"/>
    <w:rsid w:val="001844A6"/>
    <w:rsid w:val="00185133"/>
    <w:rsid w:val="001859A4"/>
    <w:rsid w:val="00186D35"/>
    <w:rsid w:val="0018709B"/>
    <w:rsid w:val="001906A1"/>
    <w:rsid w:val="00190C92"/>
    <w:rsid w:val="00190D21"/>
    <w:rsid w:val="001919A6"/>
    <w:rsid w:val="00191A45"/>
    <w:rsid w:val="001937F3"/>
    <w:rsid w:val="00194B9C"/>
    <w:rsid w:val="0019507F"/>
    <w:rsid w:val="00195A5B"/>
    <w:rsid w:val="00195AF7"/>
    <w:rsid w:val="00196770"/>
    <w:rsid w:val="00197228"/>
    <w:rsid w:val="00197E3A"/>
    <w:rsid w:val="001A00AE"/>
    <w:rsid w:val="001A3E23"/>
    <w:rsid w:val="001A54A4"/>
    <w:rsid w:val="001A565B"/>
    <w:rsid w:val="001A591E"/>
    <w:rsid w:val="001A695E"/>
    <w:rsid w:val="001A7EF0"/>
    <w:rsid w:val="001A7F6E"/>
    <w:rsid w:val="001B03FD"/>
    <w:rsid w:val="001B32FD"/>
    <w:rsid w:val="001B3B80"/>
    <w:rsid w:val="001B4E79"/>
    <w:rsid w:val="001B5C63"/>
    <w:rsid w:val="001B706F"/>
    <w:rsid w:val="001C2DB8"/>
    <w:rsid w:val="001C499A"/>
    <w:rsid w:val="001C5323"/>
    <w:rsid w:val="001C675A"/>
    <w:rsid w:val="001C7D63"/>
    <w:rsid w:val="001D21E9"/>
    <w:rsid w:val="001D2D24"/>
    <w:rsid w:val="001D2FA2"/>
    <w:rsid w:val="001D489E"/>
    <w:rsid w:val="001D56F1"/>
    <w:rsid w:val="001D60EE"/>
    <w:rsid w:val="001D74F7"/>
    <w:rsid w:val="001E05B0"/>
    <w:rsid w:val="001E098A"/>
    <w:rsid w:val="001E1F12"/>
    <w:rsid w:val="001E29AD"/>
    <w:rsid w:val="001E2BB8"/>
    <w:rsid w:val="001E3F50"/>
    <w:rsid w:val="001E45BC"/>
    <w:rsid w:val="001E5244"/>
    <w:rsid w:val="001E5265"/>
    <w:rsid w:val="001E53DA"/>
    <w:rsid w:val="001E5424"/>
    <w:rsid w:val="001F07F3"/>
    <w:rsid w:val="001F3997"/>
    <w:rsid w:val="001F3E35"/>
    <w:rsid w:val="001F49D7"/>
    <w:rsid w:val="001F765B"/>
    <w:rsid w:val="0020069E"/>
    <w:rsid w:val="00205431"/>
    <w:rsid w:val="0020656D"/>
    <w:rsid w:val="00206C6A"/>
    <w:rsid w:val="002103F3"/>
    <w:rsid w:val="0021068C"/>
    <w:rsid w:val="00211380"/>
    <w:rsid w:val="00212229"/>
    <w:rsid w:val="0021372A"/>
    <w:rsid w:val="002149FD"/>
    <w:rsid w:val="0021504A"/>
    <w:rsid w:val="00216713"/>
    <w:rsid w:val="00216BF2"/>
    <w:rsid w:val="00216D44"/>
    <w:rsid w:val="002173F0"/>
    <w:rsid w:val="00220786"/>
    <w:rsid w:val="00222BF8"/>
    <w:rsid w:val="00225638"/>
    <w:rsid w:val="0022587E"/>
    <w:rsid w:val="00227075"/>
    <w:rsid w:val="0022721A"/>
    <w:rsid w:val="00232B28"/>
    <w:rsid w:val="00234892"/>
    <w:rsid w:val="002376B8"/>
    <w:rsid w:val="00237C42"/>
    <w:rsid w:val="002406A2"/>
    <w:rsid w:val="002409C7"/>
    <w:rsid w:val="0024184B"/>
    <w:rsid w:val="0024552D"/>
    <w:rsid w:val="00245673"/>
    <w:rsid w:val="00247ABA"/>
    <w:rsid w:val="00247EDB"/>
    <w:rsid w:val="002518A0"/>
    <w:rsid w:val="00251A71"/>
    <w:rsid w:val="00254DD8"/>
    <w:rsid w:val="00256C23"/>
    <w:rsid w:val="00257D34"/>
    <w:rsid w:val="00260431"/>
    <w:rsid w:val="00261367"/>
    <w:rsid w:val="002613AE"/>
    <w:rsid w:val="002627F2"/>
    <w:rsid w:val="00262D68"/>
    <w:rsid w:val="00263C67"/>
    <w:rsid w:val="002642F9"/>
    <w:rsid w:val="0026607B"/>
    <w:rsid w:val="0026701F"/>
    <w:rsid w:val="00267E0B"/>
    <w:rsid w:val="002708B7"/>
    <w:rsid w:val="0027216D"/>
    <w:rsid w:val="00277161"/>
    <w:rsid w:val="00281A7F"/>
    <w:rsid w:val="00285509"/>
    <w:rsid w:val="00285A0E"/>
    <w:rsid w:val="002939ED"/>
    <w:rsid w:val="00293EF3"/>
    <w:rsid w:val="00297D03"/>
    <w:rsid w:val="002A0703"/>
    <w:rsid w:val="002A1886"/>
    <w:rsid w:val="002A2751"/>
    <w:rsid w:val="002A2CA2"/>
    <w:rsid w:val="002A4C08"/>
    <w:rsid w:val="002A5B3F"/>
    <w:rsid w:val="002A63A3"/>
    <w:rsid w:val="002A734D"/>
    <w:rsid w:val="002A7947"/>
    <w:rsid w:val="002B0136"/>
    <w:rsid w:val="002B216B"/>
    <w:rsid w:val="002B2A40"/>
    <w:rsid w:val="002B2AE2"/>
    <w:rsid w:val="002B383D"/>
    <w:rsid w:val="002B39F6"/>
    <w:rsid w:val="002B6BD4"/>
    <w:rsid w:val="002C0DB7"/>
    <w:rsid w:val="002C11A9"/>
    <w:rsid w:val="002C1718"/>
    <w:rsid w:val="002C1CF6"/>
    <w:rsid w:val="002C6FB7"/>
    <w:rsid w:val="002C7C98"/>
    <w:rsid w:val="002D0645"/>
    <w:rsid w:val="002D28AC"/>
    <w:rsid w:val="002D30EA"/>
    <w:rsid w:val="002D3218"/>
    <w:rsid w:val="002D4B62"/>
    <w:rsid w:val="002D5D3A"/>
    <w:rsid w:val="002D7338"/>
    <w:rsid w:val="002E2793"/>
    <w:rsid w:val="002E3F6A"/>
    <w:rsid w:val="002E5172"/>
    <w:rsid w:val="002E54BD"/>
    <w:rsid w:val="002E553B"/>
    <w:rsid w:val="002E5776"/>
    <w:rsid w:val="002E5989"/>
    <w:rsid w:val="002E5E14"/>
    <w:rsid w:val="002E6802"/>
    <w:rsid w:val="002F0082"/>
    <w:rsid w:val="002F070D"/>
    <w:rsid w:val="002F22C3"/>
    <w:rsid w:val="002F31AA"/>
    <w:rsid w:val="002F4769"/>
    <w:rsid w:val="002F5404"/>
    <w:rsid w:val="002F5C5C"/>
    <w:rsid w:val="002F649A"/>
    <w:rsid w:val="002F6667"/>
    <w:rsid w:val="002F7C89"/>
    <w:rsid w:val="00300450"/>
    <w:rsid w:val="0030046F"/>
    <w:rsid w:val="00304D8E"/>
    <w:rsid w:val="003057ED"/>
    <w:rsid w:val="00307FDC"/>
    <w:rsid w:val="003109C6"/>
    <w:rsid w:val="00310A3A"/>
    <w:rsid w:val="00310B2A"/>
    <w:rsid w:val="00313F5D"/>
    <w:rsid w:val="0031408E"/>
    <w:rsid w:val="0031461F"/>
    <w:rsid w:val="0031648E"/>
    <w:rsid w:val="003165B9"/>
    <w:rsid w:val="003170D9"/>
    <w:rsid w:val="00317376"/>
    <w:rsid w:val="00320EE4"/>
    <w:rsid w:val="0032165A"/>
    <w:rsid w:val="00321717"/>
    <w:rsid w:val="00321DC0"/>
    <w:rsid w:val="00324F23"/>
    <w:rsid w:val="00325C22"/>
    <w:rsid w:val="00327234"/>
    <w:rsid w:val="003304DB"/>
    <w:rsid w:val="003308BD"/>
    <w:rsid w:val="003318EB"/>
    <w:rsid w:val="00333257"/>
    <w:rsid w:val="00334A64"/>
    <w:rsid w:val="00337671"/>
    <w:rsid w:val="00340404"/>
    <w:rsid w:val="003408E8"/>
    <w:rsid w:val="00341E78"/>
    <w:rsid w:val="00345802"/>
    <w:rsid w:val="00346D8D"/>
    <w:rsid w:val="0035069F"/>
    <w:rsid w:val="0035074A"/>
    <w:rsid w:val="00350786"/>
    <w:rsid w:val="00350AB0"/>
    <w:rsid w:val="00352099"/>
    <w:rsid w:val="00355145"/>
    <w:rsid w:val="0035522D"/>
    <w:rsid w:val="0035576B"/>
    <w:rsid w:val="00355CF1"/>
    <w:rsid w:val="00355FA1"/>
    <w:rsid w:val="003607FF"/>
    <w:rsid w:val="00361E82"/>
    <w:rsid w:val="00362ACA"/>
    <w:rsid w:val="00362F73"/>
    <w:rsid w:val="00363633"/>
    <w:rsid w:val="00363CDA"/>
    <w:rsid w:val="00364669"/>
    <w:rsid w:val="00364ABD"/>
    <w:rsid w:val="003651EF"/>
    <w:rsid w:val="00365BBA"/>
    <w:rsid w:val="00366CEE"/>
    <w:rsid w:val="00372F45"/>
    <w:rsid w:val="0037511C"/>
    <w:rsid w:val="00377678"/>
    <w:rsid w:val="00382876"/>
    <w:rsid w:val="00383532"/>
    <w:rsid w:val="00384274"/>
    <w:rsid w:val="00384DCB"/>
    <w:rsid w:val="0038577B"/>
    <w:rsid w:val="003873C0"/>
    <w:rsid w:val="00390258"/>
    <w:rsid w:val="00391DB2"/>
    <w:rsid w:val="00392738"/>
    <w:rsid w:val="003941F9"/>
    <w:rsid w:val="003945E4"/>
    <w:rsid w:val="003A05B2"/>
    <w:rsid w:val="003A1C5C"/>
    <w:rsid w:val="003A2987"/>
    <w:rsid w:val="003A2A98"/>
    <w:rsid w:val="003A4D5D"/>
    <w:rsid w:val="003B3A5B"/>
    <w:rsid w:val="003B3C15"/>
    <w:rsid w:val="003B6096"/>
    <w:rsid w:val="003B63AB"/>
    <w:rsid w:val="003B710D"/>
    <w:rsid w:val="003C008C"/>
    <w:rsid w:val="003C1CC8"/>
    <w:rsid w:val="003C1F93"/>
    <w:rsid w:val="003C1FE4"/>
    <w:rsid w:val="003C407D"/>
    <w:rsid w:val="003C62BD"/>
    <w:rsid w:val="003D0484"/>
    <w:rsid w:val="003D0605"/>
    <w:rsid w:val="003D337A"/>
    <w:rsid w:val="003D4D54"/>
    <w:rsid w:val="003D527E"/>
    <w:rsid w:val="003D540B"/>
    <w:rsid w:val="003D5CB7"/>
    <w:rsid w:val="003D6825"/>
    <w:rsid w:val="003D6CAA"/>
    <w:rsid w:val="003E053A"/>
    <w:rsid w:val="003E170A"/>
    <w:rsid w:val="003E232F"/>
    <w:rsid w:val="003E3CF0"/>
    <w:rsid w:val="003E4181"/>
    <w:rsid w:val="003E4226"/>
    <w:rsid w:val="003E4914"/>
    <w:rsid w:val="003E4C3F"/>
    <w:rsid w:val="003E5256"/>
    <w:rsid w:val="003E7462"/>
    <w:rsid w:val="003F25B5"/>
    <w:rsid w:val="003F4B7F"/>
    <w:rsid w:val="003F4EE5"/>
    <w:rsid w:val="003F5284"/>
    <w:rsid w:val="003F5747"/>
    <w:rsid w:val="003F68C5"/>
    <w:rsid w:val="003F7188"/>
    <w:rsid w:val="004007BB"/>
    <w:rsid w:val="00402070"/>
    <w:rsid w:val="00402E65"/>
    <w:rsid w:val="004036B0"/>
    <w:rsid w:val="0040413F"/>
    <w:rsid w:val="00404476"/>
    <w:rsid w:val="004046DE"/>
    <w:rsid w:val="004049BB"/>
    <w:rsid w:val="00410106"/>
    <w:rsid w:val="0041666D"/>
    <w:rsid w:val="00417912"/>
    <w:rsid w:val="0042007F"/>
    <w:rsid w:val="00421624"/>
    <w:rsid w:val="00422115"/>
    <w:rsid w:val="00423BC4"/>
    <w:rsid w:val="00424F8F"/>
    <w:rsid w:val="00426A65"/>
    <w:rsid w:val="00430525"/>
    <w:rsid w:val="00431AEF"/>
    <w:rsid w:val="00433AA8"/>
    <w:rsid w:val="00434009"/>
    <w:rsid w:val="00435915"/>
    <w:rsid w:val="00436287"/>
    <w:rsid w:val="00436B25"/>
    <w:rsid w:val="00437273"/>
    <w:rsid w:val="00440057"/>
    <w:rsid w:val="00440F99"/>
    <w:rsid w:val="00440FC3"/>
    <w:rsid w:val="00441126"/>
    <w:rsid w:val="0044114D"/>
    <w:rsid w:val="00444885"/>
    <w:rsid w:val="00444B2C"/>
    <w:rsid w:val="00444D1C"/>
    <w:rsid w:val="00447094"/>
    <w:rsid w:val="00447437"/>
    <w:rsid w:val="00450022"/>
    <w:rsid w:val="00453F60"/>
    <w:rsid w:val="00455103"/>
    <w:rsid w:val="004553EE"/>
    <w:rsid w:val="004561D4"/>
    <w:rsid w:val="00456E62"/>
    <w:rsid w:val="0045726B"/>
    <w:rsid w:val="004576D7"/>
    <w:rsid w:val="0045793F"/>
    <w:rsid w:val="00461931"/>
    <w:rsid w:val="00461FD9"/>
    <w:rsid w:val="00462165"/>
    <w:rsid w:val="00462CC9"/>
    <w:rsid w:val="00463652"/>
    <w:rsid w:val="00464D5C"/>
    <w:rsid w:val="0046677E"/>
    <w:rsid w:val="00467B2D"/>
    <w:rsid w:val="004722FD"/>
    <w:rsid w:val="004736D4"/>
    <w:rsid w:val="00475B07"/>
    <w:rsid w:val="00481DE7"/>
    <w:rsid w:val="004821EE"/>
    <w:rsid w:val="00484EB6"/>
    <w:rsid w:val="004852E2"/>
    <w:rsid w:val="00485791"/>
    <w:rsid w:val="00486583"/>
    <w:rsid w:val="004938E3"/>
    <w:rsid w:val="00495775"/>
    <w:rsid w:val="00496782"/>
    <w:rsid w:val="004A0825"/>
    <w:rsid w:val="004A2786"/>
    <w:rsid w:val="004A2AE2"/>
    <w:rsid w:val="004A2FDC"/>
    <w:rsid w:val="004A3BB0"/>
    <w:rsid w:val="004A52E4"/>
    <w:rsid w:val="004A5978"/>
    <w:rsid w:val="004A59B0"/>
    <w:rsid w:val="004A5C29"/>
    <w:rsid w:val="004A5FC6"/>
    <w:rsid w:val="004A6B28"/>
    <w:rsid w:val="004A733D"/>
    <w:rsid w:val="004B0085"/>
    <w:rsid w:val="004B0D6E"/>
    <w:rsid w:val="004B17B9"/>
    <w:rsid w:val="004B2144"/>
    <w:rsid w:val="004B214A"/>
    <w:rsid w:val="004B3583"/>
    <w:rsid w:val="004B4AB7"/>
    <w:rsid w:val="004B59E5"/>
    <w:rsid w:val="004B63D2"/>
    <w:rsid w:val="004B6A87"/>
    <w:rsid w:val="004C0263"/>
    <w:rsid w:val="004C0276"/>
    <w:rsid w:val="004C114B"/>
    <w:rsid w:val="004C1B81"/>
    <w:rsid w:val="004C232C"/>
    <w:rsid w:val="004C2C17"/>
    <w:rsid w:val="004C300A"/>
    <w:rsid w:val="004C3AD5"/>
    <w:rsid w:val="004C405F"/>
    <w:rsid w:val="004C4850"/>
    <w:rsid w:val="004C56F9"/>
    <w:rsid w:val="004C5FB0"/>
    <w:rsid w:val="004C7609"/>
    <w:rsid w:val="004C7D1F"/>
    <w:rsid w:val="004D0E11"/>
    <w:rsid w:val="004D11F4"/>
    <w:rsid w:val="004D122A"/>
    <w:rsid w:val="004D2345"/>
    <w:rsid w:val="004D3DD0"/>
    <w:rsid w:val="004D42E8"/>
    <w:rsid w:val="004D44C5"/>
    <w:rsid w:val="004D5B90"/>
    <w:rsid w:val="004E1064"/>
    <w:rsid w:val="004E1774"/>
    <w:rsid w:val="004E1B5C"/>
    <w:rsid w:val="004E4DC6"/>
    <w:rsid w:val="004E5149"/>
    <w:rsid w:val="004E5A88"/>
    <w:rsid w:val="004E5AA9"/>
    <w:rsid w:val="004E64BC"/>
    <w:rsid w:val="004E7EB5"/>
    <w:rsid w:val="004F34F8"/>
    <w:rsid w:val="004F3B3A"/>
    <w:rsid w:val="004F50DC"/>
    <w:rsid w:val="004F5B3D"/>
    <w:rsid w:val="004F5C70"/>
    <w:rsid w:val="004F699C"/>
    <w:rsid w:val="004F7061"/>
    <w:rsid w:val="004F75A8"/>
    <w:rsid w:val="005002CD"/>
    <w:rsid w:val="0050288F"/>
    <w:rsid w:val="0050306E"/>
    <w:rsid w:val="005038CD"/>
    <w:rsid w:val="00504E17"/>
    <w:rsid w:val="005056D8"/>
    <w:rsid w:val="00506984"/>
    <w:rsid w:val="00506CF7"/>
    <w:rsid w:val="00510FDF"/>
    <w:rsid w:val="00511CEB"/>
    <w:rsid w:val="00512595"/>
    <w:rsid w:val="00515676"/>
    <w:rsid w:val="00517574"/>
    <w:rsid w:val="005200A3"/>
    <w:rsid w:val="00521D2F"/>
    <w:rsid w:val="00523AEF"/>
    <w:rsid w:val="005240CD"/>
    <w:rsid w:val="0052415A"/>
    <w:rsid w:val="00526077"/>
    <w:rsid w:val="00526202"/>
    <w:rsid w:val="005277E1"/>
    <w:rsid w:val="00527D66"/>
    <w:rsid w:val="00531B26"/>
    <w:rsid w:val="00531C18"/>
    <w:rsid w:val="00532E0B"/>
    <w:rsid w:val="0053404D"/>
    <w:rsid w:val="00534C5B"/>
    <w:rsid w:val="00535877"/>
    <w:rsid w:val="00535C86"/>
    <w:rsid w:val="00535F99"/>
    <w:rsid w:val="00536246"/>
    <w:rsid w:val="0053783F"/>
    <w:rsid w:val="00541AE9"/>
    <w:rsid w:val="0054377A"/>
    <w:rsid w:val="00545E0D"/>
    <w:rsid w:val="00546829"/>
    <w:rsid w:val="00547B78"/>
    <w:rsid w:val="00547EB2"/>
    <w:rsid w:val="00550492"/>
    <w:rsid w:val="0055313B"/>
    <w:rsid w:val="00556C76"/>
    <w:rsid w:val="00560F44"/>
    <w:rsid w:val="00562BA0"/>
    <w:rsid w:val="00565FDF"/>
    <w:rsid w:val="005673CF"/>
    <w:rsid w:val="005701DA"/>
    <w:rsid w:val="00571359"/>
    <w:rsid w:val="00571D3A"/>
    <w:rsid w:val="005748FF"/>
    <w:rsid w:val="00576372"/>
    <w:rsid w:val="00576379"/>
    <w:rsid w:val="00576522"/>
    <w:rsid w:val="005769B0"/>
    <w:rsid w:val="005820CE"/>
    <w:rsid w:val="0058290B"/>
    <w:rsid w:val="0058337B"/>
    <w:rsid w:val="0058642F"/>
    <w:rsid w:val="005922E6"/>
    <w:rsid w:val="00592456"/>
    <w:rsid w:val="00593933"/>
    <w:rsid w:val="00595175"/>
    <w:rsid w:val="005A05A3"/>
    <w:rsid w:val="005A127D"/>
    <w:rsid w:val="005A22F4"/>
    <w:rsid w:val="005A2FFD"/>
    <w:rsid w:val="005A3CF2"/>
    <w:rsid w:val="005A4941"/>
    <w:rsid w:val="005B385A"/>
    <w:rsid w:val="005B4223"/>
    <w:rsid w:val="005B47C1"/>
    <w:rsid w:val="005B4F1D"/>
    <w:rsid w:val="005B5971"/>
    <w:rsid w:val="005B6517"/>
    <w:rsid w:val="005B6DDD"/>
    <w:rsid w:val="005B7668"/>
    <w:rsid w:val="005C003A"/>
    <w:rsid w:val="005C079C"/>
    <w:rsid w:val="005C07C7"/>
    <w:rsid w:val="005C1729"/>
    <w:rsid w:val="005C23A6"/>
    <w:rsid w:val="005C3650"/>
    <w:rsid w:val="005C3BC4"/>
    <w:rsid w:val="005C552C"/>
    <w:rsid w:val="005C76E6"/>
    <w:rsid w:val="005D0542"/>
    <w:rsid w:val="005D24F3"/>
    <w:rsid w:val="005D39FD"/>
    <w:rsid w:val="005E0750"/>
    <w:rsid w:val="005E0AC6"/>
    <w:rsid w:val="005E17B7"/>
    <w:rsid w:val="005E281C"/>
    <w:rsid w:val="005E28AB"/>
    <w:rsid w:val="005E29E6"/>
    <w:rsid w:val="005E617E"/>
    <w:rsid w:val="005E6460"/>
    <w:rsid w:val="005E657C"/>
    <w:rsid w:val="005E6B9E"/>
    <w:rsid w:val="005E7189"/>
    <w:rsid w:val="005E7EAC"/>
    <w:rsid w:val="005F008D"/>
    <w:rsid w:val="005F1F9A"/>
    <w:rsid w:val="005F236E"/>
    <w:rsid w:val="005F2702"/>
    <w:rsid w:val="005F439C"/>
    <w:rsid w:val="005F5907"/>
    <w:rsid w:val="005F7183"/>
    <w:rsid w:val="006002A3"/>
    <w:rsid w:val="006002CB"/>
    <w:rsid w:val="00600A7E"/>
    <w:rsid w:val="00602304"/>
    <w:rsid w:val="0060329B"/>
    <w:rsid w:val="0060484D"/>
    <w:rsid w:val="00605B02"/>
    <w:rsid w:val="00607C46"/>
    <w:rsid w:val="00610094"/>
    <w:rsid w:val="00610F61"/>
    <w:rsid w:val="0061162E"/>
    <w:rsid w:val="00612CA4"/>
    <w:rsid w:val="00612EF7"/>
    <w:rsid w:val="00613F82"/>
    <w:rsid w:val="00615B8E"/>
    <w:rsid w:val="0062060B"/>
    <w:rsid w:val="006212AA"/>
    <w:rsid w:val="006224DF"/>
    <w:rsid w:val="00623CC4"/>
    <w:rsid w:val="00624C64"/>
    <w:rsid w:val="00630977"/>
    <w:rsid w:val="0063202F"/>
    <w:rsid w:val="00636255"/>
    <w:rsid w:val="00636A53"/>
    <w:rsid w:val="00636F4C"/>
    <w:rsid w:val="00642BD7"/>
    <w:rsid w:val="006438BA"/>
    <w:rsid w:val="00643E80"/>
    <w:rsid w:val="00645284"/>
    <w:rsid w:val="00645563"/>
    <w:rsid w:val="00647B77"/>
    <w:rsid w:val="0065419E"/>
    <w:rsid w:val="006545FD"/>
    <w:rsid w:val="006574AF"/>
    <w:rsid w:val="006574D1"/>
    <w:rsid w:val="006579F8"/>
    <w:rsid w:val="00660493"/>
    <w:rsid w:val="00661C18"/>
    <w:rsid w:val="00664FAB"/>
    <w:rsid w:val="006654B0"/>
    <w:rsid w:val="0066592F"/>
    <w:rsid w:val="006666B3"/>
    <w:rsid w:val="00667583"/>
    <w:rsid w:val="00671964"/>
    <w:rsid w:val="00671CD0"/>
    <w:rsid w:val="00671DAB"/>
    <w:rsid w:val="00672BAE"/>
    <w:rsid w:val="00674580"/>
    <w:rsid w:val="00675A80"/>
    <w:rsid w:val="00677A3D"/>
    <w:rsid w:val="00680635"/>
    <w:rsid w:val="00682871"/>
    <w:rsid w:val="00687045"/>
    <w:rsid w:val="006875F0"/>
    <w:rsid w:val="00690F0F"/>
    <w:rsid w:val="0069413C"/>
    <w:rsid w:val="006963A1"/>
    <w:rsid w:val="00697C9E"/>
    <w:rsid w:val="006A0AFE"/>
    <w:rsid w:val="006A16CE"/>
    <w:rsid w:val="006A23FE"/>
    <w:rsid w:val="006A73BD"/>
    <w:rsid w:val="006A7B54"/>
    <w:rsid w:val="006B79F4"/>
    <w:rsid w:val="006C168A"/>
    <w:rsid w:val="006C28C2"/>
    <w:rsid w:val="006C35E9"/>
    <w:rsid w:val="006C3D2F"/>
    <w:rsid w:val="006C5193"/>
    <w:rsid w:val="006C5980"/>
    <w:rsid w:val="006C6984"/>
    <w:rsid w:val="006D158D"/>
    <w:rsid w:val="006D2314"/>
    <w:rsid w:val="006D2999"/>
    <w:rsid w:val="006D4579"/>
    <w:rsid w:val="006D47A9"/>
    <w:rsid w:val="006D5424"/>
    <w:rsid w:val="006D6999"/>
    <w:rsid w:val="006D6DD2"/>
    <w:rsid w:val="006D7C8A"/>
    <w:rsid w:val="006E0E4D"/>
    <w:rsid w:val="006E0F24"/>
    <w:rsid w:val="006E1047"/>
    <w:rsid w:val="006E144F"/>
    <w:rsid w:val="006E1826"/>
    <w:rsid w:val="006E39C7"/>
    <w:rsid w:val="006E4910"/>
    <w:rsid w:val="006E5CAE"/>
    <w:rsid w:val="006E70E1"/>
    <w:rsid w:val="006E7216"/>
    <w:rsid w:val="006E7AE4"/>
    <w:rsid w:val="006E7B36"/>
    <w:rsid w:val="006F0EFE"/>
    <w:rsid w:val="006F52E0"/>
    <w:rsid w:val="006F5C92"/>
    <w:rsid w:val="00702F3A"/>
    <w:rsid w:val="00704E75"/>
    <w:rsid w:val="00712EAE"/>
    <w:rsid w:val="007131C4"/>
    <w:rsid w:val="00714119"/>
    <w:rsid w:val="00715DE2"/>
    <w:rsid w:val="00716554"/>
    <w:rsid w:val="00716632"/>
    <w:rsid w:val="00717A80"/>
    <w:rsid w:val="00717BF9"/>
    <w:rsid w:val="00720D4F"/>
    <w:rsid w:val="007212F3"/>
    <w:rsid w:val="007229B1"/>
    <w:rsid w:val="007231CD"/>
    <w:rsid w:val="0072561A"/>
    <w:rsid w:val="00730195"/>
    <w:rsid w:val="0073031A"/>
    <w:rsid w:val="0073061C"/>
    <w:rsid w:val="00730B0E"/>
    <w:rsid w:val="00731CDF"/>
    <w:rsid w:val="007320E4"/>
    <w:rsid w:val="007352AE"/>
    <w:rsid w:val="00735704"/>
    <w:rsid w:val="00736506"/>
    <w:rsid w:val="0074063F"/>
    <w:rsid w:val="007412E8"/>
    <w:rsid w:val="00742C3E"/>
    <w:rsid w:val="00742C48"/>
    <w:rsid w:val="007432D8"/>
    <w:rsid w:val="00743869"/>
    <w:rsid w:val="00746182"/>
    <w:rsid w:val="00746F3A"/>
    <w:rsid w:val="00752024"/>
    <w:rsid w:val="007520D3"/>
    <w:rsid w:val="007534B4"/>
    <w:rsid w:val="00755009"/>
    <w:rsid w:val="00756BA8"/>
    <w:rsid w:val="00757854"/>
    <w:rsid w:val="0076105C"/>
    <w:rsid w:val="00761085"/>
    <w:rsid w:val="00762059"/>
    <w:rsid w:val="00765B1F"/>
    <w:rsid w:val="00765F88"/>
    <w:rsid w:val="0076743D"/>
    <w:rsid w:val="00767B1E"/>
    <w:rsid w:val="007702BB"/>
    <w:rsid w:val="00771885"/>
    <w:rsid w:val="007720F6"/>
    <w:rsid w:val="00772253"/>
    <w:rsid w:val="00772B2B"/>
    <w:rsid w:val="0077391A"/>
    <w:rsid w:val="007739C9"/>
    <w:rsid w:val="00774039"/>
    <w:rsid w:val="007744B6"/>
    <w:rsid w:val="007745DD"/>
    <w:rsid w:val="00775C46"/>
    <w:rsid w:val="00776510"/>
    <w:rsid w:val="00777A5A"/>
    <w:rsid w:val="007814D9"/>
    <w:rsid w:val="007817E1"/>
    <w:rsid w:val="00781C73"/>
    <w:rsid w:val="00784F89"/>
    <w:rsid w:val="007853A7"/>
    <w:rsid w:val="00785CB6"/>
    <w:rsid w:val="00786459"/>
    <w:rsid w:val="00787297"/>
    <w:rsid w:val="00787FAC"/>
    <w:rsid w:val="00790264"/>
    <w:rsid w:val="00791C3D"/>
    <w:rsid w:val="00791FA0"/>
    <w:rsid w:val="00792013"/>
    <w:rsid w:val="00793C2E"/>
    <w:rsid w:val="00793D10"/>
    <w:rsid w:val="007954F0"/>
    <w:rsid w:val="007A07A4"/>
    <w:rsid w:val="007A2606"/>
    <w:rsid w:val="007A27FC"/>
    <w:rsid w:val="007A2A38"/>
    <w:rsid w:val="007A2BDD"/>
    <w:rsid w:val="007A3EA6"/>
    <w:rsid w:val="007B01BF"/>
    <w:rsid w:val="007B0523"/>
    <w:rsid w:val="007B25A0"/>
    <w:rsid w:val="007B330C"/>
    <w:rsid w:val="007B390B"/>
    <w:rsid w:val="007B49A0"/>
    <w:rsid w:val="007B50DF"/>
    <w:rsid w:val="007B5ACE"/>
    <w:rsid w:val="007B601A"/>
    <w:rsid w:val="007C210A"/>
    <w:rsid w:val="007C33FD"/>
    <w:rsid w:val="007C42D4"/>
    <w:rsid w:val="007C460D"/>
    <w:rsid w:val="007C4FC8"/>
    <w:rsid w:val="007C634E"/>
    <w:rsid w:val="007C6F3E"/>
    <w:rsid w:val="007C7B2C"/>
    <w:rsid w:val="007D0F91"/>
    <w:rsid w:val="007D1314"/>
    <w:rsid w:val="007D33A3"/>
    <w:rsid w:val="007D3B33"/>
    <w:rsid w:val="007D3FB7"/>
    <w:rsid w:val="007D7482"/>
    <w:rsid w:val="007E037B"/>
    <w:rsid w:val="007E103F"/>
    <w:rsid w:val="007E1C5C"/>
    <w:rsid w:val="007E3CE9"/>
    <w:rsid w:val="007E438F"/>
    <w:rsid w:val="007E4E78"/>
    <w:rsid w:val="007E5196"/>
    <w:rsid w:val="007E5D7D"/>
    <w:rsid w:val="007E5FA9"/>
    <w:rsid w:val="007F0EB1"/>
    <w:rsid w:val="007F444B"/>
    <w:rsid w:val="007F7307"/>
    <w:rsid w:val="00802C52"/>
    <w:rsid w:val="00803217"/>
    <w:rsid w:val="008041D0"/>
    <w:rsid w:val="00806061"/>
    <w:rsid w:val="00806CC9"/>
    <w:rsid w:val="00810256"/>
    <w:rsid w:val="00812A55"/>
    <w:rsid w:val="008131E3"/>
    <w:rsid w:val="00813A79"/>
    <w:rsid w:val="00814BED"/>
    <w:rsid w:val="00821AFE"/>
    <w:rsid w:val="00823AFA"/>
    <w:rsid w:val="00825217"/>
    <w:rsid w:val="008265EC"/>
    <w:rsid w:val="00830AEE"/>
    <w:rsid w:val="008313FB"/>
    <w:rsid w:val="00832A48"/>
    <w:rsid w:val="00834B10"/>
    <w:rsid w:val="008353D6"/>
    <w:rsid w:val="0083549B"/>
    <w:rsid w:val="00836099"/>
    <w:rsid w:val="0083751A"/>
    <w:rsid w:val="00841707"/>
    <w:rsid w:val="00843468"/>
    <w:rsid w:val="00843B4E"/>
    <w:rsid w:val="00843BF7"/>
    <w:rsid w:val="00844FDE"/>
    <w:rsid w:val="008464D1"/>
    <w:rsid w:val="00846955"/>
    <w:rsid w:val="00847696"/>
    <w:rsid w:val="008503E7"/>
    <w:rsid w:val="008517F4"/>
    <w:rsid w:val="00852015"/>
    <w:rsid w:val="0085296A"/>
    <w:rsid w:val="0085475A"/>
    <w:rsid w:val="00856111"/>
    <w:rsid w:val="00856FE2"/>
    <w:rsid w:val="00857D6E"/>
    <w:rsid w:val="00860E63"/>
    <w:rsid w:val="00862419"/>
    <w:rsid w:val="00863024"/>
    <w:rsid w:val="00863A9D"/>
    <w:rsid w:val="008659A5"/>
    <w:rsid w:val="00872AB3"/>
    <w:rsid w:val="00873953"/>
    <w:rsid w:val="00873E2B"/>
    <w:rsid w:val="00874886"/>
    <w:rsid w:val="0087497D"/>
    <w:rsid w:val="00874BCC"/>
    <w:rsid w:val="00874F32"/>
    <w:rsid w:val="0088172D"/>
    <w:rsid w:val="0088292C"/>
    <w:rsid w:val="00882DA6"/>
    <w:rsid w:val="00883063"/>
    <w:rsid w:val="00885F88"/>
    <w:rsid w:val="00886912"/>
    <w:rsid w:val="0089192F"/>
    <w:rsid w:val="00891963"/>
    <w:rsid w:val="00891B3F"/>
    <w:rsid w:val="00892861"/>
    <w:rsid w:val="008935E5"/>
    <w:rsid w:val="0089366C"/>
    <w:rsid w:val="00894475"/>
    <w:rsid w:val="00894B74"/>
    <w:rsid w:val="008958F5"/>
    <w:rsid w:val="0089594B"/>
    <w:rsid w:val="008A0DCC"/>
    <w:rsid w:val="008A1EC3"/>
    <w:rsid w:val="008A2286"/>
    <w:rsid w:val="008A6777"/>
    <w:rsid w:val="008A69A0"/>
    <w:rsid w:val="008A739F"/>
    <w:rsid w:val="008B0BBA"/>
    <w:rsid w:val="008B3004"/>
    <w:rsid w:val="008B34AD"/>
    <w:rsid w:val="008B387A"/>
    <w:rsid w:val="008C0820"/>
    <w:rsid w:val="008C1633"/>
    <w:rsid w:val="008C1759"/>
    <w:rsid w:val="008C3062"/>
    <w:rsid w:val="008C3BFC"/>
    <w:rsid w:val="008D1B7B"/>
    <w:rsid w:val="008D2142"/>
    <w:rsid w:val="008D2F12"/>
    <w:rsid w:val="008D51F0"/>
    <w:rsid w:val="008D77BB"/>
    <w:rsid w:val="008D7A92"/>
    <w:rsid w:val="008E33C8"/>
    <w:rsid w:val="008E6121"/>
    <w:rsid w:val="008E7DAD"/>
    <w:rsid w:val="008E7FAD"/>
    <w:rsid w:val="008F0BEB"/>
    <w:rsid w:val="008F1794"/>
    <w:rsid w:val="008F2D2A"/>
    <w:rsid w:val="008F571E"/>
    <w:rsid w:val="008F7BD2"/>
    <w:rsid w:val="00901251"/>
    <w:rsid w:val="009013AA"/>
    <w:rsid w:val="00901C37"/>
    <w:rsid w:val="00901EDA"/>
    <w:rsid w:val="009040A0"/>
    <w:rsid w:val="00907907"/>
    <w:rsid w:val="0091006A"/>
    <w:rsid w:val="00910A9F"/>
    <w:rsid w:val="00912B6B"/>
    <w:rsid w:val="00914A01"/>
    <w:rsid w:val="009157FB"/>
    <w:rsid w:val="00917506"/>
    <w:rsid w:val="00917BE8"/>
    <w:rsid w:val="009221DA"/>
    <w:rsid w:val="00922501"/>
    <w:rsid w:val="00923591"/>
    <w:rsid w:val="00923B40"/>
    <w:rsid w:val="009302F0"/>
    <w:rsid w:val="00931449"/>
    <w:rsid w:val="009326D3"/>
    <w:rsid w:val="00932DF1"/>
    <w:rsid w:val="00933934"/>
    <w:rsid w:val="0093459B"/>
    <w:rsid w:val="00936AEA"/>
    <w:rsid w:val="00936D3C"/>
    <w:rsid w:val="0093758E"/>
    <w:rsid w:val="00944592"/>
    <w:rsid w:val="00946885"/>
    <w:rsid w:val="00946B2E"/>
    <w:rsid w:val="00947273"/>
    <w:rsid w:val="00947FA4"/>
    <w:rsid w:val="00953348"/>
    <w:rsid w:val="00955BB4"/>
    <w:rsid w:val="0095739C"/>
    <w:rsid w:val="00957720"/>
    <w:rsid w:val="009578C7"/>
    <w:rsid w:val="00960CF3"/>
    <w:rsid w:val="00964262"/>
    <w:rsid w:val="009642C1"/>
    <w:rsid w:val="00966902"/>
    <w:rsid w:val="009674D4"/>
    <w:rsid w:val="00967628"/>
    <w:rsid w:val="009677BB"/>
    <w:rsid w:val="00970522"/>
    <w:rsid w:val="009720C3"/>
    <w:rsid w:val="0097240C"/>
    <w:rsid w:val="00973B83"/>
    <w:rsid w:val="00973F90"/>
    <w:rsid w:val="00974326"/>
    <w:rsid w:val="00976061"/>
    <w:rsid w:val="009813D0"/>
    <w:rsid w:val="009827FA"/>
    <w:rsid w:val="009850AE"/>
    <w:rsid w:val="00986211"/>
    <w:rsid w:val="0098652F"/>
    <w:rsid w:val="009871E3"/>
    <w:rsid w:val="00991FDD"/>
    <w:rsid w:val="009928CD"/>
    <w:rsid w:val="00993136"/>
    <w:rsid w:val="0099675C"/>
    <w:rsid w:val="00997DA9"/>
    <w:rsid w:val="009A11D9"/>
    <w:rsid w:val="009A3361"/>
    <w:rsid w:val="009A3622"/>
    <w:rsid w:val="009A4353"/>
    <w:rsid w:val="009A535C"/>
    <w:rsid w:val="009A5D4F"/>
    <w:rsid w:val="009A7131"/>
    <w:rsid w:val="009A7CD2"/>
    <w:rsid w:val="009B0BD2"/>
    <w:rsid w:val="009B199A"/>
    <w:rsid w:val="009B3280"/>
    <w:rsid w:val="009B3B2E"/>
    <w:rsid w:val="009B3E4E"/>
    <w:rsid w:val="009B5D80"/>
    <w:rsid w:val="009B62AD"/>
    <w:rsid w:val="009B6339"/>
    <w:rsid w:val="009B6389"/>
    <w:rsid w:val="009C24A3"/>
    <w:rsid w:val="009C29E0"/>
    <w:rsid w:val="009C34F0"/>
    <w:rsid w:val="009C3EFD"/>
    <w:rsid w:val="009C67C3"/>
    <w:rsid w:val="009C6D44"/>
    <w:rsid w:val="009C6EA0"/>
    <w:rsid w:val="009C7402"/>
    <w:rsid w:val="009D0384"/>
    <w:rsid w:val="009D0A82"/>
    <w:rsid w:val="009D1DE5"/>
    <w:rsid w:val="009D4506"/>
    <w:rsid w:val="009D6A85"/>
    <w:rsid w:val="009E03BA"/>
    <w:rsid w:val="009E308C"/>
    <w:rsid w:val="009E5F22"/>
    <w:rsid w:val="009E72AF"/>
    <w:rsid w:val="009F2B08"/>
    <w:rsid w:val="009F3445"/>
    <w:rsid w:val="009F3EB8"/>
    <w:rsid w:val="009F52B0"/>
    <w:rsid w:val="009F55DE"/>
    <w:rsid w:val="009F65DD"/>
    <w:rsid w:val="009F68E4"/>
    <w:rsid w:val="009F709C"/>
    <w:rsid w:val="009F70E1"/>
    <w:rsid w:val="009F7B60"/>
    <w:rsid w:val="00A007AF"/>
    <w:rsid w:val="00A01005"/>
    <w:rsid w:val="00A0382D"/>
    <w:rsid w:val="00A03B8E"/>
    <w:rsid w:val="00A04A2A"/>
    <w:rsid w:val="00A05B54"/>
    <w:rsid w:val="00A05BE9"/>
    <w:rsid w:val="00A06009"/>
    <w:rsid w:val="00A061D4"/>
    <w:rsid w:val="00A06226"/>
    <w:rsid w:val="00A06ADF"/>
    <w:rsid w:val="00A0716C"/>
    <w:rsid w:val="00A11420"/>
    <w:rsid w:val="00A1240A"/>
    <w:rsid w:val="00A144A2"/>
    <w:rsid w:val="00A1628F"/>
    <w:rsid w:val="00A175BE"/>
    <w:rsid w:val="00A20B92"/>
    <w:rsid w:val="00A216B3"/>
    <w:rsid w:val="00A2216A"/>
    <w:rsid w:val="00A24275"/>
    <w:rsid w:val="00A244F5"/>
    <w:rsid w:val="00A25038"/>
    <w:rsid w:val="00A25DE5"/>
    <w:rsid w:val="00A260D6"/>
    <w:rsid w:val="00A27570"/>
    <w:rsid w:val="00A276F2"/>
    <w:rsid w:val="00A2791F"/>
    <w:rsid w:val="00A3047C"/>
    <w:rsid w:val="00A31DDA"/>
    <w:rsid w:val="00A322BE"/>
    <w:rsid w:val="00A32415"/>
    <w:rsid w:val="00A34C84"/>
    <w:rsid w:val="00A35841"/>
    <w:rsid w:val="00A35B65"/>
    <w:rsid w:val="00A40344"/>
    <w:rsid w:val="00A40675"/>
    <w:rsid w:val="00A40C2E"/>
    <w:rsid w:val="00A417C4"/>
    <w:rsid w:val="00A42F88"/>
    <w:rsid w:val="00A44BD5"/>
    <w:rsid w:val="00A4533E"/>
    <w:rsid w:val="00A4657D"/>
    <w:rsid w:val="00A47AFC"/>
    <w:rsid w:val="00A504F9"/>
    <w:rsid w:val="00A5169B"/>
    <w:rsid w:val="00A51D1C"/>
    <w:rsid w:val="00A52327"/>
    <w:rsid w:val="00A5321E"/>
    <w:rsid w:val="00A53CBC"/>
    <w:rsid w:val="00A53DFD"/>
    <w:rsid w:val="00A544AF"/>
    <w:rsid w:val="00A55627"/>
    <w:rsid w:val="00A559A5"/>
    <w:rsid w:val="00A5605A"/>
    <w:rsid w:val="00A61C3A"/>
    <w:rsid w:val="00A61FB7"/>
    <w:rsid w:val="00A62684"/>
    <w:rsid w:val="00A63CB5"/>
    <w:rsid w:val="00A65F22"/>
    <w:rsid w:val="00A676C7"/>
    <w:rsid w:val="00A710D3"/>
    <w:rsid w:val="00A71863"/>
    <w:rsid w:val="00A71EEB"/>
    <w:rsid w:val="00A736EC"/>
    <w:rsid w:val="00A7547E"/>
    <w:rsid w:val="00A76247"/>
    <w:rsid w:val="00A76642"/>
    <w:rsid w:val="00A80BE2"/>
    <w:rsid w:val="00A8320B"/>
    <w:rsid w:val="00A8371A"/>
    <w:rsid w:val="00A858CC"/>
    <w:rsid w:val="00A859EF"/>
    <w:rsid w:val="00A85CB0"/>
    <w:rsid w:val="00A865B4"/>
    <w:rsid w:val="00A87390"/>
    <w:rsid w:val="00A878A6"/>
    <w:rsid w:val="00A8799D"/>
    <w:rsid w:val="00A935EC"/>
    <w:rsid w:val="00A94073"/>
    <w:rsid w:val="00A95463"/>
    <w:rsid w:val="00A97BA9"/>
    <w:rsid w:val="00AA0CAF"/>
    <w:rsid w:val="00AA13D3"/>
    <w:rsid w:val="00AA1424"/>
    <w:rsid w:val="00AA1C1B"/>
    <w:rsid w:val="00AA2007"/>
    <w:rsid w:val="00AA3F25"/>
    <w:rsid w:val="00AA428D"/>
    <w:rsid w:val="00AA60B9"/>
    <w:rsid w:val="00AA7EB8"/>
    <w:rsid w:val="00AB0892"/>
    <w:rsid w:val="00AB0A92"/>
    <w:rsid w:val="00AB24D3"/>
    <w:rsid w:val="00AB28BA"/>
    <w:rsid w:val="00AB42FA"/>
    <w:rsid w:val="00AB59AF"/>
    <w:rsid w:val="00AB5ECB"/>
    <w:rsid w:val="00AC0738"/>
    <w:rsid w:val="00AC2FEF"/>
    <w:rsid w:val="00AC3C51"/>
    <w:rsid w:val="00AC409B"/>
    <w:rsid w:val="00AC6762"/>
    <w:rsid w:val="00AC6FAA"/>
    <w:rsid w:val="00AC7317"/>
    <w:rsid w:val="00AD1CE3"/>
    <w:rsid w:val="00AD23F2"/>
    <w:rsid w:val="00AD2AA1"/>
    <w:rsid w:val="00AD3206"/>
    <w:rsid w:val="00AD468C"/>
    <w:rsid w:val="00AD5255"/>
    <w:rsid w:val="00AD546C"/>
    <w:rsid w:val="00AD63EF"/>
    <w:rsid w:val="00AD75DC"/>
    <w:rsid w:val="00AE21B6"/>
    <w:rsid w:val="00AE4B6B"/>
    <w:rsid w:val="00AE5FE2"/>
    <w:rsid w:val="00AE6028"/>
    <w:rsid w:val="00AE61A0"/>
    <w:rsid w:val="00AE7031"/>
    <w:rsid w:val="00AE7151"/>
    <w:rsid w:val="00AE7468"/>
    <w:rsid w:val="00AF1976"/>
    <w:rsid w:val="00AF1ABC"/>
    <w:rsid w:val="00AF2920"/>
    <w:rsid w:val="00AF3CB9"/>
    <w:rsid w:val="00AF403B"/>
    <w:rsid w:val="00AF506C"/>
    <w:rsid w:val="00AF5F78"/>
    <w:rsid w:val="00AF7295"/>
    <w:rsid w:val="00AF772B"/>
    <w:rsid w:val="00B00324"/>
    <w:rsid w:val="00B01AFF"/>
    <w:rsid w:val="00B01CD4"/>
    <w:rsid w:val="00B02861"/>
    <w:rsid w:val="00B03652"/>
    <w:rsid w:val="00B0387F"/>
    <w:rsid w:val="00B04287"/>
    <w:rsid w:val="00B0459B"/>
    <w:rsid w:val="00B065D6"/>
    <w:rsid w:val="00B07812"/>
    <w:rsid w:val="00B1015F"/>
    <w:rsid w:val="00B10504"/>
    <w:rsid w:val="00B107B7"/>
    <w:rsid w:val="00B1180A"/>
    <w:rsid w:val="00B15EDA"/>
    <w:rsid w:val="00B175C2"/>
    <w:rsid w:val="00B20273"/>
    <w:rsid w:val="00B21390"/>
    <w:rsid w:val="00B2190F"/>
    <w:rsid w:val="00B22249"/>
    <w:rsid w:val="00B227E8"/>
    <w:rsid w:val="00B2301F"/>
    <w:rsid w:val="00B23C85"/>
    <w:rsid w:val="00B24CC6"/>
    <w:rsid w:val="00B2547F"/>
    <w:rsid w:val="00B25901"/>
    <w:rsid w:val="00B25ACF"/>
    <w:rsid w:val="00B26ABD"/>
    <w:rsid w:val="00B27B52"/>
    <w:rsid w:val="00B27D25"/>
    <w:rsid w:val="00B309F4"/>
    <w:rsid w:val="00B30C0D"/>
    <w:rsid w:val="00B30E7D"/>
    <w:rsid w:val="00B34154"/>
    <w:rsid w:val="00B34876"/>
    <w:rsid w:val="00B34DC1"/>
    <w:rsid w:val="00B352D7"/>
    <w:rsid w:val="00B355AE"/>
    <w:rsid w:val="00B35CB0"/>
    <w:rsid w:val="00B40723"/>
    <w:rsid w:val="00B41857"/>
    <w:rsid w:val="00B42912"/>
    <w:rsid w:val="00B42D3D"/>
    <w:rsid w:val="00B5147C"/>
    <w:rsid w:val="00B52B01"/>
    <w:rsid w:val="00B5378B"/>
    <w:rsid w:val="00B54157"/>
    <w:rsid w:val="00B556EF"/>
    <w:rsid w:val="00B5574D"/>
    <w:rsid w:val="00B557D9"/>
    <w:rsid w:val="00B57482"/>
    <w:rsid w:val="00B6014B"/>
    <w:rsid w:val="00B62389"/>
    <w:rsid w:val="00B62B60"/>
    <w:rsid w:val="00B63213"/>
    <w:rsid w:val="00B63D8D"/>
    <w:rsid w:val="00B64630"/>
    <w:rsid w:val="00B6500A"/>
    <w:rsid w:val="00B6745F"/>
    <w:rsid w:val="00B67E31"/>
    <w:rsid w:val="00B71438"/>
    <w:rsid w:val="00B726D4"/>
    <w:rsid w:val="00B73442"/>
    <w:rsid w:val="00B73C9F"/>
    <w:rsid w:val="00B74794"/>
    <w:rsid w:val="00B7588F"/>
    <w:rsid w:val="00B76D6D"/>
    <w:rsid w:val="00B76E33"/>
    <w:rsid w:val="00B77680"/>
    <w:rsid w:val="00B8009C"/>
    <w:rsid w:val="00B80446"/>
    <w:rsid w:val="00B80537"/>
    <w:rsid w:val="00B810CA"/>
    <w:rsid w:val="00B8297A"/>
    <w:rsid w:val="00B83476"/>
    <w:rsid w:val="00B909A6"/>
    <w:rsid w:val="00B93927"/>
    <w:rsid w:val="00B941AF"/>
    <w:rsid w:val="00BA0040"/>
    <w:rsid w:val="00BA04F2"/>
    <w:rsid w:val="00BA11B5"/>
    <w:rsid w:val="00BA1D43"/>
    <w:rsid w:val="00BA39D2"/>
    <w:rsid w:val="00BA4650"/>
    <w:rsid w:val="00BB108C"/>
    <w:rsid w:val="00BB33F3"/>
    <w:rsid w:val="00BB4610"/>
    <w:rsid w:val="00BB560F"/>
    <w:rsid w:val="00BB6906"/>
    <w:rsid w:val="00BC1F21"/>
    <w:rsid w:val="00BC25E1"/>
    <w:rsid w:val="00BC27F0"/>
    <w:rsid w:val="00BC578D"/>
    <w:rsid w:val="00BC6A20"/>
    <w:rsid w:val="00BD0135"/>
    <w:rsid w:val="00BD290D"/>
    <w:rsid w:val="00BD4155"/>
    <w:rsid w:val="00BD4E0C"/>
    <w:rsid w:val="00BD6A21"/>
    <w:rsid w:val="00BD6AD1"/>
    <w:rsid w:val="00BD7B74"/>
    <w:rsid w:val="00BE03D2"/>
    <w:rsid w:val="00BE1CF0"/>
    <w:rsid w:val="00BE73B3"/>
    <w:rsid w:val="00BF0370"/>
    <w:rsid w:val="00BF0446"/>
    <w:rsid w:val="00BF19D5"/>
    <w:rsid w:val="00BF2F31"/>
    <w:rsid w:val="00BF4B18"/>
    <w:rsid w:val="00BF5362"/>
    <w:rsid w:val="00BF73CE"/>
    <w:rsid w:val="00BF79B4"/>
    <w:rsid w:val="00C00397"/>
    <w:rsid w:val="00C01AC2"/>
    <w:rsid w:val="00C03828"/>
    <w:rsid w:val="00C03BD4"/>
    <w:rsid w:val="00C058DD"/>
    <w:rsid w:val="00C065D7"/>
    <w:rsid w:val="00C06D7A"/>
    <w:rsid w:val="00C13695"/>
    <w:rsid w:val="00C141AD"/>
    <w:rsid w:val="00C1493C"/>
    <w:rsid w:val="00C14F2E"/>
    <w:rsid w:val="00C15136"/>
    <w:rsid w:val="00C15B00"/>
    <w:rsid w:val="00C1690F"/>
    <w:rsid w:val="00C178A2"/>
    <w:rsid w:val="00C17A43"/>
    <w:rsid w:val="00C17E29"/>
    <w:rsid w:val="00C21BCB"/>
    <w:rsid w:val="00C22248"/>
    <w:rsid w:val="00C23533"/>
    <w:rsid w:val="00C248DB"/>
    <w:rsid w:val="00C25DA4"/>
    <w:rsid w:val="00C266B1"/>
    <w:rsid w:val="00C32468"/>
    <w:rsid w:val="00C340B8"/>
    <w:rsid w:val="00C361A2"/>
    <w:rsid w:val="00C36A47"/>
    <w:rsid w:val="00C37510"/>
    <w:rsid w:val="00C3798C"/>
    <w:rsid w:val="00C41AAB"/>
    <w:rsid w:val="00C44F0C"/>
    <w:rsid w:val="00C45947"/>
    <w:rsid w:val="00C46614"/>
    <w:rsid w:val="00C47941"/>
    <w:rsid w:val="00C50180"/>
    <w:rsid w:val="00C506B5"/>
    <w:rsid w:val="00C5188D"/>
    <w:rsid w:val="00C51973"/>
    <w:rsid w:val="00C527D1"/>
    <w:rsid w:val="00C536AF"/>
    <w:rsid w:val="00C55465"/>
    <w:rsid w:val="00C56068"/>
    <w:rsid w:val="00C56C52"/>
    <w:rsid w:val="00C612C0"/>
    <w:rsid w:val="00C6266F"/>
    <w:rsid w:val="00C647EE"/>
    <w:rsid w:val="00C64C5A"/>
    <w:rsid w:val="00C6518A"/>
    <w:rsid w:val="00C652C4"/>
    <w:rsid w:val="00C65762"/>
    <w:rsid w:val="00C65EDB"/>
    <w:rsid w:val="00C661B3"/>
    <w:rsid w:val="00C6790D"/>
    <w:rsid w:val="00C67EA1"/>
    <w:rsid w:val="00C7046F"/>
    <w:rsid w:val="00C70F61"/>
    <w:rsid w:val="00C720C1"/>
    <w:rsid w:val="00C731A8"/>
    <w:rsid w:val="00C737F7"/>
    <w:rsid w:val="00C74DAB"/>
    <w:rsid w:val="00C768BB"/>
    <w:rsid w:val="00C82E93"/>
    <w:rsid w:val="00C830AA"/>
    <w:rsid w:val="00C838F1"/>
    <w:rsid w:val="00C862C2"/>
    <w:rsid w:val="00C86FF7"/>
    <w:rsid w:val="00C9000F"/>
    <w:rsid w:val="00C9195E"/>
    <w:rsid w:val="00C91C6F"/>
    <w:rsid w:val="00C9351C"/>
    <w:rsid w:val="00C936F8"/>
    <w:rsid w:val="00C94035"/>
    <w:rsid w:val="00C95C54"/>
    <w:rsid w:val="00C96EBA"/>
    <w:rsid w:val="00C97788"/>
    <w:rsid w:val="00CA343C"/>
    <w:rsid w:val="00CA603D"/>
    <w:rsid w:val="00CA60ED"/>
    <w:rsid w:val="00CA661D"/>
    <w:rsid w:val="00CA7A80"/>
    <w:rsid w:val="00CB070E"/>
    <w:rsid w:val="00CB4513"/>
    <w:rsid w:val="00CB525A"/>
    <w:rsid w:val="00CC0BE8"/>
    <w:rsid w:val="00CC2685"/>
    <w:rsid w:val="00CC26C2"/>
    <w:rsid w:val="00CC26F8"/>
    <w:rsid w:val="00CC3A49"/>
    <w:rsid w:val="00CC55C2"/>
    <w:rsid w:val="00CD09E0"/>
    <w:rsid w:val="00CD3E35"/>
    <w:rsid w:val="00CD53DB"/>
    <w:rsid w:val="00CE0C10"/>
    <w:rsid w:val="00CE161F"/>
    <w:rsid w:val="00CE32C1"/>
    <w:rsid w:val="00CE357A"/>
    <w:rsid w:val="00CE3EDA"/>
    <w:rsid w:val="00CE4E05"/>
    <w:rsid w:val="00CE537E"/>
    <w:rsid w:val="00CE6B76"/>
    <w:rsid w:val="00CE7C22"/>
    <w:rsid w:val="00CF015D"/>
    <w:rsid w:val="00CF0CB6"/>
    <w:rsid w:val="00CF1BD0"/>
    <w:rsid w:val="00CF20AE"/>
    <w:rsid w:val="00CF293E"/>
    <w:rsid w:val="00CF557E"/>
    <w:rsid w:val="00CF5683"/>
    <w:rsid w:val="00CF6084"/>
    <w:rsid w:val="00D01358"/>
    <w:rsid w:val="00D03636"/>
    <w:rsid w:val="00D049AE"/>
    <w:rsid w:val="00D04F8B"/>
    <w:rsid w:val="00D07B74"/>
    <w:rsid w:val="00D07F0C"/>
    <w:rsid w:val="00D14329"/>
    <w:rsid w:val="00D20F56"/>
    <w:rsid w:val="00D2134E"/>
    <w:rsid w:val="00D23196"/>
    <w:rsid w:val="00D23399"/>
    <w:rsid w:val="00D235A8"/>
    <w:rsid w:val="00D23C2D"/>
    <w:rsid w:val="00D24709"/>
    <w:rsid w:val="00D2664D"/>
    <w:rsid w:val="00D2675B"/>
    <w:rsid w:val="00D26ADE"/>
    <w:rsid w:val="00D27E08"/>
    <w:rsid w:val="00D30CD4"/>
    <w:rsid w:val="00D32A87"/>
    <w:rsid w:val="00D336F1"/>
    <w:rsid w:val="00D33CD2"/>
    <w:rsid w:val="00D33F35"/>
    <w:rsid w:val="00D3453F"/>
    <w:rsid w:val="00D34C10"/>
    <w:rsid w:val="00D35C6B"/>
    <w:rsid w:val="00D36FCD"/>
    <w:rsid w:val="00D37222"/>
    <w:rsid w:val="00D37F3A"/>
    <w:rsid w:val="00D37F50"/>
    <w:rsid w:val="00D40FF5"/>
    <w:rsid w:val="00D41749"/>
    <w:rsid w:val="00D41CD8"/>
    <w:rsid w:val="00D44870"/>
    <w:rsid w:val="00D44E31"/>
    <w:rsid w:val="00D469BD"/>
    <w:rsid w:val="00D50AAF"/>
    <w:rsid w:val="00D518AA"/>
    <w:rsid w:val="00D51AF0"/>
    <w:rsid w:val="00D51B55"/>
    <w:rsid w:val="00D51EAD"/>
    <w:rsid w:val="00D537CE"/>
    <w:rsid w:val="00D56760"/>
    <w:rsid w:val="00D576E1"/>
    <w:rsid w:val="00D60750"/>
    <w:rsid w:val="00D60CC1"/>
    <w:rsid w:val="00D61CB3"/>
    <w:rsid w:val="00D62F9F"/>
    <w:rsid w:val="00D631D0"/>
    <w:rsid w:val="00D63714"/>
    <w:rsid w:val="00D64209"/>
    <w:rsid w:val="00D669FB"/>
    <w:rsid w:val="00D66A01"/>
    <w:rsid w:val="00D66A99"/>
    <w:rsid w:val="00D67ED6"/>
    <w:rsid w:val="00D718E7"/>
    <w:rsid w:val="00D723D9"/>
    <w:rsid w:val="00D72831"/>
    <w:rsid w:val="00D73B2E"/>
    <w:rsid w:val="00D75031"/>
    <w:rsid w:val="00D75AB1"/>
    <w:rsid w:val="00D75B61"/>
    <w:rsid w:val="00D77EE4"/>
    <w:rsid w:val="00D808A3"/>
    <w:rsid w:val="00D80F23"/>
    <w:rsid w:val="00D81262"/>
    <w:rsid w:val="00D81FE4"/>
    <w:rsid w:val="00D8230B"/>
    <w:rsid w:val="00D8312F"/>
    <w:rsid w:val="00D84060"/>
    <w:rsid w:val="00D8452C"/>
    <w:rsid w:val="00D85238"/>
    <w:rsid w:val="00D9260A"/>
    <w:rsid w:val="00D927E7"/>
    <w:rsid w:val="00D94021"/>
    <w:rsid w:val="00D9432C"/>
    <w:rsid w:val="00D94AF3"/>
    <w:rsid w:val="00D953B8"/>
    <w:rsid w:val="00D96647"/>
    <w:rsid w:val="00D9690F"/>
    <w:rsid w:val="00DA1E10"/>
    <w:rsid w:val="00DA1E95"/>
    <w:rsid w:val="00DA3D7F"/>
    <w:rsid w:val="00DA3DA9"/>
    <w:rsid w:val="00DB03AA"/>
    <w:rsid w:val="00DB186A"/>
    <w:rsid w:val="00DB18FD"/>
    <w:rsid w:val="00DB1DFF"/>
    <w:rsid w:val="00DB282C"/>
    <w:rsid w:val="00DB45C3"/>
    <w:rsid w:val="00DB4614"/>
    <w:rsid w:val="00DB58C2"/>
    <w:rsid w:val="00DB5B48"/>
    <w:rsid w:val="00DC020D"/>
    <w:rsid w:val="00DC2993"/>
    <w:rsid w:val="00DC3775"/>
    <w:rsid w:val="00DC37E5"/>
    <w:rsid w:val="00DC4E02"/>
    <w:rsid w:val="00DC526C"/>
    <w:rsid w:val="00DC7735"/>
    <w:rsid w:val="00DD13BA"/>
    <w:rsid w:val="00DD4111"/>
    <w:rsid w:val="00DE0005"/>
    <w:rsid w:val="00DE16D9"/>
    <w:rsid w:val="00DE1AC4"/>
    <w:rsid w:val="00DE3A73"/>
    <w:rsid w:val="00DE411B"/>
    <w:rsid w:val="00DE43B6"/>
    <w:rsid w:val="00DE542F"/>
    <w:rsid w:val="00DE6AC7"/>
    <w:rsid w:val="00DE7408"/>
    <w:rsid w:val="00DE7E20"/>
    <w:rsid w:val="00DE7F1D"/>
    <w:rsid w:val="00DF036F"/>
    <w:rsid w:val="00DF237F"/>
    <w:rsid w:val="00DF2D09"/>
    <w:rsid w:val="00DF378F"/>
    <w:rsid w:val="00DF51CE"/>
    <w:rsid w:val="00DF7826"/>
    <w:rsid w:val="00DF7F35"/>
    <w:rsid w:val="00E01735"/>
    <w:rsid w:val="00E01796"/>
    <w:rsid w:val="00E02EB3"/>
    <w:rsid w:val="00E03931"/>
    <w:rsid w:val="00E03B6C"/>
    <w:rsid w:val="00E05216"/>
    <w:rsid w:val="00E05B20"/>
    <w:rsid w:val="00E05DB7"/>
    <w:rsid w:val="00E06659"/>
    <w:rsid w:val="00E06A17"/>
    <w:rsid w:val="00E07017"/>
    <w:rsid w:val="00E1111F"/>
    <w:rsid w:val="00E11189"/>
    <w:rsid w:val="00E11676"/>
    <w:rsid w:val="00E122CF"/>
    <w:rsid w:val="00E12391"/>
    <w:rsid w:val="00E13C26"/>
    <w:rsid w:val="00E15258"/>
    <w:rsid w:val="00E15DF8"/>
    <w:rsid w:val="00E21C14"/>
    <w:rsid w:val="00E21FB6"/>
    <w:rsid w:val="00E22A52"/>
    <w:rsid w:val="00E22B53"/>
    <w:rsid w:val="00E25A74"/>
    <w:rsid w:val="00E27B2C"/>
    <w:rsid w:val="00E30A15"/>
    <w:rsid w:val="00E34A4D"/>
    <w:rsid w:val="00E36DDB"/>
    <w:rsid w:val="00E4265B"/>
    <w:rsid w:val="00E42DB0"/>
    <w:rsid w:val="00E42DDC"/>
    <w:rsid w:val="00E438A6"/>
    <w:rsid w:val="00E43DBA"/>
    <w:rsid w:val="00E44C32"/>
    <w:rsid w:val="00E4791C"/>
    <w:rsid w:val="00E52B38"/>
    <w:rsid w:val="00E52D2A"/>
    <w:rsid w:val="00E55C77"/>
    <w:rsid w:val="00E55EA5"/>
    <w:rsid w:val="00E56042"/>
    <w:rsid w:val="00E56BBE"/>
    <w:rsid w:val="00E57698"/>
    <w:rsid w:val="00E57BC4"/>
    <w:rsid w:val="00E62070"/>
    <w:rsid w:val="00E621CD"/>
    <w:rsid w:val="00E65CC4"/>
    <w:rsid w:val="00E67891"/>
    <w:rsid w:val="00E7085B"/>
    <w:rsid w:val="00E742FB"/>
    <w:rsid w:val="00E80697"/>
    <w:rsid w:val="00E80DC7"/>
    <w:rsid w:val="00E80F18"/>
    <w:rsid w:val="00E80FFB"/>
    <w:rsid w:val="00E8277D"/>
    <w:rsid w:val="00E839D8"/>
    <w:rsid w:val="00E862EC"/>
    <w:rsid w:val="00E86B0C"/>
    <w:rsid w:val="00E91712"/>
    <w:rsid w:val="00E91864"/>
    <w:rsid w:val="00E928D0"/>
    <w:rsid w:val="00E92E94"/>
    <w:rsid w:val="00E94A33"/>
    <w:rsid w:val="00E96542"/>
    <w:rsid w:val="00E9685F"/>
    <w:rsid w:val="00E96A04"/>
    <w:rsid w:val="00E97A52"/>
    <w:rsid w:val="00EA4D40"/>
    <w:rsid w:val="00EA557C"/>
    <w:rsid w:val="00EA5B71"/>
    <w:rsid w:val="00EB109C"/>
    <w:rsid w:val="00EB1DEE"/>
    <w:rsid w:val="00EB5236"/>
    <w:rsid w:val="00EB5523"/>
    <w:rsid w:val="00EB5AD6"/>
    <w:rsid w:val="00EB6ABA"/>
    <w:rsid w:val="00EC174D"/>
    <w:rsid w:val="00EC263A"/>
    <w:rsid w:val="00EC41BF"/>
    <w:rsid w:val="00EC5781"/>
    <w:rsid w:val="00EC5B1F"/>
    <w:rsid w:val="00EC6CA8"/>
    <w:rsid w:val="00EC71AC"/>
    <w:rsid w:val="00EC769B"/>
    <w:rsid w:val="00EC78AC"/>
    <w:rsid w:val="00ED0D57"/>
    <w:rsid w:val="00ED2D8D"/>
    <w:rsid w:val="00ED39B6"/>
    <w:rsid w:val="00ED62D9"/>
    <w:rsid w:val="00ED792F"/>
    <w:rsid w:val="00EE24BC"/>
    <w:rsid w:val="00EE2D85"/>
    <w:rsid w:val="00EE449A"/>
    <w:rsid w:val="00EE504E"/>
    <w:rsid w:val="00EE5B04"/>
    <w:rsid w:val="00EE65B6"/>
    <w:rsid w:val="00EE6B1D"/>
    <w:rsid w:val="00EE7E3E"/>
    <w:rsid w:val="00EF28A0"/>
    <w:rsid w:val="00EF300A"/>
    <w:rsid w:val="00EF4679"/>
    <w:rsid w:val="00EF54F5"/>
    <w:rsid w:val="00EF5D0E"/>
    <w:rsid w:val="00EF6693"/>
    <w:rsid w:val="00EF78E8"/>
    <w:rsid w:val="00F00719"/>
    <w:rsid w:val="00F00A7F"/>
    <w:rsid w:val="00F01842"/>
    <w:rsid w:val="00F01B04"/>
    <w:rsid w:val="00F01DF5"/>
    <w:rsid w:val="00F025CB"/>
    <w:rsid w:val="00F02EA2"/>
    <w:rsid w:val="00F0331E"/>
    <w:rsid w:val="00F0387C"/>
    <w:rsid w:val="00F04388"/>
    <w:rsid w:val="00F04BB3"/>
    <w:rsid w:val="00F10D7E"/>
    <w:rsid w:val="00F127E5"/>
    <w:rsid w:val="00F1330D"/>
    <w:rsid w:val="00F14401"/>
    <w:rsid w:val="00F15E8A"/>
    <w:rsid w:val="00F17786"/>
    <w:rsid w:val="00F203F8"/>
    <w:rsid w:val="00F2133D"/>
    <w:rsid w:val="00F2258D"/>
    <w:rsid w:val="00F234E9"/>
    <w:rsid w:val="00F23DBE"/>
    <w:rsid w:val="00F246C5"/>
    <w:rsid w:val="00F248FF"/>
    <w:rsid w:val="00F250E3"/>
    <w:rsid w:val="00F268A0"/>
    <w:rsid w:val="00F26E64"/>
    <w:rsid w:val="00F27153"/>
    <w:rsid w:val="00F27A42"/>
    <w:rsid w:val="00F27BF0"/>
    <w:rsid w:val="00F301DD"/>
    <w:rsid w:val="00F323CC"/>
    <w:rsid w:val="00F329F0"/>
    <w:rsid w:val="00F33C6C"/>
    <w:rsid w:val="00F346DD"/>
    <w:rsid w:val="00F3657A"/>
    <w:rsid w:val="00F40EE2"/>
    <w:rsid w:val="00F43653"/>
    <w:rsid w:val="00F45B66"/>
    <w:rsid w:val="00F5047E"/>
    <w:rsid w:val="00F506C0"/>
    <w:rsid w:val="00F50E33"/>
    <w:rsid w:val="00F525C4"/>
    <w:rsid w:val="00F52A43"/>
    <w:rsid w:val="00F535DF"/>
    <w:rsid w:val="00F547A6"/>
    <w:rsid w:val="00F547E9"/>
    <w:rsid w:val="00F55BAE"/>
    <w:rsid w:val="00F605F8"/>
    <w:rsid w:val="00F60FE4"/>
    <w:rsid w:val="00F63738"/>
    <w:rsid w:val="00F64EBA"/>
    <w:rsid w:val="00F652AF"/>
    <w:rsid w:val="00F65A83"/>
    <w:rsid w:val="00F65AD0"/>
    <w:rsid w:val="00F6651B"/>
    <w:rsid w:val="00F71737"/>
    <w:rsid w:val="00F72036"/>
    <w:rsid w:val="00F72BD0"/>
    <w:rsid w:val="00F72F0B"/>
    <w:rsid w:val="00F75411"/>
    <w:rsid w:val="00F76FCD"/>
    <w:rsid w:val="00F819BE"/>
    <w:rsid w:val="00F81D66"/>
    <w:rsid w:val="00F81D95"/>
    <w:rsid w:val="00F81FC2"/>
    <w:rsid w:val="00F823FD"/>
    <w:rsid w:val="00F84013"/>
    <w:rsid w:val="00F846F7"/>
    <w:rsid w:val="00F85024"/>
    <w:rsid w:val="00F86620"/>
    <w:rsid w:val="00F87011"/>
    <w:rsid w:val="00F876B8"/>
    <w:rsid w:val="00F90C1B"/>
    <w:rsid w:val="00F91CD7"/>
    <w:rsid w:val="00F932AC"/>
    <w:rsid w:val="00F93695"/>
    <w:rsid w:val="00F93C22"/>
    <w:rsid w:val="00F93FBF"/>
    <w:rsid w:val="00F9526B"/>
    <w:rsid w:val="00F952C0"/>
    <w:rsid w:val="00F96DC9"/>
    <w:rsid w:val="00F97278"/>
    <w:rsid w:val="00FA0234"/>
    <w:rsid w:val="00FA0537"/>
    <w:rsid w:val="00FA07C0"/>
    <w:rsid w:val="00FA1946"/>
    <w:rsid w:val="00FA45FD"/>
    <w:rsid w:val="00FA4E28"/>
    <w:rsid w:val="00FA67B3"/>
    <w:rsid w:val="00FA73DA"/>
    <w:rsid w:val="00FB0217"/>
    <w:rsid w:val="00FB0705"/>
    <w:rsid w:val="00FB1A3D"/>
    <w:rsid w:val="00FB2026"/>
    <w:rsid w:val="00FB4467"/>
    <w:rsid w:val="00FB44B0"/>
    <w:rsid w:val="00FB4F37"/>
    <w:rsid w:val="00FB66D3"/>
    <w:rsid w:val="00FB698F"/>
    <w:rsid w:val="00FB6C5B"/>
    <w:rsid w:val="00FB70B0"/>
    <w:rsid w:val="00FC067A"/>
    <w:rsid w:val="00FC13AF"/>
    <w:rsid w:val="00FC3A81"/>
    <w:rsid w:val="00FC3B2F"/>
    <w:rsid w:val="00FC3CEE"/>
    <w:rsid w:val="00FC4AB1"/>
    <w:rsid w:val="00FC53F5"/>
    <w:rsid w:val="00FC5426"/>
    <w:rsid w:val="00FC5657"/>
    <w:rsid w:val="00FC5A37"/>
    <w:rsid w:val="00FD00D6"/>
    <w:rsid w:val="00FD0FC3"/>
    <w:rsid w:val="00FD0FFC"/>
    <w:rsid w:val="00FD14F6"/>
    <w:rsid w:val="00FD377A"/>
    <w:rsid w:val="00FD4551"/>
    <w:rsid w:val="00FD4E2D"/>
    <w:rsid w:val="00FD6E86"/>
    <w:rsid w:val="00FD7409"/>
    <w:rsid w:val="00FD780F"/>
    <w:rsid w:val="00FE0EA7"/>
    <w:rsid w:val="00FE140B"/>
    <w:rsid w:val="00FE5842"/>
    <w:rsid w:val="00FE6018"/>
    <w:rsid w:val="00FE6086"/>
    <w:rsid w:val="00FE7413"/>
    <w:rsid w:val="00FE780D"/>
    <w:rsid w:val="00FF0554"/>
    <w:rsid w:val="00FF0911"/>
    <w:rsid w:val="00FF137A"/>
    <w:rsid w:val="00FF1D6C"/>
    <w:rsid w:val="00FF234A"/>
    <w:rsid w:val="00FF2864"/>
    <w:rsid w:val="00FF28D4"/>
    <w:rsid w:val="00FF2F60"/>
    <w:rsid w:val="00FF3CE4"/>
    <w:rsid w:val="00FF585D"/>
    <w:rsid w:val="00FF5E04"/>
    <w:rsid w:val="00FF663A"/>
    <w:rsid w:val="00FF671D"/>
    <w:rsid w:val="00FF6D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A976C"/>
  <w15:chartTrackingRefBased/>
  <w15:docId w15:val="{C23B378A-1100-4C4B-8C90-A21B87833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326"/>
    <w:rPr>
      <w:rFonts w:eastAsiaTheme="minorEastAsia"/>
      <w:kern w:val="0"/>
      <w:lang w:eastAsia="en-GB"/>
    </w:rPr>
  </w:style>
  <w:style w:type="paragraph" w:styleId="Heading1">
    <w:name w:val="heading 1"/>
    <w:basedOn w:val="Normal"/>
    <w:next w:val="Normal"/>
    <w:link w:val="Heading1Char"/>
    <w:uiPriority w:val="9"/>
    <w:qFormat/>
    <w:rsid w:val="009743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43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7432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432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432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43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43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43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43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3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43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432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432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432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43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43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43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4326"/>
    <w:rPr>
      <w:rFonts w:eastAsiaTheme="majorEastAsia" w:cstheme="majorBidi"/>
      <w:color w:val="272727" w:themeColor="text1" w:themeTint="D8"/>
    </w:rPr>
  </w:style>
  <w:style w:type="paragraph" w:styleId="Title">
    <w:name w:val="Title"/>
    <w:basedOn w:val="Normal"/>
    <w:next w:val="Normal"/>
    <w:link w:val="TitleChar"/>
    <w:uiPriority w:val="10"/>
    <w:qFormat/>
    <w:rsid w:val="009743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43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43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43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4326"/>
    <w:pPr>
      <w:spacing w:before="160"/>
      <w:jc w:val="center"/>
    </w:pPr>
    <w:rPr>
      <w:i/>
      <w:iCs/>
      <w:color w:val="404040" w:themeColor="text1" w:themeTint="BF"/>
    </w:rPr>
  </w:style>
  <w:style w:type="character" w:customStyle="1" w:styleId="QuoteChar">
    <w:name w:val="Quote Char"/>
    <w:basedOn w:val="DefaultParagraphFont"/>
    <w:link w:val="Quote"/>
    <w:uiPriority w:val="29"/>
    <w:rsid w:val="00974326"/>
    <w:rPr>
      <w:i/>
      <w:iCs/>
      <w:color w:val="404040" w:themeColor="text1" w:themeTint="BF"/>
    </w:rPr>
  </w:style>
  <w:style w:type="paragraph" w:styleId="ListParagraph">
    <w:name w:val="List Paragraph"/>
    <w:basedOn w:val="Normal"/>
    <w:uiPriority w:val="34"/>
    <w:qFormat/>
    <w:rsid w:val="00974326"/>
    <w:pPr>
      <w:ind w:left="720"/>
      <w:contextualSpacing/>
    </w:pPr>
  </w:style>
  <w:style w:type="character" w:styleId="IntenseEmphasis">
    <w:name w:val="Intense Emphasis"/>
    <w:basedOn w:val="DefaultParagraphFont"/>
    <w:uiPriority w:val="21"/>
    <w:qFormat/>
    <w:rsid w:val="00974326"/>
    <w:rPr>
      <w:i/>
      <w:iCs/>
      <w:color w:val="2F5496" w:themeColor="accent1" w:themeShade="BF"/>
    </w:rPr>
  </w:style>
  <w:style w:type="paragraph" w:styleId="IntenseQuote">
    <w:name w:val="Intense Quote"/>
    <w:basedOn w:val="Normal"/>
    <w:next w:val="Normal"/>
    <w:link w:val="IntenseQuoteChar"/>
    <w:uiPriority w:val="30"/>
    <w:qFormat/>
    <w:rsid w:val="009743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4326"/>
    <w:rPr>
      <w:i/>
      <w:iCs/>
      <w:color w:val="2F5496" w:themeColor="accent1" w:themeShade="BF"/>
    </w:rPr>
  </w:style>
  <w:style w:type="character" w:styleId="IntenseReference">
    <w:name w:val="Intense Reference"/>
    <w:basedOn w:val="DefaultParagraphFont"/>
    <w:uiPriority w:val="32"/>
    <w:qFormat/>
    <w:rsid w:val="00974326"/>
    <w:rPr>
      <w:b/>
      <w:bCs/>
      <w:smallCaps/>
      <w:color w:val="2F5496" w:themeColor="accent1" w:themeShade="BF"/>
      <w:spacing w:val="5"/>
    </w:rPr>
  </w:style>
  <w:style w:type="character" w:customStyle="1" w:styleId="Heading3Char1">
    <w:name w:val="Heading 3 Char1"/>
    <w:basedOn w:val="DefaultParagraphFont"/>
    <w:uiPriority w:val="9"/>
    <w:rsid w:val="00974326"/>
    <w:rPr>
      <w:rFonts w:asciiTheme="majorHAnsi" w:eastAsiaTheme="majorEastAsia" w:hAnsiTheme="majorHAnsi" w:cstheme="majorBidi"/>
      <w:color w:val="2F5496" w:themeColor="accent1" w:themeShade="BF"/>
      <w:kern w:val="0"/>
      <w:sz w:val="28"/>
      <w:szCs w:val="28"/>
      <w:lang w:eastAsia="en-GB"/>
    </w:rPr>
  </w:style>
  <w:style w:type="table" w:styleId="TableGrid">
    <w:name w:val="Table Grid"/>
    <w:basedOn w:val="TableNormal"/>
    <w:uiPriority w:val="39"/>
    <w:rsid w:val="00974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974326"/>
    <w:rPr>
      <w:color w:val="0000FF"/>
      <w:u w:val="single"/>
    </w:rPr>
  </w:style>
  <w:style w:type="character" w:styleId="FollowedHyperlink">
    <w:name w:val="FollowedHyperlink"/>
    <w:basedOn w:val="DefaultParagraphFont"/>
    <w:uiPriority w:val="99"/>
    <w:semiHidden/>
    <w:unhideWhenUsed/>
    <w:rsid w:val="00974326"/>
    <w:rPr>
      <w:color w:val="954F72" w:themeColor="followedHyperlink"/>
      <w:u w:val="single"/>
    </w:rPr>
  </w:style>
  <w:style w:type="paragraph" w:styleId="Header">
    <w:name w:val="header"/>
    <w:basedOn w:val="Normal"/>
    <w:link w:val="HeaderChar"/>
    <w:uiPriority w:val="99"/>
    <w:unhideWhenUsed/>
    <w:rsid w:val="00DB18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8FD"/>
    <w:rPr>
      <w:rFonts w:eastAsiaTheme="minorEastAsia"/>
      <w:kern w:val="0"/>
      <w:lang w:eastAsia="en-GB"/>
    </w:rPr>
  </w:style>
  <w:style w:type="paragraph" w:styleId="Footer">
    <w:name w:val="footer"/>
    <w:basedOn w:val="Normal"/>
    <w:link w:val="FooterChar"/>
    <w:uiPriority w:val="99"/>
    <w:unhideWhenUsed/>
    <w:rsid w:val="00DB18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18FD"/>
    <w:rPr>
      <w:rFonts w:eastAsiaTheme="minorEastAsia"/>
      <w:kern w:val="0"/>
      <w:lang w:eastAsia="en-GB"/>
    </w:rPr>
  </w:style>
  <w:style w:type="character" w:styleId="CommentReference">
    <w:name w:val="annotation reference"/>
    <w:basedOn w:val="DefaultParagraphFont"/>
    <w:uiPriority w:val="99"/>
    <w:semiHidden/>
    <w:unhideWhenUsed/>
    <w:rsid w:val="00735704"/>
    <w:rPr>
      <w:sz w:val="16"/>
      <w:szCs w:val="16"/>
    </w:rPr>
  </w:style>
  <w:style w:type="paragraph" w:styleId="CommentText">
    <w:name w:val="annotation text"/>
    <w:basedOn w:val="Normal"/>
    <w:link w:val="CommentTextChar"/>
    <w:uiPriority w:val="99"/>
    <w:unhideWhenUsed/>
    <w:rsid w:val="00735704"/>
    <w:pPr>
      <w:spacing w:line="240" w:lineRule="auto"/>
    </w:pPr>
    <w:rPr>
      <w:sz w:val="20"/>
      <w:szCs w:val="20"/>
    </w:rPr>
  </w:style>
  <w:style w:type="character" w:customStyle="1" w:styleId="CommentTextChar">
    <w:name w:val="Comment Text Char"/>
    <w:basedOn w:val="DefaultParagraphFont"/>
    <w:link w:val="CommentText"/>
    <w:uiPriority w:val="99"/>
    <w:rsid w:val="00735704"/>
    <w:rPr>
      <w:rFonts w:eastAsiaTheme="minorEastAsia"/>
      <w:kern w:val="0"/>
      <w:sz w:val="20"/>
      <w:szCs w:val="20"/>
      <w:lang w:eastAsia="en-GB"/>
    </w:rPr>
  </w:style>
  <w:style w:type="paragraph" w:styleId="CommentSubject">
    <w:name w:val="annotation subject"/>
    <w:basedOn w:val="CommentText"/>
    <w:next w:val="CommentText"/>
    <w:link w:val="CommentSubjectChar"/>
    <w:uiPriority w:val="99"/>
    <w:semiHidden/>
    <w:unhideWhenUsed/>
    <w:rsid w:val="00735704"/>
    <w:rPr>
      <w:b/>
      <w:bCs/>
    </w:rPr>
  </w:style>
  <w:style w:type="character" w:customStyle="1" w:styleId="CommentSubjectChar">
    <w:name w:val="Comment Subject Char"/>
    <w:basedOn w:val="CommentTextChar"/>
    <w:link w:val="CommentSubject"/>
    <w:uiPriority w:val="99"/>
    <w:semiHidden/>
    <w:rsid w:val="00735704"/>
    <w:rPr>
      <w:rFonts w:eastAsiaTheme="minorEastAsia"/>
      <w:b/>
      <w:bCs/>
      <w:kern w:val="0"/>
      <w:sz w:val="20"/>
      <w:szCs w:val="20"/>
      <w:lang w:eastAsia="en-GB"/>
    </w:rPr>
  </w:style>
  <w:style w:type="character" w:styleId="UnresolvedMention">
    <w:name w:val="Unresolved Mention"/>
    <w:basedOn w:val="DefaultParagraphFont"/>
    <w:uiPriority w:val="99"/>
    <w:semiHidden/>
    <w:unhideWhenUsed/>
    <w:rsid w:val="00D233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2472">
      <w:bodyDiv w:val="1"/>
      <w:marLeft w:val="0"/>
      <w:marRight w:val="0"/>
      <w:marTop w:val="0"/>
      <w:marBottom w:val="0"/>
      <w:divBdr>
        <w:top w:val="none" w:sz="0" w:space="0" w:color="auto"/>
        <w:left w:val="none" w:sz="0" w:space="0" w:color="auto"/>
        <w:bottom w:val="none" w:sz="0" w:space="0" w:color="auto"/>
        <w:right w:val="none" w:sz="0" w:space="0" w:color="auto"/>
      </w:divBdr>
    </w:div>
    <w:div w:id="352265860">
      <w:bodyDiv w:val="1"/>
      <w:marLeft w:val="0"/>
      <w:marRight w:val="0"/>
      <w:marTop w:val="0"/>
      <w:marBottom w:val="0"/>
      <w:divBdr>
        <w:top w:val="none" w:sz="0" w:space="0" w:color="auto"/>
        <w:left w:val="none" w:sz="0" w:space="0" w:color="auto"/>
        <w:bottom w:val="none" w:sz="0" w:space="0" w:color="auto"/>
        <w:right w:val="none" w:sz="0" w:space="0" w:color="auto"/>
      </w:divBdr>
    </w:div>
    <w:div w:id="355930842">
      <w:bodyDiv w:val="1"/>
      <w:marLeft w:val="0"/>
      <w:marRight w:val="0"/>
      <w:marTop w:val="0"/>
      <w:marBottom w:val="0"/>
      <w:divBdr>
        <w:top w:val="none" w:sz="0" w:space="0" w:color="auto"/>
        <w:left w:val="none" w:sz="0" w:space="0" w:color="auto"/>
        <w:bottom w:val="none" w:sz="0" w:space="0" w:color="auto"/>
        <w:right w:val="none" w:sz="0" w:space="0" w:color="auto"/>
      </w:divBdr>
    </w:div>
    <w:div w:id="386806676">
      <w:bodyDiv w:val="1"/>
      <w:marLeft w:val="0"/>
      <w:marRight w:val="0"/>
      <w:marTop w:val="0"/>
      <w:marBottom w:val="0"/>
      <w:divBdr>
        <w:top w:val="none" w:sz="0" w:space="0" w:color="auto"/>
        <w:left w:val="none" w:sz="0" w:space="0" w:color="auto"/>
        <w:bottom w:val="none" w:sz="0" w:space="0" w:color="auto"/>
        <w:right w:val="none" w:sz="0" w:space="0" w:color="auto"/>
      </w:divBdr>
      <w:divsChild>
        <w:div w:id="393545440">
          <w:marLeft w:val="1843"/>
          <w:marRight w:val="0"/>
          <w:marTop w:val="0"/>
          <w:marBottom w:val="0"/>
          <w:divBdr>
            <w:top w:val="none" w:sz="0" w:space="0" w:color="auto"/>
            <w:left w:val="none" w:sz="0" w:space="0" w:color="auto"/>
            <w:bottom w:val="none" w:sz="0" w:space="0" w:color="auto"/>
            <w:right w:val="none" w:sz="0" w:space="0" w:color="auto"/>
          </w:divBdr>
        </w:div>
        <w:div w:id="1445615242">
          <w:marLeft w:val="1843"/>
          <w:marRight w:val="0"/>
          <w:marTop w:val="0"/>
          <w:marBottom w:val="0"/>
          <w:divBdr>
            <w:top w:val="none" w:sz="0" w:space="0" w:color="auto"/>
            <w:left w:val="none" w:sz="0" w:space="0" w:color="auto"/>
            <w:bottom w:val="none" w:sz="0" w:space="0" w:color="auto"/>
            <w:right w:val="none" w:sz="0" w:space="0" w:color="auto"/>
          </w:divBdr>
        </w:div>
      </w:divsChild>
    </w:div>
    <w:div w:id="586423415">
      <w:bodyDiv w:val="1"/>
      <w:marLeft w:val="0"/>
      <w:marRight w:val="0"/>
      <w:marTop w:val="0"/>
      <w:marBottom w:val="0"/>
      <w:divBdr>
        <w:top w:val="none" w:sz="0" w:space="0" w:color="auto"/>
        <w:left w:val="none" w:sz="0" w:space="0" w:color="auto"/>
        <w:bottom w:val="none" w:sz="0" w:space="0" w:color="auto"/>
        <w:right w:val="none" w:sz="0" w:space="0" w:color="auto"/>
      </w:divBdr>
    </w:div>
    <w:div w:id="587271773">
      <w:bodyDiv w:val="1"/>
      <w:marLeft w:val="0"/>
      <w:marRight w:val="0"/>
      <w:marTop w:val="0"/>
      <w:marBottom w:val="0"/>
      <w:divBdr>
        <w:top w:val="none" w:sz="0" w:space="0" w:color="auto"/>
        <w:left w:val="none" w:sz="0" w:space="0" w:color="auto"/>
        <w:bottom w:val="none" w:sz="0" w:space="0" w:color="auto"/>
        <w:right w:val="none" w:sz="0" w:space="0" w:color="auto"/>
      </w:divBdr>
    </w:div>
    <w:div w:id="667638562">
      <w:bodyDiv w:val="1"/>
      <w:marLeft w:val="0"/>
      <w:marRight w:val="0"/>
      <w:marTop w:val="0"/>
      <w:marBottom w:val="0"/>
      <w:divBdr>
        <w:top w:val="none" w:sz="0" w:space="0" w:color="auto"/>
        <w:left w:val="none" w:sz="0" w:space="0" w:color="auto"/>
        <w:bottom w:val="none" w:sz="0" w:space="0" w:color="auto"/>
        <w:right w:val="none" w:sz="0" w:space="0" w:color="auto"/>
      </w:divBdr>
    </w:div>
    <w:div w:id="688410480">
      <w:bodyDiv w:val="1"/>
      <w:marLeft w:val="0"/>
      <w:marRight w:val="0"/>
      <w:marTop w:val="0"/>
      <w:marBottom w:val="0"/>
      <w:divBdr>
        <w:top w:val="none" w:sz="0" w:space="0" w:color="auto"/>
        <w:left w:val="none" w:sz="0" w:space="0" w:color="auto"/>
        <w:bottom w:val="none" w:sz="0" w:space="0" w:color="auto"/>
        <w:right w:val="none" w:sz="0" w:space="0" w:color="auto"/>
      </w:divBdr>
    </w:div>
    <w:div w:id="731390560">
      <w:bodyDiv w:val="1"/>
      <w:marLeft w:val="0"/>
      <w:marRight w:val="0"/>
      <w:marTop w:val="0"/>
      <w:marBottom w:val="0"/>
      <w:divBdr>
        <w:top w:val="none" w:sz="0" w:space="0" w:color="auto"/>
        <w:left w:val="none" w:sz="0" w:space="0" w:color="auto"/>
        <w:bottom w:val="none" w:sz="0" w:space="0" w:color="auto"/>
        <w:right w:val="none" w:sz="0" w:space="0" w:color="auto"/>
      </w:divBdr>
      <w:divsChild>
        <w:div w:id="1109932554">
          <w:marLeft w:val="0"/>
          <w:marRight w:val="0"/>
          <w:marTop w:val="0"/>
          <w:marBottom w:val="0"/>
          <w:divBdr>
            <w:top w:val="none" w:sz="0" w:space="0" w:color="auto"/>
            <w:left w:val="none" w:sz="0" w:space="0" w:color="auto"/>
            <w:bottom w:val="none" w:sz="0" w:space="0" w:color="auto"/>
            <w:right w:val="none" w:sz="0" w:space="0" w:color="auto"/>
          </w:divBdr>
          <w:divsChild>
            <w:div w:id="2016110434">
              <w:marLeft w:val="0"/>
              <w:marRight w:val="0"/>
              <w:marTop w:val="0"/>
              <w:marBottom w:val="0"/>
              <w:divBdr>
                <w:top w:val="none" w:sz="0" w:space="0" w:color="auto"/>
                <w:left w:val="none" w:sz="0" w:space="0" w:color="auto"/>
                <w:bottom w:val="none" w:sz="0" w:space="0" w:color="auto"/>
                <w:right w:val="none" w:sz="0" w:space="0" w:color="auto"/>
              </w:divBdr>
              <w:divsChild>
                <w:div w:id="1243567153">
                  <w:marLeft w:val="0"/>
                  <w:marRight w:val="0"/>
                  <w:marTop w:val="0"/>
                  <w:marBottom w:val="0"/>
                  <w:divBdr>
                    <w:top w:val="none" w:sz="0" w:space="0" w:color="auto"/>
                    <w:left w:val="none" w:sz="0" w:space="0" w:color="auto"/>
                    <w:bottom w:val="none" w:sz="0" w:space="0" w:color="auto"/>
                    <w:right w:val="none" w:sz="0" w:space="0" w:color="auto"/>
                  </w:divBdr>
                  <w:divsChild>
                    <w:div w:id="2108424571">
                      <w:marLeft w:val="0"/>
                      <w:marRight w:val="0"/>
                      <w:marTop w:val="0"/>
                      <w:marBottom w:val="0"/>
                      <w:divBdr>
                        <w:top w:val="none" w:sz="0" w:space="0" w:color="auto"/>
                        <w:left w:val="none" w:sz="0" w:space="0" w:color="auto"/>
                        <w:bottom w:val="none" w:sz="0" w:space="0" w:color="auto"/>
                        <w:right w:val="none" w:sz="0" w:space="0" w:color="auto"/>
                      </w:divBdr>
                      <w:divsChild>
                        <w:div w:id="834032419">
                          <w:marLeft w:val="0"/>
                          <w:marRight w:val="0"/>
                          <w:marTop w:val="0"/>
                          <w:marBottom w:val="0"/>
                          <w:divBdr>
                            <w:top w:val="none" w:sz="0" w:space="0" w:color="auto"/>
                            <w:left w:val="none" w:sz="0" w:space="0" w:color="auto"/>
                            <w:bottom w:val="none" w:sz="0" w:space="0" w:color="auto"/>
                            <w:right w:val="none" w:sz="0" w:space="0" w:color="auto"/>
                          </w:divBdr>
                          <w:divsChild>
                            <w:div w:id="754058528">
                              <w:marLeft w:val="0"/>
                              <w:marRight w:val="0"/>
                              <w:marTop w:val="0"/>
                              <w:marBottom w:val="0"/>
                              <w:divBdr>
                                <w:top w:val="none" w:sz="0" w:space="0" w:color="auto"/>
                                <w:left w:val="none" w:sz="0" w:space="0" w:color="auto"/>
                                <w:bottom w:val="none" w:sz="0" w:space="0" w:color="auto"/>
                                <w:right w:val="none" w:sz="0" w:space="0" w:color="auto"/>
                              </w:divBdr>
                              <w:divsChild>
                                <w:div w:id="1353612011">
                                  <w:marLeft w:val="0"/>
                                  <w:marRight w:val="0"/>
                                  <w:marTop w:val="0"/>
                                  <w:marBottom w:val="0"/>
                                  <w:divBdr>
                                    <w:top w:val="none" w:sz="0" w:space="0" w:color="auto"/>
                                    <w:left w:val="none" w:sz="0" w:space="0" w:color="auto"/>
                                    <w:bottom w:val="none" w:sz="0" w:space="0" w:color="auto"/>
                                    <w:right w:val="none" w:sz="0" w:space="0" w:color="auto"/>
                                  </w:divBdr>
                                  <w:divsChild>
                                    <w:div w:id="176063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7246309">
      <w:bodyDiv w:val="1"/>
      <w:marLeft w:val="0"/>
      <w:marRight w:val="0"/>
      <w:marTop w:val="0"/>
      <w:marBottom w:val="0"/>
      <w:divBdr>
        <w:top w:val="none" w:sz="0" w:space="0" w:color="auto"/>
        <w:left w:val="none" w:sz="0" w:space="0" w:color="auto"/>
        <w:bottom w:val="none" w:sz="0" w:space="0" w:color="auto"/>
        <w:right w:val="none" w:sz="0" w:space="0" w:color="auto"/>
      </w:divBdr>
    </w:div>
    <w:div w:id="1141773300">
      <w:bodyDiv w:val="1"/>
      <w:marLeft w:val="0"/>
      <w:marRight w:val="0"/>
      <w:marTop w:val="0"/>
      <w:marBottom w:val="0"/>
      <w:divBdr>
        <w:top w:val="none" w:sz="0" w:space="0" w:color="auto"/>
        <w:left w:val="none" w:sz="0" w:space="0" w:color="auto"/>
        <w:bottom w:val="none" w:sz="0" w:space="0" w:color="auto"/>
        <w:right w:val="none" w:sz="0" w:space="0" w:color="auto"/>
      </w:divBdr>
      <w:divsChild>
        <w:div w:id="1162619281">
          <w:marLeft w:val="0"/>
          <w:marRight w:val="0"/>
          <w:marTop w:val="0"/>
          <w:marBottom w:val="0"/>
          <w:divBdr>
            <w:top w:val="none" w:sz="0" w:space="0" w:color="auto"/>
            <w:left w:val="none" w:sz="0" w:space="0" w:color="auto"/>
            <w:bottom w:val="none" w:sz="0" w:space="0" w:color="auto"/>
            <w:right w:val="none" w:sz="0" w:space="0" w:color="auto"/>
          </w:divBdr>
          <w:divsChild>
            <w:div w:id="627901288">
              <w:marLeft w:val="0"/>
              <w:marRight w:val="0"/>
              <w:marTop w:val="0"/>
              <w:marBottom w:val="0"/>
              <w:divBdr>
                <w:top w:val="none" w:sz="0" w:space="0" w:color="auto"/>
                <w:left w:val="none" w:sz="0" w:space="0" w:color="auto"/>
                <w:bottom w:val="none" w:sz="0" w:space="0" w:color="auto"/>
                <w:right w:val="none" w:sz="0" w:space="0" w:color="auto"/>
              </w:divBdr>
              <w:divsChild>
                <w:div w:id="1084451908">
                  <w:marLeft w:val="0"/>
                  <w:marRight w:val="0"/>
                  <w:marTop w:val="0"/>
                  <w:marBottom w:val="0"/>
                  <w:divBdr>
                    <w:top w:val="none" w:sz="0" w:space="0" w:color="auto"/>
                    <w:left w:val="none" w:sz="0" w:space="0" w:color="auto"/>
                    <w:bottom w:val="none" w:sz="0" w:space="0" w:color="auto"/>
                    <w:right w:val="none" w:sz="0" w:space="0" w:color="auto"/>
                  </w:divBdr>
                  <w:divsChild>
                    <w:div w:id="2083870170">
                      <w:marLeft w:val="0"/>
                      <w:marRight w:val="0"/>
                      <w:marTop w:val="0"/>
                      <w:marBottom w:val="0"/>
                      <w:divBdr>
                        <w:top w:val="none" w:sz="0" w:space="0" w:color="auto"/>
                        <w:left w:val="none" w:sz="0" w:space="0" w:color="auto"/>
                        <w:bottom w:val="none" w:sz="0" w:space="0" w:color="auto"/>
                        <w:right w:val="none" w:sz="0" w:space="0" w:color="auto"/>
                      </w:divBdr>
                      <w:divsChild>
                        <w:div w:id="1977445483">
                          <w:marLeft w:val="0"/>
                          <w:marRight w:val="0"/>
                          <w:marTop w:val="0"/>
                          <w:marBottom w:val="0"/>
                          <w:divBdr>
                            <w:top w:val="none" w:sz="0" w:space="0" w:color="auto"/>
                            <w:left w:val="none" w:sz="0" w:space="0" w:color="auto"/>
                            <w:bottom w:val="none" w:sz="0" w:space="0" w:color="auto"/>
                            <w:right w:val="none" w:sz="0" w:space="0" w:color="auto"/>
                          </w:divBdr>
                          <w:divsChild>
                            <w:div w:id="349529045">
                              <w:marLeft w:val="0"/>
                              <w:marRight w:val="0"/>
                              <w:marTop w:val="0"/>
                              <w:marBottom w:val="0"/>
                              <w:divBdr>
                                <w:top w:val="none" w:sz="0" w:space="0" w:color="auto"/>
                                <w:left w:val="none" w:sz="0" w:space="0" w:color="auto"/>
                                <w:bottom w:val="none" w:sz="0" w:space="0" w:color="auto"/>
                                <w:right w:val="none" w:sz="0" w:space="0" w:color="auto"/>
                              </w:divBdr>
                              <w:divsChild>
                                <w:div w:id="1915972362">
                                  <w:marLeft w:val="0"/>
                                  <w:marRight w:val="0"/>
                                  <w:marTop w:val="0"/>
                                  <w:marBottom w:val="0"/>
                                  <w:divBdr>
                                    <w:top w:val="none" w:sz="0" w:space="0" w:color="auto"/>
                                    <w:left w:val="none" w:sz="0" w:space="0" w:color="auto"/>
                                    <w:bottom w:val="none" w:sz="0" w:space="0" w:color="auto"/>
                                    <w:right w:val="none" w:sz="0" w:space="0" w:color="auto"/>
                                  </w:divBdr>
                                  <w:divsChild>
                                    <w:div w:id="125601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946483">
      <w:bodyDiv w:val="1"/>
      <w:marLeft w:val="0"/>
      <w:marRight w:val="0"/>
      <w:marTop w:val="0"/>
      <w:marBottom w:val="0"/>
      <w:divBdr>
        <w:top w:val="none" w:sz="0" w:space="0" w:color="auto"/>
        <w:left w:val="none" w:sz="0" w:space="0" w:color="auto"/>
        <w:bottom w:val="none" w:sz="0" w:space="0" w:color="auto"/>
        <w:right w:val="none" w:sz="0" w:space="0" w:color="auto"/>
      </w:divBdr>
    </w:div>
    <w:div w:id="1295523843">
      <w:bodyDiv w:val="1"/>
      <w:marLeft w:val="0"/>
      <w:marRight w:val="0"/>
      <w:marTop w:val="0"/>
      <w:marBottom w:val="0"/>
      <w:divBdr>
        <w:top w:val="none" w:sz="0" w:space="0" w:color="auto"/>
        <w:left w:val="none" w:sz="0" w:space="0" w:color="auto"/>
        <w:bottom w:val="none" w:sz="0" w:space="0" w:color="auto"/>
        <w:right w:val="none" w:sz="0" w:space="0" w:color="auto"/>
      </w:divBdr>
      <w:divsChild>
        <w:div w:id="482702911">
          <w:marLeft w:val="1843"/>
          <w:marRight w:val="0"/>
          <w:marTop w:val="0"/>
          <w:marBottom w:val="0"/>
          <w:divBdr>
            <w:top w:val="none" w:sz="0" w:space="0" w:color="auto"/>
            <w:left w:val="none" w:sz="0" w:space="0" w:color="auto"/>
            <w:bottom w:val="none" w:sz="0" w:space="0" w:color="auto"/>
            <w:right w:val="none" w:sz="0" w:space="0" w:color="auto"/>
          </w:divBdr>
        </w:div>
        <w:div w:id="1887795217">
          <w:marLeft w:val="1843"/>
          <w:marRight w:val="0"/>
          <w:marTop w:val="0"/>
          <w:marBottom w:val="0"/>
          <w:divBdr>
            <w:top w:val="none" w:sz="0" w:space="0" w:color="auto"/>
            <w:left w:val="none" w:sz="0" w:space="0" w:color="auto"/>
            <w:bottom w:val="none" w:sz="0" w:space="0" w:color="auto"/>
            <w:right w:val="none" w:sz="0" w:space="0" w:color="auto"/>
          </w:divBdr>
        </w:div>
      </w:divsChild>
    </w:div>
    <w:div w:id="1345861111">
      <w:bodyDiv w:val="1"/>
      <w:marLeft w:val="0"/>
      <w:marRight w:val="0"/>
      <w:marTop w:val="0"/>
      <w:marBottom w:val="0"/>
      <w:divBdr>
        <w:top w:val="none" w:sz="0" w:space="0" w:color="auto"/>
        <w:left w:val="none" w:sz="0" w:space="0" w:color="auto"/>
        <w:bottom w:val="none" w:sz="0" w:space="0" w:color="auto"/>
        <w:right w:val="none" w:sz="0" w:space="0" w:color="auto"/>
      </w:divBdr>
    </w:div>
    <w:div w:id="1348679486">
      <w:bodyDiv w:val="1"/>
      <w:marLeft w:val="0"/>
      <w:marRight w:val="0"/>
      <w:marTop w:val="0"/>
      <w:marBottom w:val="0"/>
      <w:divBdr>
        <w:top w:val="none" w:sz="0" w:space="0" w:color="auto"/>
        <w:left w:val="none" w:sz="0" w:space="0" w:color="auto"/>
        <w:bottom w:val="none" w:sz="0" w:space="0" w:color="auto"/>
        <w:right w:val="none" w:sz="0" w:space="0" w:color="auto"/>
      </w:divBdr>
    </w:div>
    <w:div w:id="1560482085">
      <w:bodyDiv w:val="1"/>
      <w:marLeft w:val="0"/>
      <w:marRight w:val="0"/>
      <w:marTop w:val="0"/>
      <w:marBottom w:val="0"/>
      <w:divBdr>
        <w:top w:val="none" w:sz="0" w:space="0" w:color="auto"/>
        <w:left w:val="none" w:sz="0" w:space="0" w:color="auto"/>
        <w:bottom w:val="none" w:sz="0" w:space="0" w:color="auto"/>
        <w:right w:val="none" w:sz="0" w:space="0" w:color="auto"/>
      </w:divBdr>
    </w:div>
    <w:div w:id="1992514843">
      <w:bodyDiv w:val="1"/>
      <w:marLeft w:val="0"/>
      <w:marRight w:val="0"/>
      <w:marTop w:val="0"/>
      <w:marBottom w:val="0"/>
      <w:divBdr>
        <w:top w:val="none" w:sz="0" w:space="0" w:color="auto"/>
        <w:left w:val="none" w:sz="0" w:space="0" w:color="auto"/>
        <w:bottom w:val="none" w:sz="0" w:space="0" w:color="auto"/>
        <w:right w:val="none" w:sz="0" w:space="0" w:color="auto"/>
      </w:divBdr>
    </w:div>
    <w:div w:id="211956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nhamaspal.onesuffolk.net/meetings/councillors-reports/" TargetMode="External"/><Relationship Id="rId13" Type="http://schemas.openxmlformats.org/officeDocument/2006/relationships/hyperlink" Target="mailto:Sapc.clerk@yahoo.co.uk" TargetMode="External"/><Relationship Id="rId3" Type="http://schemas.openxmlformats.org/officeDocument/2006/relationships/settings" Target="settings.xml"/><Relationship Id="rId7" Type="http://schemas.openxmlformats.org/officeDocument/2006/relationships/hyperlink" Target="http://stonhamaspal.onesuffolk.net/meetings/councillors-reports/" TargetMode="External"/><Relationship Id="rId12" Type="http://schemas.openxmlformats.org/officeDocument/2006/relationships/hyperlink" Target="https://planning.baberghmidsuffolk.gov.uk/online-applications/centralDistribution.do?caseType=Application&amp;keyVal=SXZQA2SHGDY0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lanning.baberghmidsuffolk.gov.uk/online-applications/centralDistribution.do?caseType=Application&amp;keyVal=SQI1C7SH0A200"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lanning.baberghmidsuffolk.gov.uk/online-applications/simpleSearchResults.do?action=firstPage" TargetMode="External"/><Relationship Id="rId4" Type="http://schemas.openxmlformats.org/officeDocument/2006/relationships/webSettings" Target="webSettings.xml"/><Relationship Id="rId9" Type="http://schemas.openxmlformats.org/officeDocument/2006/relationships/hyperlink" Target="https://planning.baberghmidsuffolk.gov.uk/online-applications/applicationDetails.do?keyVal=SSL4RXSHJKG00&amp;activeTab=summary"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4548</TotalTime>
  <Pages>2</Pages>
  <Words>1104</Words>
  <Characters>6294</Characters>
  <Application>Microsoft Office Word</Application>
  <DocSecurity>0</DocSecurity>
  <Lines>52</Lines>
  <Paragraphs>14</Paragraphs>
  <ScaleCrop>false</ScaleCrop>
  <Company/>
  <LinksUpToDate>false</LinksUpToDate>
  <CharactersWithSpaces>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Pass</dc:creator>
  <cp:keywords/>
  <dc:description/>
  <cp:lastModifiedBy>Sam Pass</cp:lastModifiedBy>
  <cp:revision>292</cp:revision>
  <cp:lastPrinted>2024-09-03T16:13:00Z</cp:lastPrinted>
  <dcterms:created xsi:type="dcterms:W3CDTF">2025-06-03T18:27:00Z</dcterms:created>
  <dcterms:modified xsi:type="dcterms:W3CDTF">2025-08-31T09:49:00Z</dcterms:modified>
</cp:coreProperties>
</file>