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F9F1D" w14:textId="01F08BFD"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ED285" wp14:editId="6D0F13CD">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6067EF87"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0E5CFFA3" w14:textId="296A8524"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3D5D07">
        <w:rPr>
          <w:rFonts w:ascii="Arial" w:hAnsi="Arial"/>
          <w:b/>
          <w:lang w:val="en-GB"/>
        </w:rPr>
        <w:t>17 January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  Any plans are available to view from 6.30pm.</w:t>
      </w:r>
    </w:p>
    <w:p w14:paraId="20C7D1C8" w14:textId="77777777" w:rsidR="003852EC" w:rsidRPr="00DA2A40" w:rsidRDefault="003852EC">
      <w:pPr>
        <w:ind w:left="540"/>
        <w:jc w:val="both"/>
        <w:rPr>
          <w:rFonts w:ascii="Arial" w:hAnsi="Arial"/>
          <w:lang w:val="en-GB"/>
        </w:rPr>
      </w:pPr>
    </w:p>
    <w:p w14:paraId="2CC796A9" w14:textId="77777777"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7FEBA34A"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DE43C2E" w14:textId="7B468706"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3D5D07">
        <w:rPr>
          <w:rFonts w:ascii="Arial" w:hAnsi="Arial"/>
          <w:lang w:val="en-GB"/>
        </w:rPr>
        <w:t>20 December</w:t>
      </w:r>
      <w:r w:rsidR="001C7C3B">
        <w:rPr>
          <w:rFonts w:ascii="Arial" w:hAnsi="Arial"/>
          <w:lang w:val="en-GB"/>
        </w:rPr>
        <w:t xml:space="preserve"> 2022</w:t>
      </w:r>
    </w:p>
    <w:p w14:paraId="07E57294" w14:textId="77777777"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14:paraId="08693E48" w14:textId="77777777"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14:paraId="48871192" w14:textId="77777777"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14:paraId="00B9D779" w14:textId="77777777"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748BF0BB" w14:textId="77777777"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379F237B" w14:textId="77777777"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6F20FA20" w14:textId="77777777" w:rsidR="00B17EDF" w:rsidRPr="00462C93" w:rsidRDefault="00CB7EA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14:paraId="5778BB33" w14:textId="52B680E1"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4DB27FF3" w14:textId="10B4BF95"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D56CAC">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53E360BF" w14:textId="392DD57B" w:rsidR="00B17EDF" w:rsidRPr="00DA2A40" w:rsidRDefault="00D462C1" w:rsidP="005D04BA">
      <w:pPr>
        <w:tabs>
          <w:tab w:val="left" w:pos="1134"/>
        </w:tabs>
        <w:ind w:left="568"/>
        <w:rPr>
          <w:rFonts w:ascii="Arial" w:hAnsi="Arial"/>
          <w:lang w:val="en-GB"/>
        </w:rPr>
      </w:pPr>
      <w:r>
        <w:rPr>
          <w:rFonts w:ascii="Arial" w:hAnsi="Arial"/>
          <w:lang w:val="en-GB"/>
        </w:rPr>
        <w:t>1</w:t>
      </w:r>
      <w:r w:rsidR="00D56CAC">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5036690" w14:textId="41AD4855" w:rsidR="00CC500D" w:rsidRPr="00DC26CA" w:rsidRDefault="00AE48FC" w:rsidP="005D04BA">
      <w:pPr>
        <w:tabs>
          <w:tab w:val="left" w:pos="1134"/>
        </w:tabs>
        <w:ind w:left="568"/>
        <w:rPr>
          <w:rFonts w:ascii="Arial" w:hAnsi="Arial"/>
          <w:color w:val="FF0000"/>
          <w:lang w:val="en-GB"/>
        </w:rPr>
      </w:pPr>
      <w:r>
        <w:rPr>
          <w:rFonts w:ascii="Arial" w:hAnsi="Arial"/>
          <w:lang w:val="en-GB"/>
        </w:rPr>
        <w:t>1</w:t>
      </w:r>
      <w:r w:rsidR="00D56CAC">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7E8280B8" w14:textId="77777777" w:rsidR="00DA2A40" w:rsidRPr="00DA2A40" w:rsidRDefault="00DA2A40" w:rsidP="005D04BA">
      <w:pPr>
        <w:tabs>
          <w:tab w:val="left" w:pos="1134"/>
        </w:tabs>
        <w:ind w:left="568"/>
        <w:rPr>
          <w:rFonts w:ascii="Arial" w:hAnsi="Arial"/>
          <w:color w:val="FF0000"/>
          <w:lang w:val="en-GB"/>
        </w:rPr>
      </w:pPr>
    </w:p>
    <w:p w14:paraId="6F910DF3"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2AD10DE7"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310F1CAD"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BCBF6CF" w14:textId="757A9B32" w:rsidR="00BB3112" w:rsidRDefault="00D462C1" w:rsidP="00F04B31">
      <w:pPr>
        <w:ind w:left="568"/>
        <w:jc w:val="both"/>
        <w:rPr>
          <w:rFonts w:ascii="Arial" w:hAnsi="Arial"/>
          <w:lang w:val="en-GB"/>
        </w:rPr>
      </w:pPr>
      <w:r>
        <w:rPr>
          <w:rFonts w:ascii="Arial" w:hAnsi="Arial"/>
          <w:lang w:val="en-GB"/>
        </w:rPr>
        <w:t>1</w:t>
      </w:r>
      <w:r w:rsidR="00D56CAC">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4AC8347F" w14:textId="77777777" w:rsidR="00DA2A40" w:rsidRPr="00DA2A40" w:rsidRDefault="00DA2A40" w:rsidP="00F04B31">
      <w:pPr>
        <w:ind w:left="568"/>
        <w:jc w:val="both"/>
        <w:rPr>
          <w:rFonts w:ascii="Arial" w:hAnsi="Arial"/>
          <w:lang w:val="en-GB"/>
        </w:rPr>
      </w:pPr>
    </w:p>
    <w:p w14:paraId="7D92C90B" w14:textId="1E7F145A"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A50A18">
        <w:rPr>
          <w:rFonts w:ascii="Arial" w:hAnsi="Arial" w:cs="Arial"/>
          <w:lang w:val="en-GB"/>
        </w:rPr>
        <w:t>tenth</w:t>
      </w:r>
      <w:r w:rsidRPr="00DA2A40">
        <w:rPr>
          <w:rFonts w:ascii="Arial" w:hAnsi="Arial" w:cs="Arial"/>
          <w:lang w:val="en-GB"/>
        </w:rPr>
        <w:t xml:space="preserve"> day of</w:t>
      </w:r>
      <w:r w:rsidR="00336362">
        <w:rPr>
          <w:rFonts w:ascii="Arial" w:hAnsi="Arial" w:cs="Arial"/>
          <w:lang w:val="en-GB"/>
        </w:rPr>
        <w:t xml:space="preserve"> </w:t>
      </w:r>
      <w:r w:rsidR="00A50A18">
        <w:rPr>
          <w:rFonts w:ascii="Arial" w:hAnsi="Arial" w:cs="Arial"/>
          <w:lang w:val="en-GB"/>
        </w:rPr>
        <w:t>January 2023</w:t>
      </w:r>
      <w:r w:rsidRPr="00DA2A40">
        <w:rPr>
          <w:rFonts w:ascii="Arial" w:hAnsi="Arial" w:cs="Arial"/>
          <w:lang w:val="en-GB"/>
        </w:rPr>
        <w:t xml:space="preserve">.  </w:t>
      </w:r>
    </w:p>
    <w:p w14:paraId="0337B432" w14:textId="77777777" w:rsidR="009926CE" w:rsidRPr="00DA2A40" w:rsidRDefault="009926CE" w:rsidP="009926CE">
      <w:pPr>
        <w:ind w:left="284"/>
        <w:jc w:val="both"/>
        <w:rPr>
          <w:rFonts w:ascii="Arial" w:hAnsi="Arial"/>
          <w:lang w:val="en-GB"/>
        </w:rPr>
      </w:pPr>
    </w:p>
    <w:p w14:paraId="0B0885C2"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7677975B" wp14:editId="64F66FDF">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610021AB" w14:textId="77777777" w:rsidR="00CA4602" w:rsidRPr="00DA2A40" w:rsidRDefault="00CA4602" w:rsidP="006F35E0">
      <w:pPr>
        <w:ind w:left="180" w:firstLine="360"/>
        <w:jc w:val="both"/>
        <w:rPr>
          <w:rFonts w:ascii="Arial" w:hAnsi="Arial"/>
          <w:lang w:val="en-GB"/>
        </w:rPr>
      </w:pPr>
    </w:p>
    <w:p w14:paraId="5D1884D0"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10ABF91B"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3080369C"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41BBC22F" w14:textId="77777777" w:rsidR="00DA2A40" w:rsidRPr="00243EE2" w:rsidRDefault="00DA2A40" w:rsidP="00DA2A40">
      <w:pPr>
        <w:ind w:left="142" w:right="66" w:firstLine="578"/>
        <w:jc w:val="both"/>
        <w:rPr>
          <w:rFonts w:ascii="Arial" w:hAnsi="Arial" w:cs="Arial"/>
          <w:lang w:val="en-GB"/>
        </w:rPr>
      </w:pPr>
    </w:p>
    <w:p w14:paraId="5B1551CD"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5BEFFF4F" w14:textId="77777777" w:rsidR="00C60252" w:rsidRPr="00D56CAC"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417212B0" w14:textId="4E4485DF" w:rsidR="005B49C8" w:rsidRPr="00D56CAC" w:rsidRDefault="00D9035B" w:rsidP="00813D8E">
      <w:pPr>
        <w:ind w:left="709" w:firstLine="11"/>
        <w:jc w:val="both"/>
        <w:rPr>
          <w:rFonts w:ascii="Arial" w:hAnsi="Arial" w:cs="Arial"/>
        </w:rPr>
      </w:pPr>
      <w:r w:rsidRPr="00D56CAC">
        <w:rPr>
          <w:rFonts w:ascii="Arial" w:hAnsi="Arial" w:cs="Arial"/>
        </w:rPr>
        <w:t>PA22/11203</w:t>
      </w:r>
      <w:r w:rsidRPr="00D56CAC">
        <w:rPr>
          <w:rFonts w:ascii="Arial" w:hAnsi="Arial" w:cs="Arial"/>
        </w:rPr>
        <w:t xml:space="preserve"> - </w:t>
      </w:r>
      <w:proofErr w:type="spellStart"/>
      <w:r w:rsidRPr="00D56CAC">
        <w:rPr>
          <w:rFonts w:ascii="Arial" w:hAnsi="Arial" w:cs="Arial"/>
        </w:rPr>
        <w:t>Mr</w:t>
      </w:r>
      <w:proofErr w:type="spellEnd"/>
      <w:r w:rsidRPr="00D56CAC">
        <w:rPr>
          <w:rFonts w:ascii="Arial" w:hAnsi="Arial" w:cs="Arial"/>
        </w:rPr>
        <w:t xml:space="preserve"> </w:t>
      </w:r>
      <w:r w:rsidR="00813D8E" w:rsidRPr="00D56CAC">
        <w:rPr>
          <w:rFonts w:ascii="Arial" w:hAnsi="Arial" w:cs="Arial"/>
        </w:rPr>
        <w:t>&amp;</w:t>
      </w:r>
      <w:r w:rsidRPr="00D56CAC">
        <w:rPr>
          <w:rFonts w:ascii="Arial" w:hAnsi="Arial" w:cs="Arial"/>
        </w:rPr>
        <w:t xml:space="preserve"> </w:t>
      </w:r>
      <w:proofErr w:type="spellStart"/>
      <w:r w:rsidRPr="00D56CAC">
        <w:rPr>
          <w:rFonts w:ascii="Arial" w:hAnsi="Arial" w:cs="Arial"/>
        </w:rPr>
        <w:t>Mrs</w:t>
      </w:r>
      <w:proofErr w:type="spellEnd"/>
      <w:r w:rsidRPr="00D56CAC">
        <w:rPr>
          <w:rFonts w:ascii="Arial" w:hAnsi="Arial" w:cs="Arial"/>
        </w:rPr>
        <w:t xml:space="preserve"> J Widdicombe </w:t>
      </w:r>
      <w:r w:rsidRPr="00D56CAC">
        <w:rPr>
          <w:rFonts w:ascii="Arial" w:hAnsi="Arial" w:cs="Arial"/>
        </w:rPr>
        <w:t>–</w:t>
      </w:r>
      <w:r w:rsidRPr="00D56CAC">
        <w:rPr>
          <w:rFonts w:ascii="Arial" w:hAnsi="Arial" w:cs="Arial"/>
        </w:rPr>
        <w:t xml:space="preserve"> Moorlands</w:t>
      </w:r>
      <w:r w:rsidRPr="00D56CAC">
        <w:rPr>
          <w:rFonts w:ascii="Arial" w:hAnsi="Arial" w:cs="Arial"/>
        </w:rPr>
        <w:t>,</w:t>
      </w:r>
      <w:r w:rsidRPr="00D56CAC">
        <w:rPr>
          <w:rFonts w:ascii="Arial" w:hAnsi="Arial" w:cs="Arial"/>
        </w:rPr>
        <w:t xml:space="preserve"> </w:t>
      </w:r>
      <w:proofErr w:type="spellStart"/>
      <w:r w:rsidRPr="00D56CAC">
        <w:rPr>
          <w:rFonts w:ascii="Arial" w:hAnsi="Arial" w:cs="Arial"/>
        </w:rPr>
        <w:t>Nansmellyon</w:t>
      </w:r>
      <w:proofErr w:type="spellEnd"/>
      <w:r w:rsidRPr="00D56CAC">
        <w:rPr>
          <w:rFonts w:ascii="Arial" w:hAnsi="Arial" w:cs="Arial"/>
        </w:rPr>
        <w:t xml:space="preserve"> Road </w:t>
      </w:r>
      <w:r w:rsidRPr="00D56CAC">
        <w:rPr>
          <w:rFonts w:ascii="Arial" w:hAnsi="Arial" w:cs="Arial"/>
        </w:rPr>
        <w:t>-</w:t>
      </w:r>
      <w:r w:rsidRPr="00D56CAC">
        <w:rPr>
          <w:rFonts w:ascii="Arial" w:hAnsi="Arial" w:cs="Arial"/>
        </w:rPr>
        <w:t xml:space="preserve"> Replacement of two-</w:t>
      </w:r>
      <w:proofErr w:type="spellStart"/>
      <w:r w:rsidRPr="00D56CAC">
        <w:rPr>
          <w:rFonts w:ascii="Arial" w:hAnsi="Arial" w:cs="Arial"/>
        </w:rPr>
        <w:t>storey</w:t>
      </w:r>
      <w:proofErr w:type="spellEnd"/>
      <w:r w:rsidRPr="00D56CAC">
        <w:rPr>
          <w:rFonts w:ascii="Arial" w:hAnsi="Arial" w:cs="Arial"/>
        </w:rPr>
        <w:t xml:space="preserve"> extension with a new extension, additional access to </w:t>
      </w:r>
      <w:proofErr w:type="spellStart"/>
      <w:r w:rsidRPr="00D56CAC">
        <w:rPr>
          <w:rFonts w:ascii="Arial" w:hAnsi="Arial" w:cs="Arial"/>
        </w:rPr>
        <w:t>Nansmellyon</w:t>
      </w:r>
      <w:proofErr w:type="spellEnd"/>
      <w:r w:rsidRPr="00D56CAC">
        <w:rPr>
          <w:rFonts w:ascii="Arial" w:hAnsi="Arial" w:cs="Arial"/>
        </w:rPr>
        <w:t xml:space="preserve"> Road from the site </w:t>
      </w:r>
    </w:p>
    <w:p w14:paraId="07C87C12" w14:textId="77777777" w:rsidR="00A50A18" w:rsidRPr="00D56CAC" w:rsidRDefault="00A50A18" w:rsidP="005B49C8">
      <w:pPr>
        <w:jc w:val="both"/>
        <w:rPr>
          <w:rFonts w:ascii="Arial" w:hAnsi="Arial" w:cs="Arial"/>
          <w:b/>
          <w:color w:val="000000"/>
        </w:rPr>
      </w:pPr>
    </w:p>
    <w:p w14:paraId="5043B829"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50FCEF02" w14:textId="77777777" w:rsidR="00C60252" w:rsidRPr="00D56CAC" w:rsidRDefault="00C60252" w:rsidP="00DA2A40">
      <w:pPr>
        <w:autoSpaceDE w:val="0"/>
        <w:autoSpaceDN w:val="0"/>
        <w:adjustRightInd w:val="0"/>
        <w:ind w:left="709"/>
        <w:jc w:val="both"/>
        <w:rPr>
          <w:rFonts w:ascii="Arial" w:hAnsi="Arial" w:cs="Arial"/>
          <w:b/>
          <w:bCs/>
        </w:rPr>
      </w:pPr>
    </w:p>
    <w:p w14:paraId="26172349" w14:textId="3208ABA7" w:rsidR="00F32D5A" w:rsidRPr="00D56CAC" w:rsidRDefault="00813D8E" w:rsidP="00DA2A40">
      <w:pPr>
        <w:ind w:left="709"/>
        <w:jc w:val="both"/>
        <w:rPr>
          <w:rFonts w:ascii="Arial" w:hAnsi="Arial" w:cs="Arial"/>
        </w:rPr>
      </w:pPr>
      <w:r w:rsidRPr="00D56CAC">
        <w:rPr>
          <w:rFonts w:ascii="Arial" w:hAnsi="Arial" w:cs="Arial"/>
        </w:rPr>
        <w:t xml:space="preserve">PA22/10277 </w:t>
      </w:r>
      <w:r w:rsidRPr="00D56CAC">
        <w:rPr>
          <w:rFonts w:ascii="Arial" w:hAnsi="Arial" w:cs="Arial"/>
        </w:rPr>
        <w:t>-</w:t>
      </w:r>
      <w:r w:rsidRPr="00D56CAC">
        <w:rPr>
          <w:rFonts w:ascii="Arial" w:hAnsi="Arial" w:cs="Arial"/>
        </w:rPr>
        <w:t xml:space="preserve"> </w:t>
      </w:r>
      <w:proofErr w:type="spellStart"/>
      <w:r w:rsidRPr="00D56CAC">
        <w:rPr>
          <w:rFonts w:ascii="Arial" w:hAnsi="Arial" w:cs="Arial"/>
        </w:rPr>
        <w:t>Mr</w:t>
      </w:r>
      <w:proofErr w:type="spellEnd"/>
      <w:r w:rsidRPr="00D56CAC">
        <w:rPr>
          <w:rFonts w:ascii="Arial" w:hAnsi="Arial" w:cs="Arial"/>
        </w:rPr>
        <w:t xml:space="preserve"> Richard Gilbert </w:t>
      </w:r>
      <w:r w:rsidRPr="00D56CAC">
        <w:rPr>
          <w:rFonts w:ascii="Arial" w:hAnsi="Arial" w:cs="Arial"/>
        </w:rPr>
        <w:t>-</w:t>
      </w:r>
      <w:r w:rsidRPr="00D56CAC">
        <w:rPr>
          <w:rFonts w:ascii="Arial" w:hAnsi="Arial" w:cs="Arial"/>
        </w:rPr>
        <w:t xml:space="preserve"> Former Half Tides</w:t>
      </w:r>
      <w:r w:rsidRPr="00D56CAC">
        <w:rPr>
          <w:rFonts w:ascii="Arial" w:hAnsi="Arial" w:cs="Arial"/>
        </w:rPr>
        <w:t>,</w:t>
      </w:r>
      <w:r w:rsidRPr="00D56CAC">
        <w:rPr>
          <w:rFonts w:ascii="Arial" w:hAnsi="Arial" w:cs="Arial"/>
        </w:rPr>
        <w:t xml:space="preserve"> </w:t>
      </w:r>
      <w:proofErr w:type="spellStart"/>
      <w:r w:rsidRPr="00D56CAC">
        <w:rPr>
          <w:rFonts w:ascii="Arial" w:hAnsi="Arial" w:cs="Arial"/>
        </w:rPr>
        <w:t>Laflouder</w:t>
      </w:r>
      <w:proofErr w:type="spellEnd"/>
      <w:r w:rsidRPr="00D56CAC">
        <w:rPr>
          <w:rFonts w:ascii="Arial" w:hAnsi="Arial" w:cs="Arial"/>
        </w:rPr>
        <w:t xml:space="preserve"> Lane </w:t>
      </w:r>
      <w:r w:rsidRPr="00D56CAC">
        <w:rPr>
          <w:rFonts w:ascii="Arial" w:hAnsi="Arial" w:cs="Arial"/>
        </w:rPr>
        <w:t>-</w:t>
      </w:r>
      <w:r w:rsidRPr="00D56CAC">
        <w:rPr>
          <w:rFonts w:ascii="Arial" w:hAnsi="Arial" w:cs="Arial"/>
        </w:rPr>
        <w:t xml:space="preserve"> Proposal Non-material amendment in relation to decision notice PA16/04222 dated 20/09/2016 for moving the location of the building 1m to the south-west and lower some of the floor levels by up to 500mm whilst maintaining the approved roof ridge heights</w:t>
      </w:r>
      <w:r w:rsidRPr="00D56CAC">
        <w:rPr>
          <w:rFonts w:ascii="Arial" w:hAnsi="Arial" w:cs="Arial"/>
        </w:rPr>
        <w:t xml:space="preserve"> - </w:t>
      </w:r>
      <w:r w:rsidRPr="00D56CAC">
        <w:rPr>
          <w:rFonts w:ascii="Arial" w:hAnsi="Arial" w:cs="Arial"/>
        </w:rPr>
        <w:t>Not acceptable as amendment</w:t>
      </w:r>
    </w:p>
    <w:p w14:paraId="11ADF71E" w14:textId="59EDFE62" w:rsidR="00813D8E" w:rsidRPr="00D56CAC" w:rsidRDefault="00813D8E" w:rsidP="00DA2A40">
      <w:pPr>
        <w:ind w:left="709"/>
        <w:jc w:val="both"/>
        <w:rPr>
          <w:rFonts w:ascii="Arial" w:hAnsi="Arial" w:cs="Arial"/>
        </w:rPr>
      </w:pPr>
    </w:p>
    <w:p w14:paraId="1A44D031" w14:textId="61A88328" w:rsidR="00813D8E" w:rsidRPr="00D56CAC" w:rsidRDefault="00813D8E" w:rsidP="00DA2A40">
      <w:pPr>
        <w:ind w:left="709"/>
        <w:jc w:val="both"/>
        <w:rPr>
          <w:rFonts w:ascii="Arial" w:hAnsi="Arial" w:cs="Arial"/>
        </w:rPr>
      </w:pPr>
      <w:r w:rsidRPr="00D56CAC">
        <w:rPr>
          <w:rFonts w:ascii="Arial" w:hAnsi="Arial" w:cs="Arial"/>
        </w:rPr>
        <w:t xml:space="preserve">PA22/09622 </w:t>
      </w:r>
      <w:r w:rsidRPr="00D56CAC">
        <w:rPr>
          <w:rFonts w:ascii="Arial" w:hAnsi="Arial" w:cs="Arial"/>
        </w:rPr>
        <w:t>-</w:t>
      </w:r>
      <w:r w:rsidRPr="00D56CAC">
        <w:rPr>
          <w:rFonts w:ascii="Arial" w:hAnsi="Arial" w:cs="Arial"/>
        </w:rPr>
        <w:t xml:space="preserve"> </w:t>
      </w:r>
      <w:proofErr w:type="spellStart"/>
      <w:r w:rsidRPr="00D56CAC">
        <w:rPr>
          <w:rFonts w:ascii="Arial" w:hAnsi="Arial" w:cs="Arial"/>
        </w:rPr>
        <w:t>Mr</w:t>
      </w:r>
      <w:proofErr w:type="spellEnd"/>
      <w:r w:rsidRPr="00D56CAC">
        <w:rPr>
          <w:rFonts w:ascii="Arial" w:hAnsi="Arial" w:cs="Arial"/>
        </w:rPr>
        <w:t xml:space="preserve"> &amp; </w:t>
      </w:r>
      <w:proofErr w:type="spellStart"/>
      <w:r w:rsidRPr="00D56CAC">
        <w:rPr>
          <w:rFonts w:ascii="Arial" w:hAnsi="Arial" w:cs="Arial"/>
        </w:rPr>
        <w:t>Mrs</w:t>
      </w:r>
      <w:proofErr w:type="spellEnd"/>
      <w:r w:rsidRPr="00D56CAC">
        <w:rPr>
          <w:rFonts w:ascii="Arial" w:hAnsi="Arial" w:cs="Arial"/>
        </w:rPr>
        <w:t xml:space="preserve"> Pickett </w:t>
      </w:r>
      <w:r w:rsidRPr="00D56CAC">
        <w:rPr>
          <w:rFonts w:ascii="Arial" w:hAnsi="Arial" w:cs="Arial"/>
        </w:rPr>
        <w:t>-</w:t>
      </w:r>
      <w:r w:rsidRPr="00D56CAC">
        <w:rPr>
          <w:rFonts w:ascii="Arial" w:hAnsi="Arial" w:cs="Arial"/>
        </w:rPr>
        <w:t xml:space="preserve"> 4 </w:t>
      </w:r>
      <w:proofErr w:type="spellStart"/>
      <w:r w:rsidRPr="00D56CAC">
        <w:rPr>
          <w:rFonts w:ascii="Arial" w:hAnsi="Arial" w:cs="Arial"/>
        </w:rPr>
        <w:t>Trembel</w:t>
      </w:r>
      <w:proofErr w:type="spellEnd"/>
      <w:r w:rsidRPr="00D56CAC">
        <w:rPr>
          <w:rFonts w:ascii="Arial" w:hAnsi="Arial" w:cs="Arial"/>
        </w:rPr>
        <w:t xml:space="preserve"> Road</w:t>
      </w:r>
      <w:r w:rsidRPr="00D56CAC">
        <w:rPr>
          <w:rFonts w:ascii="Arial" w:hAnsi="Arial" w:cs="Arial"/>
        </w:rPr>
        <w:t>,</w:t>
      </w:r>
      <w:r w:rsidRPr="00D56CAC">
        <w:rPr>
          <w:rFonts w:ascii="Arial" w:hAnsi="Arial" w:cs="Arial"/>
        </w:rPr>
        <w:t xml:space="preserve"> Mullion </w:t>
      </w:r>
      <w:r w:rsidRPr="00D56CAC">
        <w:rPr>
          <w:rFonts w:ascii="Arial" w:hAnsi="Arial" w:cs="Arial"/>
        </w:rPr>
        <w:t>-</w:t>
      </w:r>
      <w:r w:rsidRPr="00D56CAC">
        <w:rPr>
          <w:rFonts w:ascii="Arial" w:hAnsi="Arial" w:cs="Arial"/>
        </w:rPr>
        <w:t xml:space="preserve"> Single-</w:t>
      </w:r>
      <w:proofErr w:type="spellStart"/>
      <w:r w:rsidRPr="00D56CAC">
        <w:rPr>
          <w:rFonts w:ascii="Arial" w:hAnsi="Arial" w:cs="Arial"/>
        </w:rPr>
        <w:t>storey</w:t>
      </w:r>
      <w:proofErr w:type="spellEnd"/>
      <w:r w:rsidRPr="00D56CAC">
        <w:rPr>
          <w:rFonts w:ascii="Arial" w:hAnsi="Arial" w:cs="Arial"/>
        </w:rPr>
        <w:t xml:space="preserve"> flat roof side extension</w:t>
      </w:r>
      <w:r w:rsidRPr="00D56CAC">
        <w:rPr>
          <w:rFonts w:ascii="Arial" w:hAnsi="Arial" w:cs="Arial"/>
        </w:rPr>
        <w:t xml:space="preserve"> - Approved</w:t>
      </w:r>
    </w:p>
    <w:p w14:paraId="5EEC7C09" w14:textId="77777777" w:rsidR="00A50A18" w:rsidRPr="00EF1066" w:rsidRDefault="00A50A18" w:rsidP="00DA2A40">
      <w:pPr>
        <w:ind w:left="709"/>
        <w:jc w:val="both"/>
        <w:rPr>
          <w:rFonts w:ascii="Arial" w:hAnsi="Arial" w:cs="Arial"/>
        </w:rPr>
      </w:pPr>
    </w:p>
    <w:p w14:paraId="6C69CEF7"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3235D5BD" w14:textId="77777777" w:rsidR="00DA2A40" w:rsidRDefault="00DA2A40" w:rsidP="00DA2A40">
      <w:pPr>
        <w:jc w:val="both"/>
        <w:rPr>
          <w:rFonts w:ascii="Arial" w:hAnsi="Arial" w:cs="Arial"/>
        </w:rPr>
      </w:pPr>
    </w:p>
    <w:p w14:paraId="56557ED0" w14:textId="77777777" w:rsidR="00DA2A40" w:rsidRDefault="00DA2A40" w:rsidP="00D31355">
      <w:pPr>
        <w:ind w:left="180" w:firstLine="360"/>
        <w:jc w:val="both"/>
      </w:pPr>
    </w:p>
    <w:sectPr w:rsidR="00DA2A40" w:rsidSect="0011682B">
      <w:pgSz w:w="12240" w:h="15840"/>
      <w:pgMar w:top="180"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1436560213">
    <w:abstractNumId w:val="3"/>
  </w:num>
  <w:num w:numId="2" w16cid:durableId="1644312731">
    <w:abstractNumId w:val="7"/>
  </w:num>
  <w:num w:numId="3" w16cid:durableId="1880777446">
    <w:abstractNumId w:val="0"/>
  </w:num>
  <w:num w:numId="4" w16cid:durableId="415975651">
    <w:abstractNumId w:val="2"/>
  </w:num>
  <w:num w:numId="5" w16cid:durableId="744183426">
    <w:abstractNumId w:val="4"/>
  </w:num>
  <w:num w:numId="6" w16cid:durableId="1354651292">
    <w:abstractNumId w:val="6"/>
  </w:num>
  <w:num w:numId="7" w16cid:durableId="217983423">
    <w:abstractNumId w:val="1"/>
  </w:num>
  <w:num w:numId="8" w16cid:durableId="12306538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5D07"/>
    <w:rsid w:val="003D6B03"/>
    <w:rsid w:val="003D6CC8"/>
    <w:rsid w:val="003E637B"/>
    <w:rsid w:val="003F5E5A"/>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8B2"/>
    <w:rsid w:val="004C2C68"/>
    <w:rsid w:val="004C5055"/>
    <w:rsid w:val="004E6699"/>
    <w:rsid w:val="004F16C0"/>
    <w:rsid w:val="004F4762"/>
    <w:rsid w:val="004F50D4"/>
    <w:rsid w:val="0050427B"/>
    <w:rsid w:val="00505373"/>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84241"/>
    <w:rsid w:val="00884F57"/>
    <w:rsid w:val="008A3AAF"/>
    <w:rsid w:val="008D32AE"/>
    <w:rsid w:val="008E485A"/>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7930"/>
    <w:rsid w:val="00E203CD"/>
    <w:rsid w:val="00E24FD1"/>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2D5A"/>
    <w:rsid w:val="00F33A32"/>
    <w:rsid w:val="00F47818"/>
    <w:rsid w:val="00F54D24"/>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C59B57"/>
  <w15:docId w15:val="{99A788DC-1251-47D7-9F25-AED8DEE21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50078D-1F3F-4594-912C-D839D997C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5</cp:revision>
  <cp:lastPrinted>2023-01-10T12:40:00Z</cp:lastPrinted>
  <dcterms:created xsi:type="dcterms:W3CDTF">2023-01-10T10:29:00Z</dcterms:created>
  <dcterms:modified xsi:type="dcterms:W3CDTF">2023-01-10T12:40:00Z</dcterms:modified>
</cp:coreProperties>
</file>