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367C9" w14:textId="52107EFB" w:rsidR="00805AF8" w:rsidRDefault="00E85B8B">
      <w:r>
        <w:t xml:space="preserve">BROWN CLEE PATIENT PARTICIPATION GROUP  </w:t>
      </w:r>
    </w:p>
    <w:p w14:paraId="2C779374" w14:textId="6C5DCF7A" w:rsidR="00E85B8B" w:rsidRDefault="00F77C36">
      <w:r>
        <w:t>OPEN MEETING -   T</w:t>
      </w:r>
      <w:r w:rsidR="00E85B8B">
        <w:t>uesday 20</w:t>
      </w:r>
      <w:r w:rsidR="00E85B8B" w:rsidRPr="00E85B8B">
        <w:rPr>
          <w:vertAlign w:val="superscript"/>
        </w:rPr>
        <w:t>th</w:t>
      </w:r>
      <w:r w:rsidR="00E85B8B">
        <w:t xml:space="preserve"> October </w:t>
      </w:r>
      <w:proofErr w:type="gramStart"/>
      <w:r w:rsidR="00E85B8B">
        <w:t>2026</w:t>
      </w:r>
      <w:r>
        <w:t xml:space="preserve">,   </w:t>
      </w:r>
      <w:proofErr w:type="gramEnd"/>
      <w:r>
        <w:t xml:space="preserve">Ditton Priors Village </w:t>
      </w:r>
      <w:proofErr w:type="gramStart"/>
      <w:r>
        <w:t>Hall,  7</w:t>
      </w:r>
      <w:proofErr w:type="gramEnd"/>
      <w:r>
        <w:t>pm</w:t>
      </w:r>
    </w:p>
    <w:p w14:paraId="2ED7434E" w14:textId="77777777" w:rsidR="00E85B8B" w:rsidRDefault="00E85B8B"/>
    <w:p w14:paraId="483949EA" w14:textId="2A9A26CD" w:rsidR="00E85B8B" w:rsidRDefault="00E85B8B">
      <w:r>
        <w:t>PRESENT</w:t>
      </w:r>
      <w:r w:rsidR="00EA02EC">
        <w:tab/>
      </w:r>
      <w:r w:rsidR="00EA02EC">
        <w:tab/>
      </w:r>
      <w:r w:rsidR="00EA02EC">
        <w:tab/>
      </w:r>
      <w:r w:rsidR="00EA02EC">
        <w:tab/>
      </w:r>
      <w:r w:rsidR="00EA02EC">
        <w:tab/>
      </w:r>
      <w:r w:rsidR="00EA02EC">
        <w:tab/>
      </w:r>
      <w:r w:rsidR="00EA02EC">
        <w:tab/>
      </w:r>
      <w:r w:rsidR="00EA02EC">
        <w:tab/>
      </w:r>
    </w:p>
    <w:p w14:paraId="5E8B8DF9" w14:textId="4696CA81" w:rsidR="00E85B8B" w:rsidRDefault="00E85B8B" w:rsidP="00FD005A">
      <w:pPr>
        <w:spacing w:after="0"/>
      </w:pPr>
      <w:proofErr w:type="spellStart"/>
      <w:r>
        <w:t>Yemmi</w:t>
      </w:r>
      <w:proofErr w:type="spellEnd"/>
      <w:r>
        <w:t xml:space="preserve"> </w:t>
      </w:r>
      <w:proofErr w:type="spellStart"/>
      <w:r>
        <w:t>Agbebi</w:t>
      </w:r>
      <w:proofErr w:type="spellEnd"/>
      <w:r w:rsidR="004831FE">
        <w:t>, Caroline  Arnold, Fiona Boliver</w:t>
      </w:r>
      <w:r w:rsidR="00310670">
        <w:t xml:space="preserve">, Felicity Burchnall, Sue Crichton Norman Fenn, David </w:t>
      </w:r>
      <w:r w:rsidR="00E06AEA">
        <w:t>Howorth</w:t>
      </w:r>
      <w:r w:rsidR="008E77A4">
        <w:t xml:space="preserve">, Linda Howorth, Ivan Jeavons, Andy Johnson, Bill Lewis, Mariel Lubman, Dee McNeil, Judith Miles, </w:t>
      </w:r>
      <w:r w:rsidR="00DE321F">
        <w:t xml:space="preserve">Margaret Rainford, Peter Rainford, Tina Ranson, Will Ranson, </w:t>
      </w:r>
      <w:r w:rsidR="002B2E57">
        <w:t xml:space="preserve">Anne Reidy, Ade Robinson, Julia Rose, John Rowland, </w:t>
      </w:r>
      <w:r w:rsidR="00233269">
        <w:t>Cherry Sell, Peter Slater, Rita Slater, Helen Watson, Stuart Wentworth, Bob Williams, Anne Williamson</w:t>
      </w:r>
      <w:r w:rsidR="009E21DC">
        <w:t xml:space="preserve">, Margaret Bill, Dr Dan Mulvihill, </w:t>
      </w:r>
      <w:r w:rsidR="000614EE">
        <w:t xml:space="preserve">Dr Clare Bravey, Luke Allen, Vicki Brassington, Roger Barker, Pam Dicer, Bob Milward, Michael Davies, Denise Davies, Colin Barton Smith, Antony </w:t>
      </w:r>
      <w:r w:rsidR="00FD005A">
        <w:t>Cartwright, Janet Cartwright, Gill Severn, Pat Warren</w:t>
      </w:r>
      <w:r w:rsidR="00B85DBF">
        <w:t xml:space="preserve">, Mike Lindley, </w:t>
      </w:r>
      <w:r w:rsidR="00F55F91">
        <w:t>Gill Lindley</w:t>
      </w:r>
      <w:r w:rsidR="00FD005A">
        <w:t>.</w:t>
      </w:r>
      <w:r w:rsidR="00EA02EC">
        <w:tab/>
      </w:r>
      <w:r w:rsidR="00EA02EC">
        <w:tab/>
      </w:r>
      <w:r w:rsidR="00EA02EC">
        <w:tab/>
      </w:r>
      <w:r w:rsidR="00EA02EC">
        <w:tab/>
      </w:r>
      <w:r w:rsidR="00EA02EC">
        <w:tab/>
      </w:r>
      <w:r w:rsidR="004831FE">
        <w:tab/>
      </w:r>
      <w:r w:rsidR="004831FE">
        <w:tab/>
      </w:r>
    </w:p>
    <w:p w14:paraId="5DACD81B" w14:textId="4869F09B" w:rsidR="00E85B8B" w:rsidRDefault="00E85B8B" w:rsidP="00E85B8B">
      <w:pPr>
        <w:spacing w:after="0"/>
      </w:pPr>
      <w:r>
        <w:t xml:space="preserve"> </w:t>
      </w:r>
    </w:p>
    <w:p w14:paraId="534061A7" w14:textId="59D4B913" w:rsidR="00E85B8B" w:rsidRDefault="00310670">
      <w:r>
        <w:t>APOLOGIES</w:t>
      </w:r>
    </w:p>
    <w:p w14:paraId="6252F9A1" w14:textId="64BA30F8" w:rsidR="00310670" w:rsidRDefault="00310670">
      <w:r>
        <w:t>Alan Jones, Irene Jones, Jill Scurfield, Sarah Crawford Thomas, Rona Markland, Jenny Collingridge, Brian Knox, Susan Goodwin, Richard Dorrell, Sarah Munn, Jo Parker, Anne Peters, Gerald Peters, John Williamson, Christine Wilkes, Robert Wilkes, Linda Jackson, Karen Lewis, John Rowland, Cherry Sell</w:t>
      </w:r>
      <w:r w:rsidR="00F65E7F">
        <w:t>, Penny McCarthy, Margaret Buckingham</w:t>
      </w:r>
      <w:r>
        <w:t>.</w:t>
      </w:r>
    </w:p>
    <w:p w14:paraId="7266A447" w14:textId="77777777" w:rsidR="00FD005A" w:rsidRDefault="00FD005A"/>
    <w:p w14:paraId="687B3C6B" w14:textId="170EE048" w:rsidR="00FD005A" w:rsidRDefault="00D57009">
      <w:r>
        <w:t>UPDATE FROM THE PRACTICE</w:t>
      </w:r>
    </w:p>
    <w:p w14:paraId="296E11CE" w14:textId="0992EEC0" w:rsidR="00D57009" w:rsidRDefault="00D57009">
      <w:r>
        <w:t xml:space="preserve">Dr </w:t>
      </w:r>
      <w:proofErr w:type="spellStart"/>
      <w:r>
        <w:t>Bravey</w:t>
      </w:r>
      <w:proofErr w:type="spellEnd"/>
      <w:r>
        <w:t xml:space="preserve"> confirmed that </w:t>
      </w:r>
      <w:r w:rsidR="007C5943">
        <w:t xml:space="preserve">Dr Mulvihill is to become a Partner in November, and that a female GP – Dr </w:t>
      </w:r>
      <w:proofErr w:type="gramStart"/>
      <w:r w:rsidR="007C5943">
        <w:t>Eli</w:t>
      </w:r>
      <w:r w:rsidR="004A5182">
        <w:t>son  is</w:t>
      </w:r>
      <w:proofErr w:type="gramEnd"/>
      <w:r w:rsidR="004A5182">
        <w:t xml:space="preserve"> expected to join the Practice as a Salaried GP with a view to becoming a Partner next </w:t>
      </w:r>
      <w:r w:rsidR="00022B8B">
        <w:t xml:space="preserve">June.  </w:t>
      </w:r>
      <w:r w:rsidR="0082054E">
        <w:t xml:space="preserve">In response to a question from the floor we were told that Dr Jones </w:t>
      </w:r>
      <w:r w:rsidR="00924A74">
        <w:t xml:space="preserve">will </w:t>
      </w:r>
      <w:r w:rsidR="0082054E">
        <w:t>retire at the end of October</w:t>
      </w:r>
      <w:r w:rsidR="00924A74">
        <w:t xml:space="preserve">, </w:t>
      </w:r>
      <w:r w:rsidR="00B92720">
        <w:t xml:space="preserve">Dr Matthews will continue to work one session a week as she has particular expertise in Women’s Health, </w:t>
      </w:r>
      <w:r w:rsidR="00924A74">
        <w:t xml:space="preserve">and Dr Railton will continue to provide Locum support when required.  </w:t>
      </w:r>
      <w:r w:rsidR="004A5182">
        <w:t xml:space="preserve">  </w:t>
      </w:r>
      <w:r w:rsidR="006B08C1">
        <w:t xml:space="preserve">We are told that Dr Bassett </w:t>
      </w:r>
      <w:r w:rsidR="00D06C52">
        <w:t xml:space="preserve">wants to retire as soon as all the new GPs are </w:t>
      </w:r>
      <w:r w:rsidR="007A2E0F">
        <w:t xml:space="preserve">settled.  He does not want party, and is uncomfortable about </w:t>
      </w:r>
      <w:r w:rsidR="00F50A23">
        <w:t xml:space="preserve">a gift from patients, but Dr </w:t>
      </w:r>
      <w:proofErr w:type="spellStart"/>
      <w:r w:rsidR="00F50A23">
        <w:t>Bravey</w:t>
      </w:r>
      <w:proofErr w:type="spellEnd"/>
      <w:r w:rsidR="00F50A23">
        <w:t xml:space="preserve"> will continue to encourage him to enable patients to show their appreciation</w:t>
      </w:r>
      <w:r w:rsidR="00DF3265">
        <w:t xml:space="preserve"> for everything he has done for them.  </w:t>
      </w:r>
    </w:p>
    <w:p w14:paraId="58086388" w14:textId="62D0C39E" w:rsidR="00CF598E" w:rsidRDefault="00CF598E">
      <w:r>
        <w:t xml:space="preserve">Dr Mulvihill </w:t>
      </w:r>
      <w:r w:rsidR="00443DA5">
        <w:t>started at the Practice in May</w:t>
      </w:r>
      <w:r w:rsidR="00885C07">
        <w:t>, after working l</w:t>
      </w:r>
      <w:r>
        <w:t>ocally as a GP</w:t>
      </w:r>
      <w:r w:rsidR="00885C07">
        <w:t xml:space="preserve"> for several years.  He </w:t>
      </w:r>
      <w:r w:rsidR="008760C1">
        <w:t xml:space="preserve">is pleased he has </w:t>
      </w:r>
      <w:r w:rsidR="00443DA5">
        <w:t>chose</w:t>
      </w:r>
      <w:r w:rsidR="00CE0C5E">
        <w:t xml:space="preserve">n </w:t>
      </w:r>
      <w:r w:rsidR="008760C1">
        <w:t xml:space="preserve">to become a Partner at </w:t>
      </w:r>
      <w:r w:rsidR="00CE0C5E">
        <w:t>Brown Clee</w:t>
      </w:r>
      <w:r w:rsidR="00443DA5">
        <w:t xml:space="preserve"> </w:t>
      </w:r>
      <w:r w:rsidR="008760C1">
        <w:t xml:space="preserve">as he really likes the patients, the environment, and the opportunity it offers </w:t>
      </w:r>
      <w:r w:rsidR="00F61235">
        <w:t xml:space="preserve">for development of services.  He is qualified to give injections </w:t>
      </w:r>
      <w:r w:rsidR="00FA221C">
        <w:t xml:space="preserve">into various joints and hopes to develop Minor Surgery </w:t>
      </w:r>
      <w:r w:rsidR="00993CF4">
        <w:t xml:space="preserve">within the Practice once suitable facilities are available. </w:t>
      </w:r>
      <w:r w:rsidR="00783795">
        <w:t xml:space="preserve">  He has a special interest in Ear, Nose and Throat complaints.</w:t>
      </w:r>
      <w:r w:rsidR="00EC6EDC">
        <w:t xml:space="preserve">  Dr Elison has a specialist interest in Dermatology and </w:t>
      </w:r>
      <w:r w:rsidR="00680E86">
        <w:t>i</w:t>
      </w:r>
      <w:r w:rsidR="0083787E">
        <w:t xml:space="preserve">f a </w:t>
      </w:r>
      <w:proofErr w:type="spellStart"/>
      <w:r w:rsidR="00680E86">
        <w:t>Dermatoscope</w:t>
      </w:r>
      <w:proofErr w:type="spellEnd"/>
      <w:r w:rsidR="00680E86">
        <w:t xml:space="preserve"> </w:t>
      </w:r>
      <w:r w:rsidR="0083787E">
        <w:t xml:space="preserve">can be </w:t>
      </w:r>
      <w:proofErr w:type="gramStart"/>
      <w:r w:rsidR="0083787E">
        <w:t>acquired</w:t>
      </w:r>
      <w:r w:rsidR="0015662C">
        <w:t xml:space="preserve">, </w:t>
      </w:r>
      <w:r w:rsidR="008C3BB2">
        <w:t xml:space="preserve"> routine</w:t>
      </w:r>
      <w:proofErr w:type="gramEnd"/>
      <w:r w:rsidR="008C3BB2">
        <w:t xml:space="preserve"> skin lesions will be able to be </w:t>
      </w:r>
      <w:r w:rsidR="0083787E">
        <w:t xml:space="preserve">treated within the Practice.  </w:t>
      </w:r>
    </w:p>
    <w:p w14:paraId="49BF4515" w14:textId="7B36C17A" w:rsidR="0015662C" w:rsidRDefault="0015662C">
      <w:r>
        <w:t xml:space="preserve">Dr </w:t>
      </w:r>
      <w:proofErr w:type="spellStart"/>
      <w:r>
        <w:t>Bravey</w:t>
      </w:r>
      <w:proofErr w:type="spellEnd"/>
      <w:r>
        <w:t xml:space="preserve"> </w:t>
      </w:r>
      <w:r w:rsidR="00E64112">
        <w:t xml:space="preserve">again encouraged patients to use the </w:t>
      </w:r>
      <w:proofErr w:type="spellStart"/>
      <w:r w:rsidR="00E64112">
        <w:t>Medlink</w:t>
      </w:r>
      <w:proofErr w:type="spellEnd"/>
      <w:r w:rsidR="00E64112">
        <w:t xml:space="preserve"> system </w:t>
      </w:r>
      <w:r w:rsidR="001303E9">
        <w:t xml:space="preserve">which makes annual reviews of chronic conditions efficient.  Patients will receive a </w:t>
      </w:r>
      <w:r w:rsidR="00A3265E">
        <w:t>message</w:t>
      </w:r>
      <w:r w:rsidR="00A24BF3">
        <w:t xml:space="preserve"> </w:t>
      </w:r>
      <w:r w:rsidR="00D31733">
        <w:t xml:space="preserve">during their birthday month, </w:t>
      </w:r>
      <w:r w:rsidR="00A3265E">
        <w:t xml:space="preserve">via NHS App, text, email or voice </w:t>
      </w:r>
      <w:r w:rsidR="00A24BF3">
        <w:t xml:space="preserve">message with a link to </w:t>
      </w:r>
      <w:r w:rsidR="00556A7D">
        <w:t>an electronic form which is simple to complete</w:t>
      </w:r>
      <w:r w:rsidR="00D31733">
        <w:t>.  The form will then instruct you if you need to book an appointme</w:t>
      </w:r>
      <w:r w:rsidR="00162436">
        <w:t xml:space="preserve">nt for further checks.  </w:t>
      </w:r>
      <w:r w:rsidR="009C7CE3">
        <w:t xml:space="preserve"> Any patients who are not able to use this system will receive a phone call from the Practice</w:t>
      </w:r>
      <w:r w:rsidR="00E27340">
        <w:t xml:space="preserve"> and can choose to make an appointment to see a Nurse.  </w:t>
      </w:r>
    </w:p>
    <w:p w14:paraId="682B9A29" w14:textId="16E18FFA" w:rsidR="0015662C" w:rsidRDefault="00E848DC">
      <w:r>
        <w:lastRenderedPageBreak/>
        <w:t>Dr Bravey, Dr Mulvihill, Luke Allen and Vicki Brassington where then asked questions from the floor:</w:t>
      </w:r>
    </w:p>
    <w:p w14:paraId="20EE539B" w14:textId="067124CF" w:rsidR="00E848DC" w:rsidRPr="00E73299" w:rsidRDefault="00482C1A" w:rsidP="00E848DC">
      <w:pPr>
        <w:pStyle w:val="ListParagraph"/>
        <w:numPr>
          <w:ilvl w:val="0"/>
          <w:numId w:val="1"/>
        </w:numPr>
        <w:rPr>
          <w:u w:val="single"/>
        </w:rPr>
      </w:pPr>
      <w:r>
        <w:t xml:space="preserve">Why can’t </w:t>
      </w:r>
      <w:proofErr w:type="spellStart"/>
      <w:r>
        <w:t>Econsult</w:t>
      </w:r>
      <w:proofErr w:type="spellEnd"/>
      <w:r>
        <w:t xml:space="preserve"> form be filled in when Practice is closed, as we are all sensible enough to know it is not going to be looked at till working hours?  </w:t>
      </w:r>
      <w:r w:rsidR="0067327F">
        <w:t xml:space="preserve">  </w:t>
      </w:r>
      <w:r w:rsidR="0067327F" w:rsidRPr="00E73299">
        <w:rPr>
          <w:u w:val="single"/>
        </w:rPr>
        <w:t>The service is available from 7.30 am on work</w:t>
      </w:r>
      <w:r w:rsidR="007D2829" w:rsidRPr="00E73299">
        <w:rPr>
          <w:u w:val="single"/>
        </w:rPr>
        <w:t xml:space="preserve"> days.  It is not safe to assume that patients will all understand </w:t>
      </w:r>
      <w:r w:rsidR="00793355" w:rsidRPr="00E73299">
        <w:rPr>
          <w:u w:val="single"/>
        </w:rPr>
        <w:t>that there may be a delay, and NHS 111 Services are available during out of hours periods.</w:t>
      </w:r>
    </w:p>
    <w:p w14:paraId="6C513D08" w14:textId="025635F6" w:rsidR="00793355" w:rsidRPr="00BB0270" w:rsidRDefault="00A53F72" w:rsidP="00E848DC">
      <w:pPr>
        <w:pStyle w:val="ListParagraph"/>
        <w:numPr>
          <w:ilvl w:val="0"/>
          <w:numId w:val="1"/>
        </w:numPr>
      </w:pPr>
      <w:r>
        <w:t xml:space="preserve">There are no records kept to indicate the percentage of patients using the electronic form system compared to </w:t>
      </w:r>
      <w:r w:rsidR="00435149">
        <w:t xml:space="preserve">phoning the Practice or walking in and the staff doing the form for them.     There have been no complaints about </w:t>
      </w:r>
      <w:r w:rsidR="00DC7974">
        <w:t xml:space="preserve">privacy when telling staff what to put on the forms on their behalf.  </w:t>
      </w:r>
      <w:r w:rsidR="00BB0270">
        <w:t xml:space="preserve"> </w:t>
      </w:r>
      <w:r w:rsidR="00BB0270">
        <w:rPr>
          <w:u w:val="single"/>
        </w:rPr>
        <w:t xml:space="preserve">Dr </w:t>
      </w:r>
      <w:proofErr w:type="spellStart"/>
      <w:r w:rsidR="00BB0270">
        <w:rPr>
          <w:u w:val="single"/>
        </w:rPr>
        <w:t>Bravey</w:t>
      </w:r>
      <w:proofErr w:type="spellEnd"/>
      <w:r w:rsidR="00BB0270">
        <w:rPr>
          <w:u w:val="single"/>
        </w:rPr>
        <w:t xml:space="preserve"> </w:t>
      </w:r>
      <w:r w:rsidR="00E05117">
        <w:rPr>
          <w:u w:val="single"/>
        </w:rPr>
        <w:t xml:space="preserve">asks </w:t>
      </w:r>
      <w:r w:rsidR="00BB0270">
        <w:rPr>
          <w:u w:val="single"/>
        </w:rPr>
        <w:t>that as much detail as possible goes on to the form so that accurate triaging decisions can be made.</w:t>
      </w:r>
    </w:p>
    <w:p w14:paraId="342A6F7B" w14:textId="61C3AA5E" w:rsidR="00BB0270" w:rsidRDefault="00E954B4" w:rsidP="00E848DC">
      <w:pPr>
        <w:pStyle w:val="ListParagraph"/>
        <w:numPr>
          <w:ilvl w:val="0"/>
          <w:numId w:val="1"/>
        </w:numPr>
      </w:pPr>
      <w:r>
        <w:t>It is still possible to book appointments with Nurses, HCAs and Physiotherapist directly.</w:t>
      </w:r>
    </w:p>
    <w:p w14:paraId="16B256A1" w14:textId="4C70E057" w:rsidR="005E76DD" w:rsidRDefault="004B1492" w:rsidP="00E848DC">
      <w:pPr>
        <w:pStyle w:val="ListParagraph"/>
        <w:numPr>
          <w:ilvl w:val="0"/>
          <w:numId w:val="1"/>
        </w:numPr>
      </w:pPr>
      <w:r>
        <w:t>It is important that p</w:t>
      </w:r>
      <w:r w:rsidR="005E76DD">
        <w:t xml:space="preserve">atients with mental health concerns should use the </w:t>
      </w:r>
      <w:proofErr w:type="spellStart"/>
      <w:r w:rsidR="004E16C6">
        <w:t>Econsult</w:t>
      </w:r>
      <w:proofErr w:type="spellEnd"/>
      <w:r w:rsidR="004E16C6">
        <w:t xml:space="preserve"> system and see a GP.  The GP may refer to </w:t>
      </w:r>
      <w:r w:rsidR="00516300">
        <w:t xml:space="preserve">other services including the </w:t>
      </w:r>
      <w:r w:rsidR="004E16C6">
        <w:t>Mental Health Practitioner attached to the Practice, but she has a waiting list</w:t>
      </w:r>
      <w:r>
        <w:t xml:space="preserve">. </w:t>
      </w:r>
    </w:p>
    <w:p w14:paraId="45F215AE" w14:textId="14D72C1B" w:rsidR="00516300" w:rsidRDefault="00307BBE" w:rsidP="00E848DC">
      <w:pPr>
        <w:pStyle w:val="ListParagraph"/>
        <w:numPr>
          <w:ilvl w:val="0"/>
          <w:numId w:val="1"/>
        </w:numPr>
      </w:pPr>
      <w:r>
        <w:t xml:space="preserve">The new Practice website looks very different to the last one, and </w:t>
      </w:r>
      <w:r w:rsidR="008F4BB0">
        <w:t xml:space="preserve">the </w:t>
      </w:r>
      <w:proofErr w:type="spellStart"/>
      <w:r w:rsidR="008F4BB0">
        <w:t>Econsult</w:t>
      </w:r>
      <w:proofErr w:type="spellEnd"/>
      <w:r w:rsidR="008F4BB0">
        <w:t xml:space="preserve"> button has gone – it is now a banner referring to ‘appointment request form’.</w:t>
      </w:r>
      <w:r w:rsidR="000459F5">
        <w:t xml:space="preserve">  There is also a ‘cancel appointment’ form, but </w:t>
      </w:r>
      <w:r w:rsidR="00C07857">
        <w:t xml:space="preserve">as lots of information has to be put into that it is probably still easier to phone to cancel.  </w:t>
      </w:r>
    </w:p>
    <w:p w14:paraId="7F8F04E9" w14:textId="0FAEF81B" w:rsidR="008F1096" w:rsidRDefault="008F1096" w:rsidP="00E848DC">
      <w:pPr>
        <w:pStyle w:val="ListParagraph"/>
        <w:numPr>
          <w:ilvl w:val="0"/>
          <w:numId w:val="1"/>
        </w:numPr>
      </w:pPr>
      <w:r>
        <w:t>It is possible that Ca</w:t>
      </w:r>
      <w:r w:rsidR="00E05117">
        <w:t>pt</w:t>
      </w:r>
      <w:r>
        <w:t xml:space="preserve">cha software will be added to systems </w:t>
      </w:r>
      <w:r w:rsidR="00314E4A">
        <w:t>– more information to follow.</w:t>
      </w:r>
    </w:p>
    <w:p w14:paraId="2641E83D" w14:textId="6B126E25" w:rsidR="00314E4A" w:rsidRPr="00D82AB9" w:rsidRDefault="00314E4A" w:rsidP="00E848DC">
      <w:pPr>
        <w:pStyle w:val="ListParagraph"/>
        <w:numPr>
          <w:ilvl w:val="0"/>
          <w:numId w:val="1"/>
        </w:numPr>
      </w:pPr>
      <w:r>
        <w:t xml:space="preserve">It is difficult to upload </w:t>
      </w:r>
      <w:r w:rsidR="0079038F">
        <w:t xml:space="preserve">hospital discharge information on to the </w:t>
      </w:r>
      <w:proofErr w:type="spellStart"/>
      <w:r w:rsidR="0079038F">
        <w:t>Econsult</w:t>
      </w:r>
      <w:proofErr w:type="spellEnd"/>
      <w:r w:rsidR="0079038F">
        <w:t xml:space="preserve"> forms and to know if this has successfully been achieved.   </w:t>
      </w:r>
      <w:r w:rsidR="0079038F">
        <w:rPr>
          <w:u w:val="single"/>
        </w:rPr>
        <w:t xml:space="preserve">Luke agreed that if you have slow </w:t>
      </w:r>
      <w:proofErr w:type="gramStart"/>
      <w:r w:rsidR="0079038F">
        <w:rPr>
          <w:u w:val="single"/>
        </w:rPr>
        <w:t>broadband</w:t>
      </w:r>
      <w:proofErr w:type="gramEnd"/>
      <w:r w:rsidR="0079038F">
        <w:rPr>
          <w:u w:val="single"/>
        </w:rPr>
        <w:t xml:space="preserve"> </w:t>
      </w:r>
      <w:r w:rsidR="00BB11D9">
        <w:rPr>
          <w:u w:val="single"/>
        </w:rPr>
        <w:t>it may be difficult to upload several sheets (maximum 5 pages)</w:t>
      </w:r>
      <w:r w:rsidR="00000A76">
        <w:rPr>
          <w:u w:val="single"/>
        </w:rPr>
        <w:t>.  He suggested phoning Reception to check if what you wanted to send has been received.</w:t>
      </w:r>
    </w:p>
    <w:p w14:paraId="69E4574E" w14:textId="035C9C36" w:rsidR="00E73299" w:rsidRPr="00327167" w:rsidRDefault="00E73299" w:rsidP="00E848DC">
      <w:pPr>
        <w:pStyle w:val="ListParagraph"/>
        <w:numPr>
          <w:ilvl w:val="0"/>
          <w:numId w:val="1"/>
        </w:numPr>
      </w:pPr>
      <w:r>
        <w:t xml:space="preserve">Patients are receiving </w:t>
      </w:r>
      <w:r w:rsidR="00CA7C22">
        <w:t>texts from multiple sources now</w:t>
      </w:r>
      <w:r w:rsidR="004A2C5B">
        <w:t xml:space="preserve">.  </w:t>
      </w:r>
      <w:r w:rsidR="004A2C5B">
        <w:rPr>
          <w:u w:val="single"/>
        </w:rPr>
        <w:t xml:space="preserve">If this is a concern, contact the Surgery to ensure that it is a genuine </w:t>
      </w:r>
      <w:r w:rsidR="00962AC2">
        <w:rPr>
          <w:u w:val="single"/>
        </w:rPr>
        <w:t xml:space="preserve">message, and check if a response is needed.  </w:t>
      </w:r>
    </w:p>
    <w:p w14:paraId="09E9AE93" w14:textId="77777777" w:rsidR="00327167" w:rsidRDefault="00327167" w:rsidP="00327167">
      <w:pPr>
        <w:rPr>
          <w:u w:val="single"/>
        </w:rPr>
      </w:pPr>
    </w:p>
    <w:p w14:paraId="4E21D520" w14:textId="45CDF72F" w:rsidR="006861A9" w:rsidRPr="00FA788E" w:rsidRDefault="006861A9" w:rsidP="00327167">
      <w:pPr>
        <w:rPr>
          <w:u w:val="single"/>
        </w:rPr>
      </w:pPr>
      <w:r w:rsidRPr="00FA788E">
        <w:rPr>
          <w:u w:val="single"/>
        </w:rPr>
        <w:t xml:space="preserve">Luke gave a presentation of </w:t>
      </w:r>
      <w:r w:rsidR="000133F0" w:rsidRPr="00FA788E">
        <w:rPr>
          <w:u w:val="single"/>
        </w:rPr>
        <w:t xml:space="preserve">how to take a good photograph to attach to an </w:t>
      </w:r>
      <w:proofErr w:type="spellStart"/>
      <w:r w:rsidR="000133F0" w:rsidRPr="00FA788E">
        <w:rPr>
          <w:u w:val="single"/>
        </w:rPr>
        <w:t>Econsult</w:t>
      </w:r>
      <w:proofErr w:type="spellEnd"/>
      <w:r w:rsidR="000133F0" w:rsidRPr="00FA788E">
        <w:rPr>
          <w:u w:val="single"/>
        </w:rPr>
        <w:t xml:space="preserve"> form.</w:t>
      </w:r>
    </w:p>
    <w:p w14:paraId="0CD4FFDD" w14:textId="2D3AE7C3" w:rsidR="000133F0" w:rsidRDefault="006C71A4" w:rsidP="00327167">
      <w:r>
        <w:t>Use a plain background</w:t>
      </w:r>
      <w:r w:rsidR="005D4C76">
        <w:t>.  Use the rear camera</w:t>
      </w:r>
      <w:r w:rsidR="00244F16">
        <w:t xml:space="preserve">.  Use the flash, or in </w:t>
      </w:r>
      <w:r w:rsidR="009322BE">
        <w:t xml:space="preserve">as much daylight as possible. Place phone more than 10cms from the subject.  </w:t>
      </w:r>
      <w:r w:rsidR="00A615B9">
        <w:t>Keep the phone upright to the subject</w:t>
      </w:r>
      <w:r w:rsidR="00FC537B">
        <w:t>.  Make sure the subject is at the centre of the screen.  Take at least 2 photos</w:t>
      </w:r>
      <w:r w:rsidR="00A35D13">
        <w:t xml:space="preserve"> – one showing location on the body and the other a closer view.  </w:t>
      </w:r>
    </w:p>
    <w:p w14:paraId="2D2687A3" w14:textId="5D2F9453" w:rsidR="00FA788E" w:rsidRDefault="00FA788E" w:rsidP="00327167">
      <w:pPr>
        <w:rPr>
          <w:u w:val="single"/>
        </w:rPr>
      </w:pPr>
      <w:proofErr w:type="spellStart"/>
      <w:r w:rsidRPr="00FA788E">
        <w:rPr>
          <w:u w:val="single"/>
        </w:rPr>
        <w:t>Yemmi</w:t>
      </w:r>
      <w:proofErr w:type="spellEnd"/>
      <w:r w:rsidRPr="00FA788E">
        <w:rPr>
          <w:u w:val="single"/>
        </w:rPr>
        <w:t xml:space="preserve"> gave a presentation of how to complete an E consult form</w:t>
      </w:r>
    </w:p>
    <w:p w14:paraId="6E023679" w14:textId="26F8E99C" w:rsidR="00FA788E" w:rsidRDefault="004E6390" w:rsidP="00327167">
      <w:pPr>
        <w:pStyle w:val="ListParagraph"/>
        <w:numPr>
          <w:ilvl w:val="0"/>
          <w:numId w:val="1"/>
        </w:numPr>
      </w:pPr>
      <w:proofErr w:type="spellStart"/>
      <w:r>
        <w:t>Yemmi</w:t>
      </w:r>
      <w:proofErr w:type="spellEnd"/>
      <w:r>
        <w:t xml:space="preserve"> gave a walkthrough of the updated </w:t>
      </w:r>
      <w:r w:rsidR="00383DA1">
        <w:t xml:space="preserve">eConsult form, accessed through the Brown Clee Medical Practice website.  </w:t>
      </w:r>
      <w:r w:rsidR="004F4E81">
        <w:t xml:space="preserve">As you enter </w:t>
      </w:r>
      <w:r w:rsidR="007F43FC">
        <w:t>personal details including date of birth</w:t>
      </w:r>
      <w:r w:rsidR="00ED3AA4">
        <w:t xml:space="preserve">, there </w:t>
      </w:r>
      <w:r w:rsidR="001505F5">
        <w:t xml:space="preserve">is </w:t>
      </w:r>
      <w:r w:rsidR="00441F41">
        <w:t xml:space="preserve">a button to confirm </w:t>
      </w:r>
      <w:r w:rsidR="00ED3AA4">
        <w:t xml:space="preserve">and move on to </w:t>
      </w:r>
      <w:r w:rsidR="00441F41">
        <w:t xml:space="preserve">the next stage of the process.  </w:t>
      </w:r>
      <w:r w:rsidR="001505F5">
        <w:t>You should a</w:t>
      </w:r>
      <w:r w:rsidR="00B24A7A">
        <w:t>nswer each question as fully as possible and confirm to move through the stages</w:t>
      </w:r>
      <w:r w:rsidR="000305B9">
        <w:t xml:space="preserve">.  </w:t>
      </w:r>
      <w:r w:rsidR="00BA21E5">
        <w:t>You can upload up to 5 photographs and/or documents</w:t>
      </w:r>
      <w:r w:rsidR="003034F6">
        <w:t xml:space="preserve"> to help the clinicians. </w:t>
      </w:r>
      <w:r w:rsidR="005208FC">
        <w:t xml:space="preserve">There is an option to enter your mobile phone number and if you do this you will be asked to verify it – a code sent to you by text – enter this code and number is verified.  </w:t>
      </w:r>
      <w:r w:rsidR="003034F6">
        <w:t xml:space="preserve"> If you are unsure at any stage, you can contact the Surgery for help.  </w:t>
      </w:r>
    </w:p>
    <w:p w14:paraId="32AD37B7" w14:textId="1804B729" w:rsidR="005B7C9F" w:rsidRDefault="00234AF9" w:rsidP="00327167">
      <w:r>
        <w:t>The open meeting finished at 7.55 pm</w:t>
      </w:r>
    </w:p>
    <w:p w14:paraId="22E234F0" w14:textId="77777777" w:rsidR="005B7C9F" w:rsidRDefault="005B7C9F" w:rsidP="00327167"/>
    <w:p w14:paraId="2680668F" w14:textId="4FDE6C01" w:rsidR="005B7C9F" w:rsidRDefault="005B7C9F" w:rsidP="00327167">
      <w:r>
        <w:t>ANNUAL GENERAL MEETING</w:t>
      </w:r>
    </w:p>
    <w:p w14:paraId="5017DDD9" w14:textId="77777777" w:rsidR="00850DCD" w:rsidRDefault="00850DCD" w:rsidP="00327167"/>
    <w:p w14:paraId="25E8AF92" w14:textId="5DCF00B1" w:rsidR="00850DCD" w:rsidRDefault="00850DCD" w:rsidP="00850DCD">
      <w:pPr>
        <w:pStyle w:val="ListParagraph"/>
        <w:numPr>
          <w:ilvl w:val="0"/>
          <w:numId w:val="2"/>
        </w:numPr>
      </w:pPr>
      <w:r>
        <w:t xml:space="preserve"> ANNUAL REPORT</w:t>
      </w:r>
    </w:p>
    <w:p w14:paraId="4C7B7D25" w14:textId="35FC2A1F" w:rsidR="00067393" w:rsidRDefault="00886D2E" w:rsidP="00327167">
      <w:r>
        <w:t xml:space="preserve">The outgoing Chair </w:t>
      </w:r>
      <w:r w:rsidR="00067393">
        <w:t xml:space="preserve">gave a brief overview of </w:t>
      </w:r>
      <w:r w:rsidR="00C77D1E">
        <w:t xml:space="preserve">the Annual Report </w:t>
      </w:r>
      <w:r w:rsidR="00F07D9E">
        <w:t xml:space="preserve">(copy attached) and thanked individuals who have helped the PPG over the years, including those who have helped </w:t>
      </w:r>
      <w:r w:rsidR="007368B5">
        <w:t>run the meetings, former and current committee members and Practice staff.  She also thanked the audience for continuing to support the PPG meetings</w:t>
      </w:r>
      <w:r w:rsidR="00841E44">
        <w:t xml:space="preserve">.   </w:t>
      </w:r>
    </w:p>
    <w:p w14:paraId="6325A372" w14:textId="19D8A435" w:rsidR="00841E44" w:rsidRDefault="00841E44" w:rsidP="00327167">
      <w:r>
        <w:t>The PPG has grown from 20 members in 2016 to 940 members in 2026</w:t>
      </w:r>
      <w:r w:rsidR="00F16A15">
        <w:t xml:space="preserve">.  The </w:t>
      </w:r>
      <w:r w:rsidR="0062003C">
        <w:t xml:space="preserve">PPG </w:t>
      </w:r>
      <w:r w:rsidR="00F16A15">
        <w:t xml:space="preserve">Constitution </w:t>
      </w:r>
      <w:r w:rsidR="0062003C">
        <w:t xml:space="preserve">has been accepted and countersigned by Practice Partners, thus endorsing the independent role of the PPG to </w:t>
      </w:r>
      <w:r w:rsidR="00EA2244">
        <w:t xml:space="preserve">represent the views of patients and work for the benefit of patients.  </w:t>
      </w:r>
    </w:p>
    <w:p w14:paraId="32A06F66" w14:textId="6D4ED8EC" w:rsidR="005B7C9F" w:rsidRDefault="00B2457E" w:rsidP="00327167">
      <w:r>
        <w:t>The new</w:t>
      </w:r>
      <w:r w:rsidR="001B062E">
        <w:t xml:space="preserve"> PPG can develop a new relationship with the new Partnership and </w:t>
      </w:r>
      <w:r w:rsidR="006F62AB">
        <w:t xml:space="preserve">patients can be confident that </w:t>
      </w:r>
      <w:r w:rsidR="001B062E">
        <w:t xml:space="preserve">the Practice </w:t>
      </w:r>
      <w:r w:rsidR="006F62AB">
        <w:t xml:space="preserve">is secured into the future.  </w:t>
      </w:r>
    </w:p>
    <w:p w14:paraId="64AE6BA4" w14:textId="57F623EA" w:rsidR="00DE19A1" w:rsidRDefault="00DE19A1" w:rsidP="00327167">
      <w:r>
        <w:t xml:space="preserve">She thanked the committee for their kind words and the </w:t>
      </w:r>
      <w:r w:rsidR="00886D2E">
        <w:t xml:space="preserve">beautiful bouquet presented to her.  </w:t>
      </w:r>
    </w:p>
    <w:p w14:paraId="7D97D16E" w14:textId="77777777" w:rsidR="00886D2E" w:rsidRDefault="00886D2E" w:rsidP="00327167"/>
    <w:p w14:paraId="773DF028" w14:textId="6311CB4E" w:rsidR="00886D2E" w:rsidRDefault="00850DCD" w:rsidP="00850DCD">
      <w:pPr>
        <w:pStyle w:val="ListParagraph"/>
        <w:numPr>
          <w:ilvl w:val="0"/>
          <w:numId w:val="2"/>
        </w:numPr>
      </w:pPr>
      <w:r>
        <w:t>FINANC</w:t>
      </w:r>
      <w:r w:rsidR="00257224">
        <w:t>IAL REPORT (copy attached)</w:t>
      </w:r>
    </w:p>
    <w:p w14:paraId="7C9563DF" w14:textId="3FD762AA" w:rsidR="00257224" w:rsidRDefault="00257224" w:rsidP="00257224">
      <w:r>
        <w:t xml:space="preserve">This details </w:t>
      </w:r>
      <w:r w:rsidR="00D4766D">
        <w:t>income and expenditure during the year to 30</w:t>
      </w:r>
      <w:r w:rsidR="00D4766D" w:rsidRPr="00D4766D">
        <w:rPr>
          <w:vertAlign w:val="superscript"/>
        </w:rPr>
        <w:t>th</w:t>
      </w:r>
      <w:r w:rsidR="00D4766D">
        <w:t xml:space="preserve"> September 2026</w:t>
      </w:r>
      <w:r w:rsidR="00504FCF">
        <w:t xml:space="preserve"> and the balances at the end of the year on funds ringfenced for the garden project (£139) and funds for PPG expenses (</w:t>
      </w:r>
      <w:r w:rsidR="004F3035">
        <w:t>£128).</w:t>
      </w:r>
    </w:p>
    <w:p w14:paraId="6B9E03D1" w14:textId="77777777" w:rsidR="004F3035" w:rsidRDefault="004F3035" w:rsidP="00257224"/>
    <w:p w14:paraId="72B5E7B3" w14:textId="0A00FF46" w:rsidR="004F3035" w:rsidRDefault="004F3035" w:rsidP="004F3035">
      <w:pPr>
        <w:pStyle w:val="ListParagraph"/>
        <w:numPr>
          <w:ilvl w:val="0"/>
          <w:numId w:val="2"/>
        </w:numPr>
      </w:pPr>
      <w:r>
        <w:t>ELECTION OF NEW COMMITTEE</w:t>
      </w:r>
    </w:p>
    <w:p w14:paraId="5F79953A" w14:textId="31CB4A9E" w:rsidR="00257224" w:rsidRDefault="009C5D50" w:rsidP="00257224">
      <w:r>
        <w:t xml:space="preserve">The remaining committee members of Adrian </w:t>
      </w:r>
      <w:r w:rsidR="00B147C0">
        <w:t xml:space="preserve">Robinson, </w:t>
      </w:r>
      <w:proofErr w:type="spellStart"/>
      <w:r w:rsidR="00B147C0">
        <w:t>Yemmi</w:t>
      </w:r>
      <w:proofErr w:type="spellEnd"/>
      <w:r w:rsidR="00B147C0">
        <w:t xml:space="preserve"> </w:t>
      </w:r>
      <w:proofErr w:type="spellStart"/>
      <w:r w:rsidR="00B147C0">
        <w:t>Agbebi</w:t>
      </w:r>
      <w:proofErr w:type="spellEnd"/>
      <w:r w:rsidR="00B147C0">
        <w:t>, Linda Jackson and Judith Miles will meet within 4 weeks of this date and will agree on the appointment of a Chair, Treasurer and Secretary</w:t>
      </w:r>
      <w:r w:rsidR="00D64592">
        <w:t>.</w:t>
      </w:r>
    </w:p>
    <w:p w14:paraId="47847C41" w14:textId="77777777" w:rsidR="00D64592" w:rsidRDefault="00D64592" w:rsidP="00257224"/>
    <w:p w14:paraId="48487F90" w14:textId="77777777" w:rsidR="00D64592" w:rsidRDefault="00D64592" w:rsidP="00257224"/>
    <w:p w14:paraId="3846C8F2" w14:textId="77777777" w:rsidR="008C7BF8" w:rsidRDefault="00D64592" w:rsidP="00A96FC2">
      <w:r>
        <w:t>DATE OF NEXT MEETING:   The next Open meeting will be Tuesday 12</w:t>
      </w:r>
      <w:r w:rsidRPr="00D64592">
        <w:rPr>
          <w:vertAlign w:val="superscript"/>
        </w:rPr>
        <w:t>th</w:t>
      </w:r>
      <w:r>
        <w:t xml:space="preserve"> January 2027</w:t>
      </w:r>
      <w:r w:rsidR="00315326">
        <w:t xml:space="preserve">.  </w:t>
      </w:r>
    </w:p>
    <w:p w14:paraId="6EA17942" w14:textId="77777777" w:rsidR="008C7BF8" w:rsidRDefault="008C7BF8" w:rsidP="00A96FC2"/>
    <w:p w14:paraId="34A44F3E" w14:textId="43B5CD44" w:rsidR="00B11788" w:rsidRDefault="00A96FC2" w:rsidP="008C7BF8">
      <w:pPr>
        <w:jc w:val="center"/>
      </w:pPr>
      <w:r>
        <w:t>* * * * * * * * * * * * * * * * *</w:t>
      </w:r>
    </w:p>
    <w:p w14:paraId="32894360" w14:textId="77777777" w:rsidR="008C7BF8" w:rsidRPr="00A96FC2" w:rsidRDefault="008C7BF8" w:rsidP="008C7BF8">
      <w:pPr>
        <w:jc w:val="center"/>
        <w:rPr>
          <w:sz w:val="24"/>
          <w:szCs w:val="24"/>
        </w:rPr>
      </w:pPr>
    </w:p>
    <w:p w14:paraId="1E80CF6C" w14:textId="77777777" w:rsidR="00B11788" w:rsidRDefault="00B11788" w:rsidP="00B11788">
      <w:pPr>
        <w:jc w:val="center"/>
        <w:rPr>
          <w:sz w:val="32"/>
          <w:szCs w:val="32"/>
        </w:rPr>
      </w:pPr>
      <w:r>
        <w:rPr>
          <w:sz w:val="32"/>
          <w:szCs w:val="32"/>
        </w:rPr>
        <w:t>ANNUAL REPORT – OCTOBER 2026</w:t>
      </w:r>
    </w:p>
    <w:p w14:paraId="4EA22A2A" w14:textId="77777777" w:rsidR="00B11788" w:rsidRDefault="00B11788" w:rsidP="00B11788">
      <w:pPr>
        <w:rPr>
          <w:sz w:val="24"/>
          <w:szCs w:val="24"/>
        </w:rPr>
      </w:pPr>
      <w:r>
        <w:rPr>
          <w:sz w:val="24"/>
          <w:szCs w:val="24"/>
        </w:rPr>
        <w:t xml:space="preserve">This year the focus of PPG work seems to have naturally shifted towards helping members to maintain their health and mobility.   </w:t>
      </w:r>
    </w:p>
    <w:p w14:paraId="3E38757C" w14:textId="77777777" w:rsidR="00B11788" w:rsidRDefault="00B11788" w:rsidP="00B11788">
      <w:pPr>
        <w:pStyle w:val="ListParagraph"/>
        <w:numPr>
          <w:ilvl w:val="0"/>
          <w:numId w:val="3"/>
        </w:numPr>
        <w:rPr>
          <w:sz w:val="24"/>
          <w:szCs w:val="24"/>
        </w:rPr>
      </w:pPr>
      <w:r w:rsidRPr="00CC4BC5">
        <w:rPr>
          <w:sz w:val="24"/>
          <w:szCs w:val="24"/>
        </w:rPr>
        <w:lastRenderedPageBreak/>
        <w:t xml:space="preserve">The two ‘Women’s Health’ evenings were incredibly well received by participants, who all felt more knowledgeable and very well supported by Advanced Nurse Practitioner Lisa Davies.  </w:t>
      </w:r>
    </w:p>
    <w:p w14:paraId="16FFE2ED" w14:textId="77777777" w:rsidR="00B11788" w:rsidRDefault="00B11788" w:rsidP="00B11788">
      <w:pPr>
        <w:pStyle w:val="ListParagraph"/>
        <w:numPr>
          <w:ilvl w:val="0"/>
          <w:numId w:val="3"/>
        </w:numPr>
        <w:rPr>
          <w:sz w:val="24"/>
          <w:szCs w:val="24"/>
        </w:rPr>
      </w:pPr>
      <w:r>
        <w:rPr>
          <w:sz w:val="24"/>
          <w:szCs w:val="24"/>
        </w:rPr>
        <w:t xml:space="preserve">Patients were reminded of, or learned about the wonderful network of local footpaths, and local classes for Tai Chi, Yoga and Pilates.  </w:t>
      </w:r>
    </w:p>
    <w:p w14:paraId="71B15F82" w14:textId="77777777" w:rsidR="00B11788" w:rsidRDefault="00B11788" w:rsidP="00B11788">
      <w:pPr>
        <w:pStyle w:val="ListParagraph"/>
        <w:numPr>
          <w:ilvl w:val="0"/>
          <w:numId w:val="3"/>
        </w:numPr>
        <w:rPr>
          <w:sz w:val="24"/>
          <w:szCs w:val="24"/>
        </w:rPr>
      </w:pPr>
      <w:r>
        <w:rPr>
          <w:sz w:val="24"/>
          <w:szCs w:val="24"/>
        </w:rPr>
        <w:t>We learned more about avoiding and even reversing Type 2 Diabetes through diet, and about physiotherapy support at Bridgnorth and Ludlow Leisure Centres.</w:t>
      </w:r>
    </w:p>
    <w:p w14:paraId="3CA9EE05" w14:textId="77777777" w:rsidR="00B11788" w:rsidRDefault="00B11788" w:rsidP="00B11788">
      <w:pPr>
        <w:rPr>
          <w:sz w:val="24"/>
          <w:szCs w:val="24"/>
        </w:rPr>
      </w:pPr>
      <w:r>
        <w:rPr>
          <w:sz w:val="24"/>
          <w:szCs w:val="24"/>
        </w:rPr>
        <w:t xml:space="preserve">Within the Practice Dr Matthews sadly resigned her Partnership, but we welcomed Dr Bravey in her place.   The recruitment of Dr Mulvihill for 8 sessions a week has enabled Dr Bassett to reduce his working hours, and gain some work/life balance.  The search for further Partners continues.  </w:t>
      </w:r>
    </w:p>
    <w:p w14:paraId="5E1D0FF4" w14:textId="77777777" w:rsidR="00B11788" w:rsidRDefault="00B11788" w:rsidP="00B11788">
      <w:pPr>
        <w:rPr>
          <w:sz w:val="24"/>
          <w:szCs w:val="24"/>
        </w:rPr>
      </w:pPr>
      <w:r>
        <w:rPr>
          <w:sz w:val="24"/>
          <w:szCs w:val="24"/>
        </w:rPr>
        <w:t xml:space="preserve">New Partners bring new ideas to the Practice, and probably the most impactful of these was the move to EConsult triage of requests for GP appointments.  Following an unprecedented member reaction to the announcements, the PPG responded robustly to the Practice, not specifically about the change, but more about how it had been introduced with no consultation, at very short notice, and with little support for vulnerable patients.  We are pleased to see that systems have </w:t>
      </w:r>
      <w:proofErr w:type="gramStart"/>
      <w:r>
        <w:rPr>
          <w:sz w:val="24"/>
          <w:szCs w:val="24"/>
        </w:rPr>
        <w:t>recently  ‘</w:t>
      </w:r>
      <w:proofErr w:type="gramEnd"/>
      <w:r>
        <w:rPr>
          <w:sz w:val="24"/>
          <w:szCs w:val="24"/>
        </w:rPr>
        <w:t xml:space="preserve">softened’ providing more flexibility.  </w:t>
      </w:r>
    </w:p>
    <w:p w14:paraId="1BF9F130" w14:textId="68EB2A72" w:rsidR="00B11788" w:rsidRDefault="00B11788" w:rsidP="00B11788">
      <w:pPr>
        <w:rPr>
          <w:sz w:val="24"/>
          <w:szCs w:val="24"/>
        </w:rPr>
      </w:pPr>
      <w:r>
        <w:rPr>
          <w:sz w:val="24"/>
          <w:szCs w:val="24"/>
        </w:rPr>
        <w:t xml:space="preserve">I want to take this opportunity to reflect on my 10 years as Chair of this PPG.  I am very proud of what we have created and very grateful for your continued support.  In 2016 the PPG comprised about 20 people, now in </w:t>
      </w:r>
      <w:proofErr w:type="gramStart"/>
      <w:r>
        <w:rPr>
          <w:sz w:val="24"/>
          <w:szCs w:val="24"/>
        </w:rPr>
        <w:t>2026  we</w:t>
      </w:r>
      <w:proofErr w:type="gramEnd"/>
      <w:r>
        <w:rPr>
          <w:sz w:val="24"/>
          <w:szCs w:val="24"/>
        </w:rPr>
        <w:t xml:space="preserve"> have direct communication with 940 individuals through the mailing list and the Facebook membership.  Whilst all Practices are required to have a PPG, neither the format nor the methodology of interaction is specified.  Some PPGs are even ‘virtual’ groups that never meet face to face - very few enjoy the support that we have had from Practice Partners, staff and patients.    The Constitution we developed three years ago has been countersigned by Partners, and it provides for consultation and dialogue, enabling the PPG to reflect patients’ wishes and views.    </w:t>
      </w:r>
    </w:p>
    <w:p w14:paraId="5EA68757" w14:textId="77777777" w:rsidR="00B11788" w:rsidRDefault="00B11788" w:rsidP="00B11788">
      <w:pPr>
        <w:rPr>
          <w:sz w:val="24"/>
          <w:szCs w:val="24"/>
        </w:rPr>
      </w:pPr>
      <w:r w:rsidRPr="00D04F78">
        <w:rPr>
          <w:sz w:val="24"/>
          <w:szCs w:val="24"/>
        </w:rPr>
        <w:t xml:space="preserve">As </w:t>
      </w:r>
      <w:r>
        <w:rPr>
          <w:sz w:val="24"/>
          <w:szCs w:val="24"/>
        </w:rPr>
        <w:t>I leave you</w:t>
      </w:r>
      <w:r w:rsidRPr="00D04F78">
        <w:rPr>
          <w:sz w:val="24"/>
          <w:szCs w:val="24"/>
        </w:rPr>
        <w:t xml:space="preserve">, I want to thank everyone who has helped to create the PPG we have today.  </w:t>
      </w:r>
      <w:r>
        <w:rPr>
          <w:sz w:val="24"/>
          <w:szCs w:val="24"/>
        </w:rPr>
        <w:t xml:space="preserve">Thanks to </w:t>
      </w:r>
      <w:r w:rsidRPr="00D04F78">
        <w:rPr>
          <w:sz w:val="24"/>
          <w:szCs w:val="24"/>
        </w:rPr>
        <w:t>Stuart Wentworth, Ann Williamson, Jo Parker, Dee McNeil and Jea</w:t>
      </w:r>
      <w:r>
        <w:rPr>
          <w:sz w:val="24"/>
          <w:szCs w:val="24"/>
        </w:rPr>
        <w:t>n</w:t>
      </w:r>
      <w:r w:rsidRPr="00D04F78">
        <w:rPr>
          <w:sz w:val="24"/>
          <w:szCs w:val="24"/>
        </w:rPr>
        <w:t>nette Cole</w:t>
      </w:r>
      <w:r>
        <w:rPr>
          <w:sz w:val="24"/>
          <w:szCs w:val="24"/>
        </w:rPr>
        <w:t>s</w:t>
      </w:r>
      <w:r w:rsidRPr="00D04F78">
        <w:rPr>
          <w:sz w:val="24"/>
          <w:szCs w:val="24"/>
        </w:rPr>
        <w:t xml:space="preserve"> </w:t>
      </w:r>
      <w:r>
        <w:rPr>
          <w:sz w:val="24"/>
          <w:szCs w:val="24"/>
        </w:rPr>
        <w:t xml:space="preserve">who have </w:t>
      </w:r>
      <w:r w:rsidRPr="00D04F78">
        <w:rPr>
          <w:sz w:val="24"/>
          <w:szCs w:val="24"/>
        </w:rPr>
        <w:t>help</w:t>
      </w:r>
      <w:r>
        <w:rPr>
          <w:sz w:val="24"/>
          <w:szCs w:val="24"/>
        </w:rPr>
        <w:t>ed</w:t>
      </w:r>
      <w:r w:rsidRPr="00D04F78">
        <w:rPr>
          <w:sz w:val="24"/>
          <w:szCs w:val="24"/>
        </w:rPr>
        <w:t xml:space="preserve"> with the running of meetings.  </w:t>
      </w:r>
      <w:r>
        <w:rPr>
          <w:sz w:val="24"/>
          <w:szCs w:val="24"/>
        </w:rPr>
        <w:t>Original c</w:t>
      </w:r>
      <w:r w:rsidRPr="00D04F78">
        <w:rPr>
          <w:sz w:val="24"/>
          <w:szCs w:val="24"/>
        </w:rPr>
        <w:t xml:space="preserve">ommittee members Mark Gregory, Bill Lewis, </w:t>
      </w:r>
      <w:r>
        <w:rPr>
          <w:sz w:val="24"/>
          <w:szCs w:val="24"/>
        </w:rPr>
        <w:t>Linda Jackson and Consultant Caroline John</w:t>
      </w:r>
      <w:r w:rsidRPr="00D04F78">
        <w:rPr>
          <w:sz w:val="24"/>
          <w:szCs w:val="24"/>
        </w:rPr>
        <w:t>,</w:t>
      </w:r>
      <w:r>
        <w:rPr>
          <w:sz w:val="24"/>
          <w:szCs w:val="24"/>
        </w:rPr>
        <w:t xml:space="preserve"> plus new committee members</w:t>
      </w:r>
      <w:r w:rsidRPr="00D04F78">
        <w:rPr>
          <w:sz w:val="24"/>
          <w:szCs w:val="24"/>
        </w:rPr>
        <w:t xml:space="preserve"> Ade Robinson, </w:t>
      </w:r>
      <w:proofErr w:type="spellStart"/>
      <w:r w:rsidRPr="00D04F78">
        <w:rPr>
          <w:sz w:val="24"/>
          <w:szCs w:val="24"/>
        </w:rPr>
        <w:t>Yemmi</w:t>
      </w:r>
      <w:proofErr w:type="spellEnd"/>
      <w:r w:rsidRPr="00D04F78">
        <w:rPr>
          <w:sz w:val="24"/>
          <w:szCs w:val="24"/>
        </w:rPr>
        <w:t xml:space="preserve"> </w:t>
      </w:r>
      <w:proofErr w:type="spellStart"/>
      <w:r w:rsidRPr="00D04F78">
        <w:rPr>
          <w:sz w:val="24"/>
          <w:szCs w:val="24"/>
        </w:rPr>
        <w:t>Agbebi</w:t>
      </w:r>
      <w:proofErr w:type="spellEnd"/>
      <w:r w:rsidRPr="00D04F78">
        <w:rPr>
          <w:sz w:val="24"/>
          <w:szCs w:val="24"/>
        </w:rPr>
        <w:t xml:space="preserve"> and Judith Miles</w:t>
      </w:r>
      <w:r>
        <w:rPr>
          <w:sz w:val="24"/>
          <w:szCs w:val="24"/>
        </w:rPr>
        <w:t xml:space="preserve">.  All the staff and Doctors of the Surgery without whose support and encouragement we would not have been able to flourish.  </w:t>
      </w:r>
    </w:p>
    <w:p w14:paraId="35A30AB2" w14:textId="77777777" w:rsidR="00B11788" w:rsidRDefault="00B11788" w:rsidP="00B11788">
      <w:pPr>
        <w:rPr>
          <w:sz w:val="24"/>
          <w:szCs w:val="24"/>
        </w:rPr>
      </w:pPr>
      <w:r>
        <w:rPr>
          <w:sz w:val="24"/>
          <w:szCs w:val="24"/>
        </w:rPr>
        <w:t xml:space="preserve">I leave you in good hands as you transition to a more modern Primary Care service where access to care may be different, but the quality of care will remain the same.  </w:t>
      </w:r>
    </w:p>
    <w:p w14:paraId="4ADE0C54" w14:textId="77777777" w:rsidR="00B11788" w:rsidRPr="00D04F78" w:rsidRDefault="00B11788" w:rsidP="00B11788">
      <w:pPr>
        <w:rPr>
          <w:sz w:val="24"/>
          <w:szCs w:val="24"/>
        </w:rPr>
      </w:pPr>
    </w:p>
    <w:p w14:paraId="438BDF29" w14:textId="77777777" w:rsidR="00B11788" w:rsidRPr="00887708" w:rsidRDefault="00B11788" w:rsidP="00B11788">
      <w:pPr>
        <w:jc w:val="right"/>
        <w:rPr>
          <w:b/>
          <w:bCs/>
        </w:rPr>
      </w:pPr>
      <w:r>
        <w:rPr>
          <w:b/>
          <w:bCs/>
        </w:rPr>
        <w:t xml:space="preserve">Christine Ranson, Chair of Brown Clee </w:t>
      </w:r>
      <w:proofErr w:type="gramStart"/>
      <w:r>
        <w:rPr>
          <w:b/>
          <w:bCs/>
        </w:rPr>
        <w:t>PPG  –</w:t>
      </w:r>
      <w:proofErr w:type="gramEnd"/>
      <w:r>
        <w:rPr>
          <w:b/>
          <w:bCs/>
        </w:rPr>
        <w:t xml:space="preserve">  October 2026</w:t>
      </w:r>
    </w:p>
    <w:p w14:paraId="67FD1044" w14:textId="77777777" w:rsidR="00B11788" w:rsidRDefault="00B11788" w:rsidP="00B11788"/>
    <w:p w14:paraId="46569D03" w14:textId="40710C77" w:rsidR="00315326" w:rsidRDefault="00D94B77" w:rsidP="00257224">
      <w:r>
        <w:lastRenderedPageBreak/>
        <w:br/>
      </w:r>
    </w:p>
    <w:p w14:paraId="1513E1AE" w14:textId="77777777" w:rsidR="00B63AF4" w:rsidRPr="00F549FA" w:rsidRDefault="00B63AF4" w:rsidP="00B63AF4">
      <w:pPr>
        <w:jc w:val="center"/>
        <w:rPr>
          <w:sz w:val="24"/>
          <w:szCs w:val="24"/>
        </w:rPr>
      </w:pPr>
      <w:r w:rsidRPr="00F549FA">
        <w:rPr>
          <w:sz w:val="24"/>
          <w:szCs w:val="24"/>
        </w:rPr>
        <w:t>BROWN CLEE PATIENT PARTICIPATION GROUP</w:t>
      </w:r>
    </w:p>
    <w:p w14:paraId="36C5991E" w14:textId="77777777" w:rsidR="00B63AF4" w:rsidRPr="00F549FA" w:rsidRDefault="00B63AF4" w:rsidP="00B63AF4">
      <w:pPr>
        <w:jc w:val="center"/>
        <w:rPr>
          <w:sz w:val="24"/>
          <w:szCs w:val="24"/>
        </w:rPr>
      </w:pPr>
      <w:r w:rsidRPr="00F549FA">
        <w:rPr>
          <w:sz w:val="24"/>
          <w:szCs w:val="24"/>
        </w:rPr>
        <w:t>‘Working with the Practice to benefit patients’</w:t>
      </w:r>
    </w:p>
    <w:p w14:paraId="558FE39F" w14:textId="77777777" w:rsidR="00B63AF4" w:rsidRPr="00F549FA" w:rsidRDefault="00B63AF4" w:rsidP="00B63AF4">
      <w:pPr>
        <w:jc w:val="center"/>
        <w:rPr>
          <w:sz w:val="24"/>
          <w:szCs w:val="24"/>
        </w:rPr>
      </w:pPr>
    </w:p>
    <w:p w14:paraId="0C1C2ECB" w14:textId="77777777" w:rsidR="00B63AF4" w:rsidRPr="00D94B77" w:rsidRDefault="00B63AF4" w:rsidP="00B63AF4">
      <w:pPr>
        <w:jc w:val="center"/>
        <w:rPr>
          <w:sz w:val="24"/>
          <w:szCs w:val="24"/>
          <w:u w:val="single"/>
        </w:rPr>
      </w:pPr>
      <w:r w:rsidRPr="00D94B77">
        <w:rPr>
          <w:sz w:val="24"/>
          <w:szCs w:val="24"/>
          <w:u w:val="single"/>
        </w:rPr>
        <w:t>Financial Report for the year ended 30</w:t>
      </w:r>
      <w:r w:rsidRPr="00D94B77">
        <w:rPr>
          <w:sz w:val="24"/>
          <w:szCs w:val="24"/>
          <w:u w:val="single"/>
          <w:vertAlign w:val="superscript"/>
        </w:rPr>
        <w:t>th</w:t>
      </w:r>
      <w:r w:rsidRPr="00D94B77">
        <w:rPr>
          <w:sz w:val="24"/>
          <w:szCs w:val="24"/>
          <w:u w:val="single"/>
        </w:rPr>
        <w:t xml:space="preserve"> September 2026</w:t>
      </w:r>
    </w:p>
    <w:p w14:paraId="303BE808" w14:textId="77777777" w:rsidR="00B63AF4" w:rsidRPr="00F549FA" w:rsidRDefault="00B63AF4" w:rsidP="00B63AF4">
      <w:pPr>
        <w:jc w:val="center"/>
        <w:rPr>
          <w:sz w:val="24"/>
          <w:szCs w:val="24"/>
        </w:rPr>
      </w:pPr>
    </w:p>
    <w:p w14:paraId="05413CEC" w14:textId="77777777" w:rsidR="00B63AF4" w:rsidRPr="00F549FA" w:rsidRDefault="00B63AF4" w:rsidP="00B63AF4">
      <w:pPr>
        <w:jc w:val="center"/>
        <w:rPr>
          <w:sz w:val="24"/>
          <w:szCs w:val="24"/>
        </w:rPr>
      </w:pPr>
      <w:r w:rsidRPr="00F549FA">
        <w:rPr>
          <w:sz w:val="24"/>
          <w:szCs w:val="24"/>
        </w:rPr>
        <w:t>Accounts for the period 1</w:t>
      </w:r>
      <w:r w:rsidRPr="00F549FA">
        <w:rPr>
          <w:sz w:val="24"/>
          <w:szCs w:val="24"/>
          <w:vertAlign w:val="superscript"/>
        </w:rPr>
        <w:t>st</w:t>
      </w:r>
      <w:r w:rsidRPr="00F549FA">
        <w:rPr>
          <w:sz w:val="24"/>
          <w:szCs w:val="24"/>
        </w:rPr>
        <w:t xml:space="preserve"> October 2025 to 30 September 2026</w:t>
      </w:r>
    </w:p>
    <w:p w14:paraId="32CADE2F" w14:textId="77777777" w:rsidR="00B63AF4" w:rsidRPr="00F549FA" w:rsidRDefault="00B63AF4" w:rsidP="00B63AF4">
      <w:pPr>
        <w:jc w:val="center"/>
        <w:rPr>
          <w:sz w:val="24"/>
          <w:szCs w:val="24"/>
        </w:rPr>
      </w:pPr>
    </w:p>
    <w:p w14:paraId="2BBA909C" w14:textId="77777777" w:rsidR="00B63AF4" w:rsidRPr="00F549FA" w:rsidRDefault="00B63AF4" w:rsidP="00B63AF4">
      <w:pPr>
        <w:jc w:val="center"/>
        <w:rPr>
          <w:sz w:val="24"/>
          <w:szCs w:val="24"/>
        </w:rPr>
      </w:pPr>
      <w:r w:rsidRPr="00F549FA">
        <w:rPr>
          <w:sz w:val="24"/>
          <w:szCs w:val="24"/>
        </w:rPr>
        <w:t xml:space="preserve">Opening balance         </w:t>
      </w:r>
      <w:r>
        <w:rPr>
          <w:sz w:val="24"/>
          <w:szCs w:val="24"/>
        </w:rPr>
        <w:t xml:space="preserve">  </w:t>
      </w:r>
      <w:r w:rsidRPr="00F549FA">
        <w:rPr>
          <w:sz w:val="24"/>
          <w:szCs w:val="24"/>
        </w:rPr>
        <w:t xml:space="preserve">    </w:t>
      </w:r>
      <w:r>
        <w:rPr>
          <w:sz w:val="24"/>
          <w:szCs w:val="24"/>
        </w:rPr>
        <w:t xml:space="preserve">  </w:t>
      </w:r>
      <w:r w:rsidRPr="00F549FA">
        <w:rPr>
          <w:sz w:val="24"/>
          <w:szCs w:val="24"/>
        </w:rPr>
        <w:t xml:space="preserve"> £253.51</w:t>
      </w:r>
    </w:p>
    <w:p w14:paraId="2F4A7ADA" w14:textId="77777777" w:rsidR="00B63AF4" w:rsidRPr="00F549FA" w:rsidRDefault="00B63AF4" w:rsidP="00B63AF4">
      <w:pPr>
        <w:rPr>
          <w:sz w:val="24"/>
          <w:szCs w:val="24"/>
        </w:rPr>
      </w:pPr>
      <w:r w:rsidRPr="00F549FA">
        <w:rPr>
          <w:sz w:val="24"/>
          <w:szCs w:val="24"/>
        </w:rPr>
        <w:t xml:space="preserve">                                                           Income                                    </w:t>
      </w:r>
      <w:r>
        <w:rPr>
          <w:sz w:val="24"/>
          <w:szCs w:val="24"/>
        </w:rPr>
        <w:t>£</w:t>
      </w:r>
      <w:r w:rsidRPr="00F549FA">
        <w:rPr>
          <w:sz w:val="24"/>
          <w:szCs w:val="24"/>
        </w:rPr>
        <w:t>230.60</w:t>
      </w:r>
    </w:p>
    <w:p w14:paraId="5757D04A" w14:textId="77777777" w:rsidR="00B63AF4" w:rsidRPr="00F549FA" w:rsidRDefault="00B63AF4" w:rsidP="00B63AF4">
      <w:pPr>
        <w:rPr>
          <w:sz w:val="24"/>
          <w:szCs w:val="24"/>
        </w:rPr>
      </w:pPr>
      <w:r w:rsidRPr="00F549FA">
        <w:rPr>
          <w:sz w:val="24"/>
          <w:szCs w:val="24"/>
        </w:rPr>
        <w:t xml:space="preserve">                                                           Expenses                            </w:t>
      </w:r>
      <w:r>
        <w:rPr>
          <w:sz w:val="24"/>
          <w:szCs w:val="24"/>
        </w:rPr>
        <w:t xml:space="preserve">  </w:t>
      </w:r>
      <w:r w:rsidRPr="00F549FA">
        <w:rPr>
          <w:sz w:val="24"/>
          <w:szCs w:val="24"/>
        </w:rPr>
        <w:t xml:space="preserve">  </w:t>
      </w:r>
      <w:r w:rsidRPr="00724C83">
        <w:rPr>
          <w:color w:val="EE0000"/>
          <w:sz w:val="24"/>
          <w:szCs w:val="24"/>
        </w:rPr>
        <w:t>£2</w:t>
      </w:r>
      <w:r w:rsidRPr="00F549FA">
        <w:rPr>
          <w:color w:val="EE0000"/>
          <w:sz w:val="24"/>
          <w:szCs w:val="24"/>
        </w:rPr>
        <w:t>16.91</w:t>
      </w:r>
    </w:p>
    <w:p w14:paraId="5EDE9194" w14:textId="77777777" w:rsidR="00B63AF4" w:rsidRDefault="00B63AF4" w:rsidP="00B63AF4">
      <w:pPr>
        <w:rPr>
          <w:sz w:val="24"/>
          <w:szCs w:val="24"/>
        </w:rPr>
      </w:pPr>
      <w:r w:rsidRPr="00F549FA">
        <w:rPr>
          <w:sz w:val="24"/>
          <w:szCs w:val="24"/>
        </w:rPr>
        <w:t xml:space="preserve">                                                           Closing balance              </w:t>
      </w:r>
      <w:r>
        <w:rPr>
          <w:sz w:val="24"/>
          <w:szCs w:val="24"/>
        </w:rPr>
        <w:t xml:space="preserve">   </w:t>
      </w:r>
      <w:r w:rsidRPr="00F549FA">
        <w:rPr>
          <w:sz w:val="24"/>
          <w:szCs w:val="24"/>
        </w:rPr>
        <w:t xml:space="preserve"> £267.20</w:t>
      </w:r>
    </w:p>
    <w:p w14:paraId="1B83CDC8" w14:textId="77777777" w:rsidR="00B63AF4" w:rsidRPr="00F549FA" w:rsidRDefault="00B63AF4" w:rsidP="00B63AF4">
      <w:pPr>
        <w:rPr>
          <w:sz w:val="24"/>
          <w:szCs w:val="24"/>
        </w:rPr>
      </w:pPr>
      <w:r>
        <w:rPr>
          <w:sz w:val="24"/>
          <w:szCs w:val="24"/>
        </w:rPr>
        <w:t xml:space="preserve">Divided into:  </w:t>
      </w:r>
    </w:p>
    <w:p w14:paraId="2A7A4487" w14:textId="77777777" w:rsidR="00B63AF4" w:rsidRDefault="00B63AF4" w:rsidP="00B63AF4">
      <w:pPr>
        <w:rPr>
          <w:sz w:val="24"/>
          <w:szCs w:val="24"/>
        </w:rPr>
      </w:pPr>
      <w:r>
        <w:rPr>
          <w:sz w:val="24"/>
          <w:szCs w:val="24"/>
        </w:rPr>
        <w:t xml:space="preserve">RINGFENCED FOR GARDEN PROJECT         </w:t>
      </w:r>
      <w:proofErr w:type="gramStart"/>
      <w:r>
        <w:rPr>
          <w:sz w:val="24"/>
          <w:szCs w:val="24"/>
        </w:rPr>
        <w:tab/>
        <w:t xml:space="preserve">  £</w:t>
      </w:r>
      <w:proofErr w:type="gramEnd"/>
      <w:r>
        <w:rPr>
          <w:sz w:val="24"/>
          <w:szCs w:val="24"/>
        </w:rPr>
        <w:t>139.01</w:t>
      </w:r>
    </w:p>
    <w:p w14:paraId="2FA3C4D6" w14:textId="77777777" w:rsidR="00B63AF4" w:rsidRPr="00F549FA" w:rsidRDefault="00B63AF4" w:rsidP="00B63AF4">
      <w:pPr>
        <w:rPr>
          <w:sz w:val="24"/>
          <w:szCs w:val="24"/>
        </w:rPr>
      </w:pPr>
      <w:r>
        <w:rPr>
          <w:sz w:val="24"/>
          <w:szCs w:val="24"/>
        </w:rPr>
        <w:t>AVAILABLE FOR PPG EXPENSES</w:t>
      </w:r>
      <w:r>
        <w:rPr>
          <w:sz w:val="24"/>
          <w:szCs w:val="24"/>
        </w:rPr>
        <w:tab/>
      </w:r>
      <w:r>
        <w:rPr>
          <w:sz w:val="24"/>
          <w:szCs w:val="24"/>
        </w:rPr>
        <w:tab/>
      </w:r>
      <w:proofErr w:type="gramStart"/>
      <w:r>
        <w:rPr>
          <w:sz w:val="24"/>
          <w:szCs w:val="24"/>
        </w:rPr>
        <w:tab/>
        <w:t xml:space="preserve">  £</w:t>
      </w:r>
      <w:proofErr w:type="gramEnd"/>
      <w:r>
        <w:rPr>
          <w:sz w:val="24"/>
          <w:szCs w:val="24"/>
        </w:rPr>
        <w:t>128.19</w:t>
      </w:r>
    </w:p>
    <w:p w14:paraId="38C31EC2" w14:textId="77777777" w:rsidR="00B63AF4" w:rsidRPr="00F549FA" w:rsidRDefault="00B63AF4" w:rsidP="00B63AF4">
      <w:pPr>
        <w:rPr>
          <w:sz w:val="24"/>
          <w:szCs w:val="24"/>
        </w:rPr>
      </w:pPr>
    </w:p>
    <w:p w14:paraId="307FCA39" w14:textId="77777777" w:rsidR="00B63AF4" w:rsidRPr="005F0684" w:rsidRDefault="00B63AF4" w:rsidP="00B63AF4">
      <w:pPr>
        <w:rPr>
          <w:b/>
          <w:bCs/>
          <w:sz w:val="24"/>
          <w:szCs w:val="24"/>
        </w:rPr>
      </w:pPr>
      <w:r w:rsidRPr="005F0684">
        <w:rPr>
          <w:b/>
          <w:bCs/>
          <w:sz w:val="24"/>
          <w:szCs w:val="24"/>
        </w:rPr>
        <w:t>Income received by the Group came from:</w:t>
      </w:r>
    </w:p>
    <w:p w14:paraId="317DCD11" w14:textId="77777777" w:rsidR="00B63AF4" w:rsidRPr="00F549FA" w:rsidRDefault="00B63AF4" w:rsidP="00B63AF4">
      <w:pPr>
        <w:rPr>
          <w:sz w:val="24"/>
          <w:szCs w:val="24"/>
        </w:rPr>
      </w:pPr>
      <w:r w:rsidRPr="00F549FA">
        <w:rPr>
          <w:sz w:val="24"/>
          <w:szCs w:val="24"/>
        </w:rPr>
        <w:t xml:space="preserve">Garden talk &amp; refreshments                                </w:t>
      </w:r>
      <w:r>
        <w:rPr>
          <w:sz w:val="24"/>
          <w:szCs w:val="24"/>
        </w:rPr>
        <w:tab/>
      </w:r>
      <w:r>
        <w:rPr>
          <w:sz w:val="24"/>
          <w:szCs w:val="24"/>
        </w:rPr>
        <w:tab/>
        <w:t xml:space="preserve"> </w:t>
      </w:r>
      <w:r w:rsidRPr="00F549FA">
        <w:rPr>
          <w:sz w:val="24"/>
          <w:szCs w:val="24"/>
        </w:rPr>
        <w:t>£214.00</w:t>
      </w:r>
    </w:p>
    <w:p w14:paraId="4230CF48" w14:textId="77777777" w:rsidR="00B63AF4" w:rsidRDefault="00B63AF4" w:rsidP="00B63AF4">
      <w:pPr>
        <w:rPr>
          <w:sz w:val="24"/>
          <w:szCs w:val="24"/>
        </w:rPr>
      </w:pPr>
      <w:r w:rsidRPr="00F549FA">
        <w:rPr>
          <w:sz w:val="24"/>
          <w:szCs w:val="24"/>
        </w:rPr>
        <w:t xml:space="preserve">Refreshment sales at Open meetings          </w:t>
      </w:r>
      <w:r>
        <w:rPr>
          <w:sz w:val="24"/>
          <w:szCs w:val="24"/>
        </w:rPr>
        <w:tab/>
      </w:r>
      <w:r w:rsidRPr="00F549FA">
        <w:rPr>
          <w:sz w:val="24"/>
          <w:szCs w:val="24"/>
        </w:rPr>
        <w:t xml:space="preserve">                     </w:t>
      </w:r>
      <w:r>
        <w:rPr>
          <w:sz w:val="24"/>
          <w:szCs w:val="24"/>
        </w:rPr>
        <w:t xml:space="preserve">           £ </w:t>
      </w:r>
      <w:r w:rsidRPr="00F549FA">
        <w:rPr>
          <w:sz w:val="24"/>
          <w:szCs w:val="24"/>
        </w:rPr>
        <w:t>16.60</w:t>
      </w:r>
    </w:p>
    <w:p w14:paraId="658CC948" w14:textId="77777777" w:rsidR="00B63AF4" w:rsidRPr="002600A6" w:rsidRDefault="00B63AF4" w:rsidP="00B63AF4">
      <w:pPr>
        <w:rPr>
          <w:b/>
          <w:bCs/>
          <w:sz w:val="24"/>
          <w:szCs w:val="24"/>
        </w:rPr>
      </w:pPr>
      <w:r w:rsidRPr="002600A6">
        <w:rPr>
          <w:b/>
          <w:bCs/>
          <w:sz w:val="24"/>
          <w:szCs w:val="24"/>
        </w:rPr>
        <w:t>TOTAL</w:t>
      </w:r>
      <w:r w:rsidRPr="002600A6">
        <w:rPr>
          <w:b/>
          <w:bCs/>
          <w:sz w:val="24"/>
          <w:szCs w:val="24"/>
        </w:rPr>
        <w:tab/>
        <w:t xml:space="preserve">INCOME </w:t>
      </w:r>
      <w:r w:rsidRPr="002600A6">
        <w:rPr>
          <w:b/>
          <w:bCs/>
          <w:sz w:val="24"/>
          <w:szCs w:val="24"/>
        </w:rPr>
        <w:tab/>
      </w:r>
      <w:r w:rsidRPr="002600A6">
        <w:rPr>
          <w:b/>
          <w:bCs/>
          <w:sz w:val="24"/>
          <w:szCs w:val="24"/>
        </w:rPr>
        <w:tab/>
      </w:r>
      <w:r w:rsidRPr="002600A6">
        <w:rPr>
          <w:b/>
          <w:bCs/>
          <w:sz w:val="24"/>
          <w:szCs w:val="24"/>
        </w:rPr>
        <w:tab/>
      </w:r>
      <w:r w:rsidRPr="002600A6">
        <w:rPr>
          <w:b/>
          <w:bCs/>
          <w:sz w:val="24"/>
          <w:szCs w:val="24"/>
        </w:rPr>
        <w:tab/>
      </w:r>
      <w:r w:rsidRPr="002600A6">
        <w:rPr>
          <w:b/>
          <w:bCs/>
          <w:sz w:val="24"/>
          <w:szCs w:val="24"/>
        </w:rPr>
        <w:tab/>
      </w:r>
      <w:r w:rsidRPr="002600A6">
        <w:rPr>
          <w:b/>
          <w:bCs/>
          <w:sz w:val="24"/>
          <w:szCs w:val="24"/>
        </w:rPr>
        <w:tab/>
        <w:t xml:space="preserve"> £230.60</w:t>
      </w:r>
    </w:p>
    <w:p w14:paraId="6512BDF9" w14:textId="77777777" w:rsidR="00B63AF4" w:rsidRPr="00F549FA" w:rsidRDefault="00B63AF4" w:rsidP="00B63AF4">
      <w:pPr>
        <w:rPr>
          <w:sz w:val="24"/>
          <w:szCs w:val="24"/>
        </w:rPr>
      </w:pPr>
    </w:p>
    <w:p w14:paraId="1B0EEC1A" w14:textId="77777777" w:rsidR="00B63AF4" w:rsidRPr="00F549FA" w:rsidRDefault="00B63AF4" w:rsidP="00B63AF4">
      <w:pPr>
        <w:rPr>
          <w:sz w:val="24"/>
          <w:szCs w:val="24"/>
        </w:rPr>
      </w:pPr>
      <w:r w:rsidRPr="005F0684">
        <w:rPr>
          <w:b/>
          <w:bCs/>
          <w:sz w:val="24"/>
          <w:szCs w:val="24"/>
        </w:rPr>
        <w:t>Expenses incurred</w:t>
      </w:r>
      <w:r w:rsidRPr="00F549FA">
        <w:rPr>
          <w:sz w:val="24"/>
          <w:szCs w:val="24"/>
        </w:rPr>
        <w:t>:</w:t>
      </w:r>
    </w:p>
    <w:p w14:paraId="2684517A" w14:textId="77777777" w:rsidR="00B63AF4" w:rsidRPr="00F549FA" w:rsidRDefault="00B63AF4" w:rsidP="00B63AF4">
      <w:pPr>
        <w:rPr>
          <w:sz w:val="24"/>
          <w:szCs w:val="24"/>
        </w:rPr>
      </w:pPr>
      <w:r w:rsidRPr="00F549FA">
        <w:rPr>
          <w:sz w:val="24"/>
          <w:szCs w:val="24"/>
        </w:rPr>
        <w:t xml:space="preserve">Bank charges                                                                               </w:t>
      </w:r>
      <w:r>
        <w:rPr>
          <w:sz w:val="24"/>
          <w:szCs w:val="24"/>
        </w:rPr>
        <w:tab/>
        <w:t xml:space="preserve"> </w:t>
      </w:r>
      <w:r w:rsidRPr="00F549FA">
        <w:rPr>
          <w:sz w:val="24"/>
          <w:szCs w:val="24"/>
        </w:rPr>
        <w:t xml:space="preserve">   £ 51.92</w:t>
      </w:r>
    </w:p>
    <w:p w14:paraId="3D36795B" w14:textId="77777777" w:rsidR="00B63AF4" w:rsidRDefault="00B63AF4" w:rsidP="00B63AF4">
      <w:pPr>
        <w:rPr>
          <w:sz w:val="24"/>
          <w:szCs w:val="24"/>
        </w:rPr>
      </w:pPr>
      <w:r w:rsidRPr="00F549FA">
        <w:rPr>
          <w:sz w:val="24"/>
          <w:szCs w:val="24"/>
        </w:rPr>
        <w:t xml:space="preserve">Ditton </w:t>
      </w:r>
      <w:proofErr w:type="gramStart"/>
      <w:r w:rsidRPr="00F549FA">
        <w:rPr>
          <w:sz w:val="24"/>
          <w:szCs w:val="24"/>
        </w:rPr>
        <w:t>Priors Village hall</w:t>
      </w:r>
      <w:proofErr w:type="gramEnd"/>
      <w:r w:rsidRPr="00F549FA">
        <w:rPr>
          <w:sz w:val="24"/>
          <w:szCs w:val="24"/>
        </w:rPr>
        <w:t xml:space="preserve"> </w:t>
      </w:r>
      <w:proofErr w:type="gramStart"/>
      <w:r w:rsidRPr="00F549FA">
        <w:rPr>
          <w:sz w:val="24"/>
          <w:szCs w:val="24"/>
        </w:rPr>
        <w:t xml:space="preserve">hire  </w:t>
      </w:r>
      <w:r>
        <w:rPr>
          <w:sz w:val="24"/>
          <w:szCs w:val="24"/>
        </w:rPr>
        <w:t>(</w:t>
      </w:r>
      <w:proofErr w:type="gramEnd"/>
      <w:r>
        <w:rPr>
          <w:sz w:val="24"/>
          <w:szCs w:val="24"/>
        </w:rPr>
        <w:t xml:space="preserve">Garden Talk) </w:t>
      </w:r>
      <w:r>
        <w:rPr>
          <w:sz w:val="24"/>
          <w:szCs w:val="24"/>
        </w:rPr>
        <w:tab/>
      </w:r>
      <w:r>
        <w:rPr>
          <w:sz w:val="24"/>
          <w:szCs w:val="24"/>
        </w:rPr>
        <w:tab/>
        <w:t xml:space="preserve">    £ 20.00</w:t>
      </w:r>
    </w:p>
    <w:p w14:paraId="6DDA6F33" w14:textId="77777777" w:rsidR="00B63AF4" w:rsidRPr="00F549FA" w:rsidRDefault="00B63AF4" w:rsidP="00B63AF4">
      <w:pPr>
        <w:rPr>
          <w:sz w:val="24"/>
          <w:szCs w:val="24"/>
        </w:rPr>
      </w:pPr>
      <w:r>
        <w:rPr>
          <w:sz w:val="24"/>
          <w:szCs w:val="24"/>
        </w:rPr>
        <w:t>Ditton Priors Pavillion Hire (</w:t>
      </w:r>
      <w:proofErr w:type="spellStart"/>
      <w:r>
        <w:rPr>
          <w:sz w:val="24"/>
          <w:szCs w:val="24"/>
        </w:rPr>
        <w:t>Womens’s</w:t>
      </w:r>
      <w:proofErr w:type="spellEnd"/>
      <w:r>
        <w:rPr>
          <w:sz w:val="24"/>
          <w:szCs w:val="24"/>
        </w:rPr>
        <w:t xml:space="preserve"> health talk)</w:t>
      </w:r>
      <w:r>
        <w:rPr>
          <w:sz w:val="24"/>
          <w:szCs w:val="24"/>
        </w:rPr>
        <w:tab/>
        <w:t xml:space="preserve">     £15.00</w:t>
      </w:r>
      <w:r>
        <w:rPr>
          <w:sz w:val="24"/>
          <w:szCs w:val="24"/>
        </w:rPr>
        <w:tab/>
      </w:r>
    </w:p>
    <w:p w14:paraId="6FE8DAE1" w14:textId="77777777" w:rsidR="00B63AF4" w:rsidRDefault="00B63AF4" w:rsidP="00B63AF4">
      <w:pPr>
        <w:rPr>
          <w:sz w:val="24"/>
          <w:szCs w:val="24"/>
        </w:rPr>
      </w:pPr>
      <w:r w:rsidRPr="00F549FA">
        <w:rPr>
          <w:sz w:val="24"/>
          <w:szCs w:val="24"/>
        </w:rPr>
        <w:t xml:space="preserve">Purchase of </w:t>
      </w:r>
      <w:r>
        <w:rPr>
          <w:sz w:val="24"/>
          <w:szCs w:val="24"/>
        </w:rPr>
        <w:t xml:space="preserve">Spring </w:t>
      </w:r>
      <w:r w:rsidRPr="00F549FA">
        <w:rPr>
          <w:sz w:val="24"/>
          <w:szCs w:val="24"/>
        </w:rPr>
        <w:t>bulbs</w:t>
      </w:r>
      <w:r>
        <w:rPr>
          <w:sz w:val="24"/>
          <w:szCs w:val="24"/>
        </w:rPr>
        <w:t xml:space="preserve"> for garden</w:t>
      </w:r>
      <w:r w:rsidRPr="00F549FA">
        <w:rPr>
          <w:sz w:val="24"/>
          <w:szCs w:val="24"/>
        </w:rPr>
        <w:t xml:space="preserve">                                               </w:t>
      </w:r>
      <w:r>
        <w:rPr>
          <w:sz w:val="24"/>
          <w:szCs w:val="24"/>
        </w:rPr>
        <w:t>£129.99</w:t>
      </w:r>
    </w:p>
    <w:p w14:paraId="5321E48B" w14:textId="77777777" w:rsidR="00B63AF4" w:rsidRPr="002600A6" w:rsidRDefault="00B63AF4" w:rsidP="00B63AF4">
      <w:pPr>
        <w:rPr>
          <w:b/>
          <w:bCs/>
          <w:sz w:val="24"/>
          <w:szCs w:val="24"/>
        </w:rPr>
      </w:pPr>
      <w:r w:rsidRPr="002600A6">
        <w:rPr>
          <w:b/>
          <w:bCs/>
          <w:sz w:val="24"/>
          <w:szCs w:val="24"/>
        </w:rPr>
        <w:t xml:space="preserve">TOTAL EXPENSES </w:t>
      </w:r>
      <w:r w:rsidRPr="002600A6">
        <w:rPr>
          <w:b/>
          <w:bCs/>
          <w:sz w:val="24"/>
          <w:szCs w:val="24"/>
        </w:rPr>
        <w:tab/>
      </w:r>
      <w:r w:rsidRPr="002600A6">
        <w:rPr>
          <w:b/>
          <w:bCs/>
          <w:sz w:val="24"/>
          <w:szCs w:val="24"/>
        </w:rPr>
        <w:tab/>
      </w:r>
      <w:r w:rsidRPr="002600A6">
        <w:rPr>
          <w:b/>
          <w:bCs/>
          <w:sz w:val="24"/>
          <w:szCs w:val="24"/>
        </w:rPr>
        <w:tab/>
        <w:t xml:space="preserve">                   </w:t>
      </w:r>
      <w:r w:rsidRPr="002600A6">
        <w:rPr>
          <w:b/>
          <w:bCs/>
          <w:sz w:val="24"/>
          <w:szCs w:val="24"/>
        </w:rPr>
        <w:tab/>
      </w:r>
      <w:r w:rsidRPr="002600A6">
        <w:rPr>
          <w:b/>
          <w:bCs/>
          <w:sz w:val="24"/>
          <w:szCs w:val="24"/>
        </w:rPr>
        <w:tab/>
        <w:t xml:space="preserve">    £216.91</w:t>
      </w:r>
    </w:p>
    <w:p w14:paraId="56499D9C" w14:textId="77777777" w:rsidR="00B63AF4" w:rsidRPr="00F549FA" w:rsidRDefault="00B63AF4" w:rsidP="00B63AF4">
      <w:pPr>
        <w:rPr>
          <w:sz w:val="24"/>
          <w:szCs w:val="24"/>
        </w:rPr>
      </w:pPr>
      <w:r>
        <w:rPr>
          <w:sz w:val="24"/>
          <w:szCs w:val="24"/>
        </w:rPr>
        <w:tab/>
      </w:r>
      <w:r>
        <w:rPr>
          <w:sz w:val="24"/>
          <w:szCs w:val="24"/>
        </w:rPr>
        <w:tab/>
      </w:r>
      <w:r>
        <w:rPr>
          <w:sz w:val="24"/>
          <w:szCs w:val="24"/>
        </w:rPr>
        <w:tab/>
      </w:r>
    </w:p>
    <w:p w14:paraId="2D4B23FB" w14:textId="77777777" w:rsidR="00E20C34" w:rsidRPr="00FA788E" w:rsidRDefault="00E20C34" w:rsidP="00257224"/>
    <w:sectPr w:rsidR="00E20C34" w:rsidRPr="00FA78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6427F"/>
    <w:multiLevelType w:val="hybridMultilevel"/>
    <w:tmpl w:val="9FA65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876760"/>
    <w:multiLevelType w:val="hybridMultilevel"/>
    <w:tmpl w:val="F0DCD9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EED0988"/>
    <w:multiLevelType w:val="hybridMultilevel"/>
    <w:tmpl w:val="2AF8E3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44A2B79"/>
    <w:multiLevelType w:val="hybridMultilevel"/>
    <w:tmpl w:val="DC0444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501168E"/>
    <w:multiLevelType w:val="hybridMultilevel"/>
    <w:tmpl w:val="307688D0"/>
    <w:lvl w:ilvl="0" w:tplc="AD4254F8">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2047779">
    <w:abstractNumId w:val="2"/>
  </w:num>
  <w:num w:numId="2" w16cid:durableId="1911423218">
    <w:abstractNumId w:val="3"/>
  </w:num>
  <w:num w:numId="3" w16cid:durableId="747459389">
    <w:abstractNumId w:val="0"/>
  </w:num>
  <w:num w:numId="4" w16cid:durableId="480927138">
    <w:abstractNumId w:val="4"/>
  </w:num>
  <w:num w:numId="5" w16cid:durableId="4320965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B8B"/>
    <w:rsid w:val="00000A76"/>
    <w:rsid w:val="000133F0"/>
    <w:rsid w:val="00022B8B"/>
    <w:rsid w:val="000305B9"/>
    <w:rsid w:val="000459F5"/>
    <w:rsid w:val="000614EE"/>
    <w:rsid w:val="00067393"/>
    <w:rsid w:val="001303E9"/>
    <w:rsid w:val="001505F5"/>
    <w:rsid w:val="0015662C"/>
    <w:rsid w:val="00162436"/>
    <w:rsid w:val="001B062E"/>
    <w:rsid w:val="001B7A48"/>
    <w:rsid w:val="001F495B"/>
    <w:rsid w:val="00233269"/>
    <w:rsid w:val="00234AF9"/>
    <w:rsid w:val="00244F16"/>
    <w:rsid w:val="00257224"/>
    <w:rsid w:val="002B2E57"/>
    <w:rsid w:val="003034F6"/>
    <w:rsid w:val="00307BBE"/>
    <w:rsid w:val="00310670"/>
    <w:rsid w:val="00314E4A"/>
    <w:rsid w:val="00315326"/>
    <w:rsid w:val="00327167"/>
    <w:rsid w:val="00355D63"/>
    <w:rsid w:val="00383DA1"/>
    <w:rsid w:val="00435149"/>
    <w:rsid w:val="00441F41"/>
    <w:rsid w:val="00443DA5"/>
    <w:rsid w:val="00482C1A"/>
    <w:rsid w:val="004831FE"/>
    <w:rsid w:val="004A2C5B"/>
    <w:rsid w:val="004A5182"/>
    <w:rsid w:val="004B1492"/>
    <w:rsid w:val="004E16C6"/>
    <w:rsid w:val="004E6390"/>
    <w:rsid w:val="004F3035"/>
    <w:rsid w:val="004F4E81"/>
    <w:rsid w:val="00504FCF"/>
    <w:rsid w:val="00516300"/>
    <w:rsid w:val="005208FC"/>
    <w:rsid w:val="00556A7D"/>
    <w:rsid w:val="0056435D"/>
    <w:rsid w:val="00567830"/>
    <w:rsid w:val="00576A5C"/>
    <w:rsid w:val="005B05ED"/>
    <w:rsid w:val="005B7C9F"/>
    <w:rsid w:val="005D4C76"/>
    <w:rsid w:val="005E187B"/>
    <w:rsid w:val="005E3419"/>
    <w:rsid w:val="005E76DD"/>
    <w:rsid w:val="0062003C"/>
    <w:rsid w:val="006340CE"/>
    <w:rsid w:val="0067327F"/>
    <w:rsid w:val="00680E86"/>
    <w:rsid w:val="006861A9"/>
    <w:rsid w:val="006B08C1"/>
    <w:rsid w:val="006C71A4"/>
    <w:rsid w:val="006F35B8"/>
    <w:rsid w:val="006F62AB"/>
    <w:rsid w:val="007368B5"/>
    <w:rsid w:val="00783795"/>
    <w:rsid w:val="0079038F"/>
    <w:rsid w:val="00793355"/>
    <w:rsid w:val="007A2E0F"/>
    <w:rsid w:val="007C5943"/>
    <w:rsid w:val="007D2829"/>
    <w:rsid w:val="007F43FC"/>
    <w:rsid w:val="00805AF8"/>
    <w:rsid w:val="0082054E"/>
    <w:rsid w:val="0083787E"/>
    <w:rsid w:val="00841E44"/>
    <w:rsid w:val="00850DCD"/>
    <w:rsid w:val="008760C1"/>
    <w:rsid w:val="00885C07"/>
    <w:rsid w:val="00886D2E"/>
    <w:rsid w:val="0089647D"/>
    <w:rsid w:val="008C3BB2"/>
    <w:rsid w:val="008C7BF8"/>
    <w:rsid w:val="008E77A4"/>
    <w:rsid w:val="008F1096"/>
    <w:rsid w:val="008F4BB0"/>
    <w:rsid w:val="00924A74"/>
    <w:rsid w:val="009322BE"/>
    <w:rsid w:val="00962AC2"/>
    <w:rsid w:val="00993CF4"/>
    <w:rsid w:val="009C5D50"/>
    <w:rsid w:val="009C7CE3"/>
    <w:rsid w:val="009E21DC"/>
    <w:rsid w:val="00A00525"/>
    <w:rsid w:val="00A24BF3"/>
    <w:rsid w:val="00A3265E"/>
    <w:rsid w:val="00A35D13"/>
    <w:rsid w:val="00A53F72"/>
    <w:rsid w:val="00A615B9"/>
    <w:rsid w:val="00A96FC2"/>
    <w:rsid w:val="00B11788"/>
    <w:rsid w:val="00B147C0"/>
    <w:rsid w:val="00B2457E"/>
    <w:rsid w:val="00B24A7A"/>
    <w:rsid w:val="00B4630A"/>
    <w:rsid w:val="00B63AF4"/>
    <w:rsid w:val="00B85DBF"/>
    <w:rsid w:val="00B92720"/>
    <w:rsid w:val="00BA21E5"/>
    <w:rsid w:val="00BB0270"/>
    <w:rsid w:val="00BB11D9"/>
    <w:rsid w:val="00BC78DD"/>
    <w:rsid w:val="00C05798"/>
    <w:rsid w:val="00C07857"/>
    <w:rsid w:val="00C42F84"/>
    <w:rsid w:val="00C77D1E"/>
    <w:rsid w:val="00CA7C22"/>
    <w:rsid w:val="00CE0C5E"/>
    <w:rsid w:val="00CF598E"/>
    <w:rsid w:val="00D06C52"/>
    <w:rsid w:val="00D31733"/>
    <w:rsid w:val="00D4766D"/>
    <w:rsid w:val="00D57009"/>
    <w:rsid w:val="00D600CB"/>
    <w:rsid w:val="00D64592"/>
    <w:rsid w:val="00D82AB9"/>
    <w:rsid w:val="00D94B77"/>
    <w:rsid w:val="00DC7974"/>
    <w:rsid w:val="00DE19A1"/>
    <w:rsid w:val="00DE321F"/>
    <w:rsid w:val="00DF3265"/>
    <w:rsid w:val="00E05117"/>
    <w:rsid w:val="00E06AEA"/>
    <w:rsid w:val="00E20C34"/>
    <w:rsid w:val="00E27340"/>
    <w:rsid w:val="00E64112"/>
    <w:rsid w:val="00E73299"/>
    <w:rsid w:val="00E848DC"/>
    <w:rsid w:val="00E85B8B"/>
    <w:rsid w:val="00E954B4"/>
    <w:rsid w:val="00EA02EC"/>
    <w:rsid w:val="00EA2244"/>
    <w:rsid w:val="00EC6EDC"/>
    <w:rsid w:val="00ED3AA4"/>
    <w:rsid w:val="00F07D9E"/>
    <w:rsid w:val="00F16A15"/>
    <w:rsid w:val="00F50A23"/>
    <w:rsid w:val="00F55F91"/>
    <w:rsid w:val="00F61235"/>
    <w:rsid w:val="00F65E7F"/>
    <w:rsid w:val="00F77C36"/>
    <w:rsid w:val="00F87D71"/>
    <w:rsid w:val="00FA221C"/>
    <w:rsid w:val="00FA788E"/>
    <w:rsid w:val="00FC537B"/>
    <w:rsid w:val="00FD005A"/>
    <w:rsid w:val="00FD26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B4F7E"/>
  <w15:chartTrackingRefBased/>
  <w15:docId w15:val="{80E0D122-4F62-4CFC-AB6E-76595CB17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5B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B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B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B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B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B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B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B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B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B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B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B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B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B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B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B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B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B8B"/>
    <w:rPr>
      <w:rFonts w:eastAsiaTheme="majorEastAsia" w:cstheme="majorBidi"/>
      <w:color w:val="272727" w:themeColor="text1" w:themeTint="D8"/>
    </w:rPr>
  </w:style>
  <w:style w:type="paragraph" w:styleId="Title">
    <w:name w:val="Title"/>
    <w:basedOn w:val="Normal"/>
    <w:next w:val="Normal"/>
    <w:link w:val="TitleChar"/>
    <w:uiPriority w:val="10"/>
    <w:qFormat/>
    <w:rsid w:val="00E85B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B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B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B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B8B"/>
    <w:pPr>
      <w:spacing w:before="160"/>
      <w:jc w:val="center"/>
    </w:pPr>
    <w:rPr>
      <w:i/>
      <w:iCs/>
      <w:color w:val="404040" w:themeColor="text1" w:themeTint="BF"/>
    </w:rPr>
  </w:style>
  <w:style w:type="character" w:customStyle="1" w:styleId="QuoteChar">
    <w:name w:val="Quote Char"/>
    <w:basedOn w:val="DefaultParagraphFont"/>
    <w:link w:val="Quote"/>
    <w:uiPriority w:val="29"/>
    <w:rsid w:val="00E85B8B"/>
    <w:rPr>
      <w:i/>
      <w:iCs/>
      <w:color w:val="404040" w:themeColor="text1" w:themeTint="BF"/>
    </w:rPr>
  </w:style>
  <w:style w:type="paragraph" w:styleId="ListParagraph">
    <w:name w:val="List Paragraph"/>
    <w:basedOn w:val="Normal"/>
    <w:uiPriority w:val="34"/>
    <w:qFormat/>
    <w:rsid w:val="00E85B8B"/>
    <w:pPr>
      <w:ind w:left="720"/>
      <w:contextualSpacing/>
    </w:pPr>
  </w:style>
  <w:style w:type="character" w:styleId="IntenseEmphasis">
    <w:name w:val="Intense Emphasis"/>
    <w:basedOn w:val="DefaultParagraphFont"/>
    <w:uiPriority w:val="21"/>
    <w:qFormat/>
    <w:rsid w:val="00E85B8B"/>
    <w:rPr>
      <w:i/>
      <w:iCs/>
      <w:color w:val="0F4761" w:themeColor="accent1" w:themeShade="BF"/>
    </w:rPr>
  </w:style>
  <w:style w:type="paragraph" w:styleId="IntenseQuote">
    <w:name w:val="Intense Quote"/>
    <w:basedOn w:val="Normal"/>
    <w:next w:val="Normal"/>
    <w:link w:val="IntenseQuoteChar"/>
    <w:uiPriority w:val="30"/>
    <w:qFormat/>
    <w:rsid w:val="00E85B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B8B"/>
    <w:rPr>
      <w:i/>
      <w:iCs/>
      <w:color w:val="0F4761" w:themeColor="accent1" w:themeShade="BF"/>
    </w:rPr>
  </w:style>
  <w:style w:type="character" w:styleId="IntenseReference">
    <w:name w:val="Intense Reference"/>
    <w:basedOn w:val="DefaultParagraphFont"/>
    <w:uiPriority w:val="32"/>
    <w:qFormat/>
    <w:rsid w:val="00E85B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1815</Words>
  <Characters>10346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Ranson</dc:creator>
  <cp:keywords/>
  <dc:description/>
  <cp:lastModifiedBy>Helen Audin</cp:lastModifiedBy>
  <cp:revision>2</cp:revision>
  <dcterms:created xsi:type="dcterms:W3CDTF">2026-11-03T16:16:00Z</dcterms:created>
  <dcterms:modified xsi:type="dcterms:W3CDTF">2026-11-03T16:16:00Z</dcterms:modified>
</cp:coreProperties>
</file>