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3D7EBA" w:rsidP="003D7E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7EBA">
        <w:rPr>
          <w:b/>
          <w:sz w:val="28"/>
          <w:szCs w:val="28"/>
        </w:rPr>
        <w:t>HOVERINGHAM PARISH COUNCIL</w:t>
      </w:r>
    </w:p>
    <w:p w:rsidR="003D7EBA" w:rsidRDefault="003D7EBA" w:rsidP="003D7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held on Tuesday 4</w:t>
      </w:r>
      <w:r w:rsidRPr="003D7E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2017 at 7.30 pm in the Village Hall</w:t>
      </w:r>
    </w:p>
    <w:p w:rsidR="003D7EBA" w:rsidRPr="00934D87" w:rsidRDefault="003D7EBA" w:rsidP="003D7EBA">
      <w:pPr>
        <w:rPr>
          <w:sz w:val="20"/>
          <w:szCs w:val="20"/>
        </w:rPr>
      </w:pPr>
      <w:r w:rsidRPr="00934D87">
        <w:rPr>
          <w:sz w:val="20"/>
          <w:szCs w:val="20"/>
        </w:rPr>
        <w:t xml:space="preserve">Present: Mark Clifford (MAC) Eric Allwood (EA) Margaret Armitage (WMA) Pauline Bulpitt (PB) Helen Nall (HN) Phil Turton (PT) </w:t>
      </w:r>
    </w:p>
    <w:p w:rsidR="003D7EBA" w:rsidRPr="00934D87" w:rsidRDefault="003D7EBA" w:rsidP="003D7EBA">
      <w:pPr>
        <w:rPr>
          <w:sz w:val="20"/>
          <w:szCs w:val="20"/>
        </w:rPr>
      </w:pPr>
      <w:r w:rsidRPr="00934D87">
        <w:rPr>
          <w:sz w:val="20"/>
          <w:szCs w:val="20"/>
        </w:rPr>
        <w:t>Alexander Nall did not attend</w:t>
      </w:r>
    </w:p>
    <w:p w:rsidR="003D7EBA" w:rsidRPr="00934D87" w:rsidRDefault="003D7EBA" w:rsidP="003D7E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654A">
        <w:rPr>
          <w:b/>
          <w:sz w:val="20"/>
          <w:szCs w:val="20"/>
        </w:rPr>
        <w:t>To consider any apologies for absence</w:t>
      </w:r>
      <w:r w:rsidRPr="00934D87">
        <w:rPr>
          <w:sz w:val="20"/>
          <w:szCs w:val="20"/>
        </w:rPr>
        <w:t xml:space="preserve">: Councillor Roger Jackson tendered his apologies </w:t>
      </w:r>
    </w:p>
    <w:p w:rsidR="003D7EBA" w:rsidRPr="00934D87" w:rsidRDefault="003D7EBA" w:rsidP="003D7E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654A">
        <w:rPr>
          <w:b/>
          <w:sz w:val="20"/>
          <w:szCs w:val="20"/>
        </w:rPr>
        <w:t>To consider the Minutes of the last meeting</w:t>
      </w:r>
      <w:r w:rsidRPr="00934D87">
        <w:rPr>
          <w:sz w:val="20"/>
          <w:szCs w:val="20"/>
        </w:rPr>
        <w:t xml:space="preserve"> ( taken as read)</w:t>
      </w:r>
    </w:p>
    <w:p w:rsidR="003D7EBA" w:rsidRPr="00934D87" w:rsidRDefault="003D7EBA" w:rsidP="003D7EB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34D87">
        <w:rPr>
          <w:b/>
          <w:sz w:val="20"/>
          <w:szCs w:val="20"/>
        </w:rPr>
        <w:t>Finance-</w:t>
      </w:r>
    </w:p>
    <w:p w:rsidR="003D7EBA" w:rsidRPr="00934D87" w:rsidRDefault="003D7EBA" w:rsidP="003D7EBA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 xml:space="preserve">        Receipts:</w:t>
      </w:r>
      <w:r w:rsidRPr="00934D87">
        <w:rPr>
          <w:sz w:val="20"/>
          <w:szCs w:val="20"/>
        </w:rPr>
        <w:t xml:space="preserve"> village Hall (Goodbrooks) £50</w:t>
      </w:r>
      <w:r w:rsidR="00AB2338" w:rsidRPr="00934D87">
        <w:rPr>
          <w:sz w:val="20"/>
          <w:szCs w:val="20"/>
        </w:rPr>
        <w:t>,</w:t>
      </w:r>
      <w:r w:rsidRPr="00934D87">
        <w:rPr>
          <w:sz w:val="20"/>
          <w:szCs w:val="20"/>
        </w:rPr>
        <w:t xml:space="preserve"> Transparency fund grant £540</w:t>
      </w:r>
      <w:r w:rsidR="00AB2338" w:rsidRPr="00934D87">
        <w:rPr>
          <w:sz w:val="20"/>
          <w:szCs w:val="20"/>
        </w:rPr>
        <w:t>,</w:t>
      </w:r>
      <w:r w:rsidR="00820EB8" w:rsidRPr="00934D87">
        <w:rPr>
          <w:sz w:val="20"/>
          <w:szCs w:val="20"/>
        </w:rPr>
        <w:t xml:space="preserve"> refund NALC £50</w:t>
      </w:r>
      <w:r w:rsidR="00AB2338" w:rsidRPr="00934D87">
        <w:rPr>
          <w:sz w:val="20"/>
          <w:szCs w:val="20"/>
        </w:rPr>
        <w:t>,</w:t>
      </w:r>
      <w:r w:rsidR="00820EB8" w:rsidRPr="00934D87">
        <w:rPr>
          <w:sz w:val="20"/>
          <w:szCs w:val="20"/>
        </w:rPr>
        <w:t xml:space="preserve"> Chapel field –funds raised</w:t>
      </w:r>
      <w:r w:rsidR="00AB2338" w:rsidRPr="00934D87">
        <w:rPr>
          <w:sz w:val="20"/>
          <w:szCs w:val="20"/>
        </w:rPr>
        <w:t>-</w:t>
      </w:r>
      <w:r w:rsidR="00820EB8" w:rsidRPr="00934D87">
        <w:rPr>
          <w:sz w:val="20"/>
          <w:szCs w:val="20"/>
        </w:rPr>
        <w:t xml:space="preserve"> current account £2,481.40.</w:t>
      </w:r>
    </w:p>
    <w:p w:rsidR="00820EB8" w:rsidRPr="00934D87" w:rsidRDefault="00820EB8" w:rsidP="003D7EBA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 xml:space="preserve">        Payments</w:t>
      </w:r>
      <w:r w:rsidR="00B42EB2">
        <w:rPr>
          <w:sz w:val="20"/>
          <w:szCs w:val="20"/>
        </w:rPr>
        <w:t>: CCTV and C</w:t>
      </w:r>
      <w:r w:rsidRPr="00934D87">
        <w:rPr>
          <w:sz w:val="20"/>
          <w:szCs w:val="20"/>
        </w:rPr>
        <w:t>emetery signage £270, J Harron (payroll) £61</w:t>
      </w:r>
      <w:r w:rsidR="00AB2338" w:rsidRPr="00934D87">
        <w:rPr>
          <w:sz w:val="20"/>
          <w:szCs w:val="20"/>
        </w:rPr>
        <w:t>,</w:t>
      </w:r>
      <w:r w:rsidRPr="00934D87">
        <w:rPr>
          <w:sz w:val="20"/>
          <w:szCs w:val="20"/>
        </w:rPr>
        <w:t xml:space="preserve"> Village Hall (Goodbrooks) £67, Clerks wages and expenses £819.11.</w:t>
      </w:r>
      <w:r w:rsidR="008D3D12">
        <w:rPr>
          <w:sz w:val="20"/>
          <w:szCs w:val="20"/>
        </w:rPr>
        <w:t>NSDC Trade waste (chapel field) £127.40</w:t>
      </w:r>
    </w:p>
    <w:p w:rsidR="00820EB8" w:rsidRPr="00934D87" w:rsidRDefault="00820EB8" w:rsidP="003D7EBA">
      <w:pPr>
        <w:rPr>
          <w:sz w:val="20"/>
          <w:szCs w:val="20"/>
        </w:rPr>
      </w:pPr>
      <w:r w:rsidRPr="00934D87">
        <w:rPr>
          <w:sz w:val="20"/>
          <w:szCs w:val="20"/>
        </w:rPr>
        <w:t>A grant of £540 had been obtained from the transparency fund towards computing equipment, further</w:t>
      </w:r>
      <w:r w:rsidR="00AB2338" w:rsidRPr="00934D87">
        <w:rPr>
          <w:sz w:val="20"/>
          <w:szCs w:val="20"/>
        </w:rPr>
        <w:t xml:space="preserve"> grants are</w:t>
      </w:r>
      <w:r w:rsidRPr="00934D87">
        <w:rPr>
          <w:sz w:val="20"/>
          <w:szCs w:val="20"/>
        </w:rPr>
        <w:t xml:space="preserve"> available for websites and the maintenance of </w:t>
      </w:r>
      <w:r w:rsidR="00AB2338" w:rsidRPr="00934D87">
        <w:rPr>
          <w:sz w:val="20"/>
          <w:szCs w:val="20"/>
        </w:rPr>
        <w:t>them,</w:t>
      </w:r>
      <w:r w:rsidRPr="00934D87">
        <w:rPr>
          <w:sz w:val="20"/>
          <w:szCs w:val="20"/>
        </w:rPr>
        <w:t xml:space="preserve"> we will in the near future need to display on our website details of any property maintained or owned by the PC and roles of PC members within the PC.</w:t>
      </w:r>
    </w:p>
    <w:p w:rsidR="00820EB8" w:rsidRPr="00934D87" w:rsidRDefault="00820EB8" w:rsidP="003D7EBA">
      <w:pPr>
        <w:rPr>
          <w:sz w:val="20"/>
          <w:szCs w:val="20"/>
        </w:rPr>
      </w:pPr>
      <w:r w:rsidRPr="00934D87">
        <w:rPr>
          <w:sz w:val="20"/>
          <w:szCs w:val="20"/>
        </w:rPr>
        <w:t xml:space="preserve">The </w:t>
      </w:r>
      <w:r w:rsidR="00AB0AA6">
        <w:rPr>
          <w:sz w:val="20"/>
          <w:szCs w:val="20"/>
        </w:rPr>
        <w:t>Annual G</w:t>
      </w:r>
      <w:r w:rsidRPr="00934D87">
        <w:rPr>
          <w:sz w:val="20"/>
          <w:szCs w:val="20"/>
        </w:rPr>
        <w:t xml:space="preserve">overnance </w:t>
      </w:r>
      <w:r w:rsidR="00AB0AA6" w:rsidRPr="00934D87">
        <w:rPr>
          <w:sz w:val="20"/>
          <w:szCs w:val="20"/>
        </w:rPr>
        <w:t>s</w:t>
      </w:r>
      <w:r w:rsidR="00AB0AA6">
        <w:rPr>
          <w:sz w:val="20"/>
          <w:szCs w:val="20"/>
        </w:rPr>
        <w:t>t</w:t>
      </w:r>
      <w:r w:rsidR="00AB0AA6" w:rsidRPr="00934D87">
        <w:rPr>
          <w:sz w:val="20"/>
          <w:szCs w:val="20"/>
        </w:rPr>
        <w:t>atement</w:t>
      </w:r>
      <w:r w:rsidR="00B42EB2">
        <w:rPr>
          <w:sz w:val="20"/>
          <w:szCs w:val="20"/>
        </w:rPr>
        <w:t xml:space="preserve"> was then discussed and approved</w:t>
      </w:r>
      <w:r w:rsidR="00C73D62">
        <w:rPr>
          <w:sz w:val="20"/>
          <w:szCs w:val="20"/>
        </w:rPr>
        <w:t xml:space="preserve"> by councillors.</w:t>
      </w:r>
    </w:p>
    <w:p w:rsidR="00E63F63" w:rsidRPr="00934D87" w:rsidRDefault="00E63F63" w:rsidP="00E63F63">
      <w:pPr>
        <w:ind w:left="360"/>
        <w:rPr>
          <w:sz w:val="20"/>
          <w:szCs w:val="20"/>
        </w:rPr>
      </w:pPr>
      <w:r w:rsidRPr="00934D87">
        <w:rPr>
          <w:sz w:val="20"/>
          <w:szCs w:val="20"/>
        </w:rPr>
        <w:t>4.</w:t>
      </w:r>
      <w:r w:rsidRPr="00934D87">
        <w:rPr>
          <w:b/>
          <w:sz w:val="20"/>
          <w:szCs w:val="20"/>
        </w:rPr>
        <w:t xml:space="preserve"> Planning</w:t>
      </w:r>
      <w:r w:rsidR="00820EB8" w:rsidRPr="00934D87">
        <w:rPr>
          <w:b/>
          <w:sz w:val="20"/>
          <w:szCs w:val="20"/>
        </w:rPr>
        <w:t>.</w:t>
      </w:r>
      <w:r w:rsidR="00820EB8" w:rsidRPr="00934D87">
        <w:rPr>
          <w:sz w:val="20"/>
          <w:szCs w:val="20"/>
        </w:rPr>
        <w:t xml:space="preserve"> </w:t>
      </w:r>
    </w:p>
    <w:p w:rsidR="00820EB8" w:rsidRPr="00934D87" w:rsidRDefault="00820EB8" w:rsidP="003D7EBA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16/02145/FUL</w:t>
      </w:r>
      <w:r w:rsidRPr="00934D87">
        <w:rPr>
          <w:sz w:val="20"/>
          <w:szCs w:val="20"/>
        </w:rPr>
        <w:t xml:space="preserve">: Hoveringham </w:t>
      </w:r>
      <w:r w:rsidR="00E63F63" w:rsidRPr="00934D87">
        <w:rPr>
          <w:sz w:val="20"/>
          <w:szCs w:val="20"/>
        </w:rPr>
        <w:t>House, proposed</w:t>
      </w:r>
      <w:r w:rsidRPr="00934D87">
        <w:rPr>
          <w:sz w:val="20"/>
          <w:szCs w:val="20"/>
        </w:rPr>
        <w:t xml:space="preserve"> garage –</w:t>
      </w:r>
      <w:r w:rsidRPr="00934D87">
        <w:rPr>
          <w:b/>
          <w:sz w:val="20"/>
          <w:szCs w:val="20"/>
        </w:rPr>
        <w:t>Approved</w:t>
      </w:r>
    </w:p>
    <w:p w:rsidR="00820EB8" w:rsidRPr="00934D87" w:rsidRDefault="00820EB8" w:rsidP="003D7EBA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17/00122/FUL</w:t>
      </w:r>
      <w:r w:rsidRPr="00934D87">
        <w:rPr>
          <w:sz w:val="20"/>
          <w:szCs w:val="20"/>
        </w:rPr>
        <w:t xml:space="preserve">: the Forge, Main </w:t>
      </w:r>
      <w:r w:rsidR="00E63F63" w:rsidRPr="00934D87">
        <w:rPr>
          <w:sz w:val="20"/>
          <w:szCs w:val="20"/>
        </w:rPr>
        <w:t xml:space="preserve">Street, refurbishment and alteration </w:t>
      </w:r>
      <w:r w:rsidR="00E63F63" w:rsidRPr="00934D87">
        <w:rPr>
          <w:b/>
          <w:sz w:val="20"/>
          <w:szCs w:val="20"/>
        </w:rPr>
        <w:t>-Approved</w:t>
      </w:r>
      <w:r w:rsidR="00E63F63" w:rsidRPr="00934D87">
        <w:rPr>
          <w:sz w:val="20"/>
          <w:szCs w:val="20"/>
        </w:rPr>
        <w:t xml:space="preserve"> </w:t>
      </w:r>
    </w:p>
    <w:p w:rsidR="00E63F63" w:rsidRPr="00934D87" w:rsidRDefault="00E63F63" w:rsidP="003D7EBA">
      <w:pPr>
        <w:rPr>
          <w:sz w:val="20"/>
          <w:szCs w:val="20"/>
        </w:rPr>
      </w:pPr>
      <w:r w:rsidRPr="00934D87">
        <w:rPr>
          <w:sz w:val="20"/>
          <w:szCs w:val="20"/>
        </w:rPr>
        <w:t>It was decided the Clerk would check the planning protocol for new applications with NSDC</w:t>
      </w:r>
    </w:p>
    <w:p w:rsidR="00E63F63" w:rsidRPr="00934D87" w:rsidRDefault="00E63F63" w:rsidP="00E63F63">
      <w:pPr>
        <w:rPr>
          <w:sz w:val="20"/>
          <w:szCs w:val="20"/>
        </w:rPr>
      </w:pPr>
      <w:r w:rsidRPr="00934D87">
        <w:rPr>
          <w:sz w:val="20"/>
          <w:szCs w:val="20"/>
        </w:rPr>
        <w:t>5</w:t>
      </w:r>
      <w:r w:rsidRPr="00934D87">
        <w:rPr>
          <w:b/>
          <w:sz w:val="20"/>
          <w:szCs w:val="20"/>
        </w:rPr>
        <w:t>. Chapel Field</w:t>
      </w:r>
      <w:r w:rsidRPr="00934D87">
        <w:rPr>
          <w:sz w:val="20"/>
          <w:szCs w:val="20"/>
        </w:rPr>
        <w:t xml:space="preserve">: progress has been made with the COIF account, new signatories have been added, </w:t>
      </w:r>
      <w:r w:rsidR="00AA1526" w:rsidRPr="00934D87">
        <w:rPr>
          <w:sz w:val="20"/>
          <w:szCs w:val="20"/>
        </w:rPr>
        <w:t>and some</w:t>
      </w:r>
      <w:r w:rsidRPr="00934D87">
        <w:rPr>
          <w:sz w:val="20"/>
          <w:szCs w:val="20"/>
        </w:rPr>
        <w:t xml:space="preserve"> outstanding funds have been added to the CF current account</w:t>
      </w:r>
      <w:r w:rsidR="00B42EB2">
        <w:rPr>
          <w:sz w:val="20"/>
          <w:szCs w:val="20"/>
        </w:rPr>
        <w:t xml:space="preserve"> £2481</w:t>
      </w:r>
      <w:r w:rsidRPr="00934D87">
        <w:rPr>
          <w:sz w:val="20"/>
          <w:szCs w:val="20"/>
        </w:rPr>
        <w:t>, and a</w:t>
      </w:r>
      <w:r w:rsidR="00AB0AA6">
        <w:rPr>
          <w:sz w:val="20"/>
          <w:szCs w:val="20"/>
        </w:rPr>
        <w:t xml:space="preserve"> fundraising b</w:t>
      </w:r>
      <w:r w:rsidRPr="00934D87">
        <w:rPr>
          <w:sz w:val="20"/>
          <w:szCs w:val="20"/>
        </w:rPr>
        <w:t xml:space="preserve">all has been planned for the </w:t>
      </w:r>
      <w:r w:rsidR="00290AD8" w:rsidRPr="00934D87">
        <w:rPr>
          <w:sz w:val="20"/>
          <w:szCs w:val="20"/>
        </w:rPr>
        <w:t xml:space="preserve">summer, applications for Grants have been  </w:t>
      </w:r>
      <w:r w:rsidRPr="00934D87">
        <w:rPr>
          <w:sz w:val="20"/>
          <w:szCs w:val="20"/>
        </w:rPr>
        <w:t xml:space="preserve"> </w:t>
      </w:r>
      <w:r w:rsidR="00290AD8" w:rsidRPr="00934D87">
        <w:rPr>
          <w:sz w:val="20"/>
          <w:szCs w:val="20"/>
        </w:rPr>
        <w:t>made.</w:t>
      </w:r>
    </w:p>
    <w:p w:rsidR="00290AD8" w:rsidRPr="00934D87" w:rsidRDefault="00290AD8" w:rsidP="00E63F63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6. Village Hall</w:t>
      </w:r>
      <w:r w:rsidRPr="00934D87">
        <w:rPr>
          <w:sz w:val="20"/>
          <w:szCs w:val="20"/>
        </w:rPr>
        <w:t>: the contents of the Village Hall are insured for a total of £50,000, the committee are happy with that sum.</w:t>
      </w:r>
      <w:r w:rsidR="00822DE3" w:rsidRPr="00934D87">
        <w:rPr>
          <w:sz w:val="20"/>
          <w:szCs w:val="20"/>
        </w:rPr>
        <w:t xml:space="preserve"> </w:t>
      </w:r>
      <w:r w:rsidR="00AB2338" w:rsidRPr="00934D87">
        <w:rPr>
          <w:sz w:val="20"/>
          <w:szCs w:val="20"/>
        </w:rPr>
        <w:t>The Hall manager has</w:t>
      </w:r>
      <w:r w:rsidR="00822DE3" w:rsidRPr="00934D87">
        <w:rPr>
          <w:sz w:val="20"/>
          <w:szCs w:val="20"/>
        </w:rPr>
        <w:t xml:space="preserve"> completed a risk assessment</w:t>
      </w:r>
    </w:p>
    <w:p w:rsidR="00290AD8" w:rsidRPr="00934D87" w:rsidRDefault="00290AD8" w:rsidP="00290AD8">
      <w:pPr>
        <w:rPr>
          <w:b/>
          <w:sz w:val="20"/>
          <w:szCs w:val="20"/>
        </w:rPr>
      </w:pPr>
      <w:r w:rsidRPr="00934D87">
        <w:rPr>
          <w:b/>
          <w:sz w:val="20"/>
          <w:szCs w:val="20"/>
        </w:rPr>
        <w:t>7. Environment:</w:t>
      </w:r>
    </w:p>
    <w:p w:rsidR="00290AD8" w:rsidRPr="00934D87" w:rsidRDefault="00290AD8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7.1 Railway Lake</w:t>
      </w:r>
      <w:r w:rsidRPr="00934D87">
        <w:rPr>
          <w:sz w:val="20"/>
          <w:szCs w:val="20"/>
        </w:rPr>
        <w:t>:</w:t>
      </w:r>
      <w:r w:rsidR="00AB2338" w:rsidRPr="00934D87">
        <w:rPr>
          <w:sz w:val="20"/>
          <w:szCs w:val="20"/>
        </w:rPr>
        <w:t xml:space="preserve"> Phil Turton attended</w:t>
      </w:r>
      <w:r w:rsidRPr="00934D87">
        <w:rPr>
          <w:sz w:val="20"/>
          <w:szCs w:val="20"/>
        </w:rPr>
        <w:t xml:space="preserve"> the liaison committee meeting and felt things were progressing, Roger</w:t>
      </w:r>
      <w:r w:rsidR="00AB2338" w:rsidRPr="00934D87">
        <w:rPr>
          <w:sz w:val="20"/>
          <w:szCs w:val="20"/>
        </w:rPr>
        <w:t xml:space="preserve"> Jackson has</w:t>
      </w:r>
      <w:r w:rsidRPr="00934D87">
        <w:rPr>
          <w:sz w:val="20"/>
          <w:szCs w:val="20"/>
        </w:rPr>
        <w:t xml:space="preserve"> received a complaint from Thurgarton PC about the expected number of people to certain planned events namely cub activity days</w:t>
      </w:r>
      <w:r w:rsidR="00AB2338" w:rsidRPr="00934D87">
        <w:rPr>
          <w:sz w:val="20"/>
          <w:szCs w:val="20"/>
        </w:rPr>
        <w:t>, PT</w:t>
      </w:r>
      <w:r w:rsidRPr="00934D87">
        <w:rPr>
          <w:sz w:val="20"/>
          <w:szCs w:val="20"/>
        </w:rPr>
        <w:t xml:space="preserve"> felt that the Scouts were within their planning permission and was happy to talk to Roger Jackson regarding this issue.</w:t>
      </w:r>
    </w:p>
    <w:p w:rsidR="00290AD8" w:rsidRPr="00934D87" w:rsidRDefault="00290AD8" w:rsidP="00290AD8">
      <w:pPr>
        <w:rPr>
          <w:sz w:val="20"/>
          <w:szCs w:val="20"/>
        </w:rPr>
      </w:pPr>
      <w:r w:rsidRPr="00934D87">
        <w:rPr>
          <w:sz w:val="20"/>
          <w:szCs w:val="20"/>
        </w:rPr>
        <w:t xml:space="preserve">7.2 </w:t>
      </w:r>
      <w:r w:rsidRPr="00934D87">
        <w:rPr>
          <w:b/>
          <w:sz w:val="20"/>
          <w:szCs w:val="20"/>
        </w:rPr>
        <w:t xml:space="preserve">Hoveringham </w:t>
      </w:r>
      <w:r w:rsidR="00AB0AA6">
        <w:rPr>
          <w:b/>
          <w:sz w:val="20"/>
          <w:szCs w:val="20"/>
        </w:rPr>
        <w:t>S</w:t>
      </w:r>
      <w:r w:rsidRPr="00934D87">
        <w:rPr>
          <w:b/>
          <w:sz w:val="20"/>
          <w:szCs w:val="20"/>
        </w:rPr>
        <w:t>treet furniture</w:t>
      </w:r>
      <w:r w:rsidRPr="00934D87">
        <w:rPr>
          <w:sz w:val="20"/>
          <w:szCs w:val="20"/>
        </w:rPr>
        <w:t xml:space="preserve">: </w:t>
      </w:r>
      <w:r w:rsidR="00822DE3" w:rsidRPr="00934D87">
        <w:rPr>
          <w:sz w:val="20"/>
          <w:szCs w:val="20"/>
        </w:rPr>
        <w:t>some time has been spent on sanding the benches on the green and work is progressing well.</w:t>
      </w:r>
    </w:p>
    <w:p w:rsidR="00822DE3" w:rsidRPr="00934D87" w:rsidRDefault="00822DE3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7.3 Jubilee Oak</w:t>
      </w:r>
      <w:r w:rsidR="00AB2338" w:rsidRPr="00934D87">
        <w:rPr>
          <w:sz w:val="20"/>
          <w:szCs w:val="20"/>
        </w:rPr>
        <w:t>: MC and EA have decided to see</w:t>
      </w:r>
      <w:r w:rsidRPr="00934D87">
        <w:rPr>
          <w:sz w:val="20"/>
          <w:szCs w:val="20"/>
        </w:rPr>
        <w:t xml:space="preserve"> if they can sympathetically trim </w:t>
      </w:r>
      <w:r w:rsidR="00AB2338" w:rsidRPr="00934D87">
        <w:rPr>
          <w:sz w:val="20"/>
          <w:szCs w:val="20"/>
        </w:rPr>
        <w:t>the Oak</w:t>
      </w:r>
      <w:r w:rsidR="00934D87" w:rsidRPr="00934D87">
        <w:rPr>
          <w:sz w:val="20"/>
          <w:szCs w:val="20"/>
        </w:rPr>
        <w:t xml:space="preserve"> owing to the lack of suitable quotes</w:t>
      </w:r>
      <w:r w:rsidR="00FF57E5" w:rsidRPr="00934D87">
        <w:rPr>
          <w:sz w:val="20"/>
          <w:szCs w:val="20"/>
        </w:rPr>
        <w:t>.</w:t>
      </w:r>
      <w:r w:rsidR="00AB2338" w:rsidRPr="00934D87">
        <w:rPr>
          <w:sz w:val="20"/>
          <w:szCs w:val="20"/>
        </w:rPr>
        <w:t xml:space="preserve"> Edward</w:t>
      </w:r>
      <w:r w:rsidRPr="00934D87">
        <w:rPr>
          <w:sz w:val="20"/>
          <w:szCs w:val="20"/>
        </w:rPr>
        <w:t xml:space="preserve"> Nall offered his help in this matter.</w:t>
      </w:r>
    </w:p>
    <w:p w:rsidR="00822DE3" w:rsidRPr="00934D87" w:rsidRDefault="00AB2338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Flood Pole</w:t>
      </w:r>
      <w:r w:rsidRPr="00934D87">
        <w:rPr>
          <w:sz w:val="20"/>
          <w:szCs w:val="20"/>
        </w:rPr>
        <w:t>: Chris Shaw is</w:t>
      </w:r>
      <w:r w:rsidR="00822DE3" w:rsidRPr="00934D87">
        <w:rPr>
          <w:sz w:val="20"/>
          <w:szCs w:val="20"/>
        </w:rPr>
        <w:t xml:space="preserve"> to be asked to become involved in this Matter.</w:t>
      </w:r>
    </w:p>
    <w:p w:rsidR="00822DE3" w:rsidRPr="00934D87" w:rsidRDefault="00822DE3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7.5 Best Kept Village</w:t>
      </w:r>
      <w:r w:rsidRPr="00934D87">
        <w:rPr>
          <w:sz w:val="20"/>
          <w:szCs w:val="20"/>
        </w:rPr>
        <w:t>: after some discussion it was decided to defer this matter.</w:t>
      </w:r>
    </w:p>
    <w:p w:rsidR="00AB0AA6" w:rsidRDefault="00822DE3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8. Cemetery</w:t>
      </w:r>
      <w:r w:rsidRPr="00934D87">
        <w:rPr>
          <w:sz w:val="20"/>
          <w:szCs w:val="20"/>
        </w:rPr>
        <w:t xml:space="preserve"> MC to complete a risk assessment, and to install new signage.</w:t>
      </w:r>
    </w:p>
    <w:p w:rsidR="00822DE3" w:rsidRPr="00934D87" w:rsidRDefault="00822DE3" w:rsidP="00290AD8">
      <w:pPr>
        <w:rPr>
          <w:sz w:val="20"/>
          <w:szCs w:val="20"/>
        </w:rPr>
      </w:pPr>
      <w:r w:rsidRPr="00934D87">
        <w:rPr>
          <w:sz w:val="20"/>
          <w:szCs w:val="20"/>
        </w:rPr>
        <w:t xml:space="preserve">  </w:t>
      </w:r>
      <w:r w:rsidRPr="00934D87">
        <w:rPr>
          <w:b/>
          <w:sz w:val="20"/>
          <w:szCs w:val="20"/>
        </w:rPr>
        <w:t>9.   Closed cemetery /Church yard</w:t>
      </w:r>
      <w:r w:rsidR="00B42EB2">
        <w:rPr>
          <w:sz w:val="20"/>
          <w:szCs w:val="20"/>
        </w:rPr>
        <w:t>: £850</w:t>
      </w:r>
      <w:r w:rsidRPr="00934D87">
        <w:rPr>
          <w:sz w:val="20"/>
          <w:szCs w:val="20"/>
        </w:rPr>
        <w:t xml:space="preserve"> </w:t>
      </w:r>
      <w:r w:rsidR="00AB0AA6">
        <w:rPr>
          <w:sz w:val="20"/>
          <w:szCs w:val="20"/>
        </w:rPr>
        <w:t>has been spent on the closed churchyard, £800 reclaimable in the last financial year.</w:t>
      </w:r>
    </w:p>
    <w:p w:rsidR="00822DE3" w:rsidRPr="00934D87" w:rsidRDefault="00822DE3" w:rsidP="00290AD8">
      <w:pPr>
        <w:rPr>
          <w:b/>
          <w:sz w:val="20"/>
          <w:szCs w:val="20"/>
        </w:rPr>
      </w:pPr>
      <w:r w:rsidRPr="00934D87">
        <w:rPr>
          <w:b/>
          <w:sz w:val="20"/>
          <w:szCs w:val="20"/>
        </w:rPr>
        <w:t>10. Highways</w:t>
      </w:r>
    </w:p>
    <w:p w:rsidR="00822DE3" w:rsidRPr="00934D87" w:rsidRDefault="00822DE3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 xml:space="preserve">10.1 </w:t>
      </w:r>
      <w:r w:rsidR="00F76DDA" w:rsidRPr="00934D87">
        <w:rPr>
          <w:b/>
          <w:sz w:val="20"/>
          <w:szCs w:val="20"/>
        </w:rPr>
        <w:t>Creagh</w:t>
      </w:r>
      <w:r w:rsidR="00F76DDA" w:rsidRPr="00934D87">
        <w:rPr>
          <w:sz w:val="20"/>
          <w:szCs w:val="20"/>
        </w:rPr>
        <w:t>: no reported problems</w:t>
      </w:r>
    </w:p>
    <w:p w:rsidR="00F76DDA" w:rsidRPr="00934D87" w:rsidRDefault="00F76DDA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10.2</w:t>
      </w:r>
      <w:r w:rsidR="00AB2338" w:rsidRPr="00934D87">
        <w:rPr>
          <w:b/>
          <w:sz w:val="20"/>
          <w:szCs w:val="20"/>
        </w:rPr>
        <w:t xml:space="preserve"> </w:t>
      </w:r>
      <w:r w:rsidRPr="00934D87">
        <w:rPr>
          <w:b/>
          <w:sz w:val="20"/>
          <w:szCs w:val="20"/>
        </w:rPr>
        <w:t>Forterra</w:t>
      </w:r>
      <w:r w:rsidRPr="00934D87">
        <w:rPr>
          <w:sz w:val="20"/>
          <w:szCs w:val="20"/>
        </w:rPr>
        <w:t>: no reported problems</w:t>
      </w:r>
    </w:p>
    <w:p w:rsidR="00F76DDA" w:rsidRPr="00934D87" w:rsidRDefault="00C73D62" w:rsidP="00290AD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10.3. Pot H</w:t>
      </w:r>
      <w:r w:rsidR="00F76DDA" w:rsidRPr="00934D87">
        <w:rPr>
          <w:b/>
          <w:sz w:val="20"/>
          <w:szCs w:val="20"/>
        </w:rPr>
        <w:t xml:space="preserve">oles and </w:t>
      </w:r>
      <w:r w:rsidR="00AB0AA6">
        <w:rPr>
          <w:b/>
          <w:sz w:val="20"/>
          <w:szCs w:val="20"/>
        </w:rPr>
        <w:t>overgrown</w:t>
      </w:r>
      <w:r w:rsidR="00F76DDA" w:rsidRPr="00934D87">
        <w:rPr>
          <w:b/>
          <w:sz w:val="20"/>
          <w:szCs w:val="20"/>
        </w:rPr>
        <w:t xml:space="preserve"> verges</w:t>
      </w:r>
      <w:r w:rsidR="00F76DDA" w:rsidRPr="00934D87">
        <w:rPr>
          <w:sz w:val="20"/>
          <w:szCs w:val="20"/>
        </w:rPr>
        <w:t>- Roger Jackson has passed the PC complaints to the relevant departments but these were ongoing problems throughout the area.</w:t>
      </w:r>
    </w:p>
    <w:p w:rsidR="00F76DDA" w:rsidRPr="00934D87" w:rsidRDefault="00F76DDA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10.4 Fly tipping:</w:t>
      </w:r>
      <w:r w:rsidRPr="00934D87">
        <w:rPr>
          <w:sz w:val="20"/>
          <w:szCs w:val="20"/>
        </w:rPr>
        <w:t xml:space="preserve">  Adjacent parishes of </w:t>
      </w:r>
      <w:r w:rsidR="00FF57E5">
        <w:rPr>
          <w:sz w:val="20"/>
          <w:szCs w:val="20"/>
        </w:rPr>
        <w:t>Cayt</w:t>
      </w:r>
      <w:r w:rsidR="00E36A30" w:rsidRPr="00934D87">
        <w:rPr>
          <w:sz w:val="20"/>
          <w:szCs w:val="20"/>
        </w:rPr>
        <w:t>horpe</w:t>
      </w:r>
      <w:r w:rsidRPr="00934D87">
        <w:rPr>
          <w:sz w:val="20"/>
          <w:szCs w:val="20"/>
        </w:rPr>
        <w:t xml:space="preserve"> and Thurgarton have both noticed an increase of litter around</w:t>
      </w:r>
      <w:r w:rsidR="00AB2338" w:rsidRPr="00934D87">
        <w:rPr>
          <w:sz w:val="20"/>
          <w:szCs w:val="20"/>
        </w:rPr>
        <w:t xml:space="preserve"> their Parishes -</w:t>
      </w:r>
      <w:r w:rsidRPr="00934D87">
        <w:rPr>
          <w:sz w:val="20"/>
          <w:szCs w:val="20"/>
        </w:rPr>
        <w:t xml:space="preserve"> email to be sent to Roger Jackson requesting advice on this matter.</w:t>
      </w:r>
    </w:p>
    <w:p w:rsidR="00F76DDA" w:rsidRPr="00934D87" w:rsidRDefault="00F76DDA" w:rsidP="00290AD8">
      <w:pPr>
        <w:rPr>
          <w:sz w:val="20"/>
          <w:szCs w:val="20"/>
        </w:rPr>
      </w:pPr>
      <w:r w:rsidRPr="00934D87">
        <w:rPr>
          <w:b/>
          <w:sz w:val="20"/>
          <w:szCs w:val="20"/>
        </w:rPr>
        <w:t>11. Tarmac:</w:t>
      </w:r>
      <w:r w:rsidRPr="00934D87">
        <w:rPr>
          <w:sz w:val="20"/>
          <w:szCs w:val="20"/>
        </w:rPr>
        <w:t xml:space="preserve">  the last meeting will be on 21</w:t>
      </w:r>
      <w:r w:rsidRPr="00934D87">
        <w:rPr>
          <w:sz w:val="20"/>
          <w:szCs w:val="20"/>
          <w:vertAlign w:val="superscript"/>
        </w:rPr>
        <w:t>st</w:t>
      </w:r>
      <w:r w:rsidRPr="00934D87">
        <w:rPr>
          <w:sz w:val="20"/>
          <w:szCs w:val="20"/>
        </w:rPr>
        <w:t xml:space="preserve"> </w:t>
      </w:r>
      <w:r w:rsidR="00FF57E5">
        <w:rPr>
          <w:sz w:val="20"/>
          <w:szCs w:val="20"/>
        </w:rPr>
        <w:t>J</w:t>
      </w:r>
      <w:r w:rsidRPr="00934D87">
        <w:rPr>
          <w:sz w:val="20"/>
          <w:szCs w:val="20"/>
        </w:rPr>
        <w:t>une after which the land owners will be responsible.</w:t>
      </w:r>
    </w:p>
    <w:p w:rsidR="00F76DDA" w:rsidRPr="00934D87" w:rsidRDefault="00F76DDA" w:rsidP="00290AD8">
      <w:pPr>
        <w:rPr>
          <w:sz w:val="20"/>
          <w:szCs w:val="20"/>
        </w:rPr>
      </w:pPr>
      <w:r w:rsidRPr="00934D87">
        <w:rPr>
          <w:sz w:val="20"/>
          <w:szCs w:val="20"/>
        </w:rPr>
        <w:t xml:space="preserve"> </w:t>
      </w:r>
      <w:r w:rsidRPr="00934D87">
        <w:rPr>
          <w:b/>
          <w:sz w:val="20"/>
          <w:szCs w:val="20"/>
        </w:rPr>
        <w:t>12 Village Photograph:</w:t>
      </w:r>
      <w:r w:rsidRPr="00934D87">
        <w:rPr>
          <w:sz w:val="20"/>
          <w:szCs w:val="20"/>
        </w:rPr>
        <w:t xml:space="preserve"> HN has a few people left to contact to sign the photograph, an invoice of £375 has been received </w:t>
      </w:r>
    </w:p>
    <w:p w:rsidR="00934D87" w:rsidRPr="00C73D62" w:rsidRDefault="00934D87" w:rsidP="00290AD8">
      <w:pPr>
        <w:rPr>
          <w:b/>
          <w:sz w:val="20"/>
          <w:szCs w:val="20"/>
        </w:rPr>
      </w:pPr>
      <w:r w:rsidRPr="00C73D62">
        <w:rPr>
          <w:b/>
          <w:sz w:val="20"/>
          <w:szCs w:val="20"/>
        </w:rPr>
        <w:t>The meeting closed at 8.50</w:t>
      </w:r>
    </w:p>
    <w:p w:rsidR="00934D87" w:rsidRPr="00C73D62" w:rsidRDefault="00934D87" w:rsidP="00290AD8">
      <w:pPr>
        <w:rPr>
          <w:b/>
          <w:sz w:val="20"/>
          <w:szCs w:val="20"/>
        </w:rPr>
      </w:pPr>
      <w:r w:rsidRPr="00C73D62">
        <w:rPr>
          <w:b/>
          <w:sz w:val="20"/>
          <w:szCs w:val="20"/>
        </w:rPr>
        <w:t>Dates of future meetings</w:t>
      </w:r>
    </w:p>
    <w:p w:rsidR="00934D87" w:rsidRPr="00C73D62" w:rsidRDefault="00934D87" w:rsidP="00290AD8">
      <w:pPr>
        <w:rPr>
          <w:b/>
          <w:sz w:val="20"/>
          <w:szCs w:val="20"/>
        </w:rPr>
      </w:pPr>
      <w:r w:rsidRPr="00C73D62">
        <w:rPr>
          <w:b/>
          <w:sz w:val="20"/>
          <w:szCs w:val="20"/>
        </w:rPr>
        <w:t>Tuesday 16</w:t>
      </w:r>
      <w:r w:rsidRPr="00C73D62">
        <w:rPr>
          <w:b/>
          <w:sz w:val="20"/>
          <w:szCs w:val="20"/>
          <w:vertAlign w:val="superscript"/>
        </w:rPr>
        <w:t>th</w:t>
      </w:r>
      <w:r w:rsidRPr="00C73D62">
        <w:rPr>
          <w:b/>
          <w:sz w:val="20"/>
          <w:szCs w:val="20"/>
        </w:rPr>
        <w:t xml:space="preserve"> May - AGM followed by PC meeting, Tuesday 23</w:t>
      </w:r>
      <w:r w:rsidRPr="00C73D62">
        <w:rPr>
          <w:b/>
          <w:sz w:val="20"/>
          <w:szCs w:val="20"/>
          <w:vertAlign w:val="superscript"/>
        </w:rPr>
        <w:t>rd</w:t>
      </w:r>
      <w:r w:rsidRPr="00C73D62">
        <w:rPr>
          <w:b/>
          <w:sz w:val="20"/>
          <w:szCs w:val="20"/>
        </w:rPr>
        <w:t xml:space="preserve"> May Annual Parish Meeting, Tuesday 27</w:t>
      </w:r>
      <w:r w:rsidRPr="00C73D62">
        <w:rPr>
          <w:b/>
          <w:sz w:val="20"/>
          <w:szCs w:val="20"/>
          <w:vertAlign w:val="superscript"/>
        </w:rPr>
        <w:t>th</w:t>
      </w:r>
      <w:r w:rsidRPr="00C73D62">
        <w:rPr>
          <w:b/>
          <w:sz w:val="20"/>
          <w:szCs w:val="20"/>
        </w:rPr>
        <w:t xml:space="preserve"> June, and Tuesday 8</w:t>
      </w:r>
      <w:r w:rsidRPr="00C73D62">
        <w:rPr>
          <w:b/>
          <w:sz w:val="20"/>
          <w:szCs w:val="20"/>
          <w:vertAlign w:val="superscript"/>
        </w:rPr>
        <w:t>th</w:t>
      </w:r>
      <w:r w:rsidRPr="00C73D62">
        <w:rPr>
          <w:b/>
          <w:sz w:val="20"/>
          <w:szCs w:val="20"/>
        </w:rPr>
        <w:t xml:space="preserve"> August.</w:t>
      </w:r>
    </w:p>
    <w:p w:rsidR="00934D87" w:rsidRPr="001B1C60" w:rsidRDefault="00934D87" w:rsidP="00934D87">
      <w:pPr>
        <w:rPr>
          <w:b/>
          <w:sz w:val="20"/>
          <w:szCs w:val="20"/>
        </w:rPr>
      </w:pPr>
      <w:r w:rsidRPr="00C73D62">
        <w:rPr>
          <w:b/>
          <w:sz w:val="20"/>
          <w:szCs w:val="20"/>
        </w:rPr>
        <w:t>All meetings take place in the Village Ha</w:t>
      </w:r>
      <w:r w:rsidR="001B1C60">
        <w:rPr>
          <w:b/>
          <w:sz w:val="20"/>
          <w:szCs w:val="20"/>
        </w:rPr>
        <w:t xml:space="preserve">ll </w:t>
      </w:r>
      <w:r>
        <w:t>……………………………………………………………………………………………………………………………………………………………</w:t>
      </w:r>
    </w:p>
    <w:p w:rsidR="00934D87" w:rsidRPr="00B42EB2" w:rsidRDefault="00934D87" w:rsidP="00934D87">
      <w:pPr>
        <w:rPr>
          <w:b/>
          <w:sz w:val="18"/>
          <w:szCs w:val="18"/>
          <w:u w:val="single"/>
        </w:rPr>
      </w:pPr>
      <w:r w:rsidRPr="00B42EB2">
        <w:rPr>
          <w:b/>
          <w:sz w:val="18"/>
          <w:szCs w:val="18"/>
          <w:u w:val="single"/>
        </w:rPr>
        <w:t>Parish Council Financial Statement – Friday 24</w:t>
      </w:r>
      <w:r w:rsidRPr="00B42EB2">
        <w:rPr>
          <w:b/>
          <w:sz w:val="18"/>
          <w:szCs w:val="18"/>
          <w:u w:val="single"/>
          <w:vertAlign w:val="superscript"/>
        </w:rPr>
        <w:t>th</w:t>
      </w:r>
      <w:r w:rsidRPr="00B42EB2">
        <w:rPr>
          <w:b/>
          <w:sz w:val="18"/>
          <w:szCs w:val="18"/>
          <w:u w:val="single"/>
        </w:rPr>
        <w:t xml:space="preserve"> March 2017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>Balance brought forward from 14</w:t>
      </w:r>
      <w:r w:rsidRPr="00934D87">
        <w:rPr>
          <w:sz w:val="18"/>
          <w:szCs w:val="18"/>
          <w:vertAlign w:val="superscript"/>
        </w:rPr>
        <w:t>th</w:t>
      </w:r>
      <w:r w:rsidRPr="00934D87">
        <w:rPr>
          <w:sz w:val="18"/>
          <w:szCs w:val="18"/>
        </w:rPr>
        <w:t xml:space="preserve"> February 2017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 xml:space="preserve">Represented by 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current account         </w:t>
      </w:r>
      <w:r w:rsidRPr="00934D87">
        <w:rPr>
          <w:b/>
          <w:sz w:val="18"/>
          <w:szCs w:val="18"/>
        </w:rPr>
        <w:t>£19,793.06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>Receipts             Good brooks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   50.00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  Grant –transparency fund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540.00</w:t>
      </w:r>
    </w:p>
    <w:p w:rsidR="00934D87" w:rsidRPr="00934D87" w:rsidRDefault="00AB0AA6" w:rsidP="00934D87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Refund NALC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934D87" w:rsidRPr="00934D87">
        <w:rPr>
          <w:sz w:val="18"/>
          <w:szCs w:val="18"/>
        </w:rPr>
        <w:t xml:space="preserve">   50.00</w:t>
      </w:r>
    </w:p>
    <w:p w:rsidR="00934D87" w:rsidRPr="001B1C60" w:rsidRDefault="00934D87" w:rsidP="001B1C60">
      <w:pPr>
        <w:ind w:left="360"/>
        <w:rPr>
          <w:b/>
          <w:sz w:val="18"/>
          <w:szCs w:val="18"/>
          <w:u w:val="single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="001B1C60">
        <w:rPr>
          <w:b/>
          <w:sz w:val="18"/>
          <w:szCs w:val="18"/>
          <w:u w:val="single"/>
        </w:rPr>
        <w:t>£20,433.0</w:t>
      </w:r>
    </w:p>
    <w:p w:rsidR="00934D87" w:rsidRPr="00934D87" w:rsidRDefault="00934D87" w:rsidP="00934D87">
      <w:pPr>
        <w:ind w:left="360"/>
        <w:rPr>
          <w:b/>
          <w:sz w:val="18"/>
          <w:szCs w:val="18"/>
        </w:rPr>
      </w:pPr>
      <w:r w:rsidRPr="00934D87">
        <w:rPr>
          <w:b/>
          <w:sz w:val="18"/>
          <w:szCs w:val="18"/>
        </w:rPr>
        <w:t>Payments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>CCTV and Cemetery sign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270.00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J Harron 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   61.00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>Village Hall (good brooks)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   67.20</w:t>
      </w:r>
    </w:p>
    <w:p w:rsidR="00934D87" w:rsidRPr="00934D87" w:rsidRDefault="00934D87" w:rsidP="00934D87">
      <w:pPr>
        <w:ind w:left="360"/>
        <w:rPr>
          <w:sz w:val="18"/>
          <w:szCs w:val="18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>Clerks wages + expenses</w:t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  <w:t xml:space="preserve">     819.11</w:t>
      </w:r>
    </w:p>
    <w:p w:rsidR="00934D87" w:rsidRPr="00934D87" w:rsidRDefault="00AB0AA6" w:rsidP="00934D87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NSDC trade waste (CF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934D87" w:rsidRPr="00934D87">
        <w:rPr>
          <w:sz w:val="18"/>
          <w:szCs w:val="18"/>
        </w:rPr>
        <w:t xml:space="preserve"> 127.40</w:t>
      </w:r>
    </w:p>
    <w:p w:rsidR="00934D87" w:rsidRPr="00934D87" w:rsidRDefault="00934D87" w:rsidP="00934D87">
      <w:pPr>
        <w:ind w:left="360"/>
        <w:rPr>
          <w:b/>
          <w:sz w:val="18"/>
          <w:szCs w:val="18"/>
        </w:rPr>
      </w:pP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sz w:val="18"/>
          <w:szCs w:val="18"/>
        </w:rPr>
        <w:tab/>
      </w:r>
      <w:r w:rsidRPr="00934D87">
        <w:rPr>
          <w:b/>
          <w:sz w:val="18"/>
          <w:szCs w:val="18"/>
        </w:rPr>
        <w:tab/>
        <w:t>£1,344.71</w:t>
      </w:r>
    </w:p>
    <w:p w:rsidR="00934D87" w:rsidRPr="00934D87" w:rsidRDefault="00934D87" w:rsidP="00934D87">
      <w:pPr>
        <w:ind w:left="360"/>
        <w:rPr>
          <w:b/>
          <w:sz w:val="18"/>
          <w:szCs w:val="18"/>
          <w:u w:val="single"/>
        </w:rPr>
      </w:pP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  <w:t>Balance C/F</w:t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  <w:u w:val="single"/>
        </w:rPr>
        <w:t>£19,088.35</w:t>
      </w:r>
    </w:p>
    <w:p w:rsidR="00934D87" w:rsidRPr="00934D87" w:rsidRDefault="00934D87" w:rsidP="00934D87">
      <w:pPr>
        <w:ind w:left="360"/>
        <w:rPr>
          <w:b/>
          <w:sz w:val="18"/>
          <w:szCs w:val="18"/>
        </w:rPr>
      </w:pPr>
    </w:p>
    <w:p w:rsidR="001B1C60" w:rsidRDefault="00934D87" w:rsidP="001B1C60">
      <w:pPr>
        <w:ind w:left="360"/>
        <w:rPr>
          <w:b/>
          <w:sz w:val="18"/>
          <w:szCs w:val="18"/>
        </w:rPr>
      </w:pPr>
      <w:r w:rsidRPr="00934D87">
        <w:rPr>
          <w:b/>
          <w:sz w:val="18"/>
          <w:szCs w:val="18"/>
        </w:rPr>
        <w:t>PWLB next Payment Due May</w:t>
      </w:r>
      <w:r w:rsidR="001B1C60">
        <w:rPr>
          <w:b/>
          <w:sz w:val="18"/>
          <w:szCs w:val="18"/>
        </w:rPr>
        <w:t xml:space="preserve"> 2017 balance to pay £ 20,288.0</w:t>
      </w:r>
    </w:p>
    <w:p w:rsidR="00934D87" w:rsidRPr="00934D87" w:rsidRDefault="00934D87" w:rsidP="001B1C60">
      <w:pPr>
        <w:ind w:left="360"/>
        <w:rPr>
          <w:b/>
          <w:sz w:val="18"/>
          <w:szCs w:val="18"/>
        </w:rPr>
      </w:pPr>
      <w:r w:rsidRPr="00934D87">
        <w:rPr>
          <w:b/>
          <w:sz w:val="18"/>
          <w:szCs w:val="18"/>
        </w:rPr>
        <w:t>……………………………………………</w:t>
      </w:r>
      <w:r w:rsidR="001B1C60">
        <w:rPr>
          <w:b/>
          <w:sz w:val="18"/>
          <w:szCs w:val="18"/>
        </w:rPr>
        <w:t>……………………………………………………………………………….</w:t>
      </w:r>
    </w:p>
    <w:p w:rsidR="00934D87" w:rsidRPr="00934D87" w:rsidRDefault="00934D87" w:rsidP="00934D87">
      <w:pPr>
        <w:ind w:left="360"/>
        <w:rPr>
          <w:b/>
          <w:sz w:val="18"/>
          <w:szCs w:val="18"/>
          <w:u w:val="single"/>
        </w:rPr>
      </w:pPr>
      <w:r w:rsidRPr="00934D87">
        <w:rPr>
          <w:b/>
          <w:sz w:val="18"/>
          <w:szCs w:val="18"/>
          <w:u w:val="single"/>
        </w:rPr>
        <w:t>Chapel Field</w:t>
      </w:r>
    </w:p>
    <w:p w:rsidR="00934D87" w:rsidRPr="00934D87" w:rsidRDefault="00AB0AA6" w:rsidP="0093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Current account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 w:rsidR="00934D87" w:rsidRPr="00934D87">
        <w:rPr>
          <w:b/>
          <w:sz w:val="18"/>
          <w:szCs w:val="18"/>
        </w:rPr>
        <w:t>£603.24</w:t>
      </w:r>
    </w:p>
    <w:p w:rsidR="00934D87" w:rsidRPr="00934D87" w:rsidRDefault="00934D87" w:rsidP="00934D87">
      <w:pPr>
        <w:ind w:left="360"/>
        <w:rPr>
          <w:b/>
          <w:sz w:val="18"/>
          <w:szCs w:val="18"/>
        </w:rPr>
      </w:pPr>
      <w:r w:rsidRPr="00934D87">
        <w:rPr>
          <w:b/>
          <w:sz w:val="18"/>
          <w:szCs w:val="18"/>
        </w:rPr>
        <w:t>Receipt – fund raising</w:t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 xml:space="preserve">            </w:t>
      </w:r>
      <w:r w:rsidRPr="00934D87">
        <w:rPr>
          <w:b/>
          <w:sz w:val="18"/>
          <w:szCs w:val="18"/>
        </w:rPr>
        <w:t>£2,481.40</w:t>
      </w:r>
    </w:p>
    <w:p w:rsidR="00934D87" w:rsidRPr="00AB0AA6" w:rsidRDefault="00934D87" w:rsidP="00934D87">
      <w:pPr>
        <w:ind w:left="360"/>
        <w:rPr>
          <w:b/>
          <w:sz w:val="18"/>
          <w:szCs w:val="18"/>
          <w:u w:val="single"/>
        </w:rPr>
      </w:pPr>
      <w:r w:rsidRPr="00934D87">
        <w:rPr>
          <w:b/>
          <w:sz w:val="18"/>
          <w:szCs w:val="18"/>
        </w:rPr>
        <w:t>T</w:t>
      </w:r>
      <w:r w:rsidR="00AB0AA6">
        <w:rPr>
          <w:b/>
          <w:sz w:val="18"/>
          <w:szCs w:val="18"/>
        </w:rPr>
        <w:t>otal</w:t>
      </w:r>
      <w:r w:rsidR="00AB0AA6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ab/>
      </w:r>
      <w:r w:rsidR="00AB0AA6">
        <w:rPr>
          <w:b/>
          <w:sz w:val="18"/>
          <w:szCs w:val="18"/>
        </w:rPr>
        <w:tab/>
        <w:t xml:space="preserve">              </w:t>
      </w:r>
      <w:r w:rsidR="00AB0AA6" w:rsidRPr="00AB0AA6">
        <w:rPr>
          <w:b/>
          <w:sz w:val="18"/>
          <w:szCs w:val="18"/>
          <w:u w:val="single"/>
        </w:rPr>
        <w:t xml:space="preserve">  </w:t>
      </w:r>
      <w:r w:rsidRPr="00AB0AA6">
        <w:rPr>
          <w:b/>
          <w:sz w:val="18"/>
          <w:szCs w:val="18"/>
          <w:u w:val="single"/>
        </w:rPr>
        <w:t>£3,084.64</w:t>
      </w:r>
    </w:p>
    <w:p w:rsidR="00934D87" w:rsidRPr="00934D87" w:rsidRDefault="00934D87" w:rsidP="00934D87">
      <w:pPr>
        <w:ind w:left="360"/>
        <w:rPr>
          <w:b/>
          <w:sz w:val="18"/>
          <w:szCs w:val="18"/>
        </w:rPr>
      </w:pPr>
      <w:r w:rsidRPr="00934D87">
        <w:rPr>
          <w:b/>
          <w:sz w:val="18"/>
          <w:szCs w:val="18"/>
        </w:rPr>
        <w:t xml:space="preserve">COIF account </w:t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  <w:t>£24,684.82</w:t>
      </w:r>
    </w:p>
    <w:p w:rsidR="00934D87" w:rsidRPr="001B1C60" w:rsidRDefault="00934D87" w:rsidP="001B1C60">
      <w:pPr>
        <w:ind w:left="360"/>
        <w:rPr>
          <w:b/>
          <w:sz w:val="18"/>
          <w:szCs w:val="18"/>
        </w:rPr>
      </w:pPr>
      <w:r w:rsidRPr="00934D87">
        <w:rPr>
          <w:b/>
          <w:sz w:val="18"/>
          <w:szCs w:val="18"/>
        </w:rPr>
        <w:t>Balance carried forward</w:t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</w:rPr>
        <w:tab/>
      </w:r>
      <w:r w:rsidRPr="00934D87">
        <w:rPr>
          <w:b/>
          <w:sz w:val="18"/>
          <w:szCs w:val="18"/>
          <w:u w:val="single"/>
        </w:rPr>
        <w:t>£27,769.46</w:t>
      </w:r>
      <w:r w:rsidRPr="00934D87">
        <w:rPr>
          <w:b/>
          <w:sz w:val="18"/>
          <w:szCs w:val="18"/>
        </w:rPr>
        <w:tab/>
      </w:r>
    </w:p>
    <w:p w:rsidR="003D7EBA" w:rsidRPr="003D7EBA" w:rsidRDefault="00934D87" w:rsidP="00AB0AA6">
      <w:pPr>
        <w:ind w:left="360"/>
      </w:pPr>
      <w:r w:rsidRPr="00A624C7">
        <w:t>Amount available for improvement-£ 14, 057.40</w:t>
      </w:r>
    </w:p>
    <w:sectPr w:rsidR="003D7EBA" w:rsidRPr="003D7EBA" w:rsidSect="00AB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D6" w:rsidRDefault="000D2ED6" w:rsidP="00AB2338">
      <w:pPr>
        <w:spacing w:after="0" w:line="240" w:lineRule="auto"/>
      </w:pPr>
      <w:r>
        <w:separator/>
      </w:r>
    </w:p>
  </w:endnote>
  <w:endnote w:type="continuationSeparator" w:id="0">
    <w:p w:rsidR="000D2ED6" w:rsidRDefault="000D2ED6" w:rsidP="00AB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60" w:rsidRDefault="001B1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95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338" w:rsidRDefault="00AB2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338" w:rsidRDefault="00AB2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60" w:rsidRDefault="001B1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D6" w:rsidRDefault="000D2ED6" w:rsidP="00AB2338">
      <w:pPr>
        <w:spacing w:after="0" w:line="240" w:lineRule="auto"/>
      </w:pPr>
      <w:r>
        <w:separator/>
      </w:r>
    </w:p>
  </w:footnote>
  <w:footnote w:type="continuationSeparator" w:id="0">
    <w:p w:rsidR="000D2ED6" w:rsidRDefault="000D2ED6" w:rsidP="00AB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60" w:rsidRDefault="001B1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60" w:rsidRDefault="001B1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60" w:rsidRDefault="001B1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0D7"/>
    <w:multiLevelType w:val="hybridMultilevel"/>
    <w:tmpl w:val="3758B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AF4"/>
    <w:multiLevelType w:val="hybridMultilevel"/>
    <w:tmpl w:val="EC003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4CE"/>
    <w:multiLevelType w:val="hybridMultilevel"/>
    <w:tmpl w:val="A8F42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7C22"/>
    <w:multiLevelType w:val="hybridMultilevel"/>
    <w:tmpl w:val="FA58A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287"/>
    <w:multiLevelType w:val="hybridMultilevel"/>
    <w:tmpl w:val="E078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DAB"/>
    <w:multiLevelType w:val="hybridMultilevel"/>
    <w:tmpl w:val="16B8F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BA"/>
    <w:rsid w:val="000D2ED6"/>
    <w:rsid w:val="00131E80"/>
    <w:rsid w:val="001B1C60"/>
    <w:rsid w:val="001C06DD"/>
    <w:rsid w:val="00290AD8"/>
    <w:rsid w:val="003D7EBA"/>
    <w:rsid w:val="00461811"/>
    <w:rsid w:val="005001F2"/>
    <w:rsid w:val="007C126B"/>
    <w:rsid w:val="00820EB8"/>
    <w:rsid w:val="00822DE3"/>
    <w:rsid w:val="008B4199"/>
    <w:rsid w:val="008D3D12"/>
    <w:rsid w:val="00934D87"/>
    <w:rsid w:val="00A91ABE"/>
    <w:rsid w:val="00AA1526"/>
    <w:rsid w:val="00AB0AA6"/>
    <w:rsid w:val="00AB2338"/>
    <w:rsid w:val="00B42EB2"/>
    <w:rsid w:val="00C73D62"/>
    <w:rsid w:val="00CB3348"/>
    <w:rsid w:val="00D057C6"/>
    <w:rsid w:val="00D6654A"/>
    <w:rsid w:val="00E36A30"/>
    <w:rsid w:val="00E63F63"/>
    <w:rsid w:val="00F76DDA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25F6-A5AE-441D-A308-5E66543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38"/>
  </w:style>
  <w:style w:type="paragraph" w:styleId="Footer">
    <w:name w:val="footer"/>
    <w:basedOn w:val="Normal"/>
    <w:link w:val="FooterChar"/>
    <w:uiPriority w:val="99"/>
    <w:unhideWhenUsed/>
    <w:rsid w:val="00AB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38"/>
  </w:style>
  <w:style w:type="paragraph" w:styleId="BalloonText">
    <w:name w:val="Balloon Text"/>
    <w:basedOn w:val="Normal"/>
    <w:link w:val="BalloonTextChar"/>
    <w:uiPriority w:val="99"/>
    <w:semiHidden/>
    <w:unhideWhenUsed/>
    <w:rsid w:val="00D6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8</cp:revision>
  <cp:lastPrinted>2017-05-05T12:50:00Z</cp:lastPrinted>
  <dcterms:created xsi:type="dcterms:W3CDTF">2017-04-11T12:13:00Z</dcterms:created>
  <dcterms:modified xsi:type="dcterms:W3CDTF">2017-05-05T12:51:00Z</dcterms:modified>
</cp:coreProperties>
</file>