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7C093" w14:textId="77777777" w:rsidR="00EE6E30" w:rsidRDefault="00EE6E30">
      <w:pPr>
        <w:spacing w:line="240" w:lineRule="auto"/>
        <w:rPr>
          <w:sz w:val="22"/>
          <w:szCs w:val="22"/>
        </w:rPr>
      </w:pPr>
    </w:p>
    <w:p w14:paraId="3E23B82B" w14:textId="7A845367" w:rsidR="00EE6E30" w:rsidRDefault="00000000">
      <w:r>
        <w:t xml:space="preserve">Councillors are </w:t>
      </w:r>
      <w:r>
        <w:rPr>
          <w:b/>
          <w:bCs/>
        </w:rPr>
        <w:t>summoned</w:t>
      </w:r>
      <w:r>
        <w:t xml:space="preserve"> to attend the </w:t>
      </w:r>
      <w:r w:rsidR="0045524C">
        <w:rPr>
          <w:b/>
          <w:bCs/>
        </w:rPr>
        <w:t>Extraordinary General Meeting</w:t>
      </w:r>
      <w:r>
        <w:rPr>
          <w:b/>
          <w:bCs/>
        </w:rPr>
        <w:t xml:space="preserve"> on Wednesday, </w:t>
      </w:r>
      <w:r w:rsidR="00B856BD" w:rsidRPr="0094062B">
        <w:rPr>
          <w:b/>
          <w:bCs/>
        </w:rPr>
        <w:t>August 2</w:t>
      </w:r>
      <w:r w:rsidR="00F528B9" w:rsidRPr="0094062B">
        <w:rPr>
          <w:b/>
          <w:bCs/>
        </w:rPr>
        <w:t>0th</w:t>
      </w:r>
      <w:r w:rsidRPr="0094062B">
        <w:rPr>
          <w:b/>
          <w:bCs/>
        </w:rPr>
        <w:t xml:space="preserve">, </w:t>
      </w:r>
      <w:r>
        <w:rPr>
          <w:b/>
          <w:bCs/>
        </w:rPr>
        <w:t>2025, at 6 p.m.</w:t>
      </w:r>
      <w:r>
        <w:t xml:space="preserve"> at </w:t>
      </w:r>
      <w:r>
        <w:rPr>
          <w:b/>
          <w:bCs/>
        </w:rPr>
        <w:t>Malvern Wells Village Hall</w:t>
      </w:r>
      <w:r>
        <w:t xml:space="preserve">. </w:t>
      </w:r>
    </w:p>
    <w:p w14:paraId="7B5D319E" w14:textId="77777777" w:rsidR="00EE6E30" w:rsidRDefault="00EE6E30"/>
    <w:p w14:paraId="41457F19" w14:textId="2A468EA9" w:rsidR="00EE6E30" w:rsidRPr="009C1711" w:rsidRDefault="00F528B9">
      <w:pPr>
        <w:rPr>
          <w:rFonts w:ascii="Brush Script MT" w:hAnsi="Brush Script MT"/>
          <w:sz w:val="40"/>
          <w:szCs w:val="40"/>
        </w:rPr>
      </w:pPr>
      <w:r w:rsidRPr="009C1711">
        <w:rPr>
          <w:rFonts w:ascii="Brush Script MT" w:eastAsia="Blackadder ITC" w:hAnsi="Brush Script MT" w:cs="Blackadder ITC"/>
          <w:sz w:val="40"/>
          <w:szCs w:val="40"/>
        </w:rPr>
        <w:t>Malcolm</w:t>
      </w:r>
      <w:r w:rsidR="009C1711">
        <w:rPr>
          <w:rFonts w:ascii="Brush Script MT" w:eastAsia="Blackadder ITC" w:hAnsi="Brush Script MT" w:cs="Blackadder ITC"/>
          <w:sz w:val="40"/>
          <w:szCs w:val="40"/>
        </w:rPr>
        <w:t xml:space="preserve"> </w:t>
      </w:r>
      <w:r w:rsidRPr="009C1711">
        <w:rPr>
          <w:rFonts w:ascii="Brush Script MT" w:eastAsia="Blackadder ITC" w:hAnsi="Brush Script MT" w:cs="Blackadder ITC"/>
          <w:sz w:val="40"/>
          <w:szCs w:val="40"/>
        </w:rPr>
        <w:t>Victory</w:t>
      </w:r>
    </w:p>
    <w:p w14:paraId="2229AFEF" w14:textId="77777777" w:rsidR="00EE6E30" w:rsidRDefault="00EE6E30"/>
    <w:p w14:paraId="344F3319" w14:textId="67B786A9" w:rsidR="00EE6E30" w:rsidRDefault="00000000">
      <w:r>
        <w:t>Cllr. Ma</w:t>
      </w:r>
      <w:r w:rsidR="009C1711">
        <w:t>lcolm Victory</w:t>
      </w:r>
    </w:p>
    <w:p w14:paraId="5D6826AA" w14:textId="15D1CE7E" w:rsidR="00EE6E30" w:rsidRDefault="00000000">
      <w:r>
        <w:t>Chair of the Parish Council</w:t>
      </w:r>
      <w:r>
        <w:tab/>
      </w:r>
      <w:r>
        <w:tab/>
      </w:r>
      <w:r>
        <w:tab/>
      </w:r>
      <w:r>
        <w:tab/>
      </w:r>
      <w:r>
        <w:tab/>
      </w:r>
      <w:r w:rsidR="0094062B">
        <w:t>8</w:t>
      </w:r>
      <w:r w:rsidR="00BB24C8" w:rsidRPr="00BB24C8">
        <w:rPr>
          <w:vertAlign w:val="superscript"/>
        </w:rPr>
        <w:t>th</w:t>
      </w:r>
      <w:r w:rsidR="00BB24C8">
        <w:t xml:space="preserve"> August</w:t>
      </w:r>
      <w:r>
        <w:t xml:space="preserve"> 2025</w:t>
      </w:r>
    </w:p>
    <w:p w14:paraId="7FA026C3" w14:textId="77777777" w:rsidR="00EE6E30" w:rsidRDefault="00000000">
      <w:r>
        <w:t xml:space="preserve">Website: </w:t>
      </w:r>
      <w:hyperlink r:id="rId7" w:history="1">
        <w:r w:rsidR="00EE6E30">
          <w:rPr>
            <w:color w:val="467886"/>
            <w:u w:val="single" w:color="467886"/>
          </w:rPr>
          <w:t>www.malvernwells-pc.gov.uk</w:t>
        </w:r>
      </w:hyperlink>
      <w:r>
        <w:t xml:space="preserve"> </w:t>
      </w:r>
    </w:p>
    <w:p w14:paraId="2F3CE974" w14:textId="77777777" w:rsidR="00EE6E30" w:rsidRDefault="00EE6E30">
      <w:pPr>
        <w:spacing w:line="240" w:lineRule="auto"/>
        <w:rPr>
          <w:rFonts w:ascii="Arial" w:eastAsia="Arial" w:hAnsi="Arial" w:cs="Arial"/>
          <w:b/>
          <w:bCs/>
          <w:sz w:val="22"/>
          <w:szCs w:val="22"/>
        </w:rPr>
      </w:pPr>
    </w:p>
    <w:p w14:paraId="4ED4C1F5" w14:textId="77777777" w:rsidR="00EE6E30" w:rsidRPr="0067105B" w:rsidRDefault="00000000">
      <w:pPr>
        <w:spacing w:line="240" w:lineRule="auto"/>
        <w:jc w:val="center"/>
        <w:rPr>
          <w:sz w:val="32"/>
          <w:szCs w:val="32"/>
        </w:rPr>
      </w:pPr>
      <w:r w:rsidRPr="0067105B">
        <w:rPr>
          <w:rFonts w:ascii="Arial" w:eastAsia="Arial" w:hAnsi="Arial" w:cs="Arial"/>
          <w:b/>
          <w:bCs/>
          <w:sz w:val="32"/>
          <w:szCs w:val="32"/>
          <w:u w:val="single" w:color="FF0000"/>
        </w:rPr>
        <w:t>Agenda</w:t>
      </w:r>
    </w:p>
    <w:p w14:paraId="5321C465" w14:textId="77777777" w:rsidR="00EE6E30" w:rsidRDefault="00EE6E30">
      <w:pPr>
        <w:spacing w:line="240" w:lineRule="auto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14:paraId="51784236" w14:textId="77777777" w:rsidR="00EE6E30" w:rsidRDefault="00EE6E30">
      <w:pPr>
        <w:spacing w:line="240" w:lineRule="auto"/>
        <w:rPr>
          <w:rFonts w:ascii="Arial" w:eastAsia="Arial" w:hAnsi="Arial" w:cs="Arial"/>
        </w:rPr>
      </w:pPr>
    </w:p>
    <w:p w14:paraId="0D910490" w14:textId="77777777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1. Chair's announcements (if any) </w:t>
      </w:r>
    </w:p>
    <w:p w14:paraId="0F68ADDB" w14:textId="77777777" w:rsidR="00EE6E30" w:rsidRDefault="00EE6E30">
      <w:pPr>
        <w:spacing w:line="240" w:lineRule="auto"/>
        <w:rPr>
          <w:rFonts w:ascii="Arial" w:eastAsia="Arial" w:hAnsi="Arial" w:cs="Arial"/>
          <w:b/>
          <w:bCs/>
          <w:sz w:val="22"/>
          <w:szCs w:val="22"/>
        </w:rPr>
      </w:pPr>
    </w:p>
    <w:p w14:paraId="656159CA" w14:textId="77777777" w:rsidR="00A913F7" w:rsidRDefault="00000000" w:rsidP="00A913F7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2. </w:t>
      </w:r>
      <w:r w:rsidR="00A913F7">
        <w:rPr>
          <w:rFonts w:ascii="Arial" w:eastAsia="Arial" w:hAnsi="Arial" w:cs="Arial"/>
          <w:b/>
          <w:bCs/>
          <w:sz w:val="22"/>
          <w:szCs w:val="22"/>
        </w:rPr>
        <w:t>Apologies</w:t>
      </w:r>
    </w:p>
    <w:p w14:paraId="62BE8A8C" w14:textId="77777777" w:rsidR="00A913F7" w:rsidRDefault="00A913F7" w:rsidP="00A913F7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To receive and consider apologies for absence. </w:t>
      </w:r>
    </w:p>
    <w:p w14:paraId="4FFA70D5" w14:textId="77777777" w:rsidR="00EE6E30" w:rsidRDefault="00EE6E30">
      <w:pPr>
        <w:spacing w:line="240" w:lineRule="auto"/>
        <w:rPr>
          <w:rFonts w:ascii="Arial" w:eastAsia="Arial" w:hAnsi="Arial" w:cs="Arial"/>
          <w:sz w:val="22"/>
          <w:szCs w:val="22"/>
        </w:rPr>
      </w:pPr>
    </w:p>
    <w:p w14:paraId="2889FAA7" w14:textId="77777777" w:rsidR="00A913F7" w:rsidRDefault="00000000" w:rsidP="00A913F7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3. </w:t>
      </w:r>
      <w:r w:rsidR="00A913F7">
        <w:rPr>
          <w:rFonts w:ascii="Arial" w:eastAsia="Arial" w:hAnsi="Arial" w:cs="Arial"/>
          <w:b/>
          <w:bCs/>
          <w:sz w:val="22"/>
          <w:szCs w:val="22"/>
        </w:rPr>
        <w:t>Declarations of Interest</w:t>
      </w:r>
    </w:p>
    <w:p w14:paraId="5061A877" w14:textId="77777777" w:rsidR="00A913F7" w:rsidRDefault="00A913F7" w:rsidP="00A913F7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a)</w:t>
      </w:r>
      <w:r>
        <w:rPr>
          <w:rFonts w:ascii="Arial" w:eastAsia="Arial" w:hAnsi="Arial" w:cs="Arial"/>
          <w:sz w:val="22"/>
          <w:szCs w:val="22"/>
        </w:rPr>
        <w:tab/>
        <w:t>Councillors are reminded of the need to update their register of interests.</w:t>
      </w:r>
    </w:p>
    <w:p w14:paraId="4D88C83A" w14:textId="77777777" w:rsidR="00A913F7" w:rsidRDefault="00A913F7" w:rsidP="00A913F7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b)</w:t>
      </w:r>
      <w:r>
        <w:rPr>
          <w:rFonts w:ascii="Arial" w:eastAsia="Arial" w:hAnsi="Arial" w:cs="Arial"/>
          <w:sz w:val="22"/>
          <w:szCs w:val="22"/>
        </w:rPr>
        <w:tab/>
        <w:t>To declare any Disclosable Pecuniary Interests in items on the agenda and their nature.</w:t>
      </w:r>
    </w:p>
    <w:p w14:paraId="13764199" w14:textId="77777777" w:rsidR="00A913F7" w:rsidRDefault="00A913F7" w:rsidP="00A913F7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c)</w:t>
      </w:r>
      <w:r>
        <w:rPr>
          <w:rFonts w:ascii="Arial" w:eastAsia="Arial" w:hAnsi="Arial" w:cs="Arial"/>
          <w:sz w:val="22"/>
          <w:szCs w:val="22"/>
        </w:rPr>
        <w:tab/>
        <w:t>To declare any Other Disclosable Interests in items on the agenda and their nature.</w:t>
      </w:r>
    </w:p>
    <w:p w14:paraId="3ABF4CF8" w14:textId="77777777" w:rsidR="00A913F7" w:rsidRDefault="00A913F7" w:rsidP="00A913F7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d)</w:t>
      </w:r>
      <w:r>
        <w:rPr>
          <w:rFonts w:ascii="Arial" w:eastAsia="Arial" w:hAnsi="Arial" w:cs="Arial"/>
          <w:sz w:val="22"/>
          <w:szCs w:val="22"/>
        </w:rPr>
        <w:tab/>
        <w:t>To Consider Written Requests from Councillors for the Council to Grant a Dispensation (S33 of the Localism Act 2011)</w:t>
      </w:r>
    </w:p>
    <w:p w14:paraId="57F89D62" w14:textId="77777777" w:rsidR="00A913F7" w:rsidRDefault="00A913F7" w:rsidP="00A913F7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Councillors who have declared a Disclosable Pecuniary Interest, or another Disclosable Interest which falls within the terms of paragraph 12(4)(b) of the Code of Conduct, must leave the room for the relevant items unless a Dispensation has been requested/granted.</w:t>
      </w:r>
    </w:p>
    <w:p w14:paraId="77BAA9E4" w14:textId="77777777" w:rsidR="00A913F7" w:rsidRDefault="00A913F7" w:rsidP="00A913F7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Failure to register or declare a Disclosable Pecuniary Interest may result in committing a criminal offence.</w:t>
      </w:r>
    </w:p>
    <w:p w14:paraId="607FE23E" w14:textId="77777777" w:rsidR="00EE6E30" w:rsidRDefault="00EE6E30">
      <w:pPr>
        <w:spacing w:line="240" w:lineRule="auto"/>
        <w:rPr>
          <w:rFonts w:ascii="Arial" w:eastAsia="Arial" w:hAnsi="Arial" w:cs="Arial"/>
          <w:sz w:val="22"/>
          <w:szCs w:val="22"/>
        </w:rPr>
      </w:pPr>
    </w:p>
    <w:p w14:paraId="597C281F" w14:textId="38730D3E" w:rsidR="00EE6E30" w:rsidRPr="00163BAD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4. </w:t>
      </w:r>
      <w:r w:rsidR="00A913F7" w:rsidRPr="00240CEF">
        <w:rPr>
          <w:rFonts w:ascii="Arial" w:eastAsia="Arial" w:hAnsi="Arial" w:cs="Arial"/>
          <w:b/>
          <w:bCs/>
          <w:sz w:val="22"/>
          <w:szCs w:val="22"/>
        </w:rPr>
        <w:t xml:space="preserve">To </w:t>
      </w:r>
      <w:r w:rsidR="00BF354B" w:rsidRPr="00240CEF">
        <w:rPr>
          <w:rFonts w:ascii="Arial" w:eastAsia="Arial" w:hAnsi="Arial" w:cs="Arial"/>
          <w:b/>
          <w:bCs/>
          <w:sz w:val="22"/>
          <w:szCs w:val="22"/>
        </w:rPr>
        <w:t>ratify</w:t>
      </w:r>
      <w:r w:rsidR="00BF354B">
        <w:rPr>
          <w:rFonts w:ascii="Arial" w:eastAsia="Arial" w:hAnsi="Arial" w:cs="Arial"/>
          <w:sz w:val="22"/>
          <w:szCs w:val="22"/>
        </w:rPr>
        <w:t xml:space="preserve"> the Co-option of the Councillors approved at the meeting</w:t>
      </w:r>
      <w:r w:rsidR="00BF354B" w:rsidRPr="00BF354B">
        <w:rPr>
          <w:rFonts w:ascii="Arial" w:eastAsia="Arial" w:hAnsi="Arial" w:cs="Arial"/>
          <w:sz w:val="22"/>
          <w:szCs w:val="22"/>
        </w:rPr>
        <w:t xml:space="preserve"> </w:t>
      </w:r>
      <w:r w:rsidR="00BF354B">
        <w:rPr>
          <w:rFonts w:ascii="Arial" w:eastAsia="Arial" w:hAnsi="Arial" w:cs="Arial"/>
          <w:sz w:val="22"/>
          <w:szCs w:val="22"/>
        </w:rPr>
        <w:t>of 30</w:t>
      </w:r>
      <w:r w:rsidR="00BF354B" w:rsidRPr="00BF354B">
        <w:rPr>
          <w:rFonts w:ascii="Arial" w:eastAsia="Arial" w:hAnsi="Arial" w:cs="Arial"/>
          <w:sz w:val="22"/>
          <w:szCs w:val="22"/>
          <w:vertAlign w:val="superscript"/>
        </w:rPr>
        <w:t>th</w:t>
      </w:r>
      <w:r w:rsidR="00BF354B">
        <w:rPr>
          <w:rFonts w:ascii="Arial" w:eastAsia="Arial" w:hAnsi="Arial" w:cs="Arial"/>
          <w:sz w:val="22"/>
          <w:szCs w:val="22"/>
        </w:rPr>
        <w:t xml:space="preserve"> July</w:t>
      </w:r>
      <w:r w:rsidR="00567B83">
        <w:rPr>
          <w:rFonts w:ascii="Arial" w:eastAsia="Arial" w:hAnsi="Arial" w:cs="Arial"/>
          <w:sz w:val="22"/>
          <w:szCs w:val="22"/>
        </w:rPr>
        <w:t>. Each candidate will sign their declaration of office</w:t>
      </w:r>
    </w:p>
    <w:p w14:paraId="01F833F2" w14:textId="77777777" w:rsidR="00EE6E30" w:rsidRDefault="00EE6E30">
      <w:pPr>
        <w:spacing w:line="240" w:lineRule="auto"/>
        <w:rPr>
          <w:rFonts w:ascii="Arial" w:eastAsia="Arial" w:hAnsi="Arial" w:cs="Arial"/>
          <w:sz w:val="22"/>
          <w:szCs w:val="22"/>
        </w:rPr>
      </w:pPr>
    </w:p>
    <w:p w14:paraId="29ED82AA" w14:textId="1C63D31D" w:rsidR="00E702E7" w:rsidRDefault="000A6EFC" w:rsidP="00E702E7">
      <w:pPr>
        <w:spacing w:line="240" w:lineRule="auto"/>
        <w:rPr>
          <w:rFonts w:ascii="Arial" w:eastAsia="Arial" w:hAnsi="Arial" w:cs="Arial"/>
          <w:sz w:val="22"/>
          <w:szCs w:val="22"/>
        </w:rPr>
      </w:pPr>
      <w:r w:rsidRPr="00897830">
        <w:rPr>
          <w:rFonts w:ascii="Arial" w:eastAsia="Arial" w:hAnsi="Arial" w:cs="Arial"/>
          <w:b/>
          <w:bCs/>
          <w:sz w:val="22"/>
          <w:szCs w:val="22"/>
        </w:rPr>
        <w:t>5.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240CEF">
        <w:rPr>
          <w:rFonts w:ascii="Arial" w:eastAsia="Arial" w:hAnsi="Arial" w:cs="Arial"/>
          <w:b/>
          <w:bCs/>
          <w:sz w:val="22"/>
          <w:szCs w:val="22"/>
        </w:rPr>
        <w:t xml:space="preserve">To </w:t>
      </w:r>
      <w:r w:rsidR="00897830" w:rsidRPr="00240CEF">
        <w:rPr>
          <w:rFonts w:ascii="Arial" w:eastAsia="Arial" w:hAnsi="Arial" w:cs="Arial"/>
          <w:b/>
          <w:bCs/>
          <w:sz w:val="22"/>
          <w:szCs w:val="22"/>
        </w:rPr>
        <w:t>identify</w:t>
      </w:r>
      <w:r w:rsidR="00897830">
        <w:rPr>
          <w:rFonts w:ascii="Arial" w:eastAsia="Arial" w:hAnsi="Arial" w:cs="Arial"/>
          <w:sz w:val="22"/>
          <w:szCs w:val="22"/>
        </w:rPr>
        <w:t xml:space="preserve"> membership of Working Groups and Committees</w:t>
      </w:r>
      <w:r w:rsidR="00566C17">
        <w:rPr>
          <w:rFonts w:ascii="Arial" w:eastAsia="Arial" w:hAnsi="Arial" w:cs="Arial"/>
          <w:sz w:val="22"/>
          <w:szCs w:val="22"/>
        </w:rPr>
        <w:t xml:space="preserve"> and schedule F&amp;GP meetings</w:t>
      </w:r>
    </w:p>
    <w:p w14:paraId="760FDBF7" w14:textId="77777777" w:rsidR="00EE6E30" w:rsidRDefault="00EE6E30">
      <w:pPr>
        <w:spacing w:line="240" w:lineRule="auto"/>
        <w:rPr>
          <w:rFonts w:ascii="Arial" w:eastAsia="Arial" w:hAnsi="Arial" w:cs="Arial"/>
          <w:sz w:val="22"/>
          <w:szCs w:val="22"/>
        </w:rPr>
      </w:pPr>
    </w:p>
    <w:p w14:paraId="59768239" w14:textId="20241949" w:rsidR="00EE6E30" w:rsidRDefault="004969F9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6.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District and County Councillor reports </w:t>
      </w:r>
      <w:r>
        <w:rPr>
          <w:rFonts w:ascii="Arial" w:eastAsia="Arial" w:hAnsi="Arial" w:cs="Arial"/>
          <w:sz w:val="22"/>
          <w:szCs w:val="22"/>
        </w:rPr>
        <w:t xml:space="preserve">– if present, to </w:t>
      </w:r>
      <w:r>
        <w:rPr>
          <w:rFonts w:ascii="Arial" w:eastAsia="Arial" w:hAnsi="Arial" w:cs="Arial"/>
          <w:b/>
          <w:bCs/>
          <w:sz w:val="22"/>
          <w:szCs w:val="22"/>
        </w:rPr>
        <w:t>note</w:t>
      </w:r>
      <w:r>
        <w:rPr>
          <w:rFonts w:ascii="Arial" w:eastAsia="Arial" w:hAnsi="Arial" w:cs="Arial"/>
          <w:sz w:val="22"/>
          <w:szCs w:val="22"/>
        </w:rPr>
        <w:t xml:space="preserve">. </w:t>
      </w:r>
    </w:p>
    <w:p w14:paraId="326EA956" w14:textId="77777777" w:rsidR="00EE6E30" w:rsidRDefault="00EE6E30">
      <w:pPr>
        <w:spacing w:line="240" w:lineRule="auto"/>
        <w:rPr>
          <w:rFonts w:ascii="Arial" w:eastAsia="Arial" w:hAnsi="Arial" w:cs="Arial"/>
          <w:b/>
          <w:bCs/>
          <w:sz w:val="22"/>
          <w:szCs w:val="22"/>
        </w:rPr>
      </w:pPr>
    </w:p>
    <w:p w14:paraId="5A631FE8" w14:textId="1A7DE7C7" w:rsidR="00EE6E30" w:rsidRDefault="004969F9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7</w:t>
      </w:r>
      <w:r w:rsidRPr="00897830">
        <w:rPr>
          <w:rFonts w:ascii="Arial" w:eastAsia="Arial" w:hAnsi="Arial" w:cs="Arial"/>
          <w:b/>
          <w:bCs/>
          <w:sz w:val="22"/>
          <w:szCs w:val="22"/>
        </w:rPr>
        <w:t>.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Finance</w:t>
      </w:r>
      <w:r w:rsidR="00343E41" w:rsidRPr="00343E41">
        <w:rPr>
          <w:rFonts w:ascii="Arial" w:eastAsia="Arial" w:hAnsi="Arial" w:cs="Arial"/>
          <w:color w:val="FF0000"/>
          <w:sz w:val="22"/>
          <w:szCs w:val="22"/>
        </w:rPr>
        <w:t xml:space="preserve"> </w:t>
      </w:r>
      <w:r w:rsidR="00343E41" w:rsidRPr="00305D92">
        <w:rPr>
          <w:rFonts w:ascii="Arial" w:eastAsia="Arial" w:hAnsi="Arial" w:cs="Arial"/>
          <w:sz w:val="22"/>
          <w:szCs w:val="22"/>
        </w:rPr>
        <w:t>AS NECESSARY</w:t>
      </w:r>
    </w:p>
    <w:p w14:paraId="27CBF50E" w14:textId="64334CC9" w:rsidR="00EE6E30" w:rsidRDefault="00000000">
      <w:pPr>
        <w:numPr>
          <w:ilvl w:val="0"/>
          <w:numId w:val="2"/>
        </w:numPr>
        <w:spacing w:after="144" w:line="240" w:lineRule="auto"/>
        <w:ind w:left="360"/>
      </w:pPr>
      <w:r>
        <w:rPr>
          <w:rFonts w:ascii="Arial" w:eastAsia="Arial" w:hAnsi="Arial" w:cs="Arial"/>
          <w:sz w:val="22"/>
          <w:szCs w:val="22"/>
        </w:rPr>
        <w:t>To note</w:t>
      </w:r>
      <w:r>
        <w:rPr>
          <w:rFonts w:ascii="Arial" w:eastAsia="Arial" w:hAnsi="Arial" w:cs="Arial"/>
          <w:b/>
          <w:bCs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consider and </w:t>
      </w:r>
      <w:r>
        <w:rPr>
          <w:rFonts w:ascii="Arial" w:eastAsia="Arial" w:hAnsi="Arial" w:cs="Arial"/>
          <w:b/>
          <w:bCs/>
          <w:sz w:val="22"/>
          <w:szCs w:val="22"/>
        </w:rPr>
        <w:t>approve</w:t>
      </w:r>
      <w:r>
        <w:rPr>
          <w:rFonts w:ascii="Arial" w:eastAsia="Arial" w:hAnsi="Arial" w:cs="Arial"/>
          <w:sz w:val="22"/>
          <w:szCs w:val="22"/>
        </w:rPr>
        <w:t xml:space="preserve"> payment schedules (to be circulated).</w:t>
      </w:r>
      <w:r w:rsidR="00A26B85">
        <w:rPr>
          <w:rFonts w:ascii="Arial" w:eastAsia="Arial" w:hAnsi="Arial" w:cs="Arial"/>
          <w:sz w:val="22"/>
          <w:szCs w:val="22"/>
        </w:rPr>
        <w:t xml:space="preserve"> </w:t>
      </w:r>
    </w:p>
    <w:p w14:paraId="5684D188" w14:textId="77777777" w:rsidR="00EE6E30" w:rsidRDefault="00000000">
      <w:pPr>
        <w:numPr>
          <w:ilvl w:val="0"/>
          <w:numId w:val="2"/>
        </w:numPr>
        <w:spacing w:after="144" w:line="240" w:lineRule="auto"/>
        <w:ind w:left="360"/>
      </w:pPr>
      <w:r>
        <w:rPr>
          <w:rFonts w:ascii="Arial" w:eastAsia="Arial" w:hAnsi="Arial" w:cs="Arial"/>
          <w:sz w:val="22"/>
          <w:szCs w:val="22"/>
        </w:rPr>
        <w:t>To note, consider and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approve </w:t>
      </w:r>
      <w:r>
        <w:rPr>
          <w:rFonts w:ascii="Arial" w:eastAsia="Arial" w:hAnsi="Arial" w:cs="Arial"/>
          <w:sz w:val="22"/>
          <w:szCs w:val="22"/>
        </w:rPr>
        <w:t>bank reconciliation (to be circulated).</w:t>
      </w:r>
    </w:p>
    <w:p w14:paraId="40673821" w14:textId="77777777" w:rsidR="00EE6E30" w:rsidRDefault="00000000">
      <w:pPr>
        <w:numPr>
          <w:ilvl w:val="0"/>
          <w:numId w:val="2"/>
        </w:numPr>
        <w:spacing w:after="144" w:line="240" w:lineRule="auto"/>
        <w:ind w:left="360"/>
      </w:pPr>
      <w:r>
        <w:rPr>
          <w:rFonts w:ascii="Arial" w:eastAsia="Arial" w:hAnsi="Arial" w:cs="Arial"/>
          <w:b/>
          <w:bCs/>
          <w:sz w:val="22"/>
          <w:szCs w:val="22"/>
        </w:rPr>
        <w:t>To note</w:t>
      </w:r>
      <w:r>
        <w:rPr>
          <w:rFonts w:ascii="Arial" w:eastAsia="Arial" w:hAnsi="Arial" w:cs="Arial"/>
          <w:sz w:val="22"/>
          <w:szCs w:val="22"/>
        </w:rPr>
        <w:t>, consider and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approve the </w:t>
      </w:r>
      <w:r>
        <w:rPr>
          <w:rFonts w:ascii="Arial" w:eastAsia="Arial" w:hAnsi="Arial" w:cs="Arial"/>
          <w:sz w:val="22"/>
          <w:szCs w:val="22"/>
        </w:rPr>
        <w:t>budget comparison (to be circulated).</w:t>
      </w:r>
    </w:p>
    <w:p w14:paraId="52E12F24" w14:textId="77777777" w:rsidR="00EE6E30" w:rsidRDefault="00000000">
      <w:pPr>
        <w:numPr>
          <w:ilvl w:val="0"/>
          <w:numId w:val="2"/>
        </w:numPr>
        <w:spacing w:after="144" w:line="240" w:lineRule="auto"/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To note any progress/update on bank signatories' transfers (RP)</w:t>
      </w:r>
    </w:p>
    <w:p w14:paraId="23DA5A29" w14:textId="77777777" w:rsidR="00EE6E30" w:rsidRDefault="00000000">
      <w:pPr>
        <w:numPr>
          <w:ilvl w:val="0"/>
          <w:numId w:val="2"/>
        </w:numPr>
        <w:spacing w:after="144" w:line="240" w:lineRule="auto"/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VAT – VAT claims have now been made.</w:t>
      </w:r>
    </w:p>
    <w:p w14:paraId="0AC1A7D2" w14:textId="77777777" w:rsidR="00EE6E30" w:rsidRDefault="00EE6E30">
      <w:pPr>
        <w:spacing w:after="144" w:line="240" w:lineRule="auto"/>
        <w:rPr>
          <w:rFonts w:ascii="Arial" w:eastAsia="Arial" w:hAnsi="Arial" w:cs="Arial"/>
          <w:sz w:val="22"/>
          <w:szCs w:val="22"/>
        </w:rPr>
      </w:pPr>
    </w:p>
    <w:p w14:paraId="0CEBE37F" w14:textId="6969C67C" w:rsidR="00EE6E30" w:rsidRPr="00163BAD" w:rsidRDefault="00163BAD">
      <w:pPr>
        <w:spacing w:after="144" w:line="240" w:lineRule="auto"/>
        <w:rPr>
          <w:b/>
          <w:bCs/>
          <w:sz w:val="22"/>
          <w:szCs w:val="22"/>
        </w:rPr>
      </w:pPr>
      <w:r w:rsidRPr="00163BAD">
        <w:rPr>
          <w:rFonts w:ascii="Arial" w:eastAsia="Arial" w:hAnsi="Arial" w:cs="Arial"/>
          <w:b/>
          <w:bCs/>
          <w:sz w:val="22"/>
          <w:szCs w:val="22"/>
        </w:rPr>
        <w:t>8.</w:t>
      </w:r>
    </w:p>
    <w:p w14:paraId="458933E6" w14:textId="77777777" w:rsidR="00EE6E30" w:rsidRDefault="00EE6E30">
      <w:pPr>
        <w:spacing w:after="144" w:line="240" w:lineRule="auto"/>
        <w:rPr>
          <w:rFonts w:ascii="Arial" w:eastAsia="Arial" w:hAnsi="Arial" w:cs="Arial"/>
          <w:b/>
          <w:bCs/>
          <w:sz w:val="22"/>
          <w:szCs w:val="22"/>
        </w:rPr>
      </w:pPr>
    </w:p>
    <w:p w14:paraId="20225A3F" w14:textId="7AEAE8DC" w:rsidR="00EE6E30" w:rsidRPr="00D541C3" w:rsidRDefault="00DC645D" w:rsidP="00D541C3">
      <w:pPr>
        <w:spacing w:after="144" w:line="240" w:lineRule="auto"/>
        <w:rPr>
          <w:b/>
          <w:bCs/>
        </w:rPr>
      </w:pPr>
      <w:r>
        <w:rPr>
          <w:rFonts w:ascii="Arial" w:eastAsia="Arial" w:hAnsi="Arial" w:cs="Arial"/>
          <w:b/>
          <w:bCs/>
          <w:sz w:val="22"/>
          <w:szCs w:val="22"/>
        </w:rPr>
        <w:lastRenderedPageBreak/>
        <w:t xml:space="preserve">9. Recruitment </w:t>
      </w:r>
    </w:p>
    <w:p w14:paraId="60ECD9F5" w14:textId="77777777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i) Recruitment process for a new permanent Clerk</w:t>
      </w:r>
    </w:p>
    <w:p w14:paraId="7972793F" w14:textId="1F86CC2A" w:rsidR="00EE6E30" w:rsidRDefault="00000000">
      <w:pPr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ii) Co-option process for new MWPC Members</w:t>
      </w:r>
      <w:r w:rsidR="00D541C3">
        <w:rPr>
          <w:rFonts w:ascii="Arial" w:eastAsia="Arial" w:hAnsi="Arial" w:cs="Arial"/>
          <w:sz w:val="22"/>
          <w:szCs w:val="22"/>
        </w:rPr>
        <w:t>, Training etc.</w:t>
      </w:r>
    </w:p>
    <w:p w14:paraId="0D3B989F" w14:textId="6152AFEA" w:rsidR="00400D6F" w:rsidRDefault="00546798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iii) Consideration of a temporary clerk</w:t>
      </w:r>
    </w:p>
    <w:p w14:paraId="37A25FA5" w14:textId="77777777" w:rsidR="00EE6E30" w:rsidRDefault="00EE6E30">
      <w:pPr>
        <w:spacing w:line="240" w:lineRule="auto"/>
        <w:rPr>
          <w:rFonts w:ascii="Arial" w:eastAsia="Arial" w:hAnsi="Arial" w:cs="Arial"/>
          <w:sz w:val="22"/>
          <w:szCs w:val="22"/>
        </w:rPr>
      </w:pPr>
    </w:p>
    <w:p w14:paraId="6B3C1D39" w14:textId="61638706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>1</w:t>
      </w:r>
      <w:r w:rsidR="00263CAA">
        <w:rPr>
          <w:rFonts w:ascii="Arial" w:eastAsia="Arial" w:hAnsi="Arial" w:cs="Arial"/>
          <w:b/>
          <w:bCs/>
          <w:color w:val="00000A"/>
          <w:sz w:val="22"/>
          <w:szCs w:val="22"/>
        </w:rPr>
        <w:t>0</w:t>
      </w:r>
      <w:r>
        <w:rPr>
          <w:rFonts w:ascii="Arial" w:eastAsia="Arial" w:hAnsi="Arial" w:cs="Arial"/>
          <w:b/>
          <w:bCs/>
          <w:color w:val="00000A"/>
          <w:sz w:val="22"/>
          <w:szCs w:val="22"/>
        </w:rPr>
        <w:t>. Working Groups</w:t>
      </w:r>
    </w:p>
    <w:p w14:paraId="7C39FD34" w14:textId="77777777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color w:val="00000A"/>
          <w:sz w:val="22"/>
          <w:szCs w:val="22"/>
        </w:rPr>
        <w:t xml:space="preserve">a) </w:t>
      </w: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Cemetery: </w:t>
      </w:r>
    </w:p>
    <w:p w14:paraId="57B3AA80" w14:textId="77777777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color w:val="00000A"/>
          <w:sz w:val="22"/>
          <w:szCs w:val="22"/>
        </w:rPr>
        <w:t>i)To consider any update and report from the cemetery's working group, consider and approve any actions following.</w:t>
      </w:r>
    </w:p>
    <w:p w14:paraId="22A0DF05" w14:textId="77777777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color w:val="00000A"/>
          <w:sz w:val="22"/>
          <w:szCs w:val="22"/>
        </w:rPr>
        <w:t xml:space="preserve">ii) Cemetery complaint – Update on any progress since the last meeting </w:t>
      </w:r>
    </w:p>
    <w:p w14:paraId="10989996" w14:textId="77777777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color w:val="00000A"/>
          <w:sz w:val="22"/>
          <w:szCs w:val="22"/>
        </w:rPr>
        <w:t xml:space="preserve">iii) Report back on Review of Cemetery Fees for 2025/25 </w:t>
      </w:r>
    </w:p>
    <w:p w14:paraId="4948D001" w14:textId="77777777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color w:val="00000A"/>
          <w:sz w:val="22"/>
          <w:szCs w:val="22"/>
        </w:rPr>
        <w:t>iv) Any updates from JB on request from Malvern Town Council for data (invoices) so MTC can issue a certificate of burial or need a copy of the invoice associated with the funerals since December 2022</w:t>
      </w:r>
    </w:p>
    <w:p w14:paraId="09609F44" w14:textId="77777777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color w:val="00000A"/>
          <w:sz w:val="22"/>
          <w:szCs w:val="22"/>
        </w:rPr>
        <w:t xml:space="preserve">v) Reimbursing burial fees charged by MTC and any updates </w:t>
      </w:r>
    </w:p>
    <w:p w14:paraId="5ACAB291" w14:textId="77777777" w:rsidR="00EE6E30" w:rsidRDefault="00EE6E30">
      <w:pPr>
        <w:spacing w:line="240" w:lineRule="auto"/>
        <w:rPr>
          <w:rFonts w:ascii="Arial" w:eastAsia="Arial" w:hAnsi="Arial" w:cs="Arial"/>
          <w:color w:val="00000A"/>
          <w:sz w:val="22"/>
          <w:szCs w:val="22"/>
        </w:rPr>
      </w:pPr>
    </w:p>
    <w:p w14:paraId="2D314DBA" w14:textId="77777777" w:rsidR="00EE6E30" w:rsidRDefault="00000000">
      <w:pPr>
        <w:spacing w:line="240" w:lineRule="auto"/>
        <w:rPr>
          <w:rFonts w:ascii="Arial" w:eastAsia="Arial" w:hAnsi="Arial" w:cs="Arial"/>
          <w:color w:val="00000A"/>
          <w:sz w:val="22"/>
          <w:szCs w:val="22"/>
        </w:rPr>
      </w:pPr>
      <w:r>
        <w:rPr>
          <w:rFonts w:ascii="Arial" w:eastAsia="Arial" w:hAnsi="Arial" w:cs="Arial"/>
          <w:color w:val="00000A"/>
          <w:sz w:val="22"/>
          <w:szCs w:val="22"/>
        </w:rPr>
        <w:t xml:space="preserve">b) </w:t>
      </w:r>
      <w:r>
        <w:rPr>
          <w:rFonts w:ascii="Arial" w:eastAsia="Arial" w:hAnsi="Arial" w:cs="Arial"/>
          <w:b/>
          <w:bCs/>
          <w:color w:val="00000A"/>
          <w:sz w:val="22"/>
          <w:szCs w:val="22"/>
        </w:rPr>
        <w:t>Gas Lamps:</w:t>
      </w:r>
      <w:r>
        <w:rPr>
          <w:rFonts w:ascii="Arial" w:eastAsia="Arial" w:hAnsi="Arial" w:cs="Arial"/>
          <w:color w:val="00000A"/>
          <w:sz w:val="22"/>
          <w:szCs w:val="22"/>
        </w:rPr>
        <w:t xml:space="preserve"> To note updates from the Gas Lamps working group, consider and approve any recommendations. Approval will be for. Supply and delivery 10 units @ £10,487.00. Decide on a contractor to fit (two quotes received) </w:t>
      </w:r>
    </w:p>
    <w:p w14:paraId="53461F02" w14:textId="77777777" w:rsidR="00194BE5" w:rsidRDefault="00194BE5">
      <w:pPr>
        <w:spacing w:line="240" w:lineRule="auto"/>
        <w:rPr>
          <w:rFonts w:ascii="Arial" w:eastAsia="Arial" w:hAnsi="Arial" w:cs="Arial"/>
          <w:color w:val="00000A"/>
          <w:sz w:val="22"/>
          <w:szCs w:val="22"/>
        </w:rPr>
      </w:pPr>
    </w:p>
    <w:p w14:paraId="2CF15528" w14:textId="4133191B" w:rsidR="00194BE5" w:rsidRPr="002C12D6" w:rsidRDefault="00194BE5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color w:val="00000A"/>
          <w:sz w:val="22"/>
          <w:szCs w:val="22"/>
        </w:rPr>
        <w:t xml:space="preserve">c) </w:t>
      </w:r>
      <w:r w:rsidR="003A1E74" w:rsidRPr="003A1E74">
        <w:rPr>
          <w:rFonts w:ascii="Arial" w:eastAsia="Arial" w:hAnsi="Arial" w:cs="Arial"/>
          <w:b/>
          <w:bCs/>
          <w:color w:val="00000A"/>
          <w:sz w:val="22"/>
          <w:szCs w:val="22"/>
        </w:rPr>
        <w:t>Footpaths:</w:t>
      </w:r>
      <w:r w:rsidR="00DD71CC"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</w:t>
      </w:r>
      <w:r w:rsidR="003C35B1"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To note </w:t>
      </w:r>
      <w:r w:rsidR="003C35B1" w:rsidRPr="002C12D6">
        <w:rPr>
          <w:rFonts w:ascii="Arial" w:eastAsia="Arial" w:hAnsi="Arial" w:cs="Arial"/>
          <w:color w:val="00000A"/>
          <w:sz w:val="22"/>
          <w:szCs w:val="22"/>
        </w:rPr>
        <w:t xml:space="preserve">membership and </w:t>
      </w:r>
      <w:r w:rsidR="002C12D6" w:rsidRPr="002C12D6">
        <w:rPr>
          <w:rFonts w:ascii="Arial" w:eastAsia="Arial" w:hAnsi="Arial" w:cs="Arial"/>
          <w:color w:val="00000A"/>
          <w:sz w:val="22"/>
          <w:szCs w:val="22"/>
        </w:rPr>
        <w:t>regularity of meetings</w:t>
      </w:r>
    </w:p>
    <w:p w14:paraId="56F80E51" w14:textId="77777777" w:rsidR="00EE6E30" w:rsidRDefault="00EE6E30">
      <w:pPr>
        <w:spacing w:line="240" w:lineRule="auto"/>
        <w:rPr>
          <w:rFonts w:ascii="Arial" w:eastAsia="Arial" w:hAnsi="Arial" w:cs="Arial"/>
          <w:color w:val="00000A"/>
          <w:sz w:val="22"/>
          <w:szCs w:val="22"/>
        </w:rPr>
      </w:pPr>
    </w:p>
    <w:p w14:paraId="054A2D58" w14:textId="27BD8990" w:rsidR="00EE6E30" w:rsidRDefault="00000000">
      <w:pPr>
        <w:spacing w:line="240" w:lineRule="auto"/>
        <w:rPr>
          <w:sz w:val="22"/>
          <w:szCs w:val="22"/>
        </w:rPr>
      </w:pPr>
      <w:r w:rsidRPr="00263CAA">
        <w:rPr>
          <w:rFonts w:ascii="Arial" w:eastAsia="Arial" w:hAnsi="Arial" w:cs="Arial"/>
          <w:b/>
          <w:bCs/>
          <w:color w:val="00000A"/>
          <w:sz w:val="22"/>
          <w:szCs w:val="22"/>
        </w:rPr>
        <w:t>1</w:t>
      </w:r>
      <w:r w:rsidR="00263CAA" w:rsidRPr="00263CAA">
        <w:rPr>
          <w:rFonts w:ascii="Arial" w:eastAsia="Arial" w:hAnsi="Arial" w:cs="Arial"/>
          <w:b/>
          <w:bCs/>
          <w:color w:val="00000A"/>
          <w:sz w:val="22"/>
          <w:szCs w:val="22"/>
        </w:rPr>
        <w:t>1</w:t>
      </w:r>
      <w:r w:rsidRPr="00263CAA">
        <w:rPr>
          <w:rFonts w:ascii="Arial" w:eastAsia="Arial" w:hAnsi="Arial" w:cs="Arial"/>
          <w:b/>
          <w:bCs/>
          <w:color w:val="00000A"/>
          <w:sz w:val="22"/>
          <w:szCs w:val="22"/>
        </w:rPr>
        <w:t>.</w:t>
      </w:r>
      <w:r>
        <w:rPr>
          <w:rFonts w:ascii="Arial" w:eastAsia="Arial" w:hAnsi="Arial" w:cs="Arial"/>
          <w:color w:val="00000A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color w:val="00000A"/>
          <w:sz w:val="22"/>
          <w:szCs w:val="22"/>
        </w:rPr>
        <w:t>Projects and other updates</w:t>
      </w:r>
    </w:p>
    <w:p w14:paraId="09BA3C60" w14:textId="77777777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>Defibrillators</w:t>
      </w:r>
    </w:p>
    <w:p w14:paraId="48AAD337" w14:textId="08842FB6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color w:val="00000A"/>
          <w:sz w:val="22"/>
          <w:szCs w:val="22"/>
        </w:rPr>
        <w:t>i) Phone box repainting update following last meeting.</w:t>
      </w:r>
    </w:p>
    <w:p w14:paraId="5C75C27D" w14:textId="0E81E5F2" w:rsidR="00EE6E30" w:rsidRDefault="00000000">
      <w:pPr>
        <w:spacing w:line="240" w:lineRule="auto"/>
        <w:rPr>
          <w:sz w:val="22"/>
          <w:szCs w:val="22"/>
        </w:rPr>
      </w:pPr>
      <w:r>
        <w:rPr>
          <w:rFonts w:ascii="Arial" w:eastAsia="Arial" w:hAnsi="Arial" w:cs="Arial"/>
          <w:color w:val="00000A"/>
          <w:sz w:val="22"/>
          <w:szCs w:val="22"/>
        </w:rPr>
        <w:t>ii) Defibrillators – Update on replacing pads.</w:t>
      </w:r>
    </w:p>
    <w:p w14:paraId="2CB329A0" w14:textId="6F8A9182" w:rsidR="00EE6E30" w:rsidRDefault="00000000">
      <w:pPr>
        <w:spacing w:line="240" w:lineRule="auto"/>
        <w:rPr>
          <w:sz w:val="22"/>
          <w:szCs w:val="22"/>
        </w:rPr>
      </w:pPr>
      <w:r w:rsidRPr="004E1046">
        <w:rPr>
          <w:rFonts w:ascii="Arial" w:eastAsia="Arial" w:hAnsi="Arial" w:cs="Arial"/>
          <w:b/>
          <w:bCs/>
          <w:color w:val="00000A"/>
          <w:sz w:val="22"/>
          <w:szCs w:val="22"/>
        </w:rPr>
        <w:t>Bus shelter</w:t>
      </w:r>
      <w:r>
        <w:rPr>
          <w:rFonts w:ascii="Arial" w:eastAsia="Arial" w:hAnsi="Arial" w:cs="Arial"/>
          <w:color w:val="00000A"/>
          <w:sz w:val="22"/>
          <w:szCs w:val="22"/>
        </w:rPr>
        <w:t xml:space="preserve"> – Any update on insurance claim and next steps</w:t>
      </w:r>
    </w:p>
    <w:p w14:paraId="73A8AE6C" w14:textId="77777777" w:rsidR="00EE6E30" w:rsidRDefault="00EE6E30" w:rsidP="009A4835">
      <w:pPr>
        <w:spacing w:line="240" w:lineRule="auto"/>
        <w:rPr>
          <w:rFonts w:ascii="Arial" w:eastAsia="Arial" w:hAnsi="Arial" w:cs="Arial"/>
          <w:sz w:val="22"/>
          <w:szCs w:val="22"/>
        </w:rPr>
      </w:pPr>
    </w:p>
    <w:p w14:paraId="29385B40" w14:textId="56EF3609" w:rsidR="00EE6E30" w:rsidRDefault="009A4835">
      <w:pPr>
        <w:spacing w:line="240" w:lineRule="auto"/>
        <w:rPr>
          <w:sz w:val="22"/>
          <w:szCs w:val="22"/>
        </w:rPr>
      </w:pPr>
      <w:r w:rsidRPr="009A4835">
        <w:rPr>
          <w:rFonts w:ascii="Arial" w:eastAsia="Arial" w:hAnsi="Arial" w:cs="Arial"/>
          <w:b/>
          <w:bCs/>
          <w:sz w:val="22"/>
          <w:szCs w:val="22"/>
        </w:rPr>
        <w:t>12.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>Next meeting</w:t>
      </w:r>
    </w:p>
    <w:p w14:paraId="72115D05" w14:textId="249A6729" w:rsidR="00EE6E30" w:rsidRDefault="00000000">
      <w:pPr>
        <w:numPr>
          <w:ilvl w:val="0"/>
          <w:numId w:val="7"/>
        </w:numPr>
        <w:spacing w:line="240" w:lineRule="auto"/>
        <w:ind w:left="360"/>
      </w:pPr>
      <w:r>
        <w:rPr>
          <w:rFonts w:ascii="Arial" w:eastAsia="Arial" w:hAnsi="Arial" w:cs="Arial"/>
          <w:color w:val="00000A"/>
          <w:sz w:val="22"/>
          <w:szCs w:val="22"/>
        </w:rPr>
        <w:t xml:space="preserve">Please note that the next Council meeting is Wednesday, </w:t>
      </w:r>
      <w:r w:rsidR="009A4835">
        <w:rPr>
          <w:rFonts w:ascii="Arial" w:eastAsia="Arial" w:hAnsi="Arial" w:cs="Arial"/>
          <w:color w:val="00000A"/>
          <w:sz w:val="22"/>
          <w:szCs w:val="22"/>
        </w:rPr>
        <w:t>September 24</w:t>
      </w:r>
      <w:r>
        <w:rPr>
          <w:rFonts w:ascii="Arial" w:eastAsia="Arial" w:hAnsi="Arial" w:cs="Arial"/>
          <w:color w:val="00000A"/>
          <w:sz w:val="22"/>
          <w:szCs w:val="22"/>
        </w:rPr>
        <w:t xml:space="preserve">th, at 6:00 p.m. at Malvern Wells Village Hall. </w:t>
      </w:r>
    </w:p>
    <w:p w14:paraId="3C928541" w14:textId="77777777" w:rsidR="00EE6E30" w:rsidRDefault="00EE6E30">
      <w:pPr>
        <w:spacing w:line="240" w:lineRule="auto"/>
        <w:rPr>
          <w:rFonts w:ascii="Arial" w:eastAsia="Arial" w:hAnsi="Arial" w:cs="Arial"/>
          <w:sz w:val="22"/>
          <w:szCs w:val="22"/>
        </w:rPr>
      </w:pPr>
    </w:p>
    <w:p w14:paraId="5C0ED4E5" w14:textId="77777777" w:rsidR="00EE6E30" w:rsidRDefault="00EE6E30">
      <w:pPr>
        <w:spacing w:line="240" w:lineRule="auto"/>
        <w:rPr>
          <w:rFonts w:ascii="Arial" w:eastAsia="Arial" w:hAnsi="Arial" w:cs="Arial"/>
          <w:sz w:val="22"/>
          <w:szCs w:val="22"/>
        </w:rPr>
      </w:pPr>
    </w:p>
    <w:p w14:paraId="2193CBD8" w14:textId="77777777" w:rsidR="00EE6E30" w:rsidRDefault="00000000">
      <w:pPr>
        <w:spacing w:line="240" w:lineRule="auto"/>
        <w:ind w:left="720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sectPr w:rsidR="00EE6E30">
      <w:headerReference w:type="default" r:id="rId8"/>
      <w:pgSz w:w="12240" w:h="15840"/>
      <w:pgMar w:top="846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700BEB" w14:textId="77777777" w:rsidR="00236C7E" w:rsidRDefault="00236C7E">
      <w:pPr>
        <w:spacing w:line="240" w:lineRule="auto"/>
      </w:pPr>
      <w:r>
        <w:separator/>
      </w:r>
    </w:p>
  </w:endnote>
  <w:endnote w:type="continuationSeparator" w:id="0">
    <w:p w14:paraId="7E91BC38" w14:textId="77777777" w:rsidR="00236C7E" w:rsidRDefault="00236C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A9FB0A" w14:textId="77777777" w:rsidR="00236C7E" w:rsidRDefault="00236C7E">
      <w:pPr>
        <w:spacing w:line="240" w:lineRule="auto"/>
      </w:pPr>
      <w:r>
        <w:separator/>
      </w:r>
    </w:p>
  </w:footnote>
  <w:footnote w:type="continuationSeparator" w:id="0">
    <w:p w14:paraId="71303A98" w14:textId="77777777" w:rsidR="00236C7E" w:rsidRDefault="00236C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BE93E" w14:textId="77777777" w:rsidR="00EE6E30" w:rsidRDefault="00000000">
    <w:pPr>
      <w:spacing w:line="240" w:lineRule="auto"/>
      <w:rPr>
        <w:sz w:val="44"/>
        <w:szCs w:val="44"/>
      </w:rPr>
    </w:pPr>
    <w:r>
      <w:rPr>
        <w:noProof/>
        <w:sz w:val="44"/>
        <w:szCs w:val="44"/>
      </w:rPr>
      <w:drawing>
        <wp:inline distT="0" distB="0" distL="0" distR="0" wp14:anchorId="58373C27" wp14:editId="5A0B808E">
          <wp:extent cx="457200" cy="457200"/>
          <wp:effectExtent l="0" t="0" r="0" b="0"/>
          <wp:docPr id="100001" name="Picture 100001" descr="A blue and yellow circle with a blue zigzag in the middl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7200" cy="457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Verdana" w:eastAsia="Verdana" w:hAnsi="Verdana" w:cs="Verdana"/>
        <w:sz w:val="44"/>
        <w:szCs w:val="44"/>
      </w:rPr>
      <w:t xml:space="preserve">           Malvern Wells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lowerRoman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lvl w:ilvl="0">
      <w:start w:val="2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6"/>
    <w:multiLevelType w:val="multilevel"/>
    <w:tmpl w:val="00000006"/>
    <w:lvl w:ilvl="0">
      <w:start w:val="1"/>
      <w:numFmt w:val="lowerRoman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8"/>
    <w:multiLevelType w:val="multilevel"/>
    <w:tmpl w:val="00000008"/>
    <w:lvl w:ilvl="0">
      <w:start w:val="2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0000000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10055986">
    <w:abstractNumId w:val="0"/>
  </w:num>
  <w:num w:numId="2" w16cid:durableId="1553225935">
    <w:abstractNumId w:val="1"/>
  </w:num>
  <w:num w:numId="3" w16cid:durableId="2001423438">
    <w:abstractNumId w:val="2"/>
  </w:num>
  <w:num w:numId="4" w16cid:durableId="226691153">
    <w:abstractNumId w:val="3"/>
  </w:num>
  <w:num w:numId="5" w16cid:durableId="1787041101">
    <w:abstractNumId w:val="4"/>
  </w:num>
  <w:num w:numId="6" w16cid:durableId="443810265">
    <w:abstractNumId w:val="5"/>
  </w:num>
  <w:num w:numId="7" w16cid:durableId="66652159">
    <w:abstractNumId w:val="6"/>
  </w:num>
  <w:num w:numId="8" w16cid:durableId="1565947613">
    <w:abstractNumId w:val="7"/>
  </w:num>
  <w:num w:numId="9" w16cid:durableId="1506700767">
    <w:abstractNumId w:val="8"/>
  </w:num>
  <w:num w:numId="10" w16cid:durableId="119041059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E30"/>
    <w:rsid w:val="000A6EFC"/>
    <w:rsid w:val="00163BAD"/>
    <w:rsid w:val="00194BE5"/>
    <w:rsid w:val="00236C7E"/>
    <w:rsid w:val="00240CEF"/>
    <w:rsid w:val="00263CAA"/>
    <w:rsid w:val="002C12D6"/>
    <w:rsid w:val="00305D92"/>
    <w:rsid w:val="00343E41"/>
    <w:rsid w:val="003A1E74"/>
    <w:rsid w:val="003C35B1"/>
    <w:rsid w:val="003F41B8"/>
    <w:rsid w:val="004004CB"/>
    <w:rsid w:val="00400D6F"/>
    <w:rsid w:val="0045524C"/>
    <w:rsid w:val="004969F9"/>
    <w:rsid w:val="004E1046"/>
    <w:rsid w:val="00546798"/>
    <w:rsid w:val="00550F78"/>
    <w:rsid w:val="00566C17"/>
    <w:rsid w:val="00567B83"/>
    <w:rsid w:val="005E7801"/>
    <w:rsid w:val="0067105B"/>
    <w:rsid w:val="006F13C0"/>
    <w:rsid w:val="00721E12"/>
    <w:rsid w:val="00897830"/>
    <w:rsid w:val="0094062B"/>
    <w:rsid w:val="009A4835"/>
    <w:rsid w:val="009C1711"/>
    <w:rsid w:val="00A26B85"/>
    <w:rsid w:val="00A913F7"/>
    <w:rsid w:val="00B42621"/>
    <w:rsid w:val="00B856BD"/>
    <w:rsid w:val="00BB24C8"/>
    <w:rsid w:val="00BF354B"/>
    <w:rsid w:val="00D23E3C"/>
    <w:rsid w:val="00D541C3"/>
    <w:rsid w:val="00DC645D"/>
    <w:rsid w:val="00DD71CC"/>
    <w:rsid w:val="00E702E7"/>
    <w:rsid w:val="00EE6E30"/>
    <w:rsid w:val="00F52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A06BA"/>
  <w15:docId w15:val="{A5D07A67-DDCF-4068-B59F-5337D4027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54" w:lineRule="auto"/>
    </w:pPr>
    <w:rPr>
      <w:rFonts w:ascii="Calibri" w:eastAsia="Calibri" w:hAnsi="Calibri" w:cs="Calibri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rFonts w:ascii="Times New Roman" w:eastAsia="Times New Roman" w:hAnsi="Times New Roman" w:cs="Times New Roman"/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rFonts w:ascii="Times New Roman" w:eastAsia="Times New Roman" w:hAnsi="Times New Roman" w:cs="Times New Roman"/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rFonts w:ascii="Times New Roman" w:eastAsia="Times New Roman" w:hAnsi="Times New Roman" w:cs="Times New Roman"/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rFonts w:ascii="Times New Roman" w:eastAsia="Times New Roman" w:hAnsi="Times New Roman" w:cs="Times New Roman"/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rFonts w:ascii="Times New Roman" w:eastAsia="Times New Roman" w:hAnsi="Times New Roman" w:cs="Times New Roman"/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rFonts w:ascii="Times New Roman" w:eastAsia="Times New Roman" w:hAnsi="Times New Roman" w:cs="Times New Roman"/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malvernwells-pc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Victory, Malcolm (Councillor)</cp:lastModifiedBy>
  <cp:revision>28</cp:revision>
  <dcterms:created xsi:type="dcterms:W3CDTF">2025-08-06T14:41:00Z</dcterms:created>
  <dcterms:modified xsi:type="dcterms:W3CDTF">2025-08-08T17:36:00Z</dcterms:modified>
</cp:coreProperties>
</file>