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F88099" w14:textId="26494109" w:rsidR="00F13801" w:rsidRDefault="00690912">
      <w:pPr>
        <w:spacing w:after="0"/>
        <w:ind w:firstLine="720"/>
        <w:jc w:val="center"/>
        <w:rPr>
          <w:b/>
          <w:sz w:val="36"/>
          <w:szCs w:val="36"/>
        </w:rPr>
      </w:pPr>
      <w:r>
        <w:rPr>
          <w:b/>
          <w:sz w:val="36"/>
          <w:szCs w:val="36"/>
        </w:rPr>
        <w:t>Wrockwardine Parish Council</w:t>
      </w:r>
    </w:p>
    <w:p w14:paraId="086A5A88" w14:textId="77777777" w:rsidR="00F13801" w:rsidRDefault="00F13801">
      <w:pPr>
        <w:spacing w:after="0"/>
      </w:pPr>
    </w:p>
    <w:p w14:paraId="25BE9688" w14:textId="5D949C91" w:rsidR="00F13801" w:rsidRDefault="00690912" w:rsidP="00E531D6">
      <w:pPr>
        <w:spacing w:after="0"/>
        <w:jc w:val="center"/>
        <w:rPr>
          <w:b/>
          <w:sz w:val="28"/>
          <w:szCs w:val="28"/>
        </w:rPr>
      </w:pPr>
      <w:r>
        <w:rPr>
          <w:b/>
          <w:sz w:val="28"/>
          <w:szCs w:val="28"/>
        </w:rPr>
        <w:t xml:space="preserve">Minutes of the </w:t>
      </w:r>
      <w:r w:rsidR="000D5615">
        <w:rPr>
          <w:b/>
          <w:sz w:val="28"/>
          <w:szCs w:val="28"/>
        </w:rPr>
        <w:t xml:space="preserve">Full </w:t>
      </w:r>
      <w:r>
        <w:rPr>
          <w:b/>
          <w:sz w:val="28"/>
          <w:szCs w:val="28"/>
        </w:rPr>
        <w:t xml:space="preserve">Parish Council Meeting held on </w:t>
      </w:r>
      <w:r w:rsidR="00AB4CAB">
        <w:rPr>
          <w:b/>
          <w:sz w:val="28"/>
          <w:szCs w:val="28"/>
        </w:rPr>
        <w:t xml:space="preserve">Wednesday </w:t>
      </w:r>
      <w:r w:rsidR="009C398D">
        <w:rPr>
          <w:b/>
          <w:sz w:val="28"/>
          <w:szCs w:val="28"/>
        </w:rPr>
        <w:t>1</w:t>
      </w:r>
      <w:r w:rsidR="00441CE0">
        <w:rPr>
          <w:b/>
          <w:sz w:val="28"/>
          <w:szCs w:val="28"/>
        </w:rPr>
        <w:t>1</w:t>
      </w:r>
      <w:r w:rsidR="00441CE0" w:rsidRPr="00441CE0">
        <w:rPr>
          <w:b/>
          <w:sz w:val="28"/>
          <w:szCs w:val="28"/>
          <w:vertAlign w:val="superscript"/>
        </w:rPr>
        <w:t>th</w:t>
      </w:r>
      <w:r w:rsidR="00441CE0">
        <w:rPr>
          <w:b/>
          <w:sz w:val="28"/>
          <w:szCs w:val="28"/>
        </w:rPr>
        <w:t xml:space="preserve"> </w:t>
      </w:r>
      <w:r w:rsidR="00113BF8">
        <w:rPr>
          <w:b/>
          <w:sz w:val="28"/>
          <w:szCs w:val="28"/>
        </w:rPr>
        <w:t>March</w:t>
      </w:r>
      <w:r w:rsidR="009C398D">
        <w:rPr>
          <w:b/>
          <w:sz w:val="28"/>
          <w:szCs w:val="28"/>
        </w:rPr>
        <w:t xml:space="preserve"> 2026 </w:t>
      </w:r>
      <w:r w:rsidR="00533BD3">
        <w:rPr>
          <w:b/>
          <w:sz w:val="28"/>
          <w:szCs w:val="28"/>
        </w:rPr>
        <w:t xml:space="preserve">at </w:t>
      </w:r>
      <w:r w:rsidR="00113BF8">
        <w:rPr>
          <w:b/>
          <w:sz w:val="28"/>
          <w:szCs w:val="28"/>
        </w:rPr>
        <w:t>Wrockwardine Village Hall</w:t>
      </w:r>
      <w:r w:rsidR="007D75FD">
        <w:rPr>
          <w:b/>
          <w:sz w:val="28"/>
          <w:szCs w:val="28"/>
        </w:rPr>
        <w:t xml:space="preserve"> a</w:t>
      </w:r>
      <w:r>
        <w:rPr>
          <w:b/>
          <w:sz w:val="28"/>
          <w:szCs w:val="28"/>
        </w:rPr>
        <w:t>t 7.30p.m</w:t>
      </w:r>
    </w:p>
    <w:p w14:paraId="17BE03A0" w14:textId="77777777" w:rsidR="00D670BE" w:rsidRDefault="00D670BE" w:rsidP="00E531D6">
      <w:pPr>
        <w:spacing w:after="0"/>
        <w:jc w:val="center"/>
        <w:rPr>
          <w:b/>
          <w:sz w:val="28"/>
          <w:szCs w:val="28"/>
        </w:rPr>
      </w:pPr>
    </w:p>
    <w:tbl>
      <w:tblPr>
        <w:tblStyle w:val="12"/>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28"/>
        <w:gridCol w:w="5228"/>
      </w:tblGrid>
      <w:tr w:rsidR="00F13801" w14:paraId="33468BA7" w14:textId="77777777" w:rsidTr="001032FB">
        <w:tc>
          <w:tcPr>
            <w:tcW w:w="5228" w:type="dxa"/>
            <w:tcBorders>
              <w:top w:val="nil"/>
              <w:left w:val="nil"/>
              <w:bottom w:val="nil"/>
              <w:right w:val="nil"/>
            </w:tcBorders>
          </w:tcPr>
          <w:p w14:paraId="1BA1B859" w14:textId="77777777" w:rsidR="00F13801" w:rsidRDefault="00690912">
            <w:pPr>
              <w:rPr>
                <w:rFonts w:ascii="Calibri" w:eastAsia="Calibri" w:hAnsi="Calibri" w:cs="Calibri"/>
                <w:b/>
              </w:rPr>
            </w:pPr>
            <w:r>
              <w:rPr>
                <w:rFonts w:ascii="Calibri" w:eastAsia="Calibri" w:hAnsi="Calibri" w:cs="Calibri"/>
                <w:b/>
              </w:rPr>
              <w:t>Present:</w:t>
            </w:r>
          </w:p>
        </w:tc>
        <w:tc>
          <w:tcPr>
            <w:tcW w:w="5228" w:type="dxa"/>
            <w:tcBorders>
              <w:top w:val="nil"/>
              <w:left w:val="nil"/>
              <w:bottom w:val="nil"/>
              <w:right w:val="nil"/>
            </w:tcBorders>
          </w:tcPr>
          <w:p w14:paraId="2629F91D" w14:textId="095F5E74" w:rsidR="00F13801" w:rsidRPr="001032FB" w:rsidRDefault="001032FB">
            <w:pPr>
              <w:rPr>
                <w:rFonts w:asciiTheme="majorHAnsi" w:hAnsiTheme="majorHAnsi" w:cstheme="majorHAnsi"/>
                <w:b/>
              </w:rPr>
            </w:pPr>
            <w:r w:rsidRPr="001032FB">
              <w:rPr>
                <w:rFonts w:asciiTheme="majorHAnsi" w:hAnsiTheme="majorHAnsi" w:cstheme="majorHAnsi"/>
                <w:b/>
              </w:rPr>
              <w:t>In Attendance:</w:t>
            </w:r>
          </w:p>
        </w:tc>
      </w:tr>
      <w:tr w:rsidR="00F13801" w14:paraId="39259574" w14:textId="77777777" w:rsidTr="001032FB">
        <w:tc>
          <w:tcPr>
            <w:tcW w:w="5228" w:type="dxa"/>
            <w:tcBorders>
              <w:top w:val="nil"/>
              <w:left w:val="nil"/>
              <w:bottom w:val="nil"/>
              <w:right w:val="nil"/>
            </w:tcBorders>
          </w:tcPr>
          <w:p w14:paraId="52518A4D" w14:textId="0397AD32" w:rsidR="00F13801" w:rsidRDefault="00690912">
            <w:pPr>
              <w:rPr>
                <w:rFonts w:ascii="Calibri" w:eastAsia="Calibri" w:hAnsi="Calibri" w:cs="Calibri"/>
              </w:rPr>
            </w:pPr>
            <w:r>
              <w:rPr>
                <w:rFonts w:ascii="Calibri" w:eastAsia="Calibri" w:hAnsi="Calibri" w:cs="Calibri"/>
              </w:rPr>
              <w:t xml:space="preserve">Cllr </w:t>
            </w:r>
            <w:r w:rsidR="00441CE0">
              <w:rPr>
                <w:rFonts w:ascii="Calibri" w:eastAsia="Calibri" w:hAnsi="Calibri" w:cs="Calibri"/>
              </w:rPr>
              <w:t>P Cooper</w:t>
            </w:r>
            <w:r>
              <w:rPr>
                <w:rFonts w:ascii="Calibri" w:eastAsia="Calibri" w:hAnsi="Calibri" w:cs="Calibri"/>
              </w:rPr>
              <w:t xml:space="preserve"> (Chairman)</w:t>
            </w:r>
          </w:p>
          <w:p w14:paraId="7C2FB7B8" w14:textId="5272E53C" w:rsidR="009B2236" w:rsidRDefault="009B2236" w:rsidP="004E4D12">
            <w:pPr>
              <w:rPr>
                <w:rFonts w:ascii="Calibri" w:eastAsia="Calibri" w:hAnsi="Calibri" w:cs="Calibri"/>
              </w:rPr>
            </w:pPr>
            <w:r>
              <w:rPr>
                <w:rFonts w:ascii="Calibri" w:eastAsia="Calibri" w:hAnsi="Calibri" w:cs="Calibri"/>
              </w:rPr>
              <w:t>Cllr E Ballantyne</w:t>
            </w:r>
          </w:p>
          <w:p w14:paraId="4E5DA099" w14:textId="77777777" w:rsidR="003B6C6D" w:rsidRDefault="008E220A" w:rsidP="009B2236">
            <w:pPr>
              <w:rPr>
                <w:rFonts w:ascii="Calibri" w:eastAsia="Calibri" w:hAnsi="Calibri" w:cs="Calibri"/>
              </w:rPr>
            </w:pPr>
            <w:r>
              <w:rPr>
                <w:rFonts w:ascii="Calibri" w:eastAsia="Calibri" w:hAnsi="Calibri" w:cs="Calibri"/>
              </w:rPr>
              <w:t>Cllr P Bevis</w:t>
            </w:r>
          </w:p>
          <w:p w14:paraId="0B6722EE" w14:textId="426EB746" w:rsidR="00441CE0" w:rsidRDefault="00441CE0" w:rsidP="009B2236">
            <w:pPr>
              <w:rPr>
                <w:rFonts w:ascii="Calibri" w:eastAsia="Calibri" w:hAnsi="Calibri" w:cs="Calibri"/>
              </w:rPr>
            </w:pPr>
            <w:r>
              <w:rPr>
                <w:rFonts w:ascii="Calibri" w:eastAsia="Calibri" w:hAnsi="Calibri" w:cs="Calibri"/>
              </w:rPr>
              <w:t>Cllr R Eade</w:t>
            </w:r>
          </w:p>
          <w:p w14:paraId="57E939B9" w14:textId="74B6CB82" w:rsidR="00441CE0" w:rsidRDefault="00441CE0" w:rsidP="009B2236">
            <w:pPr>
              <w:rPr>
                <w:rFonts w:ascii="Calibri" w:eastAsia="Calibri" w:hAnsi="Calibri" w:cs="Calibri"/>
              </w:rPr>
            </w:pPr>
            <w:r>
              <w:rPr>
                <w:rFonts w:ascii="Calibri" w:eastAsia="Calibri" w:hAnsi="Calibri" w:cs="Calibri"/>
              </w:rPr>
              <w:t>Cllr S Parr</w:t>
            </w:r>
          </w:p>
          <w:p w14:paraId="34684F66" w14:textId="5DB86901" w:rsidR="00441CE0" w:rsidRDefault="00441CE0" w:rsidP="009B2236">
            <w:pPr>
              <w:rPr>
                <w:rFonts w:ascii="Calibri" w:eastAsia="Calibri" w:hAnsi="Calibri" w:cs="Calibri"/>
              </w:rPr>
            </w:pPr>
            <w:r>
              <w:rPr>
                <w:rFonts w:ascii="Calibri" w:eastAsia="Calibri" w:hAnsi="Calibri" w:cs="Calibri"/>
              </w:rPr>
              <w:t>Cllr J Savage</w:t>
            </w:r>
          </w:p>
        </w:tc>
        <w:tc>
          <w:tcPr>
            <w:tcW w:w="5228" w:type="dxa"/>
            <w:tcBorders>
              <w:top w:val="nil"/>
              <w:left w:val="nil"/>
              <w:bottom w:val="nil"/>
              <w:right w:val="nil"/>
            </w:tcBorders>
          </w:tcPr>
          <w:p w14:paraId="5D11259E" w14:textId="4978C68B" w:rsidR="009B2236" w:rsidRDefault="00441CE0">
            <w:pPr>
              <w:rPr>
                <w:rFonts w:ascii="Calibri" w:eastAsia="Calibri" w:hAnsi="Calibri" w:cs="Calibri"/>
              </w:rPr>
            </w:pPr>
            <w:r>
              <w:rPr>
                <w:rFonts w:ascii="Calibri" w:eastAsia="Calibri" w:hAnsi="Calibri" w:cs="Calibri"/>
              </w:rPr>
              <w:t>1 Member of the public</w:t>
            </w:r>
          </w:p>
          <w:p w14:paraId="5FB65E3B" w14:textId="34AFF32F" w:rsidR="00F13801" w:rsidRDefault="00B22260">
            <w:pPr>
              <w:rPr>
                <w:rFonts w:ascii="Calibri" w:eastAsia="Calibri" w:hAnsi="Calibri" w:cs="Calibri"/>
              </w:rPr>
            </w:pPr>
            <w:r>
              <w:rPr>
                <w:rFonts w:ascii="Calibri" w:eastAsia="Calibri" w:hAnsi="Calibri" w:cs="Calibri"/>
              </w:rPr>
              <w:t>J Hancox (Clerk)</w:t>
            </w:r>
          </w:p>
          <w:p w14:paraId="20BACBB5" w14:textId="6942592D" w:rsidR="00195A7F" w:rsidRDefault="00195A7F">
            <w:pPr>
              <w:rPr>
                <w:rFonts w:ascii="Calibri" w:eastAsia="Calibri" w:hAnsi="Calibri" w:cs="Calibri"/>
              </w:rPr>
            </w:pPr>
          </w:p>
        </w:tc>
      </w:tr>
      <w:tr w:rsidR="00F13801" w14:paraId="054A6C22" w14:textId="77777777">
        <w:tc>
          <w:tcPr>
            <w:tcW w:w="5228" w:type="dxa"/>
            <w:tcBorders>
              <w:top w:val="nil"/>
              <w:left w:val="nil"/>
              <w:bottom w:val="nil"/>
              <w:right w:val="nil"/>
            </w:tcBorders>
          </w:tcPr>
          <w:p w14:paraId="4E4A4CCF" w14:textId="5D0C8C0C" w:rsidR="00441CE0" w:rsidRDefault="00441CE0">
            <w:pPr>
              <w:rPr>
                <w:rFonts w:ascii="Calibri" w:eastAsia="Calibri" w:hAnsi="Calibri" w:cs="Calibri"/>
              </w:rPr>
            </w:pPr>
          </w:p>
        </w:tc>
        <w:tc>
          <w:tcPr>
            <w:tcW w:w="5228" w:type="dxa"/>
            <w:tcBorders>
              <w:top w:val="nil"/>
              <w:left w:val="nil"/>
              <w:bottom w:val="nil"/>
              <w:right w:val="nil"/>
            </w:tcBorders>
          </w:tcPr>
          <w:p w14:paraId="137186BB" w14:textId="3909CA1A" w:rsidR="00F13801" w:rsidRDefault="00F13801">
            <w:pPr>
              <w:rPr>
                <w:rFonts w:ascii="Calibri" w:eastAsia="Calibri" w:hAnsi="Calibri" w:cs="Calibri"/>
              </w:rPr>
            </w:pPr>
          </w:p>
        </w:tc>
      </w:tr>
      <w:tr w:rsidR="00F13801" w14:paraId="08BE056E" w14:textId="77777777">
        <w:tc>
          <w:tcPr>
            <w:tcW w:w="5228" w:type="dxa"/>
            <w:tcBorders>
              <w:top w:val="nil"/>
              <w:left w:val="nil"/>
              <w:bottom w:val="nil"/>
              <w:right w:val="nil"/>
            </w:tcBorders>
          </w:tcPr>
          <w:p w14:paraId="132310AC" w14:textId="3C66F68B" w:rsidR="004E4D12" w:rsidRDefault="004E4D12">
            <w:pPr>
              <w:rPr>
                <w:rFonts w:ascii="Calibri" w:eastAsia="Calibri" w:hAnsi="Calibri" w:cs="Calibri"/>
              </w:rPr>
            </w:pPr>
          </w:p>
        </w:tc>
        <w:tc>
          <w:tcPr>
            <w:tcW w:w="5228" w:type="dxa"/>
            <w:tcBorders>
              <w:top w:val="nil"/>
              <w:left w:val="nil"/>
              <w:bottom w:val="nil"/>
              <w:right w:val="nil"/>
            </w:tcBorders>
          </w:tcPr>
          <w:p w14:paraId="4343526D" w14:textId="4641393C" w:rsidR="00F13801" w:rsidRDefault="00F13801">
            <w:pPr>
              <w:rPr>
                <w:rFonts w:ascii="Calibri" w:eastAsia="Calibri" w:hAnsi="Calibri" w:cs="Calibri"/>
              </w:rPr>
            </w:pPr>
          </w:p>
        </w:tc>
      </w:tr>
    </w:tbl>
    <w:tbl>
      <w:tblPr>
        <w:tblStyle w:val="11"/>
        <w:tblW w:w="1046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0"/>
        <w:gridCol w:w="14"/>
        <w:gridCol w:w="1129"/>
        <w:gridCol w:w="8339"/>
      </w:tblGrid>
      <w:tr w:rsidR="00F13801" w14:paraId="3D953319" w14:textId="77777777">
        <w:tc>
          <w:tcPr>
            <w:tcW w:w="2123" w:type="dxa"/>
            <w:gridSpan w:val="3"/>
            <w:tcBorders>
              <w:top w:val="nil"/>
              <w:left w:val="nil"/>
              <w:bottom w:val="nil"/>
              <w:right w:val="nil"/>
            </w:tcBorders>
          </w:tcPr>
          <w:p w14:paraId="0A4009C3" w14:textId="77777777" w:rsidR="00F13801" w:rsidRDefault="00F13801">
            <w:pPr>
              <w:rPr>
                <w:b/>
              </w:rPr>
            </w:pPr>
          </w:p>
        </w:tc>
        <w:tc>
          <w:tcPr>
            <w:tcW w:w="8339" w:type="dxa"/>
            <w:tcBorders>
              <w:top w:val="nil"/>
              <w:left w:val="nil"/>
              <w:bottom w:val="nil"/>
              <w:right w:val="nil"/>
            </w:tcBorders>
          </w:tcPr>
          <w:p w14:paraId="55C33A02" w14:textId="77777777" w:rsidR="00F13801" w:rsidRDefault="00F13801"/>
        </w:tc>
      </w:tr>
      <w:tr w:rsidR="009C398D" w:rsidRPr="00AB4CAB" w14:paraId="06417F85" w14:textId="77777777">
        <w:tc>
          <w:tcPr>
            <w:tcW w:w="980" w:type="dxa"/>
            <w:tcBorders>
              <w:top w:val="nil"/>
              <w:left w:val="nil"/>
              <w:bottom w:val="nil"/>
              <w:right w:val="nil"/>
            </w:tcBorders>
          </w:tcPr>
          <w:p w14:paraId="70B48377" w14:textId="247D7E7D" w:rsidR="009C398D" w:rsidRDefault="009C398D">
            <w:pPr>
              <w:rPr>
                <w:rFonts w:asciiTheme="majorHAnsi" w:hAnsiTheme="majorHAnsi" w:cstheme="majorHAnsi"/>
                <w:b/>
              </w:rPr>
            </w:pPr>
            <w:r>
              <w:rPr>
                <w:rFonts w:asciiTheme="majorHAnsi" w:hAnsiTheme="majorHAnsi" w:cstheme="majorHAnsi"/>
                <w:b/>
              </w:rPr>
              <w:t>26/</w:t>
            </w:r>
            <w:r w:rsidR="00113BF8">
              <w:rPr>
                <w:rFonts w:asciiTheme="majorHAnsi" w:hAnsiTheme="majorHAnsi" w:cstheme="majorHAnsi"/>
                <w:b/>
              </w:rPr>
              <w:t>41</w:t>
            </w:r>
          </w:p>
        </w:tc>
        <w:tc>
          <w:tcPr>
            <w:tcW w:w="9482" w:type="dxa"/>
            <w:gridSpan w:val="3"/>
            <w:tcBorders>
              <w:top w:val="nil"/>
              <w:left w:val="nil"/>
              <w:bottom w:val="nil"/>
              <w:right w:val="nil"/>
            </w:tcBorders>
          </w:tcPr>
          <w:p w14:paraId="7B3B2992" w14:textId="77777777" w:rsidR="009C398D" w:rsidRDefault="009C398D">
            <w:pPr>
              <w:jc w:val="both"/>
              <w:rPr>
                <w:rFonts w:asciiTheme="majorHAnsi" w:hAnsiTheme="majorHAnsi" w:cstheme="majorHAnsi"/>
                <w:b/>
              </w:rPr>
            </w:pPr>
            <w:r>
              <w:rPr>
                <w:rFonts w:asciiTheme="majorHAnsi" w:hAnsiTheme="majorHAnsi" w:cstheme="majorHAnsi"/>
                <w:b/>
              </w:rPr>
              <w:t>Welcome</w:t>
            </w:r>
          </w:p>
          <w:p w14:paraId="03044B3C" w14:textId="77777777" w:rsidR="009C398D" w:rsidRDefault="009C398D">
            <w:pPr>
              <w:jc w:val="both"/>
              <w:rPr>
                <w:rFonts w:asciiTheme="majorHAnsi" w:hAnsiTheme="majorHAnsi" w:cstheme="majorHAnsi"/>
                <w:bCs/>
              </w:rPr>
            </w:pPr>
            <w:r w:rsidRPr="009C398D">
              <w:rPr>
                <w:rFonts w:asciiTheme="majorHAnsi" w:hAnsiTheme="majorHAnsi" w:cstheme="majorHAnsi"/>
                <w:bCs/>
              </w:rPr>
              <w:t>The Chairman welcomed everyone to the meeting.</w:t>
            </w:r>
          </w:p>
          <w:p w14:paraId="58245E46" w14:textId="56925AEF" w:rsidR="009C398D" w:rsidRPr="009C398D" w:rsidRDefault="009C398D">
            <w:pPr>
              <w:jc w:val="both"/>
              <w:rPr>
                <w:rFonts w:asciiTheme="majorHAnsi" w:hAnsiTheme="majorHAnsi" w:cstheme="majorHAnsi"/>
                <w:bCs/>
              </w:rPr>
            </w:pPr>
          </w:p>
        </w:tc>
      </w:tr>
      <w:tr w:rsidR="00F13801" w:rsidRPr="00AB4CAB" w14:paraId="1AF9D2C8" w14:textId="77777777">
        <w:tc>
          <w:tcPr>
            <w:tcW w:w="980" w:type="dxa"/>
            <w:tcBorders>
              <w:top w:val="nil"/>
              <w:left w:val="nil"/>
              <w:bottom w:val="nil"/>
              <w:right w:val="nil"/>
            </w:tcBorders>
          </w:tcPr>
          <w:p w14:paraId="6DA9C556" w14:textId="3967FE8D" w:rsidR="00F13801" w:rsidRPr="00AB4CAB" w:rsidRDefault="00690912">
            <w:pPr>
              <w:rPr>
                <w:rFonts w:asciiTheme="majorHAnsi" w:hAnsiTheme="majorHAnsi" w:cstheme="majorHAnsi"/>
                <w:b/>
              </w:rPr>
            </w:pPr>
            <w:r w:rsidRPr="00AB4CAB">
              <w:rPr>
                <w:rFonts w:asciiTheme="majorHAnsi" w:hAnsiTheme="majorHAnsi" w:cstheme="majorHAnsi"/>
                <w:b/>
              </w:rPr>
              <w:t>2</w:t>
            </w:r>
            <w:r w:rsidR="0018685A">
              <w:rPr>
                <w:rFonts w:asciiTheme="majorHAnsi" w:hAnsiTheme="majorHAnsi" w:cstheme="majorHAnsi"/>
                <w:b/>
              </w:rPr>
              <w:t>6</w:t>
            </w:r>
            <w:r w:rsidRPr="00AB4CAB">
              <w:rPr>
                <w:rFonts w:asciiTheme="majorHAnsi" w:hAnsiTheme="majorHAnsi" w:cstheme="majorHAnsi"/>
                <w:b/>
              </w:rPr>
              <w:t>/</w:t>
            </w:r>
            <w:r w:rsidR="00606CD8">
              <w:rPr>
                <w:rFonts w:asciiTheme="majorHAnsi" w:hAnsiTheme="majorHAnsi" w:cstheme="majorHAnsi"/>
                <w:b/>
              </w:rPr>
              <w:t>42</w:t>
            </w:r>
          </w:p>
        </w:tc>
        <w:tc>
          <w:tcPr>
            <w:tcW w:w="9482" w:type="dxa"/>
            <w:gridSpan w:val="3"/>
            <w:tcBorders>
              <w:top w:val="nil"/>
              <w:left w:val="nil"/>
              <w:bottom w:val="nil"/>
              <w:right w:val="nil"/>
            </w:tcBorders>
          </w:tcPr>
          <w:p w14:paraId="2504531A"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 xml:space="preserve">Apologies for absence </w:t>
            </w:r>
          </w:p>
          <w:p w14:paraId="7169C12E" w14:textId="7FB0EED3" w:rsidR="009C398D" w:rsidRDefault="00113BF8" w:rsidP="00441CE0">
            <w:pPr>
              <w:jc w:val="both"/>
              <w:rPr>
                <w:rFonts w:asciiTheme="majorHAnsi" w:hAnsiTheme="majorHAnsi" w:cstheme="majorHAnsi"/>
              </w:rPr>
            </w:pPr>
            <w:r>
              <w:rPr>
                <w:rFonts w:asciiTheme="majorHAnsi" w:hAnsiTheme="majorHAnsi" w:cstheme="majorHAnsi"/>
              </w:rPr>
              <w:t>Cllr K Ballantyne – Illness</w:t>
            </w:r>
          </w:p>
          <w:p w14:paraId="6D1FC375" w14:textId="77777777" w:rsidR="00113BF8" w:rsidRDefault="00113BF8" w:rsidP="00441CE0">
            <w:pPr>
              <w:jc w:val="both"/>
              <w:rPr>
                <w:rFonts w:asciiTheme="majorHAnsi" w:hAnsiTheme="majorHAnsi" w:cstheme="majorHAnsi"/>
              </w:rPr>
            </w:pPr>
            <w:r>
              <w:rPr>
                <w:rFonts w:asciiTheme="majorHAnsi" w:hAnsiTheme="majorHAnsi" w:cstheme="majorHAnsi"/>
              </w:rPr>
              <w:t>Cllr P Davis – Diary clash</w:t>
            </w:r>
          </w:p>
          <w:p w14:paraId="0FC5F9FF" w14:textId="77777777" w:rsidR="00113BF8" w:rsidRDefault="00113BF8" w:rsidP="00441CE0">
            <w:pPr>
              <w:jc w:val="both"/>
              <w:rPr>
                <w:rFonts w:asciiTheme="majorHAnsi" w:hAnsiTheme="majorHAnsi" w:cstheme="majorHAnsi"/>
              </w:rPr>
            </w:pPr>
            <w:r>
              <w:rPr>
                <w:rFonts w:asciiTheme="majorHAnsi" w:hAnsiTheme="majorHAnsi" w:cstheme="majorHAnsi"/>
              </w:rPr>
              <w:t>Cllr G Thomas – Work related</w:t>
            </w:r>
          </w:p>
          <w:p w14:paraId="31F4E4C9" w14:textId="7C138BB3" w:rsidR="00113BF8" w:rsidRPr="00AB4CAB" w:rsidRDefault="00113BF8" w:rsidP="00441CE0">
            <w:pPr>
              <w:jc w:val="both"/>
              <w:rPr>
                <w:rFonts w:asciiTheme="majorHAnsi" w:hAnsiTheme="majorHAnsi" w:cstheme="majorHAnsi"/>
              </w:rPr>
            </w:pPr>
            <w:r>
              <w:rPr>
                <w:rFonts w:asciiTheme="majorHAnsi" w:hAnsiTheme="majorHAnsi" w:cstheme="majorHAnsi"/>
              </w:rPr>
              <w:t>Cllr K Tonks - Illness</w:t>
            </w:r>
          </w:p>
        </w:tc>
      </w:tr>
      <w:tr w:rsidR="00F13801" w:rsidRPr="00AB4CAB" w14:paraId="32FADBEB" w14:textId="77777777">
        <w:tc>
          <w:tcPr>
            <w:tcW w:w="980" w:type="dxa"/>
            <w:tcBorders>
              <w:top w:val="nil"/>
              <w:left w:val="nil"/>
              <w:bottom w:val="nil"/>
              <w:right w:val="nil"/>
            </w:tcBorders>
          </w:tcPr>
          <w:p w14:paraId="7D17FB60" w14:textId="77777777" w:rsidR="00F13801" w:rsidRPr="00AB4CAB" w:rsidRDefault="00F13801">
            <w:pPr>
              <w:rPr>
                <w:rFonts w:asciiTheme="majorHAnsi" w:hAnsiTheme="majorHAnsi" w:cstheme="majorHAnsi"/>
                <w:b/>
              </w:rPr>
            </w:pPr>
          </w:p>
        </w:tc>
        <w:tc>
          <w:tcPr>
            <w:tcW w:w="9482" w:type="dxa"/>
            <w:gridSpan w:val="3"/>
            <w:tcBorders>
              <w:top w:val="nil"/>
              <w:left w:val="nil"/>
              <w:bottom w:val="nil"/>
              <w:right w:val="nil"/>
            </w:tcBorders>
          </w:tcPr>
          <w:p w14:paraId="1C137EF9" w14:textId="77777777" w:rsidR="00F13801" w:rsidRPr="00AB4CAB" w:rsidRDefault="00F13801">
            <w:pPr>
              <w:ind w:left="360"/>
              <w:jc w:val="both"/>
              <w:rPr>
                <w:rFonts w:asciiTheme="majorHAnsi" w:hAnsiTheme="majorHAnsi" w:cstheme="majorHAnsi"/>
                <w:b/>
              </w:rPr>
            </w:pPr>
          </w:p>
        </w:tc>
      </w:tr>
      <w:tr w:rsidR="00F13801" w:rsidRPr="00AB4CAB" w14:paraId="0B2524E4" w14:textId="77777777">
        <w:tc>
          <w:tcPr>
            <w:tcW w:w="980" w:type="dxa"/>
            <w:tcBorders>
              <w:top w:val="nil"/>
              <w:left w:val="nil"/>
              <w:bottom w:val="nil"/>
              <w:right w:val="nil"/>
            </w:tcBorders>
          </w:tcPr>
          <w:p w14:paraId="5CD38875" w14:textId="5E9C000D" w:rsidR="00F13801" w:rsidRPr="00AB4CAB" w:rsidRDefault="00690912">
            <w:pPr>
              <w:rPr>
                <w:rFonts w:asciiTheme="majorHAnsi" w:hAnsiTheme="majorHAnsi" w:cstheme="majorHAnsi"/>
                <w:b/>
              </w:rPr>
            </w:pPr>
            <w:r w:rsidRPr="00AB4CAB">
              <w:rPr>
                <w:rFonts w:asciiTheme="majorHAnsi" w:hAnsiTheme="majorHAnsi" w:cstheme="majorHAnsi"/>
                <w:b/>
              </w:rPr>
              <w:t>2</w:t>
            </w:r>
            <w:r w:rsidR="0018685A">
              <w:rPr>
                <w:rFonts w:asciiTheme="majorHAnsi" w:hAnsiTheme="majorHAnsi" w:cstheme="majorHAnsi"/>
                <w:b/>
              </w:rPr>
              <w:t>6</w:t>
            </w:r>
            <w:r w:rsidRPr="00AB4CAB">
              <w:rPr>
                <w:rFonts w:asciiTheme="majorHAnsi" w:hAnsiTheme="majorHAnsi" w:cstheme="majorHAnsi"/>
                <w:b/>
              </w:rPr>
              <w:t>/</w:t>
            </w:r>
            <w:r w:rsidR="00606CD8">
              <w:rPr>
                <w:rFonts w:asciiTheme="majorHAnsi" w:hAnsiTheme="majorHAnsi" w:cstheme="majorHAnsi"/>
                <w:b/>
              </w:rPr>
              <w:t>43</w:t>
            </w:r>
          </w:p>
        </w:tc>
        <w:tc>
          <w:tcPr>
            <w:tcW w:w="9482" w:type="dxa"/>
            <w:gridSpan w:val="3"/>
            <w:tcBorders>
              <w:top w:val="nil"/>
              <w:left w:val="nil"/>
              <w:bottom w:val="nil"/>
              <w:right w:val="nil"/>
            </w:tcBorders>
          </w:tcPr>
          <w:p w14:paraId="3A26D249"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Declaration of Interests &amp; Dispensations</w:t>
            </w:r>
          </w:p>
          <w:p w14:paraId="7E5E15EE" w14:textId="77777777" w:rsidR="00F13801" w:rsidRPr="00AB4CAB" w:rsidRDefault="00690912">
            <w:pPr>
              <w:numPr>
                <w:ilvl w:val="0"/>
                <w:numId w:val="3"/>
              </w:numPr>
              <w:pBdr>
                <w:top w:val="nil"/>
                <w:left w:val="nil"/>
                <w:bottom w:val="nil"/>
                <w:right w:val="nil"/>
                <w:between w:val="nil"/>
              </w:pBdr>
              <w:spacing w:line="259" w:lineRule="auto"/>
              <w:jc w:val="both"/>
              <w:rPr>
                <w:rFonts w:asciiTheme="majorHAnsi" w:hAnsiTheme="majorHAnsi" w:cstheme="majorHAnsi"/>
                <w:color w:val="000000"/>
              </w:rPr>
            </w:pPr>
            <w:r w:rsidRPr="00AB4CAB">
              <w:rPr>
                <w:rFonts w:asciiTheme="majorHAnsi" w:hAnsiTheme="majorHAnsi" w:cstheme="majorHAnsi"/>
                <w:color w:val="000000"/>
              </w:rPr>
              <w:t xml:space="preserve">Pecuniary – None declared </w:t>
            </w:r>
          </w:p>
          <w:p w14:paraId="7A7C3C60" w14:textId="6E9F3BD4" w:rsidR="00F13801" w:rsidRPr="00AB4CAB" w:rsidRDefault="00690912">
            <w:pPr>
              <w:numPr>
                <w:ilvl w:val="0"/>
                <w:numId w:val="3"/>
              </w:numPr>
              <w:pBdr>
                <w:top w:val="nil"/>
                <w:left w:val="nil"/>
                <w:bottom w:val="nil"/>
                <w:right w:val="nil"/>
                <w:between w:val="nil"/>
              </w:pBdr>
              <w:spacing w:after="160" w:line="259" w:lineRule="auto"/>
              <w:jc w:val="both"/>
              <w:rPr>
                <w:rFonts w:asciiTheme="majorHAnsi" w:hAnsiTheme="majorHAnsi" w:cstheme="majorHAnsi"/>
              </w:rPr>
            </w:pPr>
            <w:r w:rsidRPr="00AB4CAB">
              <w:rPr>
                <w:rFonts w:asciiTheme="majorHAnsi" w:hAnsiTheme="majorHAnsi" w:cstheme="majorHAnsi"/>
                <w:color w:val="000000"/>
              </w:rPr>
              <w:t xml:space="preserve">Personal – </w:t>
            </w:r>
            <w:r w:rsidR="00113BF8">
              <w:rPr>
                <w:rFonts w:asciiTheme="majorHAnsi" w:hAnsiTheme="majorHAnsi" w:cstheme="majorHAnsi"/>
                <w:color w:val="000000"/>
              </w:rPr>
              <w:t>None declared</w:t>
            </w:r>
          </w:p>
        </w:tc>
      </w:tr>
      <w:tr w:rsidR="00F13801" w:rsidRPr="00AB4CAB" w14:paraId="31BF78FE" w14:textId="77777777">
        <w:tc>
          <w:tcPr>
            <w:tcW w:w="980" w:type="dxa"/>
            <w:tcBorders>
              <w:top w:val="nil"/>
              <w:left w:val="nil"/>
              <w:bottom w:val="nil"/>
              <w:right w:val="nil"/>
            </w:tcBorders>
          </w:tcPr>
          <w:p w14:paraId="2B04F59A" w14:textId="165D80F4" w:rsidR="00F13801" w:rsidRPr="00AB4CAB" w:rsidRDefault="00690912">
            <w:pPr>
              <w:rPr>
                <w:rFonts w:asciiTheme="majorHAnsi" w:hAnsiTheme="majorHAnsi" w:cstheme="majorHAnsi"/>
                <w:b/>
              </w:rPr>
            </w:pPr>
            <w:r w:rsidRPr="00AB4CAB">
              <w:rPr>
                <w:rFonts w:asciiTheme="majorHAnsi" w:hAnsiTheme="majorHAnsi" w:cstheme="majorHAnsi"/>
                <w:b/>
              </w:rPr>
              <w:t>2</w:t>
            </w:r>
            <w:r w:rsidR="0018685A">
              <w:rPr>
                <w:rFonts w:asciiTheme="majorHAnsi" w:hAnsiTheme="majorHAnsi" w:cstheme="majorHAnsi"/>
                <w:b/>
              </w:rPr>
              <w:t>6</w:t>
            </w:r>
            <w:r w:rsidRPr="00AB4CAB">
              <w:rPr>
                <w:rFonts w:asciiTheme="majorHAnsi" w:hAnsiTheme="majorHAnsi" w:cstheme="majorHAnsi"/>
                <w:b/>
              </w:rPr>
              <w:t>/</w:t>
            </w:r>
            <w:r w:rsidR="00606CD8">
              <w:rPr>
                <w:rFonts w:asciiTheme="majorHAnsi" w:hAnsiTheme="majorHAnsi" w:cstheme="majorHAnsi"/>
                <w:b/>
              </w:rPr>
              <w:t>44</w:t>
            </w:r>
          </w:p>
        </w:tc>
        <w:tc>
          <w:tcPr>
            <w:tcW w:w="9482" w:type="dxa"/>
            <w:gridSpan w:val="3"/>
            <w:tcBorders>
              <w:top w:val="nil"/>
              <w:left w:val="nil"/>
              <w:bottom w:val="nil"/>
              <w:right w:val="nil"/>
            </w:tcBorders>
          </w:tcPr>
          <w:p w14:paraId="784EE650"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Public Session</w:t>
            </w:r>
          </w:p>
          <w:p w14:paraId="79FAB01E" w14:textId="3A391D2B" w:rsidR="00F13801" w:rsidRPr="00AB4CAB" w:rsidRDefault="00441CE0">
            <w:pPr>
              <w:jc w:val="both"/>
              <w:rPr>
                <w:rFonts w:asciiTheme="majorHAnsi" w:hAnsiTheme="majorHAnsi" w:cstheme="majorHAnsi"/>
              </w:rPr>
            </w:pPr>
            <w:r>
              <w:rPr>
                <w:rFonts w:asciiTheme="majorHAnsi" w:hAnsiTheme="majorHAnsi" w:cstheme="majorHAnsi"/>
              </w:rPr>
              <w:t>One member of the public</w:t>
            </w:r>
            <w:r w:rsidR="005036AF">
              <w:rPr>
                <w:rFonts w:asciiTheme="majorHAnsi" w:hAnsiTheme="majorHAnsi" w:cstheme="majorHAnsi"/>
              </w:rPr>
              <w:t xml:space="preserve"> </w:t>
            </w:r>
            <w:r w:rsidR="006A53AB">
              <w:rPr>
                <w:rFonts w:asciiTheme="majorHAnsi" w:hAnsiTheme="majorHAnsi" w:cstheme="majorHAnsi"/>
              </w:rPr>
              <w:t xml:space="preserve">spoke about </w:t>
            </w:r>
            <w:r w:rsidR="00C47D5F">
              <w:rPr>
                <w:rFonts w:asciiTheme="majorHAnsi" w:hAnsiTheme="majorHAnsi" w:cstheme="majorHAnsi"/>
              </w:rPr>
              <w:t xml:space="preserve">community policing, traffic issues and the </w:t>
            </w:r>
            <w:r w:rsidR="006A53AB">
              <w:rPr>
                <w:rFonts w:asciiTheme="majorHAnsi" w:hAnsiTheme="majorHAnsi" w:cstheme="majorHAnsi"/>
              </w:rPr>
              <w:t>Local Plan sessions.</w:t>
            </w:r>
            <w:r w:rsidR="005C6BDF">
              <w:rPr>
                <w:rFonts w:asciiTheme="majorHAnsi" w:hAnsiTheme="majorHAnsi" w:cstheme="majorHAnsi"/>
              </w:rPr>
              <w:t xml:space="preserve"> </w:t>
            </w:r>
            <w:r w:rsidR="006752C0">
              <w:rPr>
                <w:rFonts w:asciiTheme="majorHAnsi" w:hAnsiTheme="majorHAnsi" w:cstheme="majorHAnsi"/>
              </w:rPr>
              <w:t xml:space="preserve"> </w:t>
            </w:r>
            <w:r w:rsidR="00F3346C">
              <w:rPr>
                <w:rFonts w:asciiTheme="majorHAnsi" w:hAnsiTheme="majorHAnsi" w:cstheme="majorHAnsi"/>
              </w:rPr>
              <w:t xml:space="preserve"> </w:t>
            </w:r>
            <w:r w:rsidR="00D670BE">
              <w:rPr>
                <w:rFonts w:asciiTheme="majorHAnsi" w:hAnsiTheme="majorHAnsi" w:cstheme="majorHAnsi"/>
              </w:rPr>
              <w:t xml:space="preserve"> </w:t>
            </w:r>
            <w:r w:rsidR="00C56CA2">
              <w:rPr>
                <w:rFonts w:asciiTheme="majorHAnsi" w:hAnsiTheme="majorHAnsi" w:cstheme="majorHAnsi"/>
              </w:rPr>
              <w:t xml:space="preserve"> </w:t>
            </w:r>
            <w:r w:rsidR="00406D7B">
              <w:rPr>
                <w:rFonts w:asciiTheme="majorHAnsi" w:hAnsiTheme="majorHAnsi" w:cstheme="majorHAnsi"/>
              </w:rPr>
              <w:t xml:space="preserve"> </w:t>
            </w:r>
            <w:r w:rsidR="001032FB">
              <w:rPr>
                <w:rFonts w:asciiTheme="majorHAnsi" w:hAnsiTheme="majorHAnsi" w:cstheme="majorHAnsi"/>
              </w:rPr>
              <w:t xml:space="preserve"> </w:t>
            </w:r>
          </w:p>
          <w:p w14:paraId="2143667C" w14:textId="297419F9" w:rsidR="00F13801" w:rsidRPr="00AB4CAB" w:rsidRDefault="00010893">
            <w:pPr>
              <w:jc w:val="both"/>
              <w:rPr>
                <w:rFonts w:asciiTheme="majorHAnsi" w:hAnsiTheme="majorHAnsi" w:cstheme="majorHAnsi"/>
              </w:rPr>
            </w:pPr>
            <w:r>
              <w:rPr>
                <w:rFonts w:asciiTheme="majorHAnsi" w:hAnsiTheme="majorHAnsi" w:cstheme="majorHAnsi"/>
              </w:rPr>
              <w:t xml:space="preserve"> </w:t>
            </w:r>
            <w:r w:rsidR="00690912" w:rsidRPr="00AB4CAB">
              <w:rPr>
                <w:rFonts w:asciiTheme="majorHAnsi" w:hAnsiTheme="majorHAnsi" w:cstheme="majorHAnsi"/>
              </w:rPr>
              <w:t xml:space="preserve">  </w:t>
            </w:r>
          </w:p>
        </w:tc>
      </w:tr>
      <w:tr w:rsidR="00F13801" w:rsidRPr="00AB4CAB" w14:paraId="13805907" w14:textId="77777777">
        <w:tc>
          <w:tcPr>
            <w:tcW w:w="980" w:type="dxa"/>
            <w:tcBorders>
              <w:top w:val="nil"/>
              <w:left w:val="nil"/>
              <w:bottom w:val="nil"/>
              <w:right w:val="nil"/>
            </w:tcBorders>
          </w:tcPr>
          <w:p w14:paraId="199168DD" w14:textId="63B63C08" w:rsidR="00F13801" w:rsidRPr="00AB4CAB" w:rsidRDefault="00690912">
            <w:pPr>
              <w:rPr>
                <w:rFonts w:asciiTheme="majorHAnsi" w:hAnsiTheme="majorHAnsi" w:cstheme="majorHAnsi"/>
                <w:b/>
              </w:rPr>
            </w:pPr>
            <w:r w:rsidRPr="00AB4CAB">
              <w:rPr>
                <w:rFonts w:asciiTheme="majorHAnsi" w:hAnsiTheme="majorHAnsi" w:cstheme="majorHAnsi"/>
                <w:b/>
              </w:rPr>
              <w:t>2</w:t>
            </w:r>
            <w:r w:rsidR="0018685A">
              <w:rPr>
                <w:rFonts w:asciiTheme="majorHAnsi" w:hAnsiTheme="majorHAnsi" w:cstheme="majorHAnsi"/>
                <w:b/>
              </w:rPr>
              <w:t>6/</w:t>
            </w:r>
            <w:r w:rsidR="00606CD8">
              <w:rPr>
                <w:rFonts w:asciiTheme="majorHAnsi" w:hAnsiTheme="majorHAnsi" w:cstheme="majorHAnsi"/>
                <w:b/>
              </w:rPr>
              <w:t>45</w:t>
            </w:r>
          </w:p>
        </w:tc>
        <w:tc>
          <w:tcPr>
            <w:tcW w:w="9482" w:type="dxa"/>
            <w:gridSpan w:val="3"/>
            <w:tcBorders>
              <w:top w:val="nil"/>
              <w:left w:val="nil"/>
              <w:bottom w:val="nil"/>
              <w:right w:val="nil"/>
            </w:tcBorders>
          </w:tcPr>
          <w:p w14:paraId="7A70AFC9"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Police &amp; PCSO</w:t>
            </w:r>
          </w:p>
          <w:p w14:paraId="3730A5F4" w14:textId="36AE037D" w:rsidR="006A53AB" w:rsidRDefault="00C47D5F">
            <w:pPr>
              <w:jc w:val="both"/>
              <w:rPr>
                <w:rFonts w:asciiTheme="majorHAnsi" w:hAnsiTheme="majorHAnsi" w:cstheme="majorHAnsi"/>
              </w:rPr>
            </w:pPr>
            <w:r w:rsidRPr="00606CD8">
              <w:rPr>
                <w:rFonts w:asciiTheme="majorHAnsi" w:hAnsiTheme="majorHAnsi" w:cstheme="majorHAnsi"/>
                <w:b/>
                <w:bCs/>
              </w:rPr>
              <w:t>1.</w:t>
            </w:r>
            <w:r>
              <w:rPr>
                <w:rFonts w:asciiTheme="majorHAnsi" w:hAnsiTheme="majorHAnsi" w:cstheme="majorHAnsi"/>
              </w:rPr>
              <w:t xml:space="preserve"> </w:t>
            </w:r>
            <w:r w:rsidRPr="00606CD8">
              <w:rPr>
                <w:rFonts w:asciiTheme="majorHAnsi" w:hAnsiTheme="majorHAnsi" w:cstheme="majorHAnsi"/>
                <w:b/>
                <w:bCs/>
              </w:rPr>
              <w:t>To receive a verbal update</w:t>
            </w:r>
            <w:r>
              <w:rPr>
                <w:rFonts w:asciiTheme="majorHAnsi" w:hAnsiTheme="majorHAnsi" w:cstheme="majorHAnsi"/>
              </w:rPr>
              <w:t xml:space="preserve"> - </w:t>
            </w:r>
            <w:r w:rsidR="00113BF8">
              <w:rPr>
                <w:rFonts w:asciiTheme="majorHAnsi" w:hAnsiTheme="majorHAnsi" w:cstheme="majorHAnsi"/>
              </w:rPr>
              <w:t>There was no representation</w:t>
            </w:r>
            <w:r>
              <w:rPr>
                <w:rFonts w:asciiTheme="majorHAnsi" w:hAnsiTheme="majorHAnsi" w:cstheme="majorHAnsi"/>
              </w:rPr>
              <w:t xml:space="preserve"> present</w:t>
            </w:r>
            <w:r w:rsidR="00F145C6">
              <w:rPr>
                <w:rFonts w:asciiTheme="majorHAnsi" w:hAnsiTheme="majorHAnsi" w:cstheme="majorHAnsi"/>
              </w:rPr>
              <w:t>.</w:t>
            </w:r>
          </w:p>
          <w:p w14:paraId="2C3D9FD2" w14:textId="77777777" w:rsidR="00606CD8" w:rsidRDefault="00C47D5F" w:rsidP="00C47D5F">
            <w:pPr>
              <w:jc w:val="both"/>
              <w:rPr>
                <w:rFonts w:asciiTheme="majorHAnsi" w:hAnsiTheme="majorHAnsi" w:cstheme="majorHAnsi"/>
                <w:b/>
                <w:bCs/>
              </w:rPr>
            </w:pPr>
            <w:r w:rsidRPr="00606CD8">
              <w:rPr>
                <w:rFonts w:asciiTheme="majorHAnsi" w:hAnsiTheme="majorHAnsi" w:cstheme="majorHAnsi"/>
                <w:b/>
                <w:bCs/>
              </w:rPr>
              <w:t xml:space="preserve">2. To consider a response to the email circulated prior to the meeting concerning the future of </w:t>
            </w:r>
          </w:p>
          <w:p w14:paraId="07D6B6A0" w14:textId="2C9E45A2" w:rsidR="00C47D5F" w:rsidRDefault="00606CD8" w:rsidP="00C47D5F">
            <w:pPr>
              <w:jc w:val="both"/>
              <w:rPr>
                <w:rFonts w:asciiTheme="majorHAnsi" w:hAnsiTheme="majorHAnsi" w:cstheme="majorHAnsi"/>
              </w:rPr>
            </w:pPr>
            <w:r>
              <w:rPr>
                <w:rFonts w:asciiTheme="majorHAnsi" w:hAnsiTheme="majorHAnsi" w:cstheme="majorHAnsi"/>
                <w:b/>
                <w:bCs/>
              </w:rPr>
              <w:t xml:space="preserve">     c</w:t>
            </w:r>
            <w:r w:rsidR="00C47D5F" w:rsidRPr="00606CD8">
              <w:rPr>
                <w:rFonts w:asciiTheme="majorHAnsi" w:hAnsiTheme="majorHAnsi" w:cstheme="majorHAnsi"/>
                <w:b/>
                <w:bCs/>
              </w:rPr>
              <w:t>ommunity</w:t>
            </w:r>
            <w:r>
              <w:rPr>
                <w:rFonts w:asciiTheme="majorHAnsi" w:hAnsiTheme="majorHAnsi" w:cstheme="majorHAnsi"/>
                <w:b/>
                <w:bCs/>
              </w:rPr>
              <w:t xml:space="preserve"> p</w:t>
            </w:r>
            <w:r w:rsidR="00C47D5F" w:rsidRPr="00606CD8">
              <w:rPr>
                <w:rFonts w:asciiTheme="majorHAnsi" w:hAnsiTheme="majorHAnsi" w:cstheme="majorHAnsi"/>
                <w:b/>
                <w:bCs/>
              </w:rPr>
              <w:t xml:space="preserve">olicing </w:t>
            </w:r>
            <w:r w:rsidR="00C47D5F">
              <w:rPr>
                <w:rFonts w:asciiTheme="majorHAnsi" w:hAnsiTheme="majorHAnsi" w:cstheme="majorHAnsi"/>
              </w:rPr>
              <w:t>– the details were noted</w:t>
            </w:r>
            <w:r>
              <w:rPr>
                <w:rFonts w:asciiTheme="majorHAnsi" w:hAnsiTheme="majorHAnsi" w:cstheme="majorHAnsi"/>
              </w:rPr>
              <w:t xml:space="preserve"> and </w:t>
            </w:r>
            <w:r w:rsidR="00F145C6">
              <w:rPr>
                <w:rFonts w:asciiTheme="majorHAnsi" w:hAnsiTheme="majorHAnsi" w:cstheme="majorHAnsi"/>
              </w:rPr>
              <w:t xml:space="preserve">it was determined </w:t>
            </w:r>
            <w:r>
              <w:rPr>
                <w:rFonts w:asciiTheme="majorHAnsi" w:hAnsiTheme="majorHAnsi" w:cstheme="majorHAnsi"/>
              </w:rPr>
              <w:t xml:space="preserve">no response </w:t>
            </w:r>
            <w:r w:rsidR="00F145C6">
              <w:rPr>
                <w:rFonts w:asciiTheme="majorHAnsi" w:hAnsiTheme="majorHAnsi" w:cstheme="majorHAnsi"/>
              </w:rPr>
              <w:t xml:space="preserve">was </w:t>
            </w:r>
            <w:r>
              <w:rPr>
                <w:rFonts w:asciiTheme="majorHAnsi" w:hAnsiTheme="majorHAnsi" w:cstheme="majorHAnsi"/>
              </w:rPr>
              <w:t xml:space="preserve">required. </w:t>
            </w:r>
            <w:r w:rsidR="00C47D5F">
              <w:rPr>
                <w:rFonts w:asciiTheme="majorHAnsi" w:hAnsiTheme="majorHAnsi" w:cstheme="majorHAnsi"/>
              </w:rPr>
              <w:t xml:space="preserve"> </w:t>
            </w:r>
          </w:p>
          <w:p w14:paraId="62B6A261" w14:textId="75BDA7AE" w:rsidR="007D7133" w:rsidRPr="00AB4CAB" w:rsidRDefault="006A53AB" w:rsidP="00C47D5F">
            <w:pPr>
              <w:jc w:val="both"/>
              <w:rPr>
                <w:rFonts w:asciiTheme="majorHAnsi" w:hAnsiTheme="majorHAnsi" w:cstheme="majorHAnsi"/>
              </w:rPr>
            </w:pPr>
            <w:r>
              <w:rPr>
                <w:rFonts w:asciiTheme="majorHAnsi" w:hAnsiTheme="majorHAnsi" w:cstheme="majorHAnsi"/>
              </w:rPr>
              <w:t xml:space="preserve"> </w:t>
            </w:r>
          </w:p>
        </w:tc>
      </w:tr>
      <w:tr w:rsidR="00F13801" w:rsidRPr="00AB4CAB" w14:paraId="33E28293" w14:textId="77777777">
        <w:tc>
          <w:tcPr>
            <w:tcW w:w="980" w:type="dxa"/>
            <w:tcBorders>
              <w:top w:val="nil"/>
              <w:left w:val="nil"/>
              <w:bottom w:val="nil"/>
              <w:right w:val="nil"/>
            </w:tcBorders>
          </w:tcPr>
          <w:p w14:paraId="3DE429B3" w14:textId="22972D92" w:rsidR="00F13801" w:rsidRPr="00AB4CAB" w:rsidRDefault="00690912">
            <w:pPr>
              <w:rPr>
                <w:rFonts w:asciiTheme="majorHAnsi" w:hAnsiTheme="majorHAnsi" w:cstheme="majorHAnsi"/>
                <w:b/>
              </w:rPr>
            </w:pPr>
            <w:r w:rsidRPr="00AB4CAB">
              <w:rPr>
                <w:rFonts w:asciiTheme="majorHAnsi" w:hAnsiTheme="majorHAnsi" w:cstheme="majorHAnsi"/>
                <w:b/>
              </w:rPr>
              <w:t>2</w:t>
            </w:r>
            <w:r w:rsidR="0018685A">
              <w:rPr>
                <w:rFonts w:asciiTheme="majorHAnsi" w:hAnsiTheme="majorHAnsi" w:cstheme="majorHAnsi"/>
                <w:b/>
              </w:rPr>
              <w:t>6</w:t>
            </w:r>
            <w:r w:rsidRPr="00AB4CAB">
              <w:rPr>
                <w:rFonts w:asciiTheme="majorHAnsi" w:hAnsiTheme="majorHAnsi" w:cstheme="majorHAnsi"/>
                <w:b/>
              </w:rPr>
              <w:t>/</w:t>
            </w:r>
            <w:r w:rsidR="00606CD8">
              <w:rPr>
                <w:rFonts w:asciiTheme="majorHAnsi" w:hAnsiTheme="majorHAnsi" w:cstheme="majorHAnsi"/>
                <w:b/>
              </w:rPr>
              <w:t>46</w:t>
            </w:r>
          </w:p>
        </w:tc>
        <w:tc>
          <w:tcPr>
            <w:tcW w:w="9482" w:type="dxa"/>
            <w:gridSpan w:val="3"/>
            <w:tcBorders>
              <w:top w:val="nil"/>
              <w:left w:val="nil"/>
              <w:bottom w:val="nil"/>
              <w:right w:val="nil"/>
            </w:tcBorders>
          </w:tcPr>
          <w:p w14:paraId="75208ECB"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To confirm and agree the Minutes of the Previous Meeting</w:t>
            </w:r>
          </w:p>
          <w:p w14:paraId="597304BC" w14:textId="436F5129" w:rsidR="00F13801" w:rsidRPr="00AB4CAB" w:rsidRDefault="00690912">
            <w:pPr>
              <w:jc w:val="both"/>
              <w:rPr>
                <w:rFonts w:asciiTheme="majorHAnsi" w:hAnsiTheme="majorHAnsi" w:cstheme="majorHAnsi"/>
              </w:rPr>
            </w:pPr>
            <w:r w:rsidRPr="00AB4CAB">
              <w:rPr>
                <w:rFonts w:asciiTheme="majorHAnsi" w:hAnsiTheme="majorHAnsi" w:cstheme="majorHAnsi"/>
              </w:rPr>
              <w:t xml:space="preserve">It was </w:t>
            </w:r>
            <w:r w:rsidRPr="00AB4CAB">
              <w:rPr>
                <w:rFonts w:asciiTheme="majorHAnsi" w:hAnsiTheme="majorHAnsi" w:cstheme="majorHAnsi"/>
                <w:b/>
              </w:rPr>
              <w:t xml:space="preserve">RESOLVED </w:t>
            </w:r>
            <w:r w:rsidRPr="00AB4CAB">
              <w:rPr>
                <w:rFonts w:asciiTheme="majorHAnsi" w:hAnsiTheme="majorHAnsi" w:cstheme="majorHAnsi"/>
              </w:rPr>
              <w:t xml:space="preserve">to confirm and sign the Minutes of the Council Meeting held on Wednesday </w:t>
            </w:r>
            <w:r w:rsidR="00113BF8">
              <w:rPr>
                <w:rFonts w:asciiTheme="majorHAnsi" w:hAnsiTheme="majorHAnsi" w:cstheme="majorHAnsi"/>
              </w:rPr>
              <w:t>11</w:t>
            </w:r>
            <w:r w:rsidR="00113BF8" w:rsidRPr="00113BF8">
              <w:rPr>
                <w:rFonts w:asciiTheme="majorHAnsi" w:hAnsiTheme="majorHAnsi" w:cstheme="majorHAnsi"/>
                <w:vertAlign w:val="superscript"/>
              </w:rPr>
              <w:t>th</w:t>
            </w:r>
            <w:r w:rsidR="00113BF8">
              <w:rPr>
                <w:rFonts w:asciiTheme="majorHAnsi" w:hAnsiTheme="majorHAnsi" w:cstheme="majorHAnsi"/>
              </w:rPr>
              <w:t xml:space="preserve"> February </w:t>
            </w:r>
            <w:r w:rsidR="00441CE0">
              <w:rPr>
                <w:rFonts w:asciiTheme="majorHAnsi" w:hAnsiTheme="majorHAnsi" w:cstheme="majorHAnsi"/>
              </w:rPr>
              <w:t>2026</w:t>
            </w:r>
            <w:r w:rsidRPr="00AB4CAB">
              <w:rPr>
                <w:rFonts w:asciiTheme="majorHAnsi" w:hAnsiTheme="majorHAnsi" w:cstheme="majorHAnsi"/>
              </w:rPr>
              <w:t>.</w:t>
            </w:r>
            <w:r w:rsidR="00752D1A">
              <w:rPr>
                <w:rFonts w:asciiTheme="majorHAnsi" w:hAnsiTheme="majorHAnsi" w:cstheme="majorHAnsi"/>
              </w:rPr>
              <w:t xml:space="preserve"> </w:t>
            </w:r>
            <w:r w:rsidRPr="00AB4CAB">
              <w:rPr>
                <w:rFonts w:asciiTheme="majorHAnsi" w:hAnsiTheme="majorHAnsi" w:cstheme="majorHAnsi"/>
              </w:rPr>
              <w:t>[Proposer:</w:t>
            </w:r>
            <w:r w:rsidR="006A53AB">
              <w:rPr>
                <w:rFonts w:asciiTheme="majorHAnsi" w:hAnsiTheme="majorHAnsi" w:cstheme="majorHAnsi"/>
              </w:rPr>
              <w:t xml:space="preserve"> Cllr</w:t>
            </w:r>
            <w:r w:rsidR="00C47D5F">
              <w:rPr>
                <w:rFonts w:asciiTheme="majorHAnsi" w:hAnsiTheme="majorHAnsi" w:cstheme="majorHAnsi"/>
              </w:rPr>
              <w:t xml:space="preserve"> Parr</w:t>
            </w:r>
            <w:r w:rsidR="001B2923">
              <w:rPr>
                <w:rFonts w:asciiTheme="majorHAnsi" w:hAnsiTheme="majorHAnsi" w:cstheme="majorHAnsi"/>
              </w:rPr>
              <w:t>;</w:t>
            </w:r>
            <w:r w:rsidR="005036AF">
              <w:rPr>
                <w:rFonts w:asciiTheme="majorHAnsi" w:hAnsiTheme="majorHAnsi" w:cstheme="majorHAnsi"/>
              </w:rPr>
              <w:t xml:space="preserve"> </w:t>
            </w:r>
            <w:r w:rsidRPr="00AB4CAB">
              <w:rPr>
                <w:rFonts w:asciiTheme="majorHAnsi" w:hAnsiTheme="majorHAnsi" w:cstheme="majorHAnsi"/>
              </w:rPr>
              <w:t>Seconder:</w:t>
            </w:r>
            <w:r w:rsidR="006A53AB">
              <w:rPr>
                <w:rFonts w:asciiTheme="majorHAnsi" w:hAnsiTheme="majorHAnsi" w:cstheme="majorHAnsi"/>
              </w:rPr>
              <w:t xml:space="preserve"> Cllr</w:t>
            </w:r>
            <w:r w:rsidR="00C47D5F">
              <w:rPr>
                <w:rFonts w:asciiTheme="majorHAnsi" w:hAnsiTheme="majorHAnsi" w:cstheme="majorHAnsi"/>
              </w:rPr>
              <w:t xml:space="preserve"> Eade</w:t>
            </w:r>
            <w:r w:rsidR="004437E7">
              <w:rPr>
                <w:rFonts w:asciiTheme="majorHAnsi" w:hAnsiTheme="majorHAnsi" w:cstheme="majorHAnsi"/>
              </w:rPr>
              <w:t>;</w:t>
            </w:r>
            <w:r w:rsidRPr="00AB4CAB">
              <w:rPr>
                <w:rFonts w:asciiTheme="majorHAnsi" w:hAnsiTheme="majorHAnsi" w:cstheme="majorHAnsi"/>
              </w:rPr>
              <w:t xml:space="preserve"> Vote:</w:t>
            </w:r>
            <w:r w:rsidR="00C47D5F">
              <w:rPr>
                <w:rFonts w:asciiTheme="majorHAnsi" w:hAnsiTheme="majorHAnsi" w:cstheme="majorHAnsi"/>
              </w:rPr>
              <w:t xml:space="preserve"> All</w:t>
            </w:r>
            <w:r w:rsidRPr="00AB4CAB">
              <w:rPr>
                <w:rFonts w:asciiTheme="majorHAnsi" w:hAnsiTheme="majorHAnsi" w:cstheme="majorHAnsi"/>
              </w:rPr>
              <w:t>]</w:t>
            </w:r>
          </w:p>
          <w:p w14:paraId="2C898C92" w14:textId="77777777" w:rsidR="00F13801" w:rsidRPr="00AB4CAB" w:rsidRDefault="00F13801">
            <w:pPr>
              <w:jc w:val="both"/>
              <w:rPr>
                <w:rFonts w:asciiTheme="majorHAnsi" w:hAnsiTheme="majorHAnsi" w:cstheme="majorHAnsi"/>
              </w:rPr>
            </w:pPr>
          </w:p>
        </w:tc>
      </w:tr>
      <w:tr w:rsidR="00F13801" w:rsidRPr="00AB4CAB" w14:paraId="551523B4" w14:textId="77777777">
        <w:tc>
          <w:tcPr>
            <w:tcW w:w="980" w:type="dxa"/>
            <w:tcBorders>
              <w:top w:val="nil"/>
              <w:left w:val="nil"/>
              <w:bottom w:val="nil"/>
              <w:right w:val="nil"/>
            </w:tcBorders>
          </w:tcPr>
          <w:p w14:paraId="13B80A76" w14:textId="73E0CC9A" w:rsidR="00F13801" w:rsidRPr="00AB4CAB" w:rsidRDefault="00DF3CC1">
            <w:pPr>
              <w:rPr>
                <w:rFonts w:asciiTheme="majorHAnsi" w:hAnsiTheme="majorHAnsi" w:cstheme="majorHAnsi"/>
                <w:b/>
              </w:rPr>
            </w:pPr>
            <w:r>
              <w:rPr>
                <w:rFonts w:asciiTheme="majorHAnsi" w:hAnsiTheme="majorHAnsi" w:cstheme="majorHAnsi"/>
                <w:b/>
              </w:rPr>
              <w:t>2</w:t>
            </w:r>
            <w:r w:rsidR="0018685A">
              <w:rPr>
                <w:rFonts w:asciiTheme="majorHAnsi" w:hAnsiTheme="majorHAnsi" w:cstheme="majorHAnsi"/>
                <w:b/>
              </w:rPr>
              <w:t>6</w:t>
            </w:r>
            <w:r w:rsidR="00690912" w:rsidRPr="00AB4CAB">
              <w:rPr>
                <w:rFonts w:asciiTheme="majorHAnsi" w:hAnsiTheme="majorHAnsi" w:cstheme="majorHAnsi"/>
                <w:b/>
              </w:rPr>
              <w:t>/</w:t>
            </w:r>
            <w:r w:rsidR="00606CD8">
              <w:rPr>
                <w:rFonts w:asciiTheme="majorHAnsi" w:hAnsiTheme="majorHAnsi" w:cstheme="majorHAnsi"/>
                <w:b/>
              </w:rPr>
              <w:t>47</w:t>
            </w:r>
          </w:p>
        </w:tc>
        <w:tc>
          <w:tcPr>
            <w:tcW w:w="9482" w:type="dxa"/>
            <w:gridSpan w:val="3"/>
            <w:tcBorders>
              <w:top w:val="nil"/>
              <w:left w:val="nil"/>
              <w:bottom w:val="nil"/>
              <w:right w:val="nil"/>
            </w:tcBorders>
          </w:tcPr>
          <w:p w14:paraId="1676082B" w14:textId="42FB507E" w:rsidR="00F13801" w:rsidRDefault="00690912">
            <w:pPr>
              <w:jc w:val="both"/>
              <w:rPr>
                <w:rFonts w:asciiTheme="majorHAnsi" w:hAnsiTheme="majorHAnsi" w:cstheme="majorHAnsi"/>
                <w:b/>
              </w:rPr>
            </w:pPr>
            <w:r w:rsidRPr="00AB4CAB">
              <w:rPr>
                <w:rFonts w:asciiTheme="majorHAnsi" w:hAnsiTheme="majorHAnsi" w:cstheme="majorHAnsi"/>
                <w:b/>
              </w:rPr>
              <w:t>Borough Councillor’s Report</w:t>
            </w:r>
            <w:r w:rsidR="00804AB2">
              <w:rPr>
                <w:rFonts w:asciiTheme="majorHAnsi" w:hAnsiTheme="majorHAnsi" w:cstheme="majorHAnsi"/>
                <w:b/>
              </w:rPr>
              <w:t>s</w:t>
            </w:r>
          </w:p>
          <w:p w14:paraId="2EEEDAEF" w14:textId="77777777" w:rsidR="007D7133" w:rsidRDefault="00113BF8" w:rsidP="00113BF8">
            <w:pPr>
              <w:jc w:val="both"/>
              <w:rPr>
                <w:rFonts w:asciiTheme="majorHAnsi" w:hAnsiTheme="majorHAnsi" w:cstheme="majorHAnsi"/>
                <w:bCs/>
              </w:rPr>
            </w:pPr>
            <w:r>
              <w:rPr>
                <w:rFonts w:asciiTheme="majorHAnsi" w:hAnsiTheme="majorHAnsi" w:cstheme="majorHAnsi"/>
                <w:bCs/>
              </w:rPr>
              <w:t xml:space="preserve">No Borough Councillors were present. </w:t>
            </w:r>
          </w:p>
          <w:p w14:paraId="27BB3CB8" w14:textId="2B15461A" w:rsidR="00113BF8" w:rsidRPr="007D7133" w:rsidRDefault="00113BF8" w:rsidP="00113BF8">
            <w:pPr>
              <w:jc w:val="both"/>
              <w:rPr>
                <w:rFonts w:asciiTheme="majorHAnsi" w:hAnsiTheme="majorHAnsi" w:cstheme="majorHAnsi"/>
                <w:bCs/>
                <w:i/>
                <w:iCs/>
              </w:rPr>
            </w:pPr>
          </w:p>
        </w:tc>
      </w:tr>
      <w:tr w:rsidR="00F13801" w:rsidRPr="00AB4CAB" w14:paraId="40BE3F88" w14:textId="77777777">
        <w:tc>
          <w:tcPr>
            <w:tcW w:w="980" w:type="dxa"/>
            <w:tcBorders>
              <w:top w:val="nil"/>
              <w:left w:val="nil"/>
              <w:bottom w:val="nil"/>
              <w:right w:val="nil"/>
            </w:tcBorders>
          </w:tcPr>
          <w:p w14:paraId="27078776" w14:textId="74D81ADD" w:rsidR="00F13801" w:rsidRPr="00AB4CAB" w:rsidRDefault="00690912">
            <w:pPr>
              <w:rPr>
                <w:rFonts w:asciiTheme="majorHAnsi" w:hAnsiTheme="majorHAnsi" w:cstheme="majorHAnsi"/>
                <w:b/>
              </w:rPr>
            </w:pPr>
            <w:r w:rsidRPr="00AB4CAB">
              <w:rPr>
                <w:rFonts w:asciiTheme="majorHAnsi" w:hAnsiTheme="majorHAnsi" w:cstheme="majorHAnsi"/>
                <w:b/>
              </w:rPr>
              <w:t>2</w:t>
            </w:r>
            <w:r w:rsidR="0018685A">
              <w:rPr>
                <w:rFonts w:asciiTheme="majorHAnsi" w:hAnsiTheme="majorHAnsi" w:cstheme="majorHAnsi"/>
                <w:b/>
              </w:rPr>
              <w:t>6</w:t>
            </w:r>
            <w:r w:rsidRPr="00AB4CAB">
              <w:rPr>
                <w:rFonts w:asciiTheme="majorHAnsi" w:hAnsiTheme="majorHAnsi" w:cstheme="majorHAnsi"/>
                <w:b/>
              </w:rPr>
              <w:t>/</w:t>
            </w:r>
            <w:r w:rsidR="00606CD8">
              <w:rPr>
                <w:rFonts w:asciiTheme="majorHAnsi" w:hAnsiTheme="majorHAnsi" w:cstheme="majorHAnsi"/>
                <w:b/>
              </w:rPr>
              <w:t>48</w:t>
            </w:r>
          </w:p>
        </w:tc>
        <w:tc>
          <w:tcPr>
            <w:tcW w:w="9482" w:type="dxa"/>
            <w:gridSpan w:val="3"/>
            <w:tcBorders>
              <w:top w:val="nil"/>
              <w:left w:val="nil"/>
              <w:bottom w:val="nil"/>
              <w:right w:val="nil"/>
            </w:tcBorders>
          </w:tcPr>
          <w:p w14:paraId="66E46FE3" w14:textId="77777777" w:rsidR="00F13801" w:rsidRPr="00256B02" w:rsidRDefault="00690912">
            <w:pPr>
              <w:rPr>
                <w:rFonts w:asciiTheme="majorHAnsi" w:hAnsiTheme="majorHAnsi" w:cstheme="majorHAnsi"/>
                <w:b/>
              </w:rPr>
            </w:pPr>
            <w:r w:rsidRPr="00256B02">
              <w:rPr>
                <w:rFonts w:asciiTheme="majorHAnsi" w:hAnsiTheme="majorHAnsi" w:cstheme="majorHAnsi"/>
                <w:b/>
              </w:rPr>
              <w:t>Planning</w:t>
            </w:r>
          </w:p>
          <w:p w14:paraId="64A5563E" w14:textId="784ACDDF" w:rsidR="00F13801" w:rsidRPr="00256B02" w:rsidRDefault="00EE671D">
            <w:pPr>
              <w:numPr>
                <w:ilvl w:val="0"/>
                <w:numId w:val="2"/>
              </w:numPr>
              <w:pBdr>
                <w:top w:val="nil"/>
                <w:left w:val="nil"/>
                <w:bottom w:val="nil"/>
                <w:right w:val="nil"/>
                <w:between w:val="nil"/>
              </w:pBdr>
              <w:spacing w:line="259" w:lineRule="auto"/>
              <w:rPr>
                <w:rFonts w:asciiTheme="majorHAnsi" w:hAnsiTheme="majorHAnsi" w:cstheme="majorHAnsi"/>
                <w:b/>
                <w:color w:val="000000"/>
              </w:rPr>
            </w:pPr>
            <w:r>
              <w:rPr>
                <w:rFonts w:asciiTheme="majorHAnsi" w:hAnsiTheme="majorHAnsi" w:cstheme="majorHAnsi"/>
                <w:b/>
                <w:color w:val="000000"/>
              </w:rPr>
              <w:t>Permissions &amp; Refusals</w:t>
            </w:r>
          </w:p>
          <w:p w14:paraId="1F4960DA" w14:textId="0B8BA433" w:rsidR="00DA0202" w:rsidRDefault="00037DF7">
            <w:pPr>
              <w:ind w:left="360"/>
              <w:rPr>
                <w:rFonts w:asciiTheme="majorHAnsi" w:hAnsiTheme="majorHAnsi" w:cstheme="majorHAnsi"/>
              </w:rPr>
            </w:pPr>
            <w:r>
              <w:rPr>
                <w:rFonts w:asciiTheme="majorHAnsi" w:hAnsiTheme="majorHAnsi" w:cstheme="majorHAnsi"/>
              </w:rPr>
              <w:t>The following applications were</w:t>
            </w:r>
            <w:r w:rsidR="00690912" w:rsidRPr="00256B02">
              <w:rPr>
                <w:rFonts w:asciiTheme="majorHAnsi" w:hAnsiTheme="majorHAnsi" w:cstheme="majorHAnsi"/>
              </w:rPr>
              <w:t xml:space="preserve"> noted:</w:t>
            </w:r>
          </w:p>
          <w:tbl>
            <w:tblPr>
              <w:tblStyle w:val="10"/>
              <w:tblW w:w="8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1843"/>
              <w:gridCol w:w="2977"/>
              <w:gridCol w:w="1637"/>
            </w:tblGrid>
            <w:tr w:rsidR="00DA0202" w14:paraId="2BCFE556" w14:textId="77777777">
              <w:tc>
                <w:tcPr>
                  <w:tcW w:w="1838" w:type="dxa"/>
                </w:tcPr>
                <w:p w14:paraId="36F524D5" w14:textId="09FA6553" w:rsidR="00DA0202" w:rsidRPr="00DA0202" w:rsidRDefault="001345AE" w:rsidP="00DA0202">
                  <w:pPr>
                    <w:rPr>
                      <w:rFonts w:asciiTheme="majorHAnsi" w:eastAsia="Arial" w:hAnsiTheme="majorHAnsi" w:cstheme="majorHAnsi"/>
                      <w:b/>
                    </w:rPr>
                  </w:pPr>
                  <w:r>
                    <w:rPr>
                      <w:rFonts w:asciiTheme="majorHAnsi" w:eastAsia="Arial" w:hAnsiTheme="majorHAnsi" w:cstheme="majorHAnsi"/>
                      <w:b/>
                    </w:rPr>
                    <w:t>TWC/2025/0786</w:t>
                  </w:r>
                </w:p>
              </w:tc>
              <w:tc>
                <w:tcPr>
                  <w:tcW w:w="1843" w:type="dxa"/>
                </w:tcPr>
                <w:p w14:paraId="7592C73C" w14:textId="3DD642D3" w:rsidR="00DA0202" w:rsidRPr="00DA0202" w:rsidRDefault="001345AE" w:rsidP="00DA0202">
                  <w:pPr>
                    <w:rPr>
                      <w:rFonts w:asciiTheme="majorHAnsi" w:eastAsia="Arial" w:hAnsiTheme="majorHAnsi" w:cstheme="majorHAnsi"/>
                    </w:rPr>
                  </w:pPr>
                  <w:proofErr w:type="spellStart"/>
                  <w:r>
                    <w:rPr>
                      <w:rFonts w:asciiTheme="majorHAnsi" w:eastAsia="Arial" w:hAnsiTheme="majorHAnsi" w:cstheme="majorHAnsi"/>
                    </w:rPr>
                    <w:t>Allscott</w:t>
                  </w:r>
                  <w:proofErr w:type="spellEnd"/>
                  <w:r>
                    <w:rPr>
                      <w:rFonts w:asciiTheme="majorHAnsi" w:eastAsia="Arial" w:hAnsiTheme="majorHAnsi" w:cstheme="majorHAnsi"/>
                    </w:rPr>
                    <w:t xml:space="preserve"> Sports &amp; Social Club, </w:t>
                  </w:r>
                  <w:proofErr w:type="spellStart"/>
                  <w:r>
                    <w:rPr>
                      <w:rFonts w:asciiTheme="majorHAnsi" w:eastAsia="Arial" w:hAnsiTheme="majorHAnsi" w:cstheme="majorHAnsi"/>
                    </w:rPr>
                    <w:t>Allscott</w:t>
                  </w:r>
                  <w:proofErr w:type="spellEnd"/>
                </w:p>
              </w:tc>
              <w:tc>
                <w:tcPr>
                  <w:tcW w:w="2977" w:type="dxa"/>
                </w:tcPr>
                <w:p w14:paraId="1AF2410F" w14:textId="56A0AE8D" w:rsidR="00DA0202" w:rsidRPr="00DA0202" w:rsidRDefault="001345AE" w:rsidP="00DA0202">
                  <w:pPr>
                    <w:rPr>
                      <w:rFonts w:asciiTheme="majorHAnsi" w:eastAsia="Arial" w:hAnsiTheme="majorHAnsi" w:cstheme="majorHAnsi"/>
                    </w:rPr>
                  </w:pPr>
                  <w:r>
                    <w:rPr>
                      <w:rFonts w:asciiTheme="majorHAnsi" w:eastAsia="Arial" w:hAnsiTheme="majorHAnsi" w:cstheme="majorHAnsi"/>
                    </w:rPr>
                    <w:t>Installation of 3 lane cricket training facility *Amended description &amp; location plan received*</w:t>
                  </w:r>
                </w:p>
              </w:tc>
              <w:tc>
                <w:tcPr>
                  <w:tcW w:w="1637" w:type="dxa"/>
                </w:tcPr>
                <w:p w14:paraId="5AB6A474" w14:textId="44E5C9B5" w:rsidR="00DA0202" w:rsidRPr="00DD15BB" w:rsidRDefault="001345AE" w:rsidP="00DA0202">
                  <w:pPr>
                    <w:rPr>
                      <w:rFonts w:asciiTheme="majorHAnsi" w:eastAsia="Arial" w:hAnsiTheme="majorHAnsi" w:cstheme="majorHAnsi"/>
                      <w:b/>
                      <w:bCs/>
                    </w:rPr>
                  </w:pPr>
                  <w:r>
                    <w:rPr>
                      <w:rFonts w:asciiTheme="majorHAnsi" w:eastAsia="Arial" w:hAnsiTheme="majorHAnsi" w:cstheme="majorHAnsi"/>
                      <w:b/>
                      <w:bCs/>
                    </w:rPr>
                    <w:t>Full Granted</w:t>
                  </w:r>
                </w:p>
              </w:tc>
            </w:tr>
          </w:tbl>
          <w:p w14:paraId="53B77988" w14:textId="77777777" w:rsidR="00F13801" w:rsidRPr="00256B02" w:rsidRDefault="00F13801">
            <w:pPr>
              <w:jc w:val="both"/>
              <w:rPr>
                <w:rFonts w:asciiTheme="majorHAnsi" w:hAnsiTheme="majorHAnsi" w:cstheme="majorHAnsi"/>
              </w:rPr>
            </w:pPr>
          </w:p>
        </w:tc>
      </w:tr>
      <w:tr w:rsidR="00673DF9" w:rsidRPr="00AB4CAB" w14:paraId="76B47509" w14:textId="77777777">
        <w:tc>
          <w:tcPr>
            <w:tcW w:w="980" w:type="dxa"/>
            <w:tcBorders>
              <w:top w:val="nil"/>
              <w:left w:val="nil"/>
              <w:bottom w:val="nil"/>
              <w:right w:val="nil"/>
            </w:tcBorders>
          </w:tcPr>
          <w:p w14:paraId="23AD0576" w14:textId="77777777" w:rsidR="00673DF9" w:rsidRDefault="00673DF9">
            <w:pPr>
              <w:rPr>
                <w:rFonts w:asciiTheme="majorHAnsi" w:hAnsiTheme="majorHAnsi" w:cstheme="majorHAnsi"/>
                <w:b/>
              </w:rPr>
            </w:pPr>
          </w:p>
        </w:tc>
        <w:tc>
          <w:tcPr>
            <w:tcW w:w="9482" w:type="dxa"/>
            <w:gridSpan w:val="3"/>
            <w:tcBorders>
              <w:top w:val="nil"/>
              <w:left w:val="nil"/>
              <w:bottom w:val="nil"/>
              <w:right w:val="nil"/>
            </w:tcBorders>
          </w:tcPr>
          <w:p w14:paraId="5B7C5298" w14:textId="77777777" w:rsidR="00424E28" w:rsidRPr="00424E28" w:rsidRDefault="00424E28" w:rsidP="00424E28">
            <w:pPr>
              <w:ind w:left="360"/>
              <w:jc w:val="both"/>
              <w:rPr>
                <w:rFonts w:asciiTheme="majorHAnsi" w:hAnsiTheme="majorHAnsi" w:cstheme="majorHAnsi"/>
                <w:b/>
              </w:rPr>
            </w:pPr>
          </w:p>
          <w:p w14:paraId="3FB7513D" w14:textId="1ABBB9B6" w:rsidR="00673DF9" w:rsidRPr="00673DF9" w:rsidRDefault="00673DF9" w:rsidP="003F34F0">
            <w:pPr>
              <w:pStyle w:val="ListParagraph"/>
              <w:numPr>
                <w:ilvl w:val="0"/>
                <w:numId w:val="2"/>
              </w:numPr>
              <w:jc w:val="both"/>
              <w:rPr>
                <w:rFonts w:asciiTheme="majorHAnsi" w:hAnsiTheme="majorHAnsi" w:cstheme="majorHAnsi"/>
                <w:b/>
              </w:rPr>
            </w:pPr>
            <w:r>
              <w:rPr>
                <w:rFonts w:asciiTheme="majorHAnsi" w:hAnsiTheme="majorHAnsi" w:cstheme="majorHAnsi"/>
                <w:b/>
              </w:rPr>
              <w:t>New Applications</w:t>
            </w:r>
          </w:p>
        </w:tc>
      </w:tr>
      <w:tr w:rsidR="00F13801" w:rsidRPr="00AB4CAB" w14:paraId="0FE991F8" w14:textId="77777777">
        <w:tc>
          <w:tcPr>
            <w:tcW w:w="980" w:type="dxa"/>
            <w:tcBorders>
              <w:top w:val="nil"/>
              <w:left w:val="nil"/>
              <w:bottom w:val="nil"/>
              <w:right w:val="nil"/>
            </w:tcBorders>
          </w:tcPr>
          <w:p w14:paraId="39BE032B" w14:textId="77777777" w:rsidR="00673DF9" w:rsidRDefault="00673DF9">
            <w:pPr>
              <w:rPr>
                <w:rFonts w:asciiTheme="majorHAnsi" w:hAnsiTheme="majorHAnsi" w:cstheme="majorHAnsi"/>
                <w:b/>
              </w:rPr>
            </w:pPr>
          </w:p>
          <w:p w14:paraId="29A45ACD" w14:textId="77777777" w:rsidR="00673DF9" w:rsidRDefault="00673DF9">
            <w:pPr>
              <w:rPr>
                <w:rFonts w:asciiTheme="majorHAnsi" w:hAnsiTheme="majorHAnsi" w:cstheme="majorHAnsi"/>
                <w:b/>
              </w:rPr>
            </w:pPr>
          </w:p>
          <w:p w14:paraId="1B80B780" w14:textId="77777777" w:rsidR="00673DF9" w:rsidRDefault="00673DF9">
            <w:pPr>
              <w:rPr>
                <w:rFonts w:asciiTheme="majorHAnsi" w:hAnsiTheme="majorHAnsi" w:cstheme="majorHAnsi"/>
                <w:b/>
              </w:rPr>
            </w:pPr>
          </w:p>
          <w:p w14:paraId="04A22AB6" w14:textId="77777777" w:rsidR="00673DF9" w:rsidRDefault="00673DF9">
            <w:pPr>
              <w:rPr>
                <w:rFonts w:asciiTheme="majorHAnsi" w:hAnsiTheme="majorHAnsi" w:cstheme="majorHAnsi"/>
                <w:b/>
              </w:rPr>
            </w:pPr>
          </w:p>
          <w:p w14:paraId="1719E8BE" w14:textId="77777777" w:rsidR="00673DF9" w:rsidRDefault="00673DF9">
            <w:pPr>
              <w:rPr>
                <w:rFonts w:asciiTheme="majorHAnsi" w:hAnsiTheme="majorHAnsi" w:cstheme="majorHAnsi"/>
                <w:b/>
              </w:rPr>
            </w:pPr>
          </w:p>
          <w:p w14:paraId="72CE9210" w14:textId="77777777" w:rsidR="00673DF9" w:rsidRDefault="00673DF9">
            <w:pPr>
              <w:rPr>
                <w:rFonts w:asciiTheme="majorHAnsi" w:hAnsiTheme="majorHAnsi" w:cstheme="majorHAnsi"/>
                <w:b/>
              </w:rPr>
            </w:pPr>
          </w:p>
          <w:p w14:paraId="2A96F4B7" w14:textId="77777777" w:rsidR="00673DF9" w:rsidRDefault="00673DF9">
            <w:pPr>
              <w:rPr>
                <w:rFonts w:asciiTheme="majorHAnsi" w:hAnsiTheme="majorHAnsi" w:cstheme="majorHAnsi"/>
                <w:b/>
              </w:rPr>
            </w:pPr>
          </w:p>
          <w:p w14:paraId="5DAC0CCB" w14:textId="77777777" w:rsidR="00673DF9" w:rsidRDefault="00673DF9">
            <w:pPr>
              <w:rPr>
                <w:rFonts w:asciiTheme="majorHAnsi" w:hAnsiTheme="majorHAnsi" w:cstheme="majorHAnsi"/>
                <w:b/>
              </w:rPr>
            </w:pPr>
          </w:p>
          <w:p w14:paraId="3D373BCF" w14:textId="77777777" w:rsidR="00424E28" w:rsidRDefault="00424E28">
            <w:pPr>
              <w:rPr>
                <w:rFonts w:asciiTheme="majorHAnsi" w:hAnsiTheme="majorHAnsi" w:cstheme="majorHAnsi"/>
                <w:b/>
              </w:rPr>
            </w:pPr>
          </w:p>
          <w:p w14:paraId="50900CEE" w14:textId="279B5306" w:rsidR="00F13801" w:rsidRDefault="00F13801">
            <w:pPr>
              <w:rPr>
                <w:rFonts w:asciiTheme="majorHAnsi" w:hAnsiTheme="majorHAnsi" w:cstheme="majorHAnsi"/>
                <w:b/>
              </w:rPr>
            </w:pPr>
          </w:p>
          <w:p w14:paraId="6D1BA456" w14:textId="77777777" w:rsidR="00673DF9" w:rsidRDefault="00673DF9">
            <w:pPr>
              <w:rPr>
                <w:rFonts w:asciiTheme="majorHAnsi" w:hAnsiTheme="majorHAnsi" w:cstheme="majorHAnsi"/>
                <w:b/>
              </w:rPr>
            </w:pPr>
          </w:p>
          <w:p w14:paraId="36CBE718" w14:textId="77777777" w:rsidR="00C47D5F" w:rsidRDefault="00C47D5F">
            <w:pPr>
              <w:rPr>
                <w:rFonts w:asciiTheme="majorHAnsi" w:hAnsiTheme="majorHAnsi" w:cstheme="majorHAnsi"/>
                <w:b/>
              </w:rPr>
            </w:pPr>
          </w:p>
          <w:p w14:paraId="497A2AD2" w14:textId="77777777" w:rsidR="00C47D5F" w:rsidRDefault="00C47D5F">
            <w:pPr>
              <w:rPr>
                <w:rFonts w:asciiTheme="majorHAnsi" w:hAnsiTheme="majorHAnsi" w:cstheme="majorHAnsi"/>
                <w:b/>
              </w:rPr>
            </w:pPr>
          </w:p>
          <w:p w14:paraId="5C6C6CAD" w14:textId="2C73AD47" w:rsidR="00C47D5F" w:rsidRPr="00AB4CAB" w:rsidRDefault="00C47D5F">
            <w:pPr>
              <w:rPr>
                <w:rFonts w:asciiTheme="majorHAnsi" w:hAnsiTheme="majorHAnsi" w:cstheme="majorHAnsi"/>
                <w:b/>
              </w:rPr>
            </w:pPr>
          </w:p>
        </w:tc>
        <w:tc>
          <w:tcPr>
            <w:tcW w:w="9482" w:type="dxa"/>
            <w:gridSpan w:val="3"/>
            <w:tcBorders>
              <w:top w:val="nil"/>
              <w:left w:val="nil"/>
              <w:bottom w:val="nil"/>
              <w:right w:val="nil"/>
            </w:tcBorders>
          </w:tcPr>
          <w:p w14:paraId="4826E0F9" w14:textId="0477DF99" w:rsidR="00673DF9" w:rsidRDefault="00F145C6" w:rsidP="00673DF9">
            <w:pPr>
              <w:ind w:left="360"/>
              <w:jc w:val="both"/>
              <w:rPr>
                <w:rFonts w:asciiTheme="majorHAnsi" w:hAnsiTheme="majorHAnsi" w:cstheme="majorHAnsi"/>
                <w:b/>
              </w:rPr>
            </w:pPr>
            <w:r w:rsidRPr="00F145C6">
              <w:rPr>
                <w:rFonts w:asciiTheme="majorHAnsi" w:hAnsiTheme="majorHAnsi" w:cstheme="majorHAnsi"/>
                <w:bCs/>
              </w:rPr>
              <w:t>The following applications were</w:t>
            </w:r>
            <w:r>
              <w:rPr>
                <w:rFonts w:asciiTheme="majorHAnsi" w:hAnsiTheme="majorHAnsi" w:cstheme="majorHAnsi"/>
                <w:b/>
              </w:rPr>
              <w:t xml:space="preserve"> RESOLVED:</w:t>
            </w:r>
          </w:p>
          <w:tbl>
            <w:tblPr>
              <w:tblStyle w:val="10"/>
              <w:tblW w:w="8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1843"/>
              <w:gridCol w:w="2977"/>
              <w:gridCol w:w="1637"/>
            </w:tblGrid>
            <w:tr w:rsidR="00C47D5F" w:rsidRPr="00DD15BB" w14:paraId="5AA6AE5C" w14:textId="77777777">
              <w:tc>
                <w:tcPr>
                  <w:tcW w:w="1838" w:type="dxa"/>
                </w:tcPr>
                <w:p w14:paraId="7FFD92C0" w14:textId="2B8C2282" w:rsidR="00C47D5F" w:rsidRPr="00DA0202" w:rsidRDefault="00C47D5F" w:rsidP="00C47D5F">
                  <w:pPr>
                    <w:rPr>
                      <w:rFonts w:asciiTheme="majorHAnsi" w:eastAsia="Arial" w:hAnsiTheme="majorHAnsi" w:cstheme="majorHAnsi"/>
                      <w:b/>
                    </w:rPr>
                  </w:pPr>
                  <w:r>
                    <w:rPr>
                      <w:rFonts w:asciiTheme="majorHAnsi" w:eastAsia="Arial" w:hAnsiTheme="majorHAnsi" w:cstheme="majorHAnsi"/>
                      <w:b/>
                    </w:rPr>
                    <w:t>TWC/2026/0090</w:t>
                  </w:r>
                </w:p>
              </w:tc>
              <w:tc>
                <w:tcPr>
                  <w:tcW w:w="1843" w:type="dxa"/>
                </w:tcPr>
                <w:p w14:paraId="3DF3CD68" w14:textId="2B10906F" w:rsidR="00C47D5F" w:rsidRPr="00DA0202" w:rsidRDefault="00C47D5F" w:rsidP="00C47D5F">
                  <w:pPr>
                    <w:rPr>
                      <w:rFonts w:asciiTheme="majorHAnsi" w:eastAsia="Arial" w:hAnsiTheme="majorHAnsi" w:cstheme="majorHAnsi"/>
                    </w:rPr>
                  </w:pPr>
                  <w:proofErr w:type="spellStart"/>
                  <w:r>
                    <w:rPr>
                      <w:rFonts w:asciiTheme="majorHAnsi" w:eastAsia="Arial" w:hAnsiTheme="majorHAnsi" w:cstheme="majorHAnsi"/>
                    </w:rPr>
                    <w:t>Admaston</w:t>
                  </w:r>
                  <w:proofErr w:type="spellEnd"/>
                  <w:r>
                    <w:rPr>
                      <w:rFonts w:asciiTheme="majorHAnsi" w:eastAsia="Arial" w:hAnsiTheme="majorHAnsi" w:cstheme="majorHAnsi"/>
                    </w:rPr>
                    <w:t xml:space="preserve"> methodist Church, Bratton Rd, </w:t>
                  </w:r>
                  <w:proofErr w:type="spellStart"/>
                  <w:r>
                    <w:rPr>
                      <w:rFonts w:asciiTheme="majorHAnsi" w:eastAsia="Arial" w:hAnsiTheme="majorHAnsi" w:cstheme="majorHAnsi"/>
                    </w:rPr>
                    <w:t>Admaston</w:t>
                  </w:r>
                  <w:proofErr w:type="spellEnd"/>
                </w:p>
              </w:tc>
              <w:tc>
                <w:tcPr>
                  <w:tcW w:w="2977" w:type="dxa"/>
                </w:tcPr>
                <w:p w14:paraId="4D1BD9C9" w14:textId="2D0E78EB" w:rsidR="00C47D5F" w:rsidRPr="00DA0202" w:rsidRDefault="00C47D5F" w:rsidP="00C47D5F">
                  <w:pPr>
                    <w:rPr>
                      <w:rFonts w:asciiTheme="majorHAnsi" w:eastAsia="Arial" w:hAnsiTheme="majorHAnsi" w:cstheme="majorHAnsi"/>
                    </w:rPr>
                  </w:pPr>
                  <w:r>
                    <w:rPr>
                      <w:rFonts w:asciiTheme="majorHAnsi" w:eastAsia="Arial" w:hAnsiTheme="majorHAnsi" w:cstheme="majorHAnsi"/>
                    </w:rPr>
                    <w:t>Installation of a new disabled ramp, replacement of an entrance door, relocation of an existing pedestrian gate &amp; paved seating area</w:t>
                  </w:r>
                </w:p>
              </w:tc>
              <w:tc>
                <w:tcPr>
                  <w:tcW w:w="1637" w:type="dxa"/>
                </w:tcPr>
                <w:p w14:paraId="407EC70A" w14:textId="18E5E7A6" w:rsidR="00C47D5F" w:rsidRPr="00DD15BB" w:rsidRDefault="00C47D5F" w:rsidP="00C47D5F">
                  <w:pPr>
                    <w:rPr>
                      <w:rFonts w:asciiTheme="majorHAnsi" w:eastAsia="Arial" w:hAnsiTheme="majorHAnsi" w:cstheme="majorHAnsi"/>
                      <w:b/>
                      <w:bCs/>
                    </w:rPr>
                  </w:pPr>
                  <w:r>
                    <w:rPr>
                      <w:rFonts w:asciiTheme="majorHAnsi" w:eastAsia="Arial" w:hAnsiTheme="majorHAnsi" w:cstheme="majorHAnsi"/>
                      <w:b/>
                      <w:bCs/>
                    </w:rPr>
                    <w:t>Support</w:t>
                  </w:r>
                </w:p>
              </w:tc>
            </w:tr>
            <w:tr w:rsidR="00C47D5F" w:rsidRPr="00DD15BB" w14:paraId="6C5F9DF1" w14:textId="77777777">
              <w:tc>
                <w:tcPr>
                  <w:tcW w:w="1838" w:type="dxa"/>
                </w:tcPr>
                <w:p w14:paraId="31604579" w14:textId="7953F961" w:rsidR="00C47D5F" w:rsidRDefault="00C47D5F" w:rsidP="00C47D5F">
                  <w:pPr>
                    <w:rPr>
                      <w:rFonts w:asciiTheme="majorHAnsi" w:eastAsia="Arial" w:hAnsiTheme="majorHAnsi" w:cstheme="majorHAnsi"/>
                      <w:b/>
                    </w:rPr>
                  </w:pPr>
                  <w:r>
                    <w:rPr>
                      <w:rFonts w:asciiTheme="majorHAnsi" w:eastAsia="Arial" w:hAnsiTheme="majorHAnsi" w:cstheme="majorHAnsi"/>
                      <w:b/>
                    </w:rPr>
                    <w:t>TWC/2026/0115</w:t>
                  </w:r>
                </w:p>
              </w:tc>
              <w:tc>
                <w:tcPr>
                  <w:tcW w:w="1843" w:type="dxa"/>
                </w:tcPr>
                <w:p w14:paraId="5555F604" w14:textId="31DCEF23" w:rsidR="00C47D5F" w:rsidRDefault="00C47D5F" w:rsidP="00C47D5F">
                  <w:pPr>
                    <w:rPr>
                      <w:rFonts w:asciiTheme="majorHAnsi" w:eastAsia="Arial" w:hAnsiTheme="majorHAnsi" w:cstheme="majorHAnsi"/>
                    </w:rPr>
                  </w:pPr>
                  <w:r>
                    <w:rPr>
                      <w:rFonts w:asciiTheme="majorHAnsi" w:eastAsia="Arial" w:hAnsiTheme="majorHAnsi" w:cstheme="majorHAnsi"/>
                    </w:rPr>
                    <w:t xml:space="preserve">Wellington cricket Club, </w:t>
                  </w:r>
                  <w:proofErr w:type="spellStart"/>
                  <w:r>
                    <w:rPr>
                      <w:rFonts w:asciiTheme="majorHAnsi" w:eastAsia="Arial" w:hAnsiTheme="majorHAnsi" w:cstheme="majorHAnsi"/>
                    </w:rPr>
                    <w:t>Orleton</w:t>
                  </w:r>
                  <w:proofErr w:type="spellEnd"/>
                  <w:r>
                    <w:rPr>
                      <w:rFonts w:asciiTheme="majorHAnsi" w:eastAsia="Arial" w:hAnsiTheme="majorHAnsi" w:cstheme="majorHAnsi"/>
                    </w:rPr>
                    <w:t xml:space="preserve"> park, </w:t>
                  </w:r>
                  <w:proofErr w:type="spellStart"/>
                  <w:r>
                    <w:rPr>
                      <w:rFonts w:asciiTheme="majorHAnsi" w:eastAsia="Arial" w:hAnsiTheme="majorHAnsi" w:cstheme="majorHAnsi"/>
                    </w:rPr>
                    <w:t>Haygate</w:t>
                  </w:r>
                  <w:proofErr w:type="spellEnd"/>
                  <w:r>
                    <w:rPr>
                      <w:rFonts w:asciiTheme="majorHAnsi" w:eastAsia="Arial" w:hAnsiTheme="majorHAnsi" w:cstheme="majorHAnsi"/>
                    </w:rPr>
                    <w:t xml:space="preserve"> Rd, Wellington</w:t>
                  </w:r>
                </w:p>
              </w:tc>
              <w:tc>
                <w:tcPr>
                  <w:tcW w:w="2977" w:type="dxa"/>
                </w:tcPr>
                <w:p w14:paraId="5DCBE718" w14:textId="050C0C4B" w:rsidR="00C47D5F" w:rsidRDefault="00C47D5F" w:rsidP="00C47D5F">
                  <w:pPr>
                    <w:rPr>
                      <w:rFonts w:asciiTheme="majorHAnsi" w:eastAsia="Arial" w:hAnsiTheme="majorHAnsi" w:cstheme="majorHAnsi"/>
                    </w:rPr>
                  </w:pPr>
                  <w:r>
                    <w:rPr>
                      <w:rFonts w:asciiTheme="majorHAnsi" w:eastAsia="Arial" w:hAnsiTheme="majorHAnsi" w:cstheme="majorHAnsi"/>
                    </w:rPr>
                    <w:t>Installation of a package sewage treatment plant</w:t>
                  </w:r>
                </w:p>
              </w:tc>
              <w:tc>
                <w:tcPr>
                  <w:tcW w:w="1637" w:type="dxa"/>
                </w:tcPr>
                <w:p w14:paraId="726D7648" w14:textId="0AC3F535" w:rsidR="00C47D5F" w:rsidRDefault="00C47D5F" w:rsidP="00C47D5F">
                  <w:pPr>
                    <w:rPr>
                      <w:rFonts w:asciiTheme="majorHAnsi" w:eastAsia="Arial" w:hAnsiTheme="majorHAnsi" w:cstheme="majorHAnsi"/>
                      <w:b/>
                      <w:bCs/>
                    </w:rPr>
                  </w:pPr>
                  <w:r>
                    <w:rPr>
                      <w:rFonts w:asciiTheme="majorHAnsi" w:eastAsia="Arial" w:hAnsiTheme="majorHAnsi" w:cstheme="majorHAnsi"/>
                      <w:b/>
                      <w:bCs/>
                    </w:rPr>
                    <w:t>Support</w:t>
                  </w:r>
                </w:p>
              </w:tc>
            </w:tr>
          </w:tbl>
          <w:p w14:paraId="08E993E5" w14:textId="77777777" w:rsidR="00177261" w:rsidRDefault="00177261" w:rsidP="00673DF9">
            <w:pPr>
              <w:ind w:left="360"/>
              <w:jc w:val="both"/>
              <w:rPr>
                <w:rFonts w:asciiTheme="majorHAnsi" w:hAnsiTheme="majorHAnsi" w:cstheme="majorHAnsi"/>
                <w:b/>
              </w:rPr>
            </w:pPr>
          </w:p>
          <w:p w14:paraId="151995CD" w14:textId="0CA598B2" w:rsidR="00673DF9" w:rsidRPr="00673DF9" w:rsidRDefault="00673DF9" w:rsidP="00673DF9">
            <w:pPr>
              <w:pStyle w:val="ListParagraph"/>
              <w:numPr>
                <w:ilvl w:val="0"/>
                <w:numId w:val="2"/>
              </w:numPr>
              <w:jc w:val="both"/>
              <w:rPr>
                <w:rFonts w:asciiTheme="majorHAnsi" w:hAnsiTheme="majorHAnsi" w:cstheme="majorHAnsi"/>
                <w:b/>
              </w:rPr>
            </w:pPr>
            <w:r w:rsidRPr="00673DF9">
              <w:rPr>
                <w:rFonts w:asciiTheme="majorHAnsi" w:hAnsiTheme="majorHAnsi" w:cstheme="majorHAnsi"/>
                <w:b/>
              </w:rPr>
              <w:t>Applications received after the agenda was circulated</w:t>
            </w:r>
          </w:p>
          <w:p w14:paraId="61E100D3" w14:textId="4FABED48" w:rsidR="00113BF8" w:rsidRPr="00BB511D" w:rsidRDefault="00113BF8" w:rsidP="00683899">
            <w:pPr>
              <w:ind w:left="360"/>
              <w:jc w:val="both"/>
              <w:rPr>
                <w:rFonts w:asciiTheme="majorHAnsi" w:hAnsiTheme="majorHAnsi" w:cstheme="majorHAnsi"/>
                <w:bCs/>
              </w:rPr>
            </w:pPr>
            <w:r w:rsidRPr="00113BF8">
              <w:rPr>
                <w:rFonts w:asciiTheme="majorHAnsi" w:hAnsiTheme="majorHAnsi" w:cstheme="majorHAnsi"/>
                <w:bCs/>
              </w:rPr>
              <w:t>None received</w:t>
            </w:r>
            <w:r w:rsidR="00F145C6">
              <w:rPr>
                <w:rFonts w:asciiTheme="majorHAnsi" w:hAnsiTheme="majorHAnsi" w:cstheme="majorHAnsi"/>
                <w:bCs/>
              </w:rPr>
              <w:t>.</w:t>
            </w:r>
          </w:p>
        </w:tc>
      </w:tr>
      <w:tr w:rsidR="00683899" w:rsidRPr="00AB4CAB" w14:paraId="1855096A" w14:textId="77777777">
        <w:tc>
          <w:tcPr>
            <w:tcW w:w="980" w:type="dxa"/>
            <w:tcBorders>
              <w:top w:val="nil"/>
              <w:left w:val="nil"/>
              <w:bottom w:val="nil"/>
              <w:right w:val="nil"/>
            </w:tcBorders>
          </w:tcPr>
          <w:p w14:paraId="761D185E" w14:textId="013308BF" w:rsidR="00683899" w:rsidRDefault="00683899">
            <w:pPr>
              <w:rPr>
                <w:rFonts w:asciiTheme="majorHAnsi" w:hAnsiTheme="majorHAnsi" w:cstheme="majorHAnsi"/>
                <w:b/>
              </w:rPr>
            </w:pPr>
            <w:r>
              <w:rPr>
                <w:rFonts w:asciiTheme="majorHAnsi" w:hAnsiTheme="majorHAnsi" w:cstheme="majorHAnsi"/>
                <w:b/>
              </w:rPr>
              <w:t>26/</w:t>
            </w:r>
            <w:r w:rsidR="00606CD8">
              <w:rPr>
                <w:rFonts w:asciiTheme="majorHAnsi" w:hAnsiTheme="majorHAnsi" w:cstheme="majorHAnsi"/>
                <w:b/>
              </w:rPr>
              <w:t>49</w:t>
            </w:r>
          </w:p>
        </w:tc>
        <w:tc>
          <w:tcPr>
            <w:tcW w:w="9482" w:type="dxa"/>
            <w:gridSpan w:val="3"/>
            <w:tcBorders>
              <w:top w:val="nil"/>
              <w:left w:val="nil"/>
              <w:bottom w:val="nil"/>
              <w:right w:val="nil"/>
            </w:tcBorders>
          </w:tcPr>
          <w:p w14:paraId="79FDF376" w14:textId="77777777" w:rsidR="00683899" w:rsidRDefault="00683899" w:rsidP="009253D8">
            <w:pPr>
              <w:jc w:val="both"/>
              <w:rPr>
                <w:rFonts w:asciiTheme="majorHAnsi" w:hAnsiTheme="majorHAnsi" w:cstheme="majorHAnsi"/>
                <w:b/>
              </w:rPr>
            </w:pPr>
            <w:r>
              <w:rPr>
                <w:rFonts w:asciiTheme="majorHAnsi" w:hAnsiTheme="majorHAnsi" w:cstheme="majorHAnsi"/>
                <w:b/>
              </w:rPr>
              <w:t>Finance</w:t>
            </w:r>
          </w:p>
          <w:p w14:paraId="3FA530C1" w14:textId="0C51B5ED" w:rsidR="00683899" w:rsidRDefault="00683899" w:rsidP="009253D8">
            <w:pPr>
              <w:jc w:val="both"/>
              <w:rPr>
                <w:rFonts w:asciiTheme="majorHAnsi" w:hAnsiTheme="majorHAnsi" w:cstheme="majorHAnsi"/>
                <w:b/>
              </w:rPr>
            </w:pPr>
            <w:r>
              <w:rPr>
                <w:rFonts w:asciiTheme="majorHAnsi" w:hAnsiTheme="majorHAnsi" w:cstheme="majorHAnsi"/>
                <w:b/>
              </w:rPr>
              <w:t>a. Final Accounts Paid &amp; Bank Reconciliation for February 2026</w:t>
            </w:r>
          </w:p>
          <w:p w14:paraId="48D64FC5" w14:textId="05C9B0A6" w:rsidR="00683899" w:rsidRDefault="00683899" w:rsidP="009253D8">
            <w:pPr>
              <w:jc w:val="both"/>
              <w:rPr>
                <w:rFonts w:asciiTheme="majorHAnsi" w:hAnsiTheme="majorHAnsi" w:cstheme="majorHAnsi"/>
                <w:b/>
              </w:rPr>
            </w:pPr>
            <w:r w:rsidRPr="000B3363">
              <w:rPr>
                <w:rFonts w:asciiTheme="majorHAnsi" w:hAnsiTheme="majorHAnsi" w:cstheme="majorHAnsi"/>
                <w:bCs/>
              </w:rPr>
              <w:t>The details were noted and</w:t>
            </w:r>
            <w:r>
              <w:rPr>
                <w:rFonts w:asciiTheme="majorHAnsi" w:hAnsiTheme="majorHAnsi" w:cstheme="majorHAnsi"/>
                <w:b/>
              </w:rPr>
              <w:t xml:space="preserve"> RESOLVED</w:t>
            </w:r>
            <w:r w:rsidR="00F145C6">
              <w:rPr>
                <w:rFonts w:asciiTheme="majorHAnsi" w:hAnsiTheme="majorHAnsi" w:cstheme="majorHAnsi"/>
                <w:b/>
              </w:rPr>
              <w:t>.</w:t>
            </w:r>
          </w:p>
          <w:p w14:paraId="30F6E7BD" w14:textId="73D68BE8" w:rsidR="00683899" w:rsidRDefault="000B3363" w:rsidP="009253D8">
            <w:pPr>
              <w:jc w:val="both"/>
              <w:rPr>
                <w:rFonts w:asciiTheme="majorHAnsi" w:hAnsiTheme="majorHAnsi" w:cstheme="majorHAnsi"/>
                <w:b/>
              </w:rPr>
            </w:pPr>
            <w:r>
              <w:rPr>
                <w:rFonts w:asciiTheme="majorHAnsi" w:hAnsiTheme="majorHAnsi" w:cstheme="majorHAnsi"/>
                <w:b/>
              </w:rPr>
              <w:t xml:space="preserve">b. </w:t>
            </w:r>
            <w:r w:rsidR="00683899">
              <w:rPr>
                <w:rFonts w:asciiTheme="majorHAnsi" w:hAnsiTheme="majorHAnsi" w:cstheme="majorHAnsi"/>
                <w:b/>
              </w:rPr>
              <w:t>Accounts to Date for Payment March 2026</w:t>
            </w:r>
          </w:p>
          <w:p w14:paraId="0933045E" w14:textId="258A8F65" w:rsidR="00683899" w:rsidRPr="000B3363" w:rsidRDefault="00683899" w:rsidP="009253D8">
            <w:pPr>
              <w:jc w:val="both"/>
              <w:rPr>
                <w:rFonts w:asciiTheme="majorHAnsi" w:hAnsiTheme="majorHAnsi" w:cstheme="majorHAnsi"/>
                <w:bCs/>
              </w:rPr>
            </w:pPr>
            <w:r w:rsidRPr="000B3363">
              <w:rPr>
                <w:rFonts w:asciiTheme="majorHAnsi" w:hAnsiTheme="majorHAnsi" w:cstheme="majorHAnsi"/>
                <w:bCs/>
              </w:rPr>
              <w:t>The accounts were</w:t>
            </w:r>
            <w:r>
              <w:rPr>
                <w:rFonts w:asciiTheme="majorHAnsi" w:hAnsiTheme="majorHAnsi" w:cstheme="majorHAnsi"/>
                <w:b/>
              </w:rPr>
              <w:t xml:space="preserve"> RESOLVED </w:t>
            </w:r>
            <w:r w:rsidRPr="000B3363">
              <w:rPr>
                <w:rFonts w:asciiTheme="majorHAnsi" w:hAnsiTheme="majorHAnsi" w:cstheme="majorHAnsi"/>
                <w:bCs/>
              </w:rPr>
              <w:t>for payment</w:t>
            </w:r>
            <w:r w:rsidR="00F145C6">
              <w:rPr>
                <w:rFonts w:asciiTheme="majorHAnsi" w:hAnsiTheme="majorHAnsi" w:cstheme="majorHAnsi"/>
                <w:bCs/>
              </w:rPr>
              <w:t>.</w:t>
            </w:r>
          </w:p>
          <w:p w14:paraId="53505ECD" w14:textId="77777777" w:rsidR="00683899" w:rsidRPr="000B3363" w:rsidRDefault="00683899" w:rsidP="009253D8">
            <w:pPr>
              <w:jc w:val="both"/>
              <w:rPr>
                <w:rFonts w:asciiTheme="majorHAnsi" w:hAnsiTheme="majorHAnsi" w:cstheme="majorHAnsi"/>
                <w:bCs/>
              </w:rPr>
            </w:pPr>
            <w:r w:rsidRPr="000B3363">
              <w:rPr>
                <w:rFonts w:asciiTheme="majorHAnsi" w:hAnsiTheme="majorHAnsi" w:cstheme="majorHAnsi"/>
                <w:bCs/>
              </w:rPr>
              <w:t>[Proposer: Cllr Mrs Ballantyne; Seconder: Cllr Eade; Vote: All]</w:t>
            </w:r>
          </w:p>
          <w:p w14:paraId="0B927975" w14:textId="11BAC9F6" w:rsidR="00683899" w:rsidRDefault="000B3363" w:rsidP="009253D8">
            <w:pPr>
              <w:jc w:val="both"/>
              <w:rPr>
                <w:rFonts w:asciiTheme="majorHAnsi" w:hAnsiTheme="majorHAnsi" w:cstheme="majorHAnsi"/>
                <w:b/>
              </w:rPr>
            </w:pPr>
            <w:r>
              <w:rPr>
                <w:rFonts w:asciiTheme="majorHAnsi" w:hAnsiTheme="majorHAnsi" w:cstheme="majorHAnsi"/>
                <w:b/>
              </w:rPr>
              <w:t xml:space="preserve">c. </w:t>
            </w:r>
            <w:r w:rsidR="00683899">
              <w:rPr>
                <w:rFonts w:asciiTheme="majorHAnsi" w:hAnsiTheme="majorHAnsi" w:cstheme="majorHAnsi"/>
                <w:b/>
              </w:rPr>
              <w:t xml:space="preserve">Internal Audit Mid-Year Review – </w:t>
            </w:r>
            <w:r w:rsidR="00683899" w:rsidRPr="000B3363">
              <w:rPr>
                <w:rFonts w:asciiTheme="majorHAnsi" w:hAnsiTheme="majorHAnsi" w:cstheme="majorHAnsi"/>
                <w:bCs/>
              </w:rPr>
              <w:t>The report was noted (Appendix 1) and there were no comments</w:t>
            </w:r>
            <w:r w:rsidR="00F145C6">
              <w:rPr>
                <w:rFonts w:asciiTheme="majorHAnsi" w:hAnsiTheme="majorHAnsi" w:cstheme="majorHAnsi"/>
                <w:bCs/>
              </w:rPr>
              <w:t>.</w:t>
            </w:r>
            <w:r w:rsidR="00683899">
              <w:rPr>
                <w:rFonts w:asciiTheme="majorHAnsi" w:hAnsiTheme="majorHAnsi" w:cstheme="majorHAnsi"/>
                <w:b/>
              </w:rPr>
              <w:t xml:space="preserve"> </w:t>
            </w:r>
          </w:p>
          <w:p w14:paraId="4DFD8AF9" w14:textId="45E29DEF" w:rsidR="00683899" w:rsidRPr="000B3363" w:rsidRDefault="000B3363" w:rsidP="009253D8">
            <w:pPr>
              <w:jc w:val="both"/>
              <w:rPr>
                <w:rFonts w:asciiTheme="majorHAnsi" w:hAnsiTheme="majorHAnsi" w:cstheme="majorHAnsi"/>
                <w:bCs/>
              </w:rPr>
            </w:pPr>
            <w:r>
              <w:rPr>
                <w:rFonts w:asciiTheme="majorHAnsi" w:hAnsiTheme="majorHAnsi" w:cstheme="majorHAnsi"/>
                <w:b/>
              </w:rPr>
              <w:t xml:space="preserve">d. </w:t>
            </w:r>
            <w:r w:rsidR="00683899">
              <w:rPr>
                <w:rFonts w:asciiTheme="majorHAnsi" w:hAnsiTheme="majorHAnsi" w:cstheme="majorHAnsi"/>
                <w:b/>
              </w:rPr>
              <w:t xml:space="preserve">IT Policy – </w:t>
            </w:r>
            <w:r w:rsidR="00683899" w:rsidRPr="000B3363">
              <w:rPr>
                <w:rFonts w:asciiTheme="majorHAnsi" w:hAnsiTheme="majorHAnsi" w:cstheme="majorHAnsi"/>
                <w:bCs/>
              </w:rPr>
              <w:t>It was</w:t>
            </w:r>
            <w:r w:rsidR="00683899">
              <w:rPr>
                <w:rFonts w:asciiTheme="majorHAnsi" w:hAnsiTheme="majorHAnsi" w:cstheme="majorHAnsi"/>
                <w:b/>
              </w:rPr>
              <w:t xml:space="preserve"> RESOLVED </w:t>
            </w:r>
            <w:r w:rsidR="00683899" w:rsidRPr="000B3363">
              <w:rPr>
                <w:rFonts w:asciiTheme="majorHAnsi" w:hAnsiTheme="majorHAnsi" w:cstheme="majorHAnsi"/>
                <w:bCs/>
              </w:rPr>
              <w:t>to approve the new policy to comply with Assertation 10 of the 2025/26 AGAR (Annual Governance &amp; Accountability Return)</w:t>
            </w:r>
            <w:r w:rsidR="00F145C6">
              <w:rPr>
                <w:rFonts w:asciiTheme="majorHAnsi" w:hAnsiTheme="majorHAnsi" w:cstheme="majorHAnsi"/>
                <w:bCs/>
              </w:rPr>
              <w:t>.</w:t>
            </w:r>
          </w:p>
          <w:p w14:paraId="7DA1DFFD" w14:textId="77777777" w:rsidR="00683899" w:rsidRPr="000B3363" w:rsidRDefault="00683899" w:rsidP="009253D8">
            <w:pPr>
              <w:jc w:val="both"/>
              <w:rPr>
                <w:rFonts w:asciiTheme="majorHAnsi" w:hAnsiTheme="majorHAnsi" w:cstheme="majorHAnsi"/>
                <w:bCs/>
              </w:rPr>
            </w:pPr>
            <w:r w:rsidRPr="000B3363">
              <w:rPr>
                <w:rFonts w:asciiTheme="majorHAnsi" w:hAnsiTheme="majorHAnsi" w:cstheme="majorHAnsi"/>
                <w:bCs/>
              </w:rPr>
              <w:t>[Proposer: Cllr Parr; Seconder: Cllr Mrs Ballantyne; Vote: All]</w:t>
            </w:r>
          </w:p>
          <w:p w14:paraId="553CCB6D" w14:textId="190C082A" w:rsidR="00683899" w:rsidRDefault="00683899" w:rsidP="009253D8">
            <w:pPr>
              <w:jc w:val="both"/>
              <w:rPr>
                <w:rFonts w:asciiTheme="majorHAnsi" w:hAnsiTheme="majorHAnsi" w:cstheme="majorHAnsi"/>
                <w:b/>
              </w:rPr>
            </w:pPr>
            <w:r>
              <w:rPr>
                <w:rFonts w:asciiTheme="majorHAnsi" w:hAnsiTheme="majorHAnsi" w:cstheme="majorHAnsi"/>
                <w:b/>
              </w:rPr>
              <w:t xml:space="preserve"> </w:t>
            </w:r>
          </w:p>
        </w:tc>
      </w:tr>
      <w:tr w:rsidR="00BB511D" w:rsidRPr="00AB4CAB" w14:paraId="4E6D3117" w14:textId="77777777">
        <w:tc>
          <w:tcPr>
            <w:tcW w:w="980" w:type="dxa"/>
            <w:tcBorders>
              <w:top w:val="nil"/>
              <w:left w:val="nil"/>
              <w:bottom w:val="nil"/>
              <w:right w:val="nil"/>
            </w:tcBorders>
          </w:tcPr>
          <w:p w14:paraId="0173B075" w14:textId="30D4A7C7" w:rsidR="00BB511D" w:rsidRPr="00AB4CAB" w:rsidRDefault="00BB511D">
            <w:pPr>
              <w:rPr>
                <w:rFonts w:asciiTheme="majorHAnsi" w:hAnsiTheme="majorHAnsi" w:cstheme="majorHAnsi"/>
                <w:b/>
              </w:rPr>
            </w:pPr>
            <w:r>
              <w:rPr>
                <w:rFonts w:asciiTheme="majorHAnsi" w:hAnsiTheme="majorHAnsi" w:cstheme="majorHAnsi"/>
                <w:b/>
              </w:rPr>
              <w:t>2</w:t>
            </w:r>
            <w:r w:rsidR="0018685A">
              <w:rPr>
                <w:rFonts w:asciiTheme="majorHAnsi" w:hAnsiTheme="majorHAnsi" w:cstheme="majorHAnsi"/>
                <w:b/>
              </w:rPr>
              <w:t>6</w:t>
            </w:r>
            <w:r>
              <w:rPr>
                <w:rFonts w:asciiTheme="majorHAnsi" w:hAnsiTheme="majorHAnsi" w:cstheme="majorHAnsi"/>
                <w:b/>
              </w:rPr>
              <w:t>/</w:t>
            </w:r>
            <w:r w:rsidR="00606CD8">
              <w:rPr>
                <w:rFonts w:asciiTheme="majorHAnsi" w:hAnsiTheme="majorHAnsi" w:cstheme="majorHAnsi"/>
                <w:b/>
              </w:rPr>
              <w:t>50</w:t>
            </w:r>
          </w:p>
        </w:tc>
        <w:tc>
          <w:tcPr>
            <w:tcW w:w="9482" w:type="dxa"/>
            <w:gridSpan w:val="3"/>
            <w:tcBorders>
              <w:top w:val="nil"/>
              <w:left w:val="nil"/>
              <w:bottom w:val="nil"/>
              <w:right w:val="nil"/>
            </w:tcBorders>
          </w:tcPr>
          <w:p w14:paraId="3304E277" w14:textId="61B1DB4C" w:rsidR="00BF13AB" w:rsidRPr="000B3363" w:rsidRDefault="00113BF8" w:rsidP="009253D8">
            <w:pPr>
              <w:jc w:val="both"/>
              <w:rPr>
                <w:rFonts w:asciiTheme="majorHAnsi" w:hAnsiTheme="majorHAnsi" w:cstheme="majorHAnsi"/>
                <w:bCs/>
              </w:rPr>
            </w:pPr>
            <w:r>
              <w:rPr>
                <w:rFonts w:asciiTheme="majorHAnsi" w:hAnsiTheme="majorHAnsi" w:cstheme="majorHAnsi"/>
                <w:b/>
              </w:rPr>
              <w:t xml:space="preserve">The Orchard &amp; </w:t>
            </w:r>
            <w:proofErr w:type="spellStart"/>
            <w:r>
              <w:rPr>
                <w:rFonts w:asciiTheme="majorHAnsi" w:hAnsiTheme="majorHAnsi" w:cstheme="majorHAnsi"/>
                <w:b/>
              </w:rPr>
              <w:t>Admaston</w:t>
            </w:r>
            <w:proofErr w:type="spellEnd"/>
            <w:r>
              <w:rPr>
                <w:rFonts w:asciiTheme="majorHAnsi" w:hAnsiTheme="majorHAnsi" w:cstheme="majorHAnsi"/>
                <w:b/>
              </w:rPr>
              <w:t xml:space="preserve"> Allotment Site</w:t>
            </w:r>
            <w:r w:rsidR="000B3363">
              <w:rPr>
                <w:rFonts w:asciiTheme="majorHAnsi" w:hAnsiTheme="majorHAnsi" w:cstheme="majorHAnsi"/>
                <w:b/>
              </w:rPr>
              <w:t xml:space="preserve"> </w:t>
            </w:r>
            <w:r w:rsidR="000B3363" w:rsidRPr="000B3363">
              <w:rPr>
                <w:rFonts w:asciiTheme="majorHAnsi" w:hAnsiTheme="majorHAnsi" w:cstheme="majorHAnsi"/>
                <w:bCs/>
              </w:rPr>
              <w:t xml:space="preserve">– The details of the work carried out by the National Grid without the Council’s </w:t>
            </w:r>
            <w:r w:rsidR="00606CD8" w:rsidRPr="000B3363">
              <w:rPr>
                <w:rFonts w:asciiTheme="majorHAnsi" w:hAnsiTheme="majorHAnsi" w:cstheme="majorHAnsi"/>
                <w:bCs/>
              </w:rPr>
              <w:t>knowledge,</w:t>
            </w:r>
            <w:r w:rsidR="000B3363" w:rsidRPr="000B3363">
              <w:rPr>
                <w:rFonts w:asciiTheme="majorHAnsi" w:hAnsiTheme="majorHAnsi" w:cstheme="majorHAnsi"/>
                <w:bCs/>
              </w:rPr>
              <w:t xml:space="preserve"> </w:t>
            </w:r>
            <w:r w:rsidR="000B3363">
              <w:rPr>
                <w:rFonts w:asciiTheme="majorHAnsi" w:hAnsiTheme="majorHAnsi" w:cstheme="majorHAnsi"/>
                <w:bCs/>
              </w:rPr>
              <w:t>but which was to replace a dangerous post near to the railway line</w:t>
            </w:r>
            <w:r w:rsidR="00606CD8">
              <w:rPr>
                <w:rFonts w:asciiTheme="majorHAnsi" w:hAnsiTheme="majorHAnsi" w:cstheme="majorHAnsi"/>
                <w:bCs/>
              </w:rPr>
              <w:t>,</w:t>
            </w:r>
            <w:r w:rsidR="000B3363">
              <w:rPr>
                <w:rFonts w:asciiTheme="majorHAnsi" w:hAnsiTheme="majorHAnsi" w:cstheme="majorHAnsi"/>
                <w:bCs/>
              </w:rPr>
              <w:t xml:space="preserve"> </w:t>
            </w:r>
            <w:r w:rsidR="000B3363" w:rsidRPr="000B3363">
              <w:rPr>
                <w:rFonts w:asciiTheme="majorHAnsi" w:hAnsiTheme="majorHAnsi" w:cstheme="majorHAnsi"/>
                <w:bCs/>
              </w:rPr>
              <w:t>was noted and the Chairman advised that the remedial work would be monitored.</w:t>
            </w:r>
          </w:p>
          <w:p w14:paraId="4E452A1B" w14:textId="3A39C921" w:rsidR="001B32EB" w:rsidRPr="005D417B" w:rsidRDefault="001B32EB" w:rsidP="00533BD3">
            <w:pPr>
              <w:rPr>
                <w:rFonts w:asciiTheme="majorHAnsi" w:hAnsiTheme="majorHAnsi" w:cstheme="majorHAnsi"/>
                <w:bCs/>
              </w:rPr>
            </w:pPr>
            <w:r>
              <w:rPr>
                <w:rFonts w:asciiTheme="majorHAnsi" w:hAnsiTheme="majorHAnsi" w:cstheme="majorHAnsi"/>
                <w:bCs/>
              </w:rPr>
              <w:t xml:space="preserve"> </w:t>
            </w:r>
          </w:p>
        </w:tc>
      </w:tr>
      <w:tr w:rsidR="00A43A63" w:rsidRPr="00AB4CAB" w14:paraId="69E44A8B" w14:textId="77777777">
        <w:tc>
          <w:tcPr>
            <w:tcW w:w="980" w:type="dxa"/>
            <w:tcBorders>
              <w:top w:val="nil"/>
              <w:left w:val="nil"/>
              <w:bottom w:val="nil"/>
              <w:right w:val="nil"/>
            </w:tcBorders>
          </w:tcPr>
          <w:p w14:paraId="498AE7C5" w14:textId="3F102CF1" w:rsidR="00A43A63" w:rsidRDefault="00A43A63">
            <w:pPr>
              <w:rPr>
                <w:rFonts w:asciiTheme="majorHAnsi" w:hAnsiTheme="majorHAnsi" w:cstheme="majorHAnsi"/>
                <w:b/>
              </w:rPr>
            </w:pPr>
            <w:r>
              <w:rPr>
                <w:rFonts w:asciiTheme="majorHAnsi" w:hAnsiTheme="majorHAnsi" w:cstheme="majorHAnsi"/>
                <w:b/>
              </w:rPr>
              <w:t>2</w:t>
            </w:r>
            <w:r w:rsidR="0018685A">
              <w:rPr>
                <w:rFonts w:asciiTheme="majorHAnsi" w:hAnsiTheme="majorHAnsi" w:cstheme="majorHAnsi"/>
                <w:b/>
              </w:rPr>
              <w:t>6</w:t>
            </w:r>
            <w:r>
              <w:rPr>
                <w:rFonts w:asciiTheme="majorHAnsi" w:hAnsiTheme="majorHAnsi" w:cstheme="majorHAnsi"/>
                <w:b/>
              </w:rPr>
              <w:t>/</w:t>
            </w:r>
            <w:r w:rsidR="00606CD8">
              <w:rPr>
                <w:rFonts w:asciiTheme="majorHAnsi" w:hAnsiTheme="majorHAnsi" w:cstheme="majorHAnsi"/>
                <w:b/>
              </w:rPr>
              <w:t>51</w:t>
            </w:r>
          </w:p>
        </w:tc>
        <w:tc>
          <w:tcPr>
            <w:tcW w:w="9482" w:type="dxa"/>
            <w:gridSpan w:val="3"/>
            <w:tcBorders>
              <w:top w:val="nil"/>
              <w:left w:val="nil"/>
              <w:bottom w:val="nil"/>
              <w:right w:val="nil"/>
            </w:tcBorders>
          </w:tcPr>
          <w:p w14:paraId="1BC43314" w14:textId="4CD823BF" w:rsidR="00727719" w:rsidRPr="00424E28" w:rsidRDefault="00441CE0" w:rsidP="00DF751E">
            <w:pPr>
              <w:jc w:val="both"/>
              <w:rPr>
                <w:rFonts w:asciiTheme="majorHAnsi" w:hAnsiTheme="majorHAnsi" w:cstheme="majorHAnsi"/>
                <w:bCs/>
                <w:i/>
                <w:iCs/>
              </w:rPr>
            </w:pPr>
            <w:r>
              <w:rPr>
                <w:rFonts w:asciiTheme="majorHAnsi" w:hAnsiTheme="majorHAnsi" w:cstheme="majorHAnsi"/>
                <w:b/>
              </w:rPr>
              <w:t>Traffic Matters</w:t>
            </w:r>
            <w:r w:rsidR="00F50195" w:rsidRPr="00424E28">
              <w:rPr>
                <w:rFonts w:asciiTheme="majorHAnsi" w:hAnsiTheme="majorHAnsi" w:cstheme="majorHAnsi"/>
                <w:bCs/>
              </w:rPr>
              <w:t xml:space="preserve"> </w:t>
            </w:r>
          </w:p>
          <w:p w14:paraId="198AF0CF" w14:textId="1FA1FE1C" w:rsidR="0019549C" w:rsidRPr="000B3363" w:rsidRDefault="00113BF8" w:rsidP="00DF751E">
            <w:pPr>
              <w:pStyle w:val="ListParagraph"/>
              <w:numPr>
                <w:ilvl w:val="0"/>
                <w:numId w:val="27"/>
              </w:numPr>
              <w:jc w:val="both"/>
              <w:rPr>
                <w:rFonts w:asciiTheme="majorHAnsi" w:hAnsiTheme="majorHAnsi" w:cstheme="majorHAnsi"/>
                <w:bCs/>
              </w:rPr>
            </w:pPr>
            <w:r w:rsidRPr="00113BF8">
              <w:rPr>
                <w:rFonts w:asciiTheme="majorHAnsi" w:hAnsiTheme="majorHAnsi" w:cstheme="majorHAnsi"/>
                <w:b/>
              </w:rPr>
              <w:t>Traffic Meeting 4/3/26</w:t>
            </w:r>
          </w:p>
          <w:p w14:paraId="356D6841" w14:textId="77777777" w:rsidR="00BC1FEA" w:rsidRDefault="00BC1FEA" w:rsidP="000B3363">
            <w:pPr>
              <w:ind w:left="45"/>
              <w:jc w:val="both"/>
              <w:rPr>
                <w:rFonts w:asciiTheme="majorHAnsi" w:hAnsiTheme="majorHAnsi" w:cstheme="majorHAnsi"/>
                <w:bCs/>
              </w:rPr>
            </w:pPr>
            <w:r>
              <w:rPr>
                <w:rFonts w:asciiTheme="majorHAnsi" w:hAnsiTheme="majorHAnsi" w:cstheme="majorHAnsi"/>
                <w:bCs/>
              </w:rPr>
              <w:t>The Chairman gave a verbal update on matters discussed at the meeting which included:</w:t>
            </w:r>
          </w:p>
          <w:p w14:paraId="0DB08A8F" w14:textId="208960CC" w:rsidR="00BC1FEA" w:rsidRPr="00606CD8" w:rsidRDefault="00BC1FEA" w:rsidP="00606CD8">
            <w:pPr>
              <w:pStyle w:val="ListParagraph"/>
              <w:numPr>
                <w:ilvl w:val="0"/>
                <w:numId w:val="31"/>
              </w:numPr>
              <w:jc w:val="both"/>
              <w:rPr>
                <w:rFonts w:asciiTheme="majorHAnsi" w:hAnsiTheme="majorHAnsi" w:cstheme="majorHAnsi"/>
                <w:bCs/>
              </w:rPr>
            </w:pPr>
            <w:r w:rsidRPr="00606CD8">
              <w:rPr>
                <w:rFonts w:asciiTheme="majorHAnsi" w:hAnsiTheme="majorHAnsi" w:cstheme="majorHAnsi"/>
                <w:bCs/>
              </w:rPr>
              <w:t xml:space="preserve">Borough Cllr Tonks talking to Telford &amp; Wrekin Council about raising the crossing platform by Sutton </w:t>
            </w:r>
            <w:proofErr w:type="gramStart"/>
            <w:r w:rsidRPr="00606CD8">
              <w:rPr>
                <w:rFonts w:asciiTheme="majorHAnsi" w:hAnsiTheme="majorHAnsi" w:cstheme="majorHAnsi"/>
                <w:bCs/>
              </w:rPr>
              <w:t>Road</w:t>
            </w:r>
            <w:r w:rsidR="00040740">
              <w:rPr>
                <w:rFonts w:asciiTheme="majorHAnsi" w:hAnsiTheme="majorHAnsi" w:cstheme="majorHAnsi"/>
                <w:bCs/>
              </w:rPr>
              <w:t>;</w:t>
            </w:r>
            <w:proofErr w:type="gramEnd"/>
          </w:p>
          <w:p w14:paraId="39B47290" w14:textId="51532FD9" w:rsidR="00BC1FEA" w:rsidRPr="00606CD8" w:rsidRDefault="00BC1FEA" w:rsidP="00606CD8">
            <w:pPr>
              <w:pStyle w:val="ListParagraph"/>
              <w:numPr>
                <w:ilvl w:val="0"/>
                <w:numId w:val="31"/>
              </w:numPr>
              <w:jc w:val="both"/>
              <w:rPr>
                <w:rFonts w:asciiTheme="majorHAnsi" w:hAnsiTheme="majorHAnsi" w:cstheme="majorHAnsi"/>
                <w:bCs/>
              </w:rPr>
            </w:pPr>
            <w:r w:rsidRPr="00606CD8">
              <w:rPr>
                <w:rFonts w:asciiTheme="majorHAnsi" w:hAnsiTheme="majorHAnsi" w:cstheme="majorHAnsi"/>
                <w:bCs/>
              </w:rPr>
              <w:t xml:space="preserve">Obtaining a </w:t>
            </w:r>
            <w:r w:rsidR="00606CD8" w:rsidRPr="00606CD8">
              <w:rPr>
                <w:rFonts w:asciiTheme="majorHAnsi" w:hAnsiTheme="majorHAnsi" w:cstheme="majorHAnsi"/>
                <w:bCs/>
              </w:rPr>
              <w:t>quote</w:t>
            </w:r>
            <w:r w:rsidRPr="00606CD8">
              <w:rPr>
                <w:rFonts w:asciiTheme="majorHAnsi" w:hAnsiTheme="majorHAnsi" w:cstheme="majorHAnsi"/>
                <w:bCs/>
              </w:rPr>
              <w:t xml:space="preserve"> for a solar light for Wrockwardine Play Area car </w:t>
            </w:r>
            <w:proofErr w:type="gramStart"/>
            <w:r w:rsidRPr="00606CD8">
              <w:rPr>
                <w:rFonts w:asciiTheme="majorHAnsi" w:hAnsiTheme="majorHAnsi" w:cstheme="majorHAnsi"/>
                <w:bCs/>
              </w:rPr>
              <w:t>park</w:t>
            </w:r>
            <w:r w:rsidR="00040740">
              <w:rPr>
                <w:rFonts w:asciiTheme="majorHAnsi" w:hAnsiTheme="majorHAnsi" w:cstheme="majorHAnsi"/>
                <w:bCs/>
              </w:rPr>
              <w:t>;</w:t>
            </w:r>
            <w:proofErr w:type="gramEnd"/>
          </w:p>
          <w:p w14:paraId="17ECC536" w14:textId="7F5F8B71" w:rsidR="000B3363" w:rsidRPr="00606CD8" w:rsidRDefault="00BC1FEA" w:rsidP="00606CD8">
            <w:pPr>
              <w:pStyle w:val="ListParagraph"/>
              <w:numPr>
                <w:ilvl w:val="0"/>
                <w:numId w:val="31"/>
              </w:numPr>
              <w:jc w:val="both"/>
              <w:rPr>
                <w:rFonts w:asciiTheme="majorHAnsi" w:hAnsiTheme="majorHAnsi" w:cstheme="majorHAnsi"/>
                <w:bCs/>
              </w:rPr>
            </w:pPr>
            <w:r w:rsidRPr="00606CD8">
              <w:rPr>
                <w:rFonts w:asciiTheme="majorHAnsi" w:hAnsiTheme="majorHAnsi" w:cstheme="majorHAnsi"/>
                <w:bCs/>
              </w:rPr>
              <w:t xml:space="preserve">Consulting with Telford &amp; Wrekin Council regarding replacement solar lights in </w:t>
            </w:r>
            <w:proofErr w:type="gramStart"/>
            <w:r w:rsidRPr="00606CD8">
              <w:rPr>
                <w:rFonts w:asciiTheme="majorHAnsi" w:hAnsiTheme="majorHAnsi" w:cstheme="majorHAnsi"/>
                <w:bCs/>
              </w:rPr>
              <w:t>Wrockwardine</w:t>
            </w:r>
            <w:r w:rsidR="00040740">
              <w:rPr>
                <w:rFonts w:asciiTheme="majorHAnsi" w:hAnsiTheme="majorHAnsi" w:cstheme="majorHAnsi"/>
                <w:bCs/>
              </w:rPr>
              <w:t>;</w:t>
            </w:r>
            <w:proofErr w:type="gramEnd"/>
          </w:p>
          <w:p w14:paraId="0CE428FE" w14:textId="28A31376" w:rsidR="00BC1FEA" w:rsidRPr="00606CD8" w:rsidRDefault="00BC1FEA" w:rsidP="00606CD8">
            <w:pPr>
              <w:pStyle w:val="ListParagraph"/>
              <w:numPr>
                <w:ilvl w:val="0"/>
                <w:numId w:val="31"/>
              </w:numPr>
              <w:jc w:val="both"/>
              <w:rPr>
                <w:rFonts w:asciiTheme="majorHAnsi" w:hAnsiTheme="majorHAnsi" w:cstheme="majorHAnsi"/>
                <w:bCs/>
              </w:rPr>
            </w:pPr>
            <w:r w:rsidRPr="00606CD8">
              <w:rPr>
                <w:rFonts w:asciiTheme="majorHAnsi" w:hAnsiTheme="majorHAnsi" w:cstheme="majorHAnsi"/>
                <w:bCs/>
              </w:rPr>
              <w:t xml:space="preserve">SIDS at Charlton and Bratton and the Chairman would check whether planning permission is required for installation at the cemetery before consulting the </w:t>
            </w:r>
            <w:proofErr w:type="gramStart"/>
            <w:r w:rsidRPr="00606CD8">
              <w:rPr>
                <w:rFonts w:asciiTheme="majorHAnsi" w:hAnsiTheme="majorHAnsi" w:cstheme="majorHAnsi"/>
                <w:bCs/>
              </w:rPr>
              <w:t>Church</w:t>
            </w:r>
            <w:r w:rsidR="00040740">
              <w:rPr>
                <w:rFonts w:asciiTheme="majorHAnsi" w:hAnsiTheme="majorHAnsi" w:cstheme="majorHAnsi"/>
                <w:bCs/>
              </w:rPr>
              <w:t>;</w:t>
            </w:r>
            <w:proofErr w:type="gramEnd"/>
            <w:r w:rsidRPr="00606CD8">
              <w:rPr>
                <w:rFonts w:asciiTheme="majorHAnsi" w:hAnsiTheme="majorHAnsi" w:cstheme="majorHAnsi"/>
                <w:bCs/>
              </w:rPr>
              <w:t xml:space="preserve"> </w:t>
            </w:r>
          </w:p>
          <w:p w14:paraId="5552E729" w14:textId="132E5975" w:rsidR="00BC1FEA" w:rsidRPr="00606CD8" w:rsidRDefault="00BC1FEA" w:rsidP="00606CD8">
            <w:pPr>
              <w:pStyle w:val="ListParagraph"/>
              <w:numPr>
                <w:ilvl w:val="0"/>
                <w:numId w:val="31"/>
              </w:numPr>
              <w:jc w:val="both"/>
              <w:rPr>
                <w:rFonts w:asciiTheme="majorHAnsi" w:hAnsiTheme="majorHAnsi" w:cstheme="majorHAnsi"/>
                <w:bCs/>
              </w:rPr>
            </w:pPr>
            <w:r w:rsidRPr="00606CD8">
              <w:rPr>
                <w:rFonts w:asciiTheme="majorHAnsi" w:hAnsiTheme="majorHAnsi" w:cstheme="majorHAnsi"/>
                <w:bCs/>
              </w:rPr>
              <w:t xml:space="preserve">Bus shelter maintenance quotes to be </w:t>
            </w:r>
            <w:proofErr w:type="gramStart"/>
            <w:r w:rsidRPr="00606CD8">
              <w:rPr>
                <w:rFonts w:asciiTheme="majorHAnsi" w:hAnsiTheme="majorHAnsi" w:cstheme="majorHAnsi"/>
                <w:bCs/>
              </w:rPr>
              <w:t>obtained</w:t>
            </w:r>
            <w:r w:rsidR="00040740">
              <w:rPr>
                <w:rFonts w:asciiTheme="majorHAnsi" w:hAnsiTheme="majorHAnsi" w:cstheme="majorHAnsi"/>
                <w:bCs/>
              </w:rPr>
              <w:t>;</w:t>
            </w:r>
            <w:proofErr w:type="gramEnd"/>
          </w:p>
          <w:p w14:paraId="3D22267C" w14:textId="742A8AD5" w:rsidR="00BC1FEA" w:rsidRPr="00606CD8" w:rsidRDefault="00BC1FEA" w:rsidP="00606CD8">
            <w:pPr>
              <w:pStyle w:val="ListParagraph"/>
              <w:numPr>
                <w:ilvl w:val="0"/>
                <w:numId w:val="31"/>
              </w:numPr>
              <w:jc w:val="both"/>
              <w:rPr>
                <w:rFonts w:asciiTheme="majorHAnsi" w:hAnsiTheme="majorHAnsi" w:cstheme="majorHAnsi"/>
                <w:bCs/>
              </w:rPr>
            </w:pPr>
            <w:r w:rsidRPr="00606CD8">
              <w:rPr>
                <w:rFonts w:asciiTheme="majorHAnsi" w:hAnsiTheme="majorHAnsi" w:cstheme="majorHAnsi"/>
                <w:bCs/>
              </w:rPr>
              <w:t xml:space="preserve">Consult with </w:t>
            </w:r>
            <w:r w:rsidR="00606CD8" w:rsidRPr="00606CD8">
              <w:rPr>
                <w:rFonts w:asciiTheme="majorHAnsi" w:hAnsiTheme="majorHAnsi" w:cstheme="majorHAnsi"/>
                <w:bCs/>
              </w:rPr>
              <w:t>Telford</w:t>
            </w:r>
            <w:r w:rsidRPr="00606CD8">
              <w:rPr>
                <w:rFonts w:asciiTheme="majorHAnsi" w:hAnsiTheme="majorHAnsi" w:cstheme="majorHAnsi"/>
                <w:bCs/>
              </w:rPr>
              <w:t xml:space="preserve"> </w:t>
            </w:r>
            <w:r w:rsidR="00C722B0" w:rsidRPr="00606CD8">
              <w:rPr>
                <w:rFonts w:asciiTheme="majorHAnsi" w:hAnsiTheme="majorHAnsi" w:cstheme="majorHAnsi"/>
                <w:bCs/>
              </w:rPr>
              <w:t>&amp; Wrekin Council regarding a</w:t>
            </w:r>
            <w:r w:rsidRPr="00606CD8">
              <w:rPr>
                <w:rFonts w:asciiTheme="majorHAnsi" w:hAnsiTheme="majorHAnsi" w:cstheme="majorHAnsi"/>
                <w:bCs/>
              </w:rPr>
              <w:t xml:space="preserve">dditional waste bins at </w:t>
            </w:r>
            <w:proofErr w:type="spellStart"/>
            <w:proofErr w:type="gramStart"/>
            <w:r w:rsidRPr="00606CD8">
              <w:rPr>
                <w:rFonts w:asciiTheme="majorHAnsi" w:hAnsiTheme="majorHAnsi" w:cstheme="majorHAnsi"/>
                <w:bCs/>
              </w:rPr>
              <w:t>Allscott</w:t>
            </w:r>
            <w:proofErr w:type="spellEnd"/>
            <w:r w:rsidR="00040740">
              <w:rPr>
                <w:rFonts w:asciiTheme="majorHAnsi" w:hAnsiTheme="majorHAnsi" w:cstheme="majorHAnsi"/>
                <w:bCs/>
              </w:rPr>
              <w:t>;</w:t>
            </w:r>
            <w:proofErr w:type="gramEnd"/>
          </w:p>
          <w:p w14:paraId="2A76F880" w14:textId="3800C5EA" w:rsidR="00C722B0" w:rsidRPr="00606CD8" w:rsidRDefault="00C722B0" w:rsidP="00606CD8">
            <w:pPr>
              <w:pStyle w:val="ListParagraph"/>
              <w:numPr>
                <w:ilvl w:val="0"/>
                <w:numId w:val="31"/>
              </w:numPr>
              <w:jc w:val="both"/>
              <w:rPr>
                <w:rFonts w:asciiTheme="majorHAnsi" w:hAnsiTheme="majorHAnsi" w:cstheme="majorHAnsi"/>
                <w:bCs/>
              </w:rPr>
            </w:pPr>
            <w:r w:rsidRPr="00606CD8">
              <w:rPr>
                <w:rFonts w:asciiTheme="majorHAnsi" w:hAnsiTheme="majorHAnsi" w:cstheme="majorHAnsi"/>
                <w:bCs/>
              </w:rPr>
              <w:t>Consult with Telford &amp; Wrekin Council regarding a</w:t>
            </w:r>
            <w:r w:rsidR="00BC1FEA" w:rsidRPr="00606CD8">
              <w:rPr>
                <w:rFonts w:asciiTheme="majorHAnsi" w:hAnsiTheme="majorHAnsi" w:cstheme="majorHAnsi"/>
                <w:bCs/>
              </w:rPr>
              <w:t xml:space="preserve">dditional gateways at Aston, Walcot and </w:t>
            </w:r>
            <w:proofErr w:type="spellStart"/>
            <w:r w:rsidR="00BC1FEA" w:rsidRPr="00606CD8">
              <w:rPr>
                <w:rFonts w:asciiTheme="majorHAnsi" w:hAnsiTheme="majorHAnsi" w:cstheme="majorHAnsi"/>
                <w:bCs/>
              </w:rPr>
              <w:t>Allscott</w:t>
            </w:r>
            <w:proofErr w:type="spellEnd"/>
            <w:r w:rsidR="00BC1FEA" w:rsidRPr="00606CD8">
              <w:rPr>
                <w:rFonts w:asciiTheme="majorHAnsi" w:hAnsiTheme="majorHAnsi" w:cstheme="majorHAnsi"/>
                <w:bCs/>
              </w:rPr>
              <w:t xml:space="preserve"> </w:t>
            </w:r>
            <w:proofErr w:type="gramStart"/>
            <w:r w:rsidRPr="00606CD8">
              <w:rPr>
                <w:rFonts w:asciiTheme="majorHAnsi" w:hAnsiTheme="majorHAnsi" w:cstheme="majorHAnsi"/>
                <w:bCs/>
              </w:rPr>
              <w:t>M</w:t>
            </w:r>
            <w:r w:rsidR="00BC1FEA" w:rsidRPr="00606CD8">
              <w:rPr>
                <w:rFonts w:asciiTheme="majorHAnsi" w:hAnsiTheme="majorHAnsi" w:cstheme="majorHAnsi"/>
                <w:bCs/>
              </w:rPr>
              <w:t>eads</w:t>
            </w:r>
            <w:r w:rsidR="00040740">
              <w:rPr>
                <w:rFonts w:asciiTheme="majorHAnsi" w:hAnsiTheme="majorHAnsi" w:cstheme="majorHAnsi"/>
                <w:bCs/>
              </w:rPr>
              <w:t>;</w:t>
            </w:r>
            <w:proofErr w:type="gramEnd"/>
          </w:p>
          <w:p w14:paraId="0402E073" w14:textId="10B577E1" w:rsidR="00C722B0" w:rsidRPr="00606CD8" w:rsidRDefault="00C722B0" w:rsidP="00606CD8">
            <w:pPr>
              <w:pStyle w:val="ListParagraph"/>
              <w:numPr>
                <w:ilvl w:val="0"/>
                <w:numId w:val="31"/>
              </w:numPr>
              <w:jc w:val="both"/>
              <w:rPr>
                <w:rFonts w:asciiTheme="majorHAnsi" w:hAnsiTheme="majorHAnsi" w:cstheme="majorHAnsi"/>
                <w:bCs/>
              </w:rPr>
            </w:pPr>
            <w:r w:rsidRPr="00606CD8">
              <w:rPr>
                <w:rFonts w:asciiTheme="majorHAnsi" w:hAnsiTheme="majorHAnsi" w:cstheme="majorHAnsi"/>
                <w:bCs/>
              </w:rPr>
              <w:t xml:space="preserve">Consult with Telford &amp; Wrekin Council to try and improve danger on </w:t>
            </w:r>
            <w:proofErr w:type="spellStart"/>
            <w:r w:rsidRPr="00606CD8">
              <w:rPr>
                <w:rFonts w:asciiTheme="majorHAnsi" w:hAnsiTheme="majorHAnsi" w:cstheme="majorHAnsi"/>
                <w:bCs/>
              </w:rPr>
              <w:t>Drummery</w:t>
            </w:r>
            <w:proofErr w:type="spellEnd"/>
            <w:r w:rsidRPr="00606CD8">
              <w:rPr>
                <w:rFonts w:asciiTheme="majorHAnsi" w:hAnsiTheme="majorHAnsi" w:cstheme="majorHAnsi"/>
                <w:bCs/>
              </w:rPr>
              <w:t xml:space="preserve"> </w:t>
            </w:r>
            <w:proofErr w:type="gramStart"/>
            <w:r w:rsidRPr="00606CD8">
              <w:rPr>
                <w:rFonts w:asciiTheme="majorHAnsi" w:hAnsiTheme="majorHAnsi" w:cstheme="majorHAnsi"/>
                <w:bCs/>
              </w:rPr>
              <w:t>Lane</w:t>
            </w:r>
            <w:r w:rsidR="00040740">
              <w:rPr>
                <w:rFonts w:asciiTheme="majorHAnsi" w:hAnsiTheme="majorHAnsi" w:cstheme="majorHAnsi"/>
                <w:bCs/>
              </w:rPr>
              <w:t>;</w:t>
            </w:r>
            <w:proofErr w:type="gramEnd"/>
          </w:p>
          <w:p w14:paraId="62923560" w14:textId="1CC4AC5C" w:rsidR="00C722B0" w:rsidRPr="00606CD8" w:rsidRDefault="00C722B0" w:rsidP="00606CD8">
            <w:pPr>
              <w:pStyle w:val="ListParagraph"/>
              <w:numPr>
                <w:ilvl w:val="0"/>
                <w:numId w:val="31"/>
              </w:numPr>
              <w:jc w:val="both"/>
              <w:rPr>
                <w:rFonts w:asciiTheme="majorHAnsi" w:hAnsiTheme="majorHAnsi" w:cstheme="majorHAnsi"/>
                <w:bCs/>
              </w:rPr>
            </w:pPr>
            <w:r w:rsidRPr="00606CD8">
              <w:rPr>
                <w:rFonts w:asciiTheme="majorHAnsi" w:hAnsiTheme="majorHAnsi" w:cstheme="majorHAnsi"/>
                <w:bCs/>
              </w:rPr>
              <w:t>White road markings at Wrockwardine to be chased with Telford &amp; Wrekin Council</w:t>
            </w:r>
            <w:r w:rsidR="00040740">
              <w:rPr>
                <w:rFonts w:asciiTheme="majorHAnsi" w:hAnsiTheme="majorHAnsi" w:cstheme="majorHAnsi"/>
                <w:bCs/>
              </w:rPr>
              <w:t>.</w:t>
            </w:r>
          </w:p>
          <w:p w14:paraId="7C7ADF69" w14:textId="06B2220C" w:rsidR="00C722B0" w:rsidRDefault="00C722B0" w:rsidP="000B3363">
            <w:pPr>
              <w:ind w:left="45"/>
              <w:jc w:val="both"/>
              <w:rPr>
                <w:rFonts w:asciiTheme="majorHAnsi" w:hAnsiTheme="majorHAnsi" w:cstheme="majorHAnsi"/>
                <w:bCs/>
              </w:rPr>
            </w:pPr>
            <w:r>
              <w:rPr>
                <w:rFonts w:asciiTheme="majorHAnsi" w:hAnsiTheme="majorHAnsi" w:cstheme="majorHAnsi"/>
                <w:bCs/>
              </w:rPr>
              <w:t>The Chairman agreed to contact relevant parties on all matters</w:t>
            </w:r>
          </w:p>
          <w:p w14:paraId="19DA851A" w14:textId="30710FE0" w:rsidR="00BC1FEA" w:rsidRPr="000B3363" w:rsidRDefault="00C722B0" w:rsidP="000B3363">
            <w:pPr>
              <w:ind w:left="45"/>
              <w:jc w:val="both"/>
              <w:rPr>
                <w:rFonts w:asciiTheme="majorHAnsi" w:hAnsiTheme="majorHAnsi" w:cstheme="majorHAnsi"/>
                <w:bCs/>
              </w:rPr>
            </w:pPr>
            <w:r>
              <w:rPr>
                <w:rFonts w:asciiTheme="majorHAnsi" w:hAnsiTheme="majorHAnsi" w:cstheme="majorHAnsi"/>
                <w:bCs/>
              </w:rPr>
              <w:t xml:space="preserve">  </w:t>
            </w:r>
            <w:r w:rsidR="00BC1FEA">
              <w:rPr>
                <w:rFonts w:asciiTheme="majorHAnsi" w:hAnsiTheme="majorHAnsi" w:cstheme="majorHAnsi"/>
                <w:bCs/>
              </w:rPr>
              <w:t xml:space="preserve"> </w:t>
            </w:r>
          </w:p>
          <w:p w14:paraId="0ACB3F76" w14:textId="77777777" w:rsidR="00C722B0" w:rsidRPr="00C722B0" w:rsidRDefault="00113BF8" w:rsidP="00C006C8">
            <w:pPr>
              <w:pStyle w:val="ListParagraph"/>
              <w:numPr>
                <w:ilvl w:val="0"/>
                <w:numId w:val="27"/>
              </w:numPr>
              <w:jc w:val="both"/>
              <w:rPr>
                <w:rFonts w:asciiTheme="majorHAnsi" w:hAnsiTheme="majorHAnsi" w:cstheme="majorHAnsi"/>
                <w:bCs/>
              </w:rPr>
            </w:pPr>
            <w:r w:rsidRPr="00113BF8">
              <w:rPr>
                <w:rFonts w:asciiTheme="majorHAnsi" w:hAnsiTheme="majorHAnsi" w:cstheme="majorHAnsi"/>
                <w:b/>
              </w:rPr>
              <w:t>SIDs</w:t>
            </w:r>
          </w:p>
          <w:p w14:paraId="6328235D" w14:textId="04B85519" w:rsidR="00C722B0" w:rsidRDefault="00C722B0" w:rsidP="00C722B0">
            <w:pPr>
              <w:ind w:left="45"/>
              <w:jc w:val="both"/>
              <w:rPr>
                <w:rFonts w:asciiTheme="majorHAnsi" w:hAnsiTheme="majorHAnsi" w:cstheme="majorHAnsi"/>
                <w:bCs/>
              </w:rPr>
            </w:pPr>
            <w:r>
              <w:rPr>
                <w:rFonts w:asciiTheme="majorHAnsi" w:hAnsiTheme="majorHAnsi" w:cstheme="majorHAnsi"/>
                <w:bCs/>
              </w:rPr>
              <w:t xml:space="preserve">The SID at </w:t>
            </w:r>
            <w:proofErr w:type="spellStart"/>
            <w:r>
              <w:rPr>
                <w:rFonts w:asciiTheme="majorHAnsi" w:hAnsiTheme="majorHAnsi" w:cstheme="majorHAnsi"/>
                <w:bCs/>
              </w:rPr>
              <w:t>Allscott</w:t>
            </w:r>
            <w:proofErr w:type="spellEnd"/>
            <w:r>
              <w:rPr>
                <w:rFonts w:asciiTheme="majorHAnsi" w:hAnsiTheme="majorHAnsi" w:cstheme="majorHAnsi"/>
                <w:bCs/>
              </w:rPr>
              <w:t xml:space="preserve"> Meads </w:t>
            </w:r>
            <w:r w:rsidR="00F145C6">
              <w:rPr>
                <w:rFonts w:asciiTheme="majorHAnsi" w:hAnsiTheme="majorHAnsi" w:cstheme="majorHAnsi"/>
                <w:bCs/>
              </w:rPr>
              <w:t xml:space="preserve">to </w:t>
            </w:r>
            <w:r>
              <w:rPr>
                <w:rFonts w:asciiTheme="majorHAnsi" w:hAnsiTheme="majorHAnsi" w:cstheme="majorHAnsi"/>
                <w:bCs/>
              </w:rPr>
              <w:t>be installed soon with the help of SJ Roberts and their scaffolding tower. Bad weather ha</w:t>
            </w:r>
            <w:r w:rsidR="00F145C6">
              <w:rPr>
                <w:rFonts w:asciiTheme="majorHAnsi" w:hAnsiTheme="majorHAnsi" w:cstheme="majorHAnsi"/>
                <w:bCs/>
              </w:rPr>
              <w:t>d</w:t>
            </w:r>
            <w:r>
              <w:rPr>
                <w:rFonts w:asciiTheme="majorHAnsi" w:hAnsiTheme="majorHAnsi" w:cstheme="majorHAnsi"/>
                <w:bCs/>
              </w:rPr>
              <w:t xml:space="preserve"> hampered progress. </w:t>
            </w:r>
          </w:p>
          <w:p w14:paraId="0C62CE80" w14:textId="77777777" w:rsidR="00C722B0" w:rsidRDefault="00C722B0" w:rsidP="00C722B0">
            <w:pPr>
              <w:ind w:left="45"/>
              <w:jc w:val="both"/>
              <w:rPr>
                <w:rFonts w:asciiTheme="majorHAnsi" w:hAnsiTheme="majorHAnsi" w:cstheme="majorHAnsi"/>
                <w:bCs/>
              </w:rPr>
            </w:pPr>
          </w:p>
          <w:p w14:paraId="4C1DC4E5" w14:textId="42D8B5F5" w:rsidR="00972942" w:rsidRPr="00C722B0" w:rsidRDefault="00040740" w:rsidP="00C722B0">
            <w:pPr>
              <w:ind w:left="45"/>
              <w:jc w:val="both"/>
              <w:rPr>
                <w:rFonts w:asciiTheme="majorHAnsi" w:hAnsiTheme="majorHAnsi" w:cstheme="majorHAnsi"/>
                <w:bCs/>
              </w:rPr>
            </w:pPr>
            <w:r>
              <w:rPr>
                <w:rFonts w:asciiTheme="majorHAnsi" w:hAnsiTheme="majorHAnsi" w:cstheme="majorHAnsi"/>
                <w:bCs/>
              </w:rPr>
              <w:lastRenderedPageBreak/>
              <w:t>The i</w:t>
            </w:r>
            <w:r w:rsidR="00C722B0">
              <w:rPr>
                <w:rFonts w:asciiTheme="majorHAnsi" w:hAnsiTheme="majorHAnsi" w:cstheme="majorHAnsi"/>
                <w:bCs/>
              </w:rPr>
              <w:t xml:space="preserve">nstallation of a permanent SID on the Avenue, Wrockwardine was discussed, but </w:t>
            </w:r>
            <w:r w:rsidR="00F145C6">
              <w:rPr>
                <w:rFonts w:asciiTheme="majorHAnsi" w:hAnsiTheme="majorHAnsi" w:cstheme="majorHAnsi"/>
                <w:bCs/>
              </w:rPr>
              <w:t xml:space="preserve">as </w:t>
            </w:r>
            <w:r w:rsidR="00C722B0">
              <w:rPr>
                <w:rFonts w:asciiTheme="majorHAnsi" w:hAnsiTheme="majorHAnsi" w:cstheme="majorHAnsi"/>
                <w:bCs/>
              </w:rPr>
              <w:t xml:space="preserve">the current one goes on a lamp post and the </w:t>
            </w:r>
            <w:r w:rsidR="00606CD8">
              <w:rPr>
                <w:rFonts w:asciiTheme="majorHAnsi" w:hAnsiTheme="majorHAnsi" w:cstheme="majorHAnsi"/>
                <w:bCs/>
              </w:rPr>
              <w:t>number</w:t>
            </w:r>
            <w:r w:rsidR="00C722B0">
              <w:rPr>
                <w:rFonts w:asciiTheme="majorHAnsi" w:hAnsiTheme="majorHAnsi" w:cstheme="majorHAnsi"/>
                <w:bCs/>
              </w:rPr>
              <w:t xml:space="preserve"> of trees there would hamper the power supply</w:t>
            </w:r>
            <w:r w:rsidR="00F145C6">
              <w:rPr>
                <w:rFonts w:asciiTheme="majorHAnsi" w:hAnsiTheme="majorHAnsi" w:cstheme="majorHAnsi"/>
                <w:bCs/>
              </w:rPr>
              <w:t>,</w:t>
            </w:r>
            <w:r w:rsidR="00C722B0">
              <w:rPr>
                <w:rFonts w:asciiTheme="majorHAnsi" w:hAnsiTheme="majorHAnsi" w:cstheme="majorHAnsi"/>
                <w:bCs/>
              </w:rPr>
              <w:t xml:space="preserve"> </w:t>
            </w:r>
            <w:proofErr w:type="gramStart"/>
            <w:r w:rsidR="00C722B0">
              <w:rPr>
                <w:rFonts w:asciiTheme="majorHAnsi" w:hAnsiTheme="majorHAnsi" w:cstheme="majorHAnsi"/>
                <w:bCs/>
              </w:rPr>
              <w:t>It</w:t>
            </w:r>
            <w:proofErr w:type="gramEnd"/>
            <w:r w:rsidR="00C722B0">
              <w:rPr>
                <w:rFonts w:asciiTheme="majorHAnsi" w:hAnsiTheme="majorHAnsi" w:cstheme="majorHAnsi"/>
                <w:bCs/>
              </w:rPr>
              <w:t xml:space="preserve"> was decided to </w:t>
            </w:r>
            <w:r w:rsidR="00606CD8">
              <w:rPr>
                <w:rFonts w:asciiTheme="majorHAnsi" w:hAnsiTheme="majorHAnsi" w:cstheme="majorHAnsi"/>
                <w:bCs/>
              </w:rPr>
              <w:t>pursue</w:t>
            </w:r>
            <w:r w:rsidR="00C722B0">
              <w:rPr>
                <w:rFonts w:asciiTheme="majorHAnsi" w:hAnsiTheme="majorHAnsi" w:cstheme="majorHAnsi"/>
                <w:bCs/>
              </w:rPr>
              <w:t xml:space="preserve"> the cemetery option.</w:t>
            </w:r>
          </w:p>
          <w:p w14:paraId="70EA5C50" w14:textId="448625D3" w:rsidR="0053328A" w:rsidRPr="004B17B3" w:rsidRDefault="0053328A" w:rsidP="003F34F0">
            <w:pPr>
              <w:jc w:val="both"/>
              <w:rPr>
                <w:rFonts w:asciiTheme="majorHAnsi" w:hAnsiTheme="majorHAnsi" w:cstheme="majorHAnsi"/>
                <w:bCs/>
              </w:rPr>
            </w:pPr>
          </w:p>
        </w:tc>
      </w:tr>
      <w:tr w:rsidR="00113BF8" w:rsidRPr="00AB4CAB" w14:paraId="57A09847" w14:textId="77777777">
        <w:tc>
          <w:tcPr>
            <w:tcW w:w="980" w:type="dxa"/>
            <w:tcBorders>
              <w:top w:val="nil"/>
              <w:left w:val="nil"/>
              <w:bottom w:val="nil"/>
              <w:right w:val="nil"/>
            </w:tcBorders>
          </w:tcPr>
          <w:p w14:paraId="5593A9E8" w14:textId="077383E0" w:rsidR="00113BF8" w:rsidRDefault="00113BF8">
            <w:pPr>
              <w:rPr>
                <w:rFonts w:asciiTheme="majorHAnsi" w:hAnsiTheme="majorHAnsi" w:cstheme="majorHAnsi"/>
                <w:b/>
              </w:rPr>
            </w:pPr>
            <w:r>
              <w:rPr>
                <w:rFonts w:asciiTheme="majorHAnsi" w:hAnsiTheme="majorHAnsi" w:cstheme="majorHAnsi"/>
                <w:b/>
              </w:rPr>
              <w:lastRenderedPageBreak/>
              <w:t>26/</w:t>
            </w:r>
            <w:r w:rsidR="00606CD8">
              <w:rPr>
                <w:rFonts w:asciiTheme="majorHAnsi" w:hAnsiTheme="majorHAnsi" w:cstheme="majorHAnsi"/>
                <w:b/>
              </w:rPr>
              <w:t>52</w:t>
            </w:r>
          </w:p>
        </w:tc>
        <w:tc>
          <w:tcPr>
            <w:tcW w:w="9482" w:type="dxa"/>
            <w:gridSpan w:val="3"/>
            <w:tcBorders>
              <w:top w:val="nil"/>
              <w:left w:val="nil"/>
              <w:bottom w:val="nil"/>
              <w:right w:val="nil"/>
            </w:tcBorders>
          </w:tcPr>
          <w:p w14:paraId="1988C3D3" w14:textId="77777777" w:rsidR="00113BF8" w:rsidRDefault="00113BF8" w:rsidP="00DF751E">
            <w:pPr>
              <w:jc w:val="both"/>
              <w:rPr>
                <w:rFonts w:asciiTheme="majorHAnsi" w:hAnsiTheme="majorHAnsi" w:cstheme="majorHAnsi"/>
                <w:b/>
              </w:rPr>
            </w:pPr>
            <w:r>
              <w:rPr>
                <w:rFonts w:asciiTheme="majorHAnsi" w:hAnsiTheme="majorHAnsi" w:cstheme="majorHAnsi"/>
                <w:b/>
              </w:rPr>
              <w:t>Community Governance Review</w:t>
            </w:r>
          </w:p>
          <w:p w14:paraId="720AE06D" w14:textId="4B6AE122" w:rsidR="000B3363" w:rsidRPr="00606CD8" w:rsidRDefault="000B3363" w:rsidP="00DF751E">
            <w:pPr>
              <w:jc w:val="both"/>
              <w:rPr>
                <w:rFonts w:asciiTheme="majorHAnsi" w:hAnsiTheme="majorHAnsi" w:cstheme="majorHAnsi"/>
                <w:bCs/>
              </w:rPr>
            </w:pPr>
            <w:r w:rsidRPr="00606CD8">
              <w:rPr>
                <w:rFonts w:asciiTheme="majorHAnsi" w:hAnsiTheme="majorHAnsi" w:cstheme="majorHAnsi"/>
                <w:bCs/>
              </w:rPr>
              <w:t xml:space="preserve">The Chairman gave a verbal update and stressed </w:t>
            </w:r>
            <w:r w:rsidR="00F145C6">
              <w:rPr>
                <w:rFonts w:asciiTheme="majorHAnsi" w:hAnsiTheme="majorHAnsi" w:cstheme="majorHAnsi"/>
                <w:bCs/>
              </w:rPr>
              <w:t xml:space="preserve">inevitability of </w:t>
            </w:r>
            <w:r w:rsidRPr="00606CD8">
              <w:rPr>
                <w:rFonts w:asciiTheme="majorHAnsi" w:hAnsiTheme="majorHAnsi" w:cstheme="majorHAnsi"/>
                <w:bCs/>
              </w:rPr>
              <w:t xml:space="preserve">the situation and that the </w:t>
            </w:r>
            <w:r w:rsidR="00040740">
              <w:rPr>
                <w:rFonts w:asciiTheme="majorHAnsi" w:hAnsiTheme="majorHAnsi" w:cstheme="majorHAnsi"/>
                <w:bCs/>
              </w:rPr>
              <w:t xml:space="preserve">Parish </w:t>
            </w:r>
            <w:r w:rsidRPr="00606CD8">
              <w:rPr>
                <w:rFonts w:asciiTheme="majorHAnsi" w:hAnsiTheme="majorHAnsi" w:cstheme="majorHAnsi"/>
                <w:bCs/>
              </w:rPr>
              <w:t xml:space="preserve">Council needed to act pro-actively to </w:t>
            </w:r>
            <w:r w:rsidR="00F145C6">
              <w:rPr>
                <w:rFonts w:asciiTheme="majorHAnsi" w:hAnsiTheme="majorHAnsi" w:cstheme="majorHAnsi"/>
                <w:bCs/>
              </w:rPr>
              <w:t xml:space="preserve">provide </w:t>
            </w:r>
            <w:r w:rsidRPr="00606CD8">
              <w:rPr>
                <w:rFonts w:asciiTheme="majorHAnsi" w:hAnsiTheme="majorHAnsi" w:cstheme="majorHAnsi"/>
                <w:bCs/>
              </w:rPr>
              <w:t xml:space="preserve">the information requested and not </w:t>
            </w:r>
            <w:r w:rsidR="00F145C6">
              <w:rPr>
                <w:rFonts w:asciiTheme="majorHAnsi" w:hAnsiTheme="majorHAnsi" w:cstheme="majorHAnsi"/>
                <w:bCs/>
              </w:rPr>
              <w:t xml:space="preserve">react </w:t>
            </w:r>
            <w:r w:rsidRPr="00606CD8">
              <w:rPr>
                <w:rFonts w:asciiTheme="majorHAnsi" w:hAnsiTheme="majorHAnsi" w:cstheme="majorHAnsi"/>
                <w:bCs/>
              </w:rPr>
              <w:t xml:space="preserve">on a personal level. Actions that </w:t>
            </w:r>
            <w:r w:rsidR="00040740">
              <w:rPr>
                <w:rFonts w:asciiTheme="majorHAnsi" w:hAnsiTheme="majorHAnsi" w:cstheme="majorHAnsi"/>
                <w:bCs/>
              </w:rPr>
              <w:t>were</w:t>
            </w:r>
            <w:r w:rsidRPr="00606CD8">
              <w:rPr>
                <w:rFonts w:asciiTheme="majorHAnsi" w:hAnsiTheme="majorHAnsi" w:cstheme="majorHAnsi"/>
                <w:bCs/>
              </w:rPr>
              <w:t xml:space="preserve"> required need</w:t>
            </w:r>
            <w:r w:rsidR="00040740">
              <w:rPr>
                <w:rFonts w:asciiTheme="majorHAnsi" w:hAnsiTheme="majorHAnsi" w:cstheme="majorHAnsi"/>
                <w:bCs/>
              </w:rPr>
              <w:t>ed</w:t>
            </w:r>
            <w:r w:rsidRPr="00606CD8">
              <w:rPr>
                <w:rFonts w:asciiTheme="majorHAnsi" w:hAnsiTheme="majorHAnsi" w:cstheme="majorHAnsi"/>
                <w:bCs/>
              </w:rPr>
              <w:t xml:space="preserve"> to be actioned by the Parish Council. The Clerk was asked to forward a copy of the Parish Council’s asset register</w:t>
            </w:r>
            <w:r w:rsidR="00040740">
              <w:rPr>
                <w:rFonts w:asciiTheme="majorHAnsi" w:hAnsiTheme="majorHAnsi" w:cstheme="majorHAnsi"/>
                <w:bCs/>
              </w:rPr>
              <w:t xml:space="preserve">, </w:t>
            </w:r>
            <w:r w:rsidRPr="00606CD8">
              <w:rPr>
                <w:rFonts w:asciiTheme="majorHAnsi" w:hAnsiTheme="majorHAnsi" w:cstheme="majorHAnsi"/>
                <w:bCs/>
              </w:rPr>
              <w:t>highlighting the assets that will transfer to Wellington Town Council</w:t>
            </w:r>
            <w:r w:rsidR="00040740">
              <w:rPr>
                <w:rFonts w:asciiTheme="majorHAnsi" w:hAnsiTheme="majorHAnsi" w:cstheme="majorHAnsi"/>
                <w:bCs/>
              </w:rPr>
              <w:t>, to Telford &amp; Wrekin Council</w:t>
            </w:r>
            <w:r w:rsidRPr="00606CD8">
              <w:rPr>
                <w:rFonts w:asciiTheme="majorHAnsi" w:hAnsiTheme="majorHAnsi" w:cstheme="majorHAnsi"/>
                <w:bCs/>
              </w:rPr>
              <w:t>. Cllr Eade requested clarity over the statutory timetable so that the Council could determine how best to deal with what is required.</w:t>
            </w:r>
            <w:r w:rsidR="002F46A9" w:rsidRPr="00606CD8">
              <w:rPr>
                <w:rFonts w:asciiTheme="majorHAnsi" w:hAnsiTheme="majorHAnsi" w:cstheme="majorHAnsi"/>
                <w:bCs/>
              </w:rPr>
              <w:t xml:space="preserve">  </w:t>
            </w:r>
          </w:p>
          <w:p w14:paraId="01050F1A" w14:textId="77777777" w:rsidR="000B3363" w:rsidRPr="00606CD8" w:rsidRDefault="000B3363" w:rsidP="00DF751E">
            <w:pPr>
              <w:jc w:val="both"/>
              <w:rPr>
                <w:rFonts w:asciiTheme="majorHAnsi" w:hAnsiTheme="majorHAnsi" w:cstheme="majorHAnsi"/>
                <w:bCs/>
              </w:rPr>
            </w:pPr>
          </w:p>
          <w:p w14:paraId="50E10442" w14:textId="66F7F485" w:rsidR="002F46A9" w:rsidRPr="00606CD8" w:rsidRDefault="000B3363" w:rsidP="00DF751E">
            <w:pPr>
              <w:jc w:val="both"/>
              <w:rPr>
                <w:rFonts w:asciiTheme="majorHAnsi" w:hAnsiTheme="majorHAnsi" w:cstheme="majorHAnsi"/>
                <w:bCs/>
              </w:rPr>
            </w:pPr>
            <w:r w:rsidRPr="00606CD8">
              <w:rPr>
                <w:rFonts w:asciiTheme="majorHAnsi" w:hAnsiTheme="majorHAnsi" w:cstheme="majorHAnsi"/>
                <w:bCs/>
              </w:rPr>
              <w:t xml:space="preserve">Telford &amp; Wrekin Council had recently requested </w:t>
            </w:r>
            <w:r w:rsidR="002F46A9" w:rsidRPr="00606CD8">
              <w:rPr>
                <w:rFonts w:asciiTheme="majorHAnsi" w:hAnsiTheme="majorHAnsi" w:cstheme="majorHAnsi"/>
                <w:bCs/>
              </w:rPr>
              <w:t xml:space="preserve">submissions on polling stations in each </w:t>
            </w:r>
            <w:proofErr w:type="gramStart"/>
            <w:r w:rsidR="002F46A9" w:rsidRPr="00606CD8">
              <w:rPr>
                <w:rFonts w:asciiTheme="majorHAnsi" w:hAnsiTheme="majorHAnsi" w:cstheme="majorHAnsi"/>
                <w:bCs/>
              </w:rPr>
              <w:t>parish</w:t>
            </w:r>
            <w:proofErr w:type="gramEnd"/>
            <w:r w:rsidR="002F46A9" w:rsidRPr="00606CD8">
              <w:rPr>
                <w:rFonts w:asciiTheme="majorHAnsi" w:hAnsiTheme="majorHAnsi" w:cstheme="majorHAnsi"/>
                <w:bCs/>
              </w:rPr>
              <w:t xml:space="preserve"> and </w:t>
            </w:r>
            <w:r w:rsidR="00F145C6">
              <w:rPr>
                <w:rFonts w:asciiTheme="majorHAnsi" w:hAnsiTheme="majorHAnsi" w:cstheme="majorHAnsi"/>
                <w:bCs/>
              </w:rPr>
              <w:t xml:space="preserve">it </w:t>
            </w:r>
            <w:proofErr w:type="gramStart"/>
            <w:r w:rsidR="00F145C6">
              <w:rPr>
                <w:rFonts w:asciiTheme="majorHAnsi" w:hAnsiTheme="majorHAnsi" w:cstheme="majorHAnsi"/>
                <w:bCs/>
              </w:rPr>
              <w:t xml:space="preserve">was </w:t>
            </w:r>
            <w:r w:rsidR="002F46A9" w:rsidRPr="00606CD8">
              <w:rPr>
                <w:rFonts w:asciiTheme="majorHAnsi" w:hAnsiTheme="majorHAnsi" w:cstheme="majorHAnsi"/>
                <w:bCs/>
              </w:rPr>
              <w:t xml:space="preserve"> agreed</w:t>
            </w:r>
            <w:proofErr w:type="gramEnd"/>
            <w:r w:rsidR="002F46A9" w:rsidRPr="00606CD8">
              <w:rPr>
                <w:rFonts w:asciiTheme="majorHAnsi" w:hAnsiTheme="majorHAnsi" w:cstheme="majorHAnsi"/>
                <w:bCs/>
              </w:rPr>
              <w:t xml:space="preserve"> a site at </w:t>
            </w:r>
            <w:proofErr w:type="spellStart"/>
            <w:r w:rsidR="002F46A9" w:rsidRPr="00606CD8">
              <w:rPr>
                <w:rFonts w:asciiTheme="majorHAnsi" w:hAnsiTheme="majorHAnsi" w:cstheme="majorHAnsi"/>
                <w:bCs/>
              </w:rPr>
              <w:t>Allscott</w:t>
            </w:r>
            <w:proofErr w:type="spellEnd"/>
            <w:r w:rsidR="002F46A9" w:rsidRPr="00606CD8">
              <w:rPr>
                <w:rFonts w:asciiTheme="majorHAnsi" w:hAnsiTheme="majorHAnsi" w:cstheme="majorHAnsi"/>
                <w:bCs/>
              </w:rPr>
              <w:t xml:space="preserve"> </w:t>
            </w:r>
            <w:r w:rsidR="00606CD8">
              <w:rPr>
                <w:rFonts w:asciiTheme="majorHAnsi" w:hAnsiTheme="majorHAnsi" w:cstheme="majorHAnsi"/>
                <w:bCs/>
              </w:rPr>
              <w:t>M</w:t>
            </w:r>
            <w:r w:rsidR="002F46A9" w:rsidRPr="00606CD8">
              <w:rPr>
                <w:rFonts w:asciiTheme="majorHAnsi" w:hAnsiTheme="majorHAnsi" w:cstheme="majorHAnsi"/>
                <w:bCs/>
              </w:rPr>
              <w:t xml:space="preserve">eads, perhaps the primary school, </w:t>
            </w:r>
            <w:r w:rsidR="00606CD8" w:rsidRPr="00606CD8">
              <w:rPr>
                <w:rFonts w:asciiTheme="majorHAnsi" w:hAnsiTheme="majorHAnsi" w:cstheme="majorHAnsi"/>
                <w:bCs/>
              </w:rPr>
              <w:t>should</w:t>
            </w:r>
            <w:r w:rsidR="002F46A9" w:rsidRPr="00606CD8">
              <w:rPr>
                <w:rFonts w:asciiTheme="majorHAnsi" w:hAnsiTheme="majorHAnsi" w:cstheme="majorHAnsi"/>
                <w:bCs/>
              </w:rPr>
              <w:t xml:space="preserve"> be submitted </w:t>
            </w:r>
            <w:r w:rsidR="00F145C6">
              <w:rPr>
                <w:rFonts w:asciiTheme="majorHAnsi" w:hAnsiTheme="majorHAnsi" w:cstheme="majorHAnsi"/>
                <w:bCs/>
              </w:rPr>
              <w:t xml:space="preserve">as a suggestion </w:t>
            </w:r>
            <w:r w:rsidR="002F46A9" w:rsidRPr="00606CD8">
              <w:rPr>
                <w:rFonts w:asciiTheme="majorHAnsi" w:hAnsiTheme="majorHAnsi" w:cstheme="majorHAnsi"/>
                <w:bCs/>
              </w:rPr>
              <w:t xml:space="preserve">and the </w:t>
            </w:r>
            <w:r w:rsidR="00606CD8" w:rsidRPr="00606CD8">
              <w:rPr>
                <w:rFonts w:asciiTheme="majorHAnsi" w:hAnsiTheme="majorHAnsi" w:cstheme="majorHAnsi"/>
                <w:bCs/>
              </w:rPr>
              <w:t>Clerk</w:t>
            </w:r>
            <w:r w:rsidR="002F46A9" w:rsidRPr="00606CD8">
              <w:rPr>
                <w:rFonts w:asciiTheme="majorHAnsi" w:hAnsiTheme="majorHAnsi" w:cstheme="majorHAnsi"/>
                <w:bCs/>
              </w:rPr>
              <w:t xml:space="preserve"> was asked to action this.</w:t>
            </w:r>
          </w:p>
          <w:p w14:paraId="1CE9FD21" w14:textId="288351AC" w:rsidR="00113BF8" w:rsidRDefault="002F46A9" w:rsidP="00DF751E">
            <w:pPr>
              <w:jc w:val="both"/>
              <w:rPr>
                <w:rFonts w:asciiTheme="majorHAnsi" w:hAnsiTheme="majorHAnsi" w:cstheme="majorHAnsi"/>
                <w:b/>
              </w:rPr>
            </w:pPr>
            <w:r>
              <w:rPr>
                <w:rFonts w:asciiTheme="majorHAnsi" w:hAnsiTheme="majorHAnsi" w:cstheme="majorHAnsi"/>
                <w:b/>
              </w:rPr>
              <w:t xml:space="preserve"> </w:t>
            </w:r>
            <w:r w:rsidR="000B3363">
              <w:rPr>
                <w:rFonts w:asciiTheme="majorHAnsi" w:hAnsiTheme="majorHAnsi" w:cstheme="majorHAnsi"/>
                <w:b/>
              </w:rPr>
              <w:t xml:space="preserve"> </w:t>
            </w:r>
          </w:p>
        </w:tc>
      </w:tr>
      <w:tr w:rsidR="00044D8B" w:rsidRPr="00AB4CAB" w14:paraId="5396024E" w14:textId="77777777">
        <w:tc>
          <w:tcPr>
            <w:tcW w:w="980" w:type="dxa"/>
            <w:tcBorders>
              <w:top w:val="nil"/>
              <w:left w:val="nil"/>
              <w:bottom w:val="nil"/>
              <w:right w:val="nil"/>
            </w:tcBorders>
          </w:tcPr>
          <w:p w14:paraId="005E2696" w14:textId="3974153C" w:rsidR="00044D8B" w:rsidRDefault="00044D8B">
            <w:pPr>
              <w:rPr>
                <w:rFonts w:asciiTheme="majorHAnsi" w:hAnsiTheme="majorHAnsi" w:cstheme="majorHAnsi"/>
                <w:b/>
              </w:rPr>
            </w:pPr>
            <w:r>
              <w:rPr>
                <w:rFonts w:asciiTheme="majorHAnsi" w:hAnsiTheme="majorHAnsi" w:cstheme="majorHAnsi"/>
                <w:b/>
              </w:rPr>
              <w:t>2</w:t>
            </w:r>
            <w:r w:rsidR="0018685A">
              <w:rPr>
                <w:rFonts w:asciiTheme="majorHAnsi" w:hAnsiTheme="majorHAnsi" w:cstheme="majorHAnsi"/>
                <w:b/>
              </w:rPr>
              <w:t>6</w:t>
            </w:r>
            <w:r>
              <w:rPr>
                <w:rFonts w:asciiTheme="majorHAnsi" w:hAnsiTheme="majorHAnsi" w:cstheme="majorHAnsi"/>
                <w:b/>
              </w:rPr>
              <w:t>/</w:t>
            </w:r>
            <w:r w:rsidR="00606CD8">
              <w:rPr>
                <w:rFonts w:asciiTheme="majorHAnsi" w:hAnsiTheme="majorHAnsi" w:cstheme="majorHAnsi"/>
                <w:b/>
              </w:rPr>
              <w:t>53</w:t>
            </w:r>
          </w:p>
        </w:tc>
        <w:tc>
          <w:tcPr>
            <w:tcW w:w="9482" w:type="dxa"/>
            <w:gridSpan w:val="3"/>
            <w:tcBorders>
              <w:top w:val="nil"/>
              <w:left w:val="nil"/>
              <w:bottom w:val="nil"/>
              <w:right w:val="nil"/>
            </w:tcBorders>
          </w:tcPr>
          <w:p w14:paraId="6A0A7525" w14:textId="77777777" w:rsidR="00ED6FE7" w:rsidRDefault="00227CEF" w:rsidP="00BD346F">
            <w:pPr>
              <w:jc w:val="both"/>
              <w:rPr>
                <w:rFonts w:asciiTheme="majorHAnsi" w:hAnsiTheme="majorHAnsi" w:cstheme="majorHAnsi"/>
                <w:b/>
                <w:bCs/>
              </w:rPr>
            </w:pPr>
            <w:proofErr w:type="spellStart"/>
            <w:r>
              <w:rPr>
                <w:rFonts w:asciiTheme="majorHAnsi" w:hAnsiTheme="majorHAnsi" w:cstheme="majorHAnsi"/>
                <w:b/>
                <w:bCs/>
              </w:rPr>
              <w:t>Allscott</w:t>
            </w:r>
            <w:proofErr w:type="spellEnd"/>
            <w:r>
              <w:rPr>
                <w:rFonts w:asciiTheme="majorHAnsi" w:hAnsiTheme="majorHAnsi" w:cstheme="majorHAnsi"/>
                <w:b/>
                <w:bCs/>
              </w:rPr>
              <w:t xml:space="preserve"> Allotments</w:t>
            </w:r>
            <w:r w:rsidR="00ED6FE7">
              <w:rPr>
                <w:rFonts w:asciiTheme="majorHAnsi" w:hAnsiTheme="majorHAnsi" w:cstheme="majorHAnsi"/>
                <w:b/>
                <w:bCs/>
              </w:rPr>
              <w:t xml:space="preserve"> </w:t>
            </w:r>
          </w:p>
          <w:p w14:paraId="7C01B548" w14:textId="77777777" w:rsidR="00424E28" w:rsidRPr="00606CD8" w:rsidRDefault="002F46A9" w:rsidP="00BD346F">
            <w:pPr>
              <w:jc w:val="both"/>
              <w:rPr>
                <w:rFonts w:asciiTheme="majorHAnsi" w:hAnsiTheme="majorHAnsi" w:cstheme="majorHAnsi"/>
              </w:rPr>
            </w:pPr>
            <w:r w:rsidRPr="00606CD8">
              <w:rPr>
                <w:rFonts w:asciiTheme="majorHAnsi" w:hAnsiTheme="majorHAnsi" w:cstheme="majorHAnsi"/>
              </w:rPr>
              <w:t>The Clerk updated Council with the following information:</w:t>
            </w:r>
          </w:p>
          <w:p w14:paraId="21F8518D" w14:textId="5E2FE572" w:rsidR="002F46A9" w:rsidRPr="00606CD8" w:rsidRDefault="002F46A9" w:rsidP="00606CD8">
            <w:pPr>
              <w:pStyle w:val="ListParagraph"/>
              <w:numPr>
                <w:ilvl w:val="0"/>
                <w:numId w:val="32"/>
              </w:numPr>
              <w:jc w:val="both"/>
              <w:rPr>
                <w:rFonts w:asciiTheme="majorHAnsi" w:hAnsiTheme="majorHAnsi" w:cstheme="majorHAnsi"/>
              </w:rPr>
            </w:pPr>
            <w:r w:rsidRPr="00606CD8">
              <w:rPr>
                <w:rFonts w:asciiTheme="majorHAnsi" w:hAnsiTheme="majorHAnsi" w:cstheme="majorHAnsi"/>
              </w:rPr>
              <w:t xml:space="preserve">7 plots </w:t>
            </w:r>
            <w:proofErr w:type="gramStart"/>
            <w:r w:rsidRPr="00606CD8">
              <w:rPr>
                <w:rFonts w:asciiTheme="majorHAnsi" w:hAnsiTheme="majorHAnsi" w:cstheme="majorHAnsi"/>
              </w:rPr>
              <w:t>remaining</w:t>
            </w:r>
            <w:r w:rsidR="00040740">
              <w:rPr>
                <w:rFonts w:asciiTheme="majorHAnsi" w:hAnsiTheme="majorHAnsi" w:cstheme="majorHAnsi"/>
              </w:rPr>
              <w:t>;</w:t>
            </w:r>
            <w:proofErr w:type="gramEnd"/>
          </w:p>
          <w:p w14:paraId="113F9C1E" w14:textId="6E822845" w:rsidR="002F46A9" w:rsidRPr="00606CD8" w:rsidRDefault="002F46A9" w:rsidP="00606CD8">
            <w:pPr>
              <w:pStyle w:val="ListParagraph"/>
              <w:numPr>
                <w:ilvl w:val="0"/>
                <w:numId w:val="32"/>
              </w:numPr>
              <w:jc w:val="both"/>
              <w:rPr>
                <w:rFonts w:asciiTheme="majorHAnsi" w:hAnsiTheme="majorHAnsi" w:cstheme="majorHAnsi"/>
              </w:rPr>
            </w:pPr>
            <w:r w:rsidRPr="00606CD8">
              <w:rPr>
                <w:rFonts w:asciiTheme="majorHAnsi" w:hAnsiTheme="majorHAnsi" w:cstheme="majorHAnsi"/>
              </w:rPr>
              <w:t xml:space="preserve">Issues with the water taps now </w:t>
            </w:r>
            <w:proofErr w:type="gramStart"/>
            <w:r w:rsidRPr="00606CD8">
              <w:rPr>
                <w:rFonts w:asciiTheme="majorHAnsi" w:hAnsiTheme="majorHAnsi" w:cstheme="majorHAnsi"/>
              </w:rPr>
              <w:t>sorted</w:t>
            </w:r>
            <w:r w:rsidR="00040740">
              <w:rPr>
                <w:rFonts w:asciiTheme="majorHAnsi" w:hAnsiTheme="majorHAnsi" w:cstheme="majorHAnsi"/>
              </w:rPr>
              <w:t>;</w:t>
            </w:r>
            <w:proofErr w:type="gramEnd"/>
          </w:p>
          <w:p w14:paraId="122FE8BD" w14:textId="124FC173" w:rsidR="002F46A9" w:rsidRPr="00606CD8" w:rsidRDefault="002F46A9" w:rsidP="00606CD8">
            <w:pPr>
              <w:pStyle w:val="ListParagraph"/>
              <w:numPr>
                <w:ilvl w:val="0"/>
                <w:numId w:val="32"/>
              </w:numPr>
              <w:jc w:val="both"/>
              <w:rPr>
                <w:rFonts w:asciiTheme="majorHAnsi" w:hAnsiTheme="majorHAnsi" w:cstheme="majorHAnsi"/>
              </w:rPr>
            </w:pPr>
            <w:r w:rsidRPr="00606CD8">
              <w:rPr>
                <w:rFonts w:asciiTheme="majorHAnsi" w:hAnsiTheme="majorHAnsi" w:cstheme="majorHAnsi"/>
              </w:rPr>
              <w:t xml:space="preserve">An additional plot with raised beds ordered at a cost of £1,800 + </w:t>
            </w:r>
            <w:proofErr w:type="gramStart"/>
            <w:r w:rsidRPr="00606CD8">
              <w:rPr>
                <w:rFonts w:asciiTheme="majorHAnsi" w:hAnsiTheme="majorHAnsi" w:cstheme="majorHAnsi"/>
              </w:rPr>
              <w:t>VAT</w:t>
            </w:r>
            <w:r w:rsidR="00040740">
              <w:rPr>
                <w:rFonts w:asciiTheme="majorHAnsi" w:hAnsiTheme="majorHAnsi" w:cstheme="majorHAnsi"/>
              </w:rPr>
              <w:t>;</w:t>
            </w:r>
            <w:proofErr w:type="gramEnd"/>
            <w:r w:rsidRPr="00606CD8">
              <w:rPr>
                <w:rFonts w:asciiTheme="majorHAnsi" w:hAnsiTheme="majorHAnsi" w:cstheme="majorHAnsi"/>
              </w:rPr>
              <w:t xml:space="preserve"> </w:t>
            </w:r>
          </w:p>
          <w:p w14:paraId="6BF936F5" w14:textId="18BD1F4A" w:rsidR="002F46A9" w:rsidRPr="00606CD8" w:rsidRDefault="002F46A9" w:rsidP="00606CD8">
            <w:pPr>
              <w:pStyle w:val="ListParagraph"/>
              <w:numPr>
                <w:ilvl w:val="0"/>
                <w:numId w:val="32"/>
              </w:numPr>
              <w:jc w:val="both"/>
              <w:rPr>
                <w:rFonts w:asciiTheme="majorHAnsi" w:hAnsiTheme="majorHAnsi" w:cstheme="majorHAnsi"/>
              </w:rPr>
            </w:pPr>
            <w:r w:rsidRPr="00606CD8">
              <w:rPr>
                <w:rFonts w:asciiTheme="majorHAnsi" w:hAnsiTheme="majorHAnsi" w:cstheme="majorHAnsi"/>
              </w:rPr>
              <w:t xml:space="preserve">The Chairman and Clerk were meeting with tenants of the raised beds to define borders, space for sheds etc as there had been some </w:t>
            </w:r>
            <w:proofErr w:type="gramStart"/>
            <w:r w:rsidRPr="00606CD8">
              <w:rPr>
                <w:rFonts w:asciiTheme="majorHAnsi" w:hAnsiTheme="majorHAnsi" w:cstheme="majorHAnsi"/>
              </w:rPr>
              <w:t>confusion</w:t>
            </w:r>
            <w:r w:rsidR="00040740">
              <w:rPr>
                <w:rFonts w:asciiTheme="majorHAnsi" w:hAnsiTheme="majorHAnsi" w:cstheme="majorHAnsi"/>
              </w:rPr>
              <w:t>;</w:t>
            </w:r>
            <w:proofErr w:type="gramEnd"/>
          </w:p>
          <w:p w14:paraId="7257C6FE" w14:textId="2A660A70" w:rsidR="002F46A9" w:rsidRPr="00606CD8" w:rsidRDefault="002F46A9" w:rsidP="00606CD8">
            <w:pPr>
              <w:pStyle w:val="ListParagraph"/>
              <w:numPr>
                <w:ilvl w:val="0"/>
                <w:numId w:val="32"/>
              </w:numPr>
              <w:jc w:val="both"/>
              <w:rPr>
                <w:rFonts w:asciiTheme="majorHAnsi" w:hAnsiTheme="majorHAnsi" w:cstheme="majorHAnsi"/>
              </w:rPr>
            </w:pPr>
            <w:r w:rsidRPr="00606CD8">
              <w:rPr>
                <w:rFonts w:asciiTheme="majorHAnsi" w:hAnsiTheme="majorHAnsi" w:cstheme="majorHAnsi"/>
              </w:rPr>
              <w:t xml:space="preserve">New lock fitted after first one was not fit for </w:t>
            </w:r>
            <w:proofErr w:type="gramStart"/>
            <w:r w:rsidRPr="00606CD8">
              <w:rPr>
                <w:rFonts w:asciiTheme="majorHAnsi" w:hAnsiTheme="majorHAnsi" w:cstheme="majorHAnsi"/>
              </w:rPr>
              <w:t>purpose</w:t>
            </w:r>
            <w:r w:rsidR="00040740">
              <w:rPr>
                <w:rFonts w:asciiTheme="majorHAnsi" w:hAnsiTheme="majorHAnsi" w:cstheme="majorHAnsi"/>
              </w:rPr>
              <w:t>;</w:t>
            </w:r>
            <w:proofErr w:type="gramEnd"/>
          </w:p>
          <w:p w14:paraId="10A7401B" w14:textId="27AB3924" w:rsidR="002F46A9" w:rsidRPr="00606CD8" w:rsidRDefault="00606CD8" w:rsidP="00606CD8">
            <w:pPr>
              <w:pStyle w:val="ListParagraph"/>
              <w:numPr>
                <w:ilvl w:val="0"/>
                <w:numId w:val="32"/>
              </w:numPr>
              <w:jc w:val="both"/>
              <w:rPr>
                <w:rFonts w:asciiTheme="majorHAnsi" w:hAnsiTheme="majorHAnsi" w:cstheme="majorHAnsi"/>
              </w:rPr>
            </w:pPr>
            <w:r w:rsidRPr="00606CD8">
              <w:rPr>
                <w:rFonts w:asciiTheme="majorHAnsi" w:hAnsiTheme="majorHAnsi" w:cstheme="majorHAnsi"/>
              </w:rPr>
              <w:t>Generally,</w:t>
            </w:r>
            <w:r>
              <w:rPr>
                <w:rFonts w:asciiTheme="majorHAnsi" w:hAnsiTheme="majorHAnsi" w:cstheme="majorHAnsi"/>
              </w:rPr>
              <w:t xml:space="preserve"> the new plot-holders </w:t>
            </w:r>
            <w:r w:rsidR="002F46A9" w:rsidRPr="00606CD8">
              <w:rPr>
                <w:rFonts w:asciiTheme="majorHAnsi" w:hAnsiTheme="majorHAnsi" w:cstheme="majorHAnsi"/>
              </w:rPr>
              <w:t xml:space="preserve">seem </w:t>
            </w:r>
            <w:proofErr w:type="gramStart"/>
            <w:r w:rsidR="002F46A9" w:rsidRPr="00606CD8">
              <w:rPr>
                <w:rFonts w:asciiTheme="majorHAnsi" w:hAnsiTheme="majorHAnsi" w:cstheme="majorHAnsi"/>
              </w:rPr>
              <w:t>happy</w:t>
            </w:r>
            <w:r w:rsidR="00040740">
              <w:rPr>
                <w:rFonts w:asciiTheme="majorHAnsi" w:hAnsiTheme="majorHAnsi" w:cstheme="majorHAnsi"/>
              </w:rPr>
              <w:t>;</w:t>
            </w:r>
            <w:proofErr w:type="gramEnd"/>
          </w:p>
          <w:p w14:paraId="52ACBA3C" w14:textId="6EBBD45F" w:rsidR="002F46A9" w:rsidRPr="00606CD8" w:rsidRDefault="002F46A9" w:rsidP="00606CD8">
            <w:pPr>
              <w:pStyle w:val="ListParagraph"/>
              <w:numPr>
                <w:ilvl w:val="0"/>
                <w:numId w:val="32"/>
              </w:numPr>
              <w:jc w:val="both"/>
              <w:rPr>
                <w:rFonts w:asciiTheme="majorHAnsi" w:hAnsiTheme="majorHAnsi" w:cstheme="majorHAnsi"/>
              </w:rPr>
            </w:pPr>
            <w:r w:rsidRPr="00606CD8">
              <w:rPr>
                <w:rFonts w:asciiTheme="majorHAnsi" w:hAnsiTheme="majorHAnsi" w:cstheme="majorHAnsi"/>
              </w:rPr>
              <w:t>The Clerk’s workload had increased significantly but it was hoped this would now ease as everything settled down</w:t>
            </w:r>
            <w:r w:rsidR="00040740">
              <w:rPr>
                <w:rFonts w:asciiTheme="majorHAnsi" w:hAnsiTheme="majorHAnsi" w:cstheme="majorHAnsi"/>
              </w:rPr>
              <w:t>.</w:t>
            </w:r>
          </w:p>
          <w:p w14:paraId="36FAEE55" w14:textId="1CC7C635" w:rsidR="002F46A9" w:rsidRDefault="002F46A9" w:rsidP="00BD346F">
            <w:pPr>
              <w:jc w:val="both"/>
              <w:rPr>
                <w:rFonts w:asciiTheme="majorHAnsi" w:hAnsiTheme="majorHAnsi" w:cstheme="majorHAnsi"/>
                <w:b/>
                <w:bCs/>
              </w:rPr>
            </w:pPr>
          </w:p>
        </w:tc>
      </w:tr>
      <w:tr w:rsidR="00016A09" w:rsidRPr="00AB4CAB" w14:paraId="17C8D220" w14:textId="77777777">
        <w:tc>
          <w:tcPr>
            <w:tcW w:w="980" w:type="dxa"/>
            <w:tcBorders>
              <w:top w:val="nil"/>
              <w:left w:val="nil"/>
              <w:bottom w:val="nil"/>
              <w:right w:val="nil"/>
            </w:tcBorders>
          </w:tcPr>
          <w:p w14:paraId="0F4CEF33" w14:textId="2BBD8A37" w:rsidR="00016A09" w:rsidRDefault="00016A09">
            <w:pPr>
              <w:rPr>
                <w:rFonts w:asciiTheme="majorHAnsi" w:hAnsiTheme="majorHAnsi" w:cstheme="majorHAnsi"/>
                <w:b/>
              </w:rPr>
            </w:pPr>
            <w:r>
              <w:rPr>
                <w:rFonts w:asciiTheme="majorHAnsi" w:hAnsiTheme="majorHAnsi" w:cstheme="majorHAnsi"/>
                <w:b/>
              </w:rPr>
              <w:t>2</w:t>
            </w:r>
            <w:r w:rsidR="0018685A">
              <w:rPr>
                <w:rFonts w:asciiTheme="majorHAnsi" w:hAnsiTheme="majorHAnsi" w:cstheme="majorHAnsi"/>
                <w:b/>
              </w:rPr>
              <w:t>6</w:t>
            </w:r>
            <w:r>
              <w:rPr>
                <w:rFonts w:asciiTheme="majorHAnsi" w:hAnsiTheme="majorHAnsi" w:cstheme="majorHAnsi"/>
                <w:b/>
              </w:rPr>
              <w:t>/</w:t>
            </w:r>
            <w:r w:rsidR="00606CD8">
              <w:rPr>
                <w:rFonts w:asciiTheme="majorHAnsi" w:hAnsiTheme="majorHAnsi" w:cstheme="majorHAnsi"/>
                <w:b/>
              </w:rPr>
              <w:t>54</w:t>
            </w:r>
          </w:p>
        </w:tc>
        <w:tc>
          <w:tcPr>
            <w:tcW w:w="9482" w:type="dxa"/>
            <w:gridSpan w:val="3"/>
            <w:tcBorders>
              <w:top w:val="nil"/>
              <w:left w:val="nil"/>
              <w:bottom w:val="nil"/>
              <w:right w:val="nil"/>
            </w:tcBorders>
          </w:tcPr>
          <w:p w14:paraId="7C59C0FC" w14:textId="55C62C55" w:rsidR="00755932" w:rsidRDefault="00016A09" w:rsidP="00D32ACF">
            <w:pPr>
              <w:jc w:val="both"/>
              <w:rPr>
                <w:rFonts w:asciiTheme="majorHAnsi" w:hAnsiTheme="majorHAnsi" w:cstheme="majorHAnsi"/>
              </w:rPr>
            </w:pPr>
            <w:r w:rsidRPr="00597E6E">
              <w:rPr>
                <w:rFonts w:asciiTheme="majorHAnsi" w:hAnsiTheme="majorHAnsi" w:cstheme="majorHAnsi"/>
                <w:b/>
                <w:bCs/>
              </w:rPr>
              <w:t>Parish Update</w:t>
            </w:r>
            <w:r w:rsidR="00E4506B">
              <w:rPr>
                <w:rFonts w:asciiTheme="majorHAnsi" w:hAnsiTheme="majorHAnsi" w:cstheme="majorHAnsi"/>
                <w:b/>
                <w:bCs/>
              </w:rPr>
              <w:t xml:space="preserve"> - </w:t>
            </w:r>
            <w:r w:rsidR="002F46A9">
              <w:rPr>
                <w:rFonts w:asciiTheme="majorHAnsi" w:hAnsiTheme="majorHAnsi" w:cstheme="majorHAnsi"/>
              </w:rPr>
              <w:t xml:space="preserve">The details were noted (Appendix 2). </w:t>
            </w:r>
            <w:r w:rsidR="00755932">
              <w:rPr>
                <w:rFonts w:asciiTheme="majorHAnsi" w:hAnsiTheme="majorHAnsi" w:cstheme="majorHAnsi"/>
              </w:rPr>
              <w:t xml:space="preserve">A further quote had been received for work on the Siberian </w:t>
            </w:r>
            <w:r w:rsidR="00606CD8">
              <w:rPr>
                <w:rFonts w:asciiTheme="majorHAnsi" w:hAnsiTheme="majorHAnsi" w:cstheme="majorHAnsi"/>
              </w:rPr>
              <w:t>Elm,</w:t>
            </w:r>
            <w:r w:rsidR="00755932">
              <w:rPr>
                <w:rFonts w:asciiTheme="majorHAnsi" w:hAnsiTheme="majorHAnsi" w:cstheme="majorHAnsi"/>
              </w:rPr>
              <w:t xml:space="preserve"> and it </w:t>
            </w:r>
            <w:r w:rsidR="002F46A9">
              <w:rPr>
                <w:rFonts w:asciiTheme="majorHAnsi" w:hAnsiTheme="majorHAnsi" w:cstheme="majorHAnsi"/>
              </w:rPr>
              <w:t xml:space="preserve">was </w:t>
            </w:r>
            <w:r w:rsidR="002F46A9" w:rsidRPr="00606CD8">
              <w:rPr>
                <w:rFonts w:asciiTheme="majorHAnsi" w:hAnsiTheme="majorHAnsi" w:cstheme="majorHAnsi"/>
                <w:b/>
                <w:bCs/>
              </w:rPr>
              <w:t>RESOLVED</w:t>
            </w:r>
            <w:r w:rsidR="00755932">
              <w:rPr>
                <w:rFonts w:asciiTheme="majorHAnsi" w:hAnsiTheme="majorHAnsi" w:cstheme="majorHAnsi"/>
              </w:rPr>
              <w:t xml:space="preserve"> to accept this quote and have the base built up at a cost of £1,600 + VAT.</w:t>
            </w:r>
          </w:p>
          <w:p w14:paraId="2DA1FBA5" w14:textId="64C5F863" w:rsidR="00D32ACF" w:rsidRDefault="00755932" w:rsidP="00D32ACF">
            <w:pPr>
              <w:jc w:val="both"/>
              <w:rPr>
                <w:rFonts w:asciiTheme="majorHAnsi" w:hAnsiTheme="majorHAnsi" w:cstheme="majorHAnsi"/>
              </w:rPr>
            </w:pPr>
            <w:r>
              <w:rPr>
                <w:rFonts w:asciiTheme="majorHAnsi" w:hAnsiTheme="majorHAnsi" w:cstheme="majorHAnsi"/>
              </w:rPr>
              <w:t xml:space="preserve">[Proposer: Cllr Eade; Seconder: Cllr Mrs Ballantyne; Vote: All] </w:t>
            </w:r>
            <w:r w:rsidR="002F46A9">
              <w:rPr>
                <w:rFonts w:asciiTheme="majorHAnsi" w:hAnsiTheme="majorHAnsi" w:cstheme="majorHAnsi"/>
              </w:rPr>
              <w:t xml:space="preserve">  </w:t>
            </w:r>
            <w:r w:rsidR="007C6E70">
              <w:rPr>
                <w:rFonts w:asciiTheme="majorHAnsi" w:hAnsiTheme="majorHAnsi" w:cstheme="majorHAnsi"/>
              </w:rPr>
              <w:t xml:space="preserve">  </w:t>
            </w:r>
          </w:p>
          <w:p w14:paraId="15812DDA" w14:textId="0091A5ED" w:rsidR="00B43D81" w:rsidRPr="00A4679D" w:rsidRDefault="00B43D81" w:rsidP="00BD346F">
            <w:pPr>
              <w:jc w:val="both"/>
              <w:rPr>
                <w:rFonts w:asciiTheme="majorHAnsi" w:hAnsiTheme="majorHAnsi" w:cstheme="majorHAnsi"/>
              </w:rPr>
            </w:pPr>
          </w:p>
        </w:tc>
      </w:tr>
      <w:tr w:rsidR="00016A09" w:rsidRPr="00AB4CAB" w14:paraId="2055C34F" w14:textId="77777777">
        <w:tc>
          <w:tcPr>
            <w:tcW w:w="980" w:type="dxa"/>
            <w:tcBorders>
              <w:top w:val="nil"/>
              <w:left w:val="nil"/>
              <w:bottom w:val="nil"/>
              <w:right w:val="nil"/>
            </w:tcBorders>
          </w:tcPr>
          <w:p w14:paraId="1F78D1C7" w14:textId="4CD9A2A8" w:rsidR="00016A09" w:rsidRDefault="00016A09">
            <w:pPr>
              <w:rPr>
                <w:rFonts w:asciiTheme="majorHAnsi" w:hAnsiTheme="majorHAnsi" w:cstheme="majorHAnsi"/>
                <w:b/>
              </w:rPr>
            </w:pPr>
            <w:r>
              <w:rPr>
                <w:rFonts w:asciiTheme="majorHAnsi" w:hAnsiTheme="majorHAnsi" w:cstheme="majorHAnsi"/>
                <w:b/>
              </w:rPr>
              <w:t>2</w:t>
            </w:r>
            <w:r w:rsidR="0018685A">
              <w:rPr>
                <w:rFonts w:asciiTheme="majorHAnsi" w:hAnsiTheme="majorHAnsi" w:cstheme="majorHAnsi"/>
                <w:b/>
              </w:rPr>
              <w:t>6</w:t>
            </w:r>
            <w:r>
              <w:rPr>
                <w:rFonts w:asciiTheme="majorHAnsi" w:hAnsiTheme="majorHAnsi" w:cstheme="majorHAnsi"/>
                <w:b/>
              </w:rPr>
              <w:t>/</w:t>
            </w:r>
            <w:r w:rsidR="00606CD8">
              <w:rPr>
                <w:rFonts w:asciiTheme="majorHAnsi" w:hAnsiTheme="majorHAnsi" w:cstheme="majorHAnsi"/>
                <w:b/>
              </w:rPr>
              <w:t>55</w:t>
            </w:r>
          </w:p>
        </w:tc>
        <w:tc>
          <w:tcPr>
            <w:tcW w:w="9482" w:type="dxa"/>
            <w:gridSpan w:val="3"/>
            <w:tcBorders>
              <w:top w:val="nil"/>
              <w:left w:val="nil"/>
              <w:bottom w:val="nil"/>
              <w:right w:val="nil"/>
            </w:tcBorders>
          </w:tcPr>
          <w:p w14:paraId="79147191" w14:textId="0268D3DD" w:rsidR="00044D8B" w:rsidRPr="00DD15BB" w:rsidRDefault="00016A09" w:rsidP="006E4453">
            <w:pPr>
              <w:jc w:val="both"/>
              <w:rPr>
                <w:rFonts w:asciiTheme="majorHAnsi" w:hAnsiTheme="majorHAnsi" w:cstheme="majorHAnsi"/>
                <w:i/>
                <w:iCs/>
              </w:rPr>
            </w:pPr>
            <w:r>
              <w:rPr>
                <w:rFonts w:asciiTheme="majorHAnsi" w:hAnsiTheme="majorHAnsi" w:cstheme="majorHAnsi"/>
                <w:b/>
                <w:bCs/>
              </w:rPr>
              <w:t>SID Statistics</w:t>
            </w:r>
            <w:r w:rsidR="006E4453">
              <w:rPr>
                <w:rFonts w:asciiTheme="majorHAnsi" w:hAnsiTheme="majorHAnsi" w:cstheme="majorHAnsi"/>
                <w:b/>
                <w:bCs/>
              </w:rPr>
              <w:t xml:space="preserve"> </w:t>
            </w:r>
            <w:r w:rsidR="00FC3E92" w:rsidRPr="00FC79CA">
              <w:rPr>
                <w:rFonts w:asciiTheme="majorHAnsi" w:hAnsiTheme="majorHAnsi" w:cstheme="majorHAnsi"/>
              </w:rPr>
              <w:t xml:space="preserve">– </w:t>
            </w:r>
            <w:r w:rsidR="00182082">
              <w:rPr>
                <w:rFonts w:asciiTheme="majorHAnsi" w:hAnsiTheme="majorHAnsi" w:cstheme="majorHAnsi"/>
              </w:rPr>
              <w:t>The d</w:t>
            </w:r>
            <w:r w:rsidR="00FC3E92" w:rsidRPr="00FC79CA">
              <w:rPr>
                <w:rFonts w:asciiTheme="majorHAnsi" w:hAnsiTheme="majorHAnsi" w:cstheme="majorHAnsi"/>
              </w:rPr>
              <w:t>etails were noted and there were no comments</w:t>
            </w:r>
            <w:r w:rsidR="00FC79CA">
              <w:rPr>
                <w:rFonts w:asciiTheme="majorHAnsi" w:hAnsiTheme="majorHAnsi" w:cstheme="majorHAnsi"/>
              </w:rPr>
              <w:t xml:space="preserve"> (Appendix</w:t>
            </w:r>
            <w:r w:rsidR="00755932">
              <w:rPr>
                <w:rFonts w:asciiTheme="majorHAnsi" w:hAnsiTheme="majorHAnsi" w:cstheme="majorHAnsi"/>
              </w:rPr>
              <w:t xml:space="preserve"> 3</w:t>
            </w:r>
            <w:r w:rsidR="00FC79CA">
              <w:rPr>
                <w:rFonts w:asciiTheme="majorHAnsi" w:hAnsiTheme="majorHAnsi" w:cstheme="majorHAnsi"/>
              </w:rPr>
              <w:t>).</w:t>
            </w:r>
          </w:p>
        </w:tc>
      </w:tr>
      <w:tr w:rsidR="00F13801" w:rsidRPr="00AB4CAB" w14:paraId="6751838A" w14:textId="77777777">
        <w:tc>
          <w:tcPr>
            <w:tcW w:w="980" w:type="dxa"/>
            <w:tcBorders>
              <w:top w:val="nil"/>
              <w:left w:val="nil"/>
              <w:bottom w:val="nil"/>
              <w:right w:val="nil"/>
            </w:tcBorders>
          </w:tcPr>
          <w:p w14:paraId="780F92D8" w14:textId="77777777" w:rsidR="00F13801" w:rsidRPr="00AB4CAB" w:rsidRDefault="00F13801">
            <w:pPr>
              <w:rPr>
                <w:rFonts w:asciiTheme="majorHAnsi" w:hAnsiTheme="majorHAnsi" w:cstheme="majorHAnsi"/>
                <w:b/>
              </w:rPr>
            </w:pPr>
          </w:p>
        </w:tc>
        <w:tc>
          <w:tcPr>
            <w:tcW w:w="9482" w:type="dxa"/>
            <w:gridSpan w:val="3"/>
            <w:tcBorders>
              <w:top w:val="nil"/>
              <w:left w:val="nil"/>
              <w:bottom w:val="nil"/>
              <w:right w:val="nil"/>
            </w:tcBorders>
          </w:tcPr>
          <w:p w14:paraId="088166CD" w14:textId="77777777" w:rsidR="00F13801" w:rsidRPr="005F4033" w:rsidRDefault="00F13801">
            <w:pPr>
              <w:ind w:left="360"/>
              <w:rPr>
                <w:rFonts w:asciiTheme="majorHAnsi" w:hAnsiTheme="majorHAnsi" w:cstheme="majorHAnsi"/>
                <w:bCs/>
              </w:rPr>
            </w:pPr>
          </w:p>
        </w:tc>
      </w:tr>
      <w:tr w:rsidR="009D3FA8" w:rsidRPr="00AB4CAB" w14:paraId="3E15BA78" w14:textId="77777777">
        <w:tc>
          <w:tcPr>
            <w:tcW w:w="980" w:type="dxa"/>
            <w:tcBorders>
              <w:top w:val="nil"/>
              <w:left w:val="nil"/>
              <w:bottom w:val="nil"/>
              <w:right w:val="nil"/>
            </w:tcBorders>
          </w:tcPr>
          <w:p w14:paraId="50FF8B13" w14:textId="7C45F4BC" w:rsidR="009D3FA8" w:rsidRPr="00AB4CAB" w:rsidRDefault="009D3FA8">
            <w:pPr>
              <w:rPr>
                <w:rFonts w:asciiTheme="majorHAnsi" w:hAnsiTheme="majorHAnsi" w:cstheme="majorHAnsi"/>
                <w:b/>
              </w:rPr>
            </w:pPr>
            <w:r>
              <w:rPr>
                <w:rFonts w:asciiTheme="majorHAnsi" w:hAnsiTheme="majorHAnsi" w:cstheme="majorHAnsi"/>
                <w:b/>
              </w:rPr>
              <w:t>2</w:t>
            </w:r>
            <w:r w:rsidR="0018685A">
              <w:rPr>
                <w:rFonts w:asciiTheme="majorHAnsi" w:hAnsiTheme="majorHAnsi" w:cstheme="majorHAnsi"/>
                <w:b/>
              </w:rPr>
              <w:t>6</w:t>
            </w:r>
            <w:r w:rsidR="009725AA">
              <w:rPr>
                <w:rFonts w:asciiTheme="majorHAnsi" w:hAnsiTheme="majorHAnsi" w:cstheme="majorHAnsi"/>
                <w:b/>
              </w:rPr>
              <w:t>/</w:t>
            </w:r>
            <w:r w:rsidR="00606CD8">
              <w:rPr>
                <w:rFonts w:asciiTheme="majorHAnsi" w:hAnsiTheme="majorHAnsi" w:cstheme="majorHAnsi"/>
                <w:b/>
              </w:rPr>
              <w:t>56</w:t>
            </w:r>
          </w:p>
        </w:tc>
        <w:tc>
          <w:tcPr>
            <w:tcW w:w="9482" w:type="dxa"/>
            <w:gridSpan w:val="3"/>
            <w:tcBorders>
              <w:top w:val="nil"/>
              <w:left w:val="nil"/>
              <w:bottom w:val="nil"/>
              <w:right w:val="nil"/>
            </w:tcBorders>
          </w:tcPr>
          <w:p w14:paraId="70D9CBA1" w14:textId="5C5C8D67" w:rsidR="009D3FA8" w:rsidRPr="00113BF8" w:rsidRDefault="009D3FA8">
            <w:pPr>
              <w:jc w:val="both"/>
              <w:rPr>
                <w:rFonts w:asciiTheme="majorHAnsi" w:hAnsiTheme="majorHAnsi" w:cstheme="majorHAnsi"/>
                <w:bCs/>
              </w:rPr>
            </w:pPr>
            <w:r>
              <w:rPr>
                <w:rFonts w:asciiTheme="majorHAnsi" w:hAnsiTheme="majorHAnsi" w:cstheme="majorHAnsi"/>
                <w:b/>
              </w:rPr>
              <w:t>Grant Applications</w:t>
            </w:r>
            <w:r w:rsidR="00113BF8">
              <w:rPr>
                <w:rFonts w:asciiTheme="majorHAnsi" w:hAnsiTheme="majorHAnsi" w:cstheme="majorHAnsi"/>
                <w:b/>
              </w:rPr>
              <w:t xml:space="preserve"> </w:t>
            </w:r>
            <w:r w:rsidR="00113BF8" w:rsidRPr="00113BF8">
              <w:rPr>
                <w:rFonts w:asciiTheme="majorHAnsi" w:hAnsiTheme="majorHAnsi" w:cstheme="majorHAnsi"/>
                <w:bCs/>
              </w:rPr>
              <w:t>– None received</w:t>
            </w:r>
            <w:r w:rsidR="00E4506B" w:rsidRPr="00113BF8">
              <w:rPr>
                <w:rFonts w:asciiTheme="majorHAnsi" w:hAnsiTheme="majorHAnsi" w:cstheme="majorHAnsi"/>
                <w:bCs/>
              </w:rPr>
              <w:t xml:space="preserve"> </w:t>
            </w:r>
            <w:r w:rsidR="009F03F0" w:rsidRPr="00113BF8">
              <w:rPr>
                <w:rFonts w:asciiTheme="majorHAnsi" w:hAnsiTheme="majorHAnsi" w:cstheme="majorHAnsi"/>
                <w:bCs/>
              </w:rPr>
              <w:t xml:space="preserve"> </w:t>
            </w:r>
            <w:r w:rsidRPr="00113BF8">
              <w:rPr>
                <w:rFonts w:asciiTheme="majorHAnsi" w:hAnsiTheme="majorHAnsi" w:cstheme="majorHAnsi"/>
                <w:bCs/>
              </w:rPr>
              <w:t xml:space="preserve"> </w:t>
            </w:r>
          </w:p>
          <w:p w14:paraId="768742AC" w14:textId="6FF0EF81" w:rsidR="006B35C2" w:rsidRPr="009D3FA8" w:rsidRDefault="006B35C2">
            <w:pPr>
              <w:jc w:val="both"/>
              <w:rPr>
                <w:rFonts w:asciiTheme="majorHAnsi" w:hAnsiTheme="majorHAnsi" w:cstheme="majorHAnsi"/>
                <w:bCs/>
              </w:rPr>
            </w:pPr>
          </w:p>
        </w:tc>
      </w:tr>
      <w:tr w:rsidR="00F13801" w:rsidRPr="00AB4CAB" w14:paraId="4900B4AC" w14:textId="77777777">
        <w:tc>
          <w:tcPr>
            <w:tcW w:w="980" w:type="dxa"/>
            <w:tcBorders>
              <w:top w:val="nil"/>
              <w:left w:val="nil"/>
              <w:bottom w:val="nil"/>
              <w:right w:val="nil"/>
            </w:tcBorders>
          </w:tcPr>
          <w:p w14:paraId="0E23C409" w14:textId="597F9251" w:rsidR="00F13801" w:rsidRPr="00AB4CAB" w:rsidRDefault="00690912">
            <w:pPr>
              <w:rPr>
                <w:rFonts w:asciiTheme="majorHAnsi" w:hAnsiTheme="majorHAnsi" w:cstheme="majorHAnsi"/>
                <w:b/>
              </w:rPr>
            </w:pPr>
            <w:r w:rsidRPr="00AB4CAB">
              <w:rPr>
                <w:rFonts w:asciiTheme="majorHAnsi" w:hAnsiTheme="majorHAnsi" w:cstheme="majorHAnsi"/>
                <w:b/>
              </w:rPr>
              <w:t>2</w:t>
            </w:r>
            <w:r w:rsidR="0018685A">
              <w:rPr>
                <w:rFonts w:asciiTheme="majorHAnsi" w:hAnsiTheme="majorHAnsi" w:cstheme="majorHAnsi"/>
                <w:b/>
              </w:rPr>
              <w:t>6</w:t>
            </w:r>
            <w:r w:rsidRPr="00AB4CAB">
              <w:rPr>
                <w:rFonts w:asciiTheme="majorHAnsi" w:hAnsiTheme="majorHAnsi" w:cstheme="majorHAnsi"/>
                <w:b/>
              </w:rPr>
              <w:t>/</w:t>
            </w:r>
            <w:r w:rsidR="00606CD8">
              <w:rPr>
                <w:rFonts w:asciiTheme="majorHAnsi" w:hAnsiTheme="majorHAnsi" w:cstheme="majorHAnsi"/>
                <w:b/>
              </w:rPr>
              <w:t>57</w:t>
            </w:r>
          </w:p>
        </w:tc>
        <w:tc>
          <w:tcPr>
            <w:tcW w:w="9482" w:type="dxa"/>
            <w:gridSpan w:val="3"/>
            <w:tcBorders>
              <w:top w:val="nil"/>
              <w:left w:val="nil"/>
              <w:bottom w:val="nil"/>
              <w:right w:val="nil"/>
            </w:tcBorders>
          </w:tcPr>
          <w:p w14:paraId="0D244FE2" w14:textId="17290E1C" w:rsidR="00F13801" w:rsidRPr="009253D8" w:rsidRDefault="00044D8B">
            <w:pPr>
              <w:jc w:val="both"/>
              <w:rPr>
                <w:rFonts w:asciiTheme="majorHAnsi" w:hAnsiTheme="majorHAnsi" w:cstheme="majorHAnsi"/>
                <w:bCs/>
              </w:rPr>
            </w:pPr>
            <w:r>
              <w:rPr>
                <w:rFonts w:asciiTheme="majorHAnsi" w:hAnsiTheme="majorHAnsi" w:cstheme="majorHAnsi"/>
                <w:b/>
              </w:rPr>
              <w:t xml:space="preserve">Other </w:t>
            </w:r>
            <w:r w:rsidR="00690912" w:rsidRPr="00AB4CAB">
              <w:rPr>
                <w:rFonts w:asciiTheme="majorHAnsi" w:hAnsiTheme="majorHAnsi" w:cstheme="majorHAnsi"/>
                <w:b/>
              </w:rPr>
              <w:t>Correspondence</w:t>
            </w:r>
            <w:r w:rsidR="009253D8">
              <w:rPr>
                <w:rFonts w:asciiTheme="majorHAnsi" w:hAnsiTheme="majorHAnsi" w:cstheme="majorHAnsi"/>
                <w:b/>
              </w:rPr>
              <w:t xml:space="preserve"> </w:t>
            </w:r>
            <w:r w:rsidR="009253D8" w:rsidRPr="009253D8">
              <w:rPr>
                <w:rFonts w:asciiTheme="majorHAnsi" w:hAnsiTheme="majorHAnsi" w:cstheme="majorHAnsi"/>
                <w:bCs/>
              </w:rPr>
              <w:t>– None received.</w:t>
            </w:r>
          </w:p>
          <w:p w14:paraId="0B43F452" w14:textId="27BA738F" w:rsidR="008B388D" w:rsidRPr="00AB4CAB" w:rsidRDefault="008B388D" w:rsidP="00715803">
            <w:pPr>
              <w:jc w:val="both"/>
              <w:rPr>
                <w:rFonts w:asciiTheme="majorHAnsi" w:hAnsiTheme="majorHAnsi" w:cstheme="majorHAnsi"/>
              </w:rPr>
            </w:pPr>
          </w:p>
        </w:tc>
      </w:tr>
      <w:tr w:rsidR="00F13801" w:rsidRPr="00AB4CAB" w14:paraId="1181ED73" w14:textId="77777777">
        <w:tc>
          <w:tcPr>
            <w:tcW w:w="994" w:type="dxa"/>
            <w:gridSpan w:val="2"/>
            <w:tcBorders>
              <w:top w:val="nil"/>
              <w:left w:val="nil"/>
              <w:bottom w:val="nil"/>
              <w:right w:val="nil"/>
            </w:tcBorders>
          </w:tcPr>
          <w:p w14:paraId="3B1FFDE1" w14:textId="0A08B4C0" w:rsidR="00F13801" w:rsidRPr="00AB4CAB" w:rsidRDefault="00690912">
            <w:pPr>
              <w:rPr>
                <w:rFonts w:asciiTheme="majorHAnsi" w:hAnsiTheme="majorHAnsi" w:cstheme="majorHAnsi"/>
                <w:b/>
              </w:rPr>
            </w:pPr>
            <w:r w:rsidRPr="00AB4CAB">
              <w:rPr>
                <w:rFonts w:asciiTheme="majorHAnsi" w:hAnsiTheme="majorHAnsi" w:cstheme="majorHAnsi"/>
                <w:b/>
              </w:rPr>
              <w:t>2</w:t>
            </w:r>
            <w:r w:rsidR="0018685A">
              <w:rPr>
                <w:rFonts w:asciiTheme="majorHAnsi" w:hAnsiTheme="majorHAnsi" w:cstheme="majorHAnsi"/>
                <w:b/>
              </w:rPr>
              <w:t>6</w:t>
            </w:r>
            <w:r w:rsidRPr="00AB4CAB">
              <w:rPr>
                <w:rFonts w:asciiTheme="majorHAnsi" w:hAnsiTheme="majorHAnsi" w:cstheme="majorHAnsi"/>
                <w:b/>
              </w:rPr>
              <w:t>/</w:t>
            </w:r>
            <w:r w:rsidR="00606CD8">
              <w:rPr>
                <w:rFonts w:asciiTheme="majorHAnsi" w:hAnsiTheme="majorHAnsi" w:cstheme="majorHAnsi"/>
                <w:b/>
              </w:rPr>
              <w:t>58</w:t>
            </w:r>
          </w:p>
          <w:p w14:paraId="555B80F2" w14:textId="77777777" w:rsidR="00F13801" w:rsidRPr="00AB4CAB" w:rsidRDefault="00F13801">
            <w:pPr>
              <w:rPr>
                <w:rFonts w:asciiTheme="majorHAnsi" w:hAnsiTheme="majorHAnsi" w:cstheme="majorHAnsi"/>
                <w:b/>
              </w:rPr>
            </w:pPr>
          </w:p>
          <w:p w14:paraId="326EA672" w14:textId="77777777" w:rsidR="00F13801" w:rsidRPr="00AB4CAB" w:rsidRDefault="00F13801">
            <w:pPr>
              <w:rPr>
                <w:rFonts w:asciiTheme="majorHAnsi" w:hAnsiTheme="majorHAnsi" w:cstheme="majorHAnsi"/>
                <w:b/>
              </w:rPr>
            </w:pPr>
          </w:p>
          <w:p w14:paraId="59F437C8" w14:textId="77777777" w:rsidR="00F13801" w:rsidRPr="00AB4CAB" w:rsidRDefault="00F13801">
            <w:pPr>
              <w:rPr>
                <w:rFonts w:asciiTheme="majorHAnsi" w:hAnsiTheme="majorHAnsi" w:cstheme="majorHAnsi"/>
                <w:b/>
              </w:rPr>
            </w:pPr>
          </w:p>
          <w:p w14:paraId="090CE1BB" w14:textId="77777777" w:rsidR="00F13801" w:rsidRPr="00AB4CAB" w:rsidRDefault="00F13801">
            <w:pPr>
              <w:rPr>
                <w:rFonts w:asciiTheme="majorHAnsi" w:hAnsiTheme="majorHAnsi" w:cstheme="majorHAnsi"/>
                <w:b/>
              </w:rPr>
            </w:pPr>
          </w:p>
          <w:p w14:paraId="4E3C6FE4" w14:textId="77777777" w:rsidR="00F13801" w:rsidRPr="00AB4CAB" w:rsidRDefault="00F13801">
            <w:pPr>
              <w:rPr>
                <w:rFonts w:asciiTheme="majorHAnsi" w:hAnsiTheme="majorHAnsi" w:cstheme="majorHAnsi"/>
                <w:b/>
              </w:rPr>
            </w:pPr>
          </w:p>
          <w:p w14:paraId="7F9D5710" w14:textId="77777777" w:rsidR="00F13801" w:rsidRPr="00AB4CAB" w:rsidRDefault="00F13801">
            <w:pPr>
              <w:rPr>
                <w:rFonts w:asciiTheme="majorHAnsi" w:hAnsiTheme="majorHAnsi" w:cstheme="majorHAnsi"/>
                <w:b/>
              </w:rPr>
            </w:pPr>
          </w:p>
          <w:p w14:paraId="563C34D3" w14:textId="77777777" w:rsidR="00F13801" w:rsidRPr="00AB4CAB" w:rsidRDefault="00F13801">
            <w:pPr>
              <w:rPr>
                <w:rFonts w:asciiTheme="majorHAnsi" w:hAnsiTheme="majorHAnsi" w:cstheme="majorHAnsi"/>
                <w:b/>
              </w:rPr>
            </w:pPr>
          </w:p>
        </w:tc>
        <w:tc>
          <w:tcPr>
            <w:tcW w:w="9468" w:type="dxa"/>
            <w:gridSpan w:val="2"/>
            <w:tcBorders>
              <w:top w:val="nil"/>
              <w:left w:val="nil"/>
              <w:bottom w:val="nil"/>
              <w:right w:val="nil"/>
            </w:tcBorders>
          </w:tcPr>
          <w:p w14:paraId="5EC35945" w14:textId="77777777" w:rsidR="00F13801" w:rsidRPr="00AB4CAB" w:rsidRDefault="00690912">
            <w:pPr>
              <w:rPr>
                <w:rFonts w:asciiTheme="majorHAnsi" w:hAnsiTheme="majorHAnsi" w:cstheme="majorHAnsi"/>
                <w:b/>
              </w:rPr>
            </w:pPr>
            <w:r w:rsidRPr="00AB4CAB">
              <w:rPr>
                <w:rFonts w:asciiTheme="majorHAnsi" w:hAnsiTheme="majorHAnsi" w:cstheme="majorHAnsi"/>
                <w:b/>
              </w:rPr>
              <w:t xml:space="preserve">Date of the next meeting </w:t>
            </w:r>
          </w:p>
          <w:p w14:paraId="5485D018" w14:textId="3697BD33" w:rsidR="00E76CE7" w:rsidRDefault="00B8635A" w:rsidP="00E76CE7">
            <w:pPr>
              <w:rPr>
                <w:rFonts w:asciiTheme="majorHAnsi" w:hAnsiTheme="majorHAnsi" w:cstheme="majorHAnsi"/>
                <w:b/>
              </w:rPr>
            </w:pPr>
            <w:r>
              <w:rPr>
                <w:rFonts w:asciiTheme="majorHAnsi" w:hAnsiTheme="majorHAnsi" w:cstheme="majorHAnsi"/>
              </w:rPr>
              <w:t>I</w:t>
            </w:r>
            <w:r w:rsidR="009F03F0">
              <w:rPr>
                <w:rFonts w:asciiTheme="majorHAnsi" w:hAnsiTheme="majorHAnsi" w:cstheme="majorHAnsi"/>
              </w:rPr>
              <w:t xml:space="preserve">t </w:t>
            </w:r>
            <w:r w:rsidR="00690912" w:rsidRPr="00AB4CAB">
              <w:rPr>
                <w:rFonts w:asciiTheme="majorHAnsi" w:hAnsiTheme="majorHAnsi" w:cstheme="majorHAnsi"/>
              </w:rPr>
              <w:t>was confirmed that the next meeting</w:t>
            </w:r>
            <w:r w:rsidR="0058492F">
              <w:rPr>
                <w:rFonts w:asciiTheme="majorHAnsi" w:hAnsiTheme="majorHAnsi" w:cstheme="majorHAnsi"/>
              </w:rPr>
              <w:t xml:space="preserve"> </w:t>
            </w:r>
            <w:r w:rsidR="00690912" w:rsidRPr="00AB4CAB">
              <w:rPr>
                <w:rFonts w:asciiTheme="majorHAnsi" w:hAnsiTheme="majorHAnsi" w:cstheme="majorHAnsi"/>
              </w:rPr>
              <w:t xml:space="preserve">would be held on </w:t>
            </w:r>
            <w:r w:rsidR="00690912" w:rsidRPr="00AB4CAB">
              <w:rPr>
                <w:rFonts w:asciiTheme="majorHAnsi" w:hAnsiTheme="majorHAnsi" w:cstheme="majorHAnsi"/>
                <w:b/>
              </w:rPr>
              <w:t xml:space="preserve">Wednesday </w:t>
            </w:r>
            <w:r w:rsidR="00EA1D73">
              <w:rPr>
                <w:rFonts w:asciiTheme="majorHAnsi" w:hAnsiTheme="majorHAnsi" w:cstheme="majorHAnsi"/>
                <w:b/>
              </w:rPr>
              <w:t>8</w:t>
            </w:r>
            <w:r w:rsidR="00EA1D73" w:rsidRPr="00EA1D73">
              <w:rPr>
                <w:rFonts w:asciiTheme="majorHAnsi" w:hAnsiTheme="majorHAnsi" w:cstheme="majorHAnsi"/>
                <w:b/>
                <w:vertAlign w:val="superscript"/>
              </w:rPr>
              <w:t>th</w:t>
            </w:r>
            <w:r w:rsidR="00EA1D73">
              <w:rPr>
                <w:rFonts w:asciiTheme="majorHAnsi" w:hAnsiTheme="majorHAnsi" w:cstheme="majorHAnsi"/>
                <w:b/>
              </w:rPr>
              <w:t xml:space="preserve"> April </w:t>
            </w:r>
            <w:r w:rsidR="009253D8">
              <w:rPr>
                <w:rFonts w:asciiTheme="majorHAnsi" w:hAnsiTheme="majorHAnsi" w:cstheme="majorHAnsi"/>
                <w:b/>
              </w:rPr>
              <w:t xml:space="preserve">2026 </w:t>
            </w:r>
            <w:r w:rsidR="009253D8" w:rsidRPr="009253D8">
              <w:rPr>
                <w:rFonts w:asciiTheme="majorHAnsi" w:hAnsiTheme="majorHAnsi" w:cstheme="majorHAnsi"/>
                <w:bCs/>
              </w:rPr>
              <w:t>at</w:t>
            </w:r>
            <w:r w:rsidR="009253D8" w:rsidRPr="00D40A43">
              <w:rPr>
                <w:rFonts w:asciiTheme="majorHAnsi" w:hAnsiTheme="majorHAnsi" w:cstheme="majorHAnsi"/>
                <w:b/>
              </w:rPr>
              <w:t xml:space="preserve"> </w:t>
            </w:r>
            <w:proofErr w:type="spellStart"/>
            <w:r w:rsidR="00EA1D73">
              <w:rPr>
                <w:rFonts w:asciiTheme="majorHAnsi" w:hAnsiTheme="majorHAnsi" w:cstheme="majorHAnsi"/>
                <w:b/>
              </w:rPr>
              <w:t>Admaston</w:t>
            </w:r>
            <w:proofErr w:type="spellEnd"/>
            <w:r w:rsidR="00EA1D73">
              <w:rPr>
                <w:rFonts w:asciiTheme="majorHAnsi" w:hAnsiTheme="majorHAnsi" w:cstheme="majorHAnsi"/>
                <w:b/>
              </w:rPr>
              <w:t xml:space="preserve"> Community Centre</w:t>
            </w:r>
            <w:r w:rsidR="00441CE0">
              <w:rPr>
                <w:rFonts w:asciiTheme="majorHAnsi" w:hAnsiTheme="majorHAnsi" w:cstheme="majorHAnsi"/>
                <w:bCs/>
              </w:rPr>
              <w:t xml:space="preserve"> </w:t>
            </w:r>
            <w:r w:rsidR="00CA1236" w:rsidRPr="00CA1236">
              <w:rPr>
                <w:rFonts w:asciiTheme="majorHAnsi" w:hAnsiTheme="majorHAnsi" w:cstheme="majorHAnsi"/>
                <w:bCs/>
              </w:rPr>
              <w:t>at</w:t>
            </w:r>
            <w:r w:rsidR="00CA1236">
              <w:rPr>
                <w:rFonts w:asciiTheme="majorHAnsi" w:hAnsiTheme="majorHAnsi" w:cstheme="majorHAnsi"/>
                <w:b/>
              </w:rPr>
              <w:t xml:space="preserve"> 7.30p.m.</w:t>
            </w:r>
            <w:r w:rsidR="00690912" w:rsidRPr="00AB4CAB">
              <w:rPr>
                <w:rFonts w:asciiTheme="majorHAnsi" w:hAnsiTheme="majorHAnsi" w:cstheme="majorHAnsi"/>
                <w:b/>
              </w:rPr>
              <w:t xml:space="preserve">   </w:t>
            </w:r>
          </w:p>
          <w:p w14:paraId="3909B53A" w14:textId="77777777" w:rsidR="00E76CE7" w:rsidRDefault="00E76CE7" w:rsidP="00E76CE7">
            <w:pPr>
              <w:rPr>
                <w:rFonts w:asciiTheme="majorHAnsi" w:hAnsiTheme="majorHAnsi" w:cstheme="majorHAnsi"/>
                <w:b/>
              </w:rPr>
            </w:pPr>
          </w:p>
          <w:p w14:paraId="6ABB9AD7" w14:textId="0CE82625" w:rsidR="00B13DCD" w:rsidRDefault="00690912" w:rsidP="00E76CE7">
            <w:pPr>
              <w:rPr>
                <w:rFonts w:asciiTheme="majorHAnsi" w:hAnsiTheme="majorHAnsi" w:cstheme="majorHAnsi"/>
                <w:bCs/>
                <w:i/>
              </w:rPr>
            </w:pPr>
            <w:r w:rsidRPr="004E2800">
              <w:rPr>
                <w:rFonts w:asciiTheme="majorHAnsi" w:hAnsiTheme="majorHAnsi" w:cstheme="majorHAnsi"/>
                <w:bCs/>
                <w:i/>
              </w:rPr>
              <w:t>The meeting closed at</w:t>
            </w:r>
            <w:r w:rsidR="00FE3E6E">
              <w:rPr>
                <w:rFonts w:asciiTheme="majorHAnsi" w:hAnsiTheme="majorHAnsi" w:cstheme="majorHAnsi"/>
                <w:bCs/>
                <w:i/>
              </w:rPr>
              <w:t xml:space="preserve"> </w:t>
            </w:r>
            <w:r w:rsidR="002F46A9">
              <w:rPr>
                <w:rFonts w:asciiTheme="majorHAnsi" w:hAnsiTheme="majorHAnsi" w:cstheme="majorHAnsi"/>
                <w:bCs/>
                <w:i/>
              </w:rPr>
              <w:t>8.17p.m</w:t>
            </w:r>
            <w:r w:rsidR="006D00ED">
              <w:rPr>
                <w:rFonts w:asciiTheme="majorHAnsi" w:hAnsiTheme="majorHAnsi" w:cstheme="majorHAnsi"/>
                <w:bCs/>
                <w:i/>
              </w:rPr>
              <w:t xml:space="preserve"> </w:t>
            </w:r>
          </w:p>
          <w:p w14:paraId="0FF29A84" w14:textId="77777777" w:rsidR="004029EC" w:rsidRDefault="004029EC" w:rsidP="00E76CE7">
            <w:pPr>
              <w:rPr>
                <w:rFonts w:asciiTheme="majorHAnsi" w:hAnsiTheme="majorHAnsi" w:cstheme="majorHAnsi"/>
                <w:bCs/>
                <w:i/>
              </w:rPr>
            </w:pPr>
          </w:p>
          <w:p w14:paraId="0321827E" w14:textId="691E700D" w:rsidR="00A25F21" w:rsidRDefault="00690912" w:rsidP="00E76CE7">
            <w:pPr>
              <w:rPr>
                <w:rFonts w:asciiTheme="majorHAnsi" w:hAnsiTheme="majorHAnsi" w:cstheme="majorHAnsi"/>
                <w:bCs/>
                <w:i/>
              </w:rPr>
            </w:pPr>
            <w:r w:rsidRPr="004E2800">
              <w:rPr>
                <w:rFonts w:asciiTheme="majorHAnsi" w:hAnsiTheme="majorHAnsi" w:cstheme="majorHAnsi"/>
                <w:bCs/>
                <w:i/>
              </w:rPr>
              <w:t xml:space="preserve"> </w:t>
            </w:r>
          </w:p>
          <w:p w14:paraId="697D931F" w14:textId="1FB73B3E" w:rsidR="00F13801" w:rsidRPr="00AB4CAB" w:rsidRDefault="00E76CE7" w:rsidP="006B35C2">
            <w:pPr>
              <w:rPr>
                <w:rFonts w:asciiTheme="majorHAnsi" w:hAnsiTheme="majorHAnsi" w:cstheme="majorHAnsi"/>
                <w:b/>
              </w:rPr>
            </w:pPr>
            <w:r>
              <w:rPr>
                <w:rFonts w:asciiTheme="majorHAnsi" w:hAnsiTheme="majorHAnsi" w:cstheme="majorHAnsi"/>
                <w:b/>
                <w:iCs/>
              </w:rPr>
              <w:t xml:space="preserve">Signed _______________________ </w:t>
            </w:r>
            <w:r w:rsidR="006F589C">
              <w:rPr>
                <w:rFonts w:asciiTheme="majorHAnsi" w:hAnsiTheme="majorHAnsi" w:cstheme="majorHAnsi"/>
                <w:b/>
                <w:iCs/>
              </w:rPr>
              <w:t>(</w:t>
            </w:r>
            <w:proofErr w:type="gramStart"/>
            <w:r w:rsidR="006F589C">
              <w:rPr>
                <w:rFonts w:asciiTheme="majorHAnsi" w:hAnsiTheme="majorHAnsi" w:cstheme="majorHAnsi"/>
                <w:b/>
                <w:iCs/>
              </w:rPr>
              <w:t>Chairman)</w:t>
            </w:r>
            <w:r>
              <w:rPr>
                <w:rFonts w:asciiTheme="majorHAnsi" w:hAnsiTheme="majorHAnsi" w:cstheme="majorHAnsi"/>
                <w:b/>
                <w:iCs/>
              </w:rPr>
              <w:t xml:space="preserve">   </w:t>
            </w:r>
            <w:proofErr w:type="gramEnd"/>
            <w:r>
              <w:rPr>
                <w:rFonts w:asciiTheme="majorHAnsi" w:hAnsiTheme="majorHAnsi" w:cstheme="majorHAnsi"/>
                <w:b/>
                <w:iCs/>
              </w:rPr>
              <w:t>Date _</w:t>
            </w:r>
            <w:r w:rsidR="00574B0A">
              <w:rPr>
                <w:rFonts w:asciiTheme="majorHAnsi" w:hAnsiTheme="majorHAnsi" w:cstheme="majorHAnsi"/>
                <w:b/>
                <w:iCs/>
              </w:rPr>
              <w:t>____</w:t>
            </w:r>
            <w:r>
              <w:rPr>
                <w:rFonts w:asciiTheme="majorHAnsi" w:hAnsiTheme="majorHAnsi" w:cstheme="majorHAnsi"/>
                <w:b/>
                <w:iCs/>
              </w:rPr>
              <w:t>__</w:t>
            </w:r>
            <w:r w:rsidR="00690912" w:rsidRPr="00AB4CAB">
              <w:rPr>
                <w:rFonts w:asciiTheme="majorHAnsi" w:hAnsiTheme="majorHAnsi" w:cstheme="majorHAnsi"/>
                <w:b/>
                <w:i/>
              </w:rPr>
              <w:t xml:space="preserve"> </w:t>
            </w:r>
          </w:p>
        </w:tc>
      </w:tr>
      <w:tr w:rsidR="00E76CE7" w:rsidRPr="00AB4CAB" w14:paraId="438985E9" w14:textId="77777777">
        <w:tc>
          <w:tcPr>
            <w:tcW w:w="994" w:type="dxa"/>
            <w:gridSpan w:val="2"/>
            <w:tcBorders>
              <w:top w:val="nil"/>
              <w:left w:val="nil"/>
              <w:bottom w:val="nil"/>
              <w:right w:val="nil"/>
            </w:tcBorders>
          </w:tcPr>
          <w:p w14:paraId="1879CB69" w14:textId="77777777" w:rsidR="00E76CE7" w:rsidRPr="00AB4CAB" w:rsidRDefault="00E76CE7">
            <w:pPr>
              <w:rPr>
                <w:rFonts w:asciiTheme="majorHAnsi" w:hAnsiTheme="majorHAnsi" w:cstheme="majorHAnsi"/>
                <w:b/>
              </w:rPr>
            </w:pPr>
          </w:p>
        </w:tc>
        <w:tc>
          <w:tcPr>
            <w:tcW w:w="9468" w:type="dxa"/>
            <w:gridSpan w:val="2"/>
            <w:tcBorders>
              <w:top w:val="nil"/>
              <w:left w:val="nil"/>
              <w:bottom w:val="nil"/>
              <w:right w:val="nil"/>
            </w:tcBorders>
          </w:tcPr>
          <w:p w14:paraId="137D288E" w14:textId="77777777" w:rsidR="00E76CE7" w:rsidRPr="00AB4CAB" w:rsidRDefault="00E76CE7">
            <w:pPr>
              <w:rPr>
                <w:rFonts w:asciiTheme="majorHAnsi" w:hAnsiTheme="majorHAnsi" w:cstheme="majorHAnsi"/>
                <w:b/>
              </w:rPr>
            </w:pPr>
          </w:p>
        </w:tc>
      </w:tr>
    </w:tbl>
    <w:p w14:paraId="4AB24A0A" w14:textId="77777777" w:rsidR="00EA1D73" w:rsidRDefault="00EA1D73">
      <w:pPr>
        <w:spacing w:after="0"/>
        <w:rPr>
          <w:rFonts w:asciiTheme="majorHAnsi" w:hAnsiTheme="majorHAnsi" w:cstheme="majorHAnsi"/>
          <w:b/>
          <w:sz w:val="28"/>
          <w:szCs w:val="28"/>
        </w:rPr>
      </w:pPr>
    </w:p>
    <w:p w14:paraId="0C1E0EA9" w14:textId="77777777" w:rsidR="00EA1D73" w:rsidRDefault="00EA1D73">
      <w:pPr>
        <w:spacing w:after="0"/>
        <w:rPr>
          <w:rFonts w:asciiTheme="majorHAnsi" w:hAnsiTheme="majorHAnsi" w:cstheme="majorHAnsi"/>
          <w:b/>
          <w:sz w:val="28"/>
          <w:szCs w:val="28"/>
        </w:rPr>
      </w:pPr>
    </w:p>
    <w:p w14:paraId="42B1CA1B" w14:textId="77777777" w:rsidR="00EA1D73" w:rsidRDefault="00EA1D73">
      <w:pPr>
        <w:spacing w:after="0"/>
        <w:rPr>
          <w:rFonts w:asciiTheme="majorHAnsi" w:hAnsiTheme="majorHAnsi" w:cstheme="majorHAnsi"/>
          <w:b/>
          <w:sz w:val="28"/>
          <w:szCs w:val="28"/>
        </w:rPr>
      </w:pPr>
    </w:p>
    <w:p w14:paraId="6EC03CA3" w14:textId="31453515" w:rsidR="006E4453" w:rsidRDefault="00690912">
      <w:pPr>
        <w:spacing w:after="0"/>
        <w:rPr>
          <w:rFonts w:asciiTheme="majorHAnsi" w:hAnsiTheme="majorHAnsi" w:cstheme="majorHAnsi"/>
          <w:b/>
          <w:sz w:val="28"/>
          <w:szCs w:val="28"/>
        </w:rPr>
      </w:pPr>
      <w:r w:rsidRPr="00AB4CAB">
        <w:rPr>
          <w:rFonts w:asciiTheme="majorHAnsi" w:hAnsiTheme="majorHAnsi" w:cstheme="majorHAnsi"/>
          <w:b/>
          <w:sz w:val="28"/>
          <w:szCs w:val="28"/>
        </w:rPr>
        <w:lastRenderedPageBreak/>
        <w:t xml:space="preserve">Item </w:t>
      </w:r>
      <w:r w:rsidR="00302973">
        <w:rPr>
          <w:rFonts w:asciiTheme="majorHAnsi" w:hAnsiTheme="majorHAnsi" w:cstheme="majorHAnsi"/>
          <w:b/>
          <w:sz w:val="28"/>
          <w:szCs w:val="28"/>
        </w:rPr>
        <w:t>2</w:t>
      </w:r>
      <w:r w:rsidR="00177261">
        <w:rPr>
          <w:rFonts w:asciiTheme="majorHAnsi" w:hAnsiTheme="majorHAnsi" w:cstheme="majorHAnsi"/>
          <w:b/>
          <w:sz w:val="28"/>
          <w:szCs w:val="28"/>
        </w:rPr>
        <w:t>6</w:t>
      </w:r>
      <w:r w:rsidRPr="00AB4CAB">
        <w:rPr>
          <w:rFonts w:asciiTheme="majorHAnsi" w:hAnsiTheme="majorHAnsi" w:cstheme="majorHAnsi"/>
          <w:b/>
          <w:sz w:val="28"/>
          <w:szCs w:val="28"/>
        </w:rPr>
        <w:t>/</w:t>
      </w:r>
      <w:r w:rsidR="00606CD8">
        <w:rPr>
          <w:rFonts w:asciiTheme="majorHAnsi" w:hAnsiTheme="majorHAnsi" w:cstheme="majorHAnsi"/>
          <w:b/>
          <w:sz w:val="28"/>
          <w:szCs w:val="28"/>
        </w:rPr>
        <w:t>49</w:t>
      </w:r>
    </w:p>
    <w:p w14:paraId="13092CAF" w14:textId="58091039" w:rsidR="00F13801" w:rsidRDefault="00690912">
      <w:pPr>
        <w:spacing w:after="0"/>
        <w:rPr>
          <w:rFonts w:asciiTheme="majorHAnsi" w:hAnsiTheme="majorHAnsi" w:cstheme="majorHAnsi"/>
          <w:b/>
          <w:sz w:val="28"/>
          <w:szCs w:val="28"/>
          <w:u w:val="single"/>
        </w:rPr>
      </w:pPr>
      <w:r w:rsidRPr="00AB4CAB">
        <w:rPr>
          <w:rFonts w:asciiTheme="majorHAnsi" w:hAnsiTheme="majorHAnsi" w:cstheme="majorHAnsi"/>
          <w:b/>
          <w:sz w:val="28"/>
          <w:szCs w:val="28"/>
          <w:u w:val="single"/>
        </w:rPr>
        <w:t>Finance</w:t>
      </w:r>
    </w:p>
    <w:p w14:paraId="24F3F92E" w14:textId="4A32FF7A" w:rsidR="00717572" w:rsidRDefault="00717572">
      <w:pPr>
        <w:pStyle w:val="ListParagraph"/>
        <w:numPr>
          <w:ilvl w:val="0"/>
          <w:numId w:val="4"/>
        </w:numPr>
        <w:spacing w:after="0"/>
        <w:rPr>
          <w:rFonts w:asciiTheme="majorHAnsi" w:hAnsiTheme="majorHAnsi" w:cstheme="majorHAnsi"/>
          <w:b/>
          <w:sz w:val="24"/>
          <w:szCs w:val="24"/>
        </w:rPr>
      </w:pPr>
      <w:r>
        <w:rPr>
          <w:rFonts w:asciiTheme="majorHAnsi" w:hAnsiTheme="majorHAnsi" w:cstheme="majorHAnsi"/>
          <w:b/>
          <w:sz w:val="24"/>
          <w:szCs w:val="24"/>
        </w:rPr>
        <w:t>Final Accounts Paid &amp; Bank Reconciliation</w:t>
      </w:r>
      <w:r w:rsidR="007922DC">
        <w:rPr>
          <w:rFonts w:asciiTheme="majorHAnsi" w:hAnsiTheme="majorHAnsi" w:cstheme="majorHAnsi"/>
          <w:b/>
          <w:sz w:val="24"/>
          <w:szCs w:val="24"/>
        </w:rPr>
        <w:t xml:space="preserve"> for </w:t>
      </w:r>
      <w:r w:rsidR="006F7925">
        <w:rPr>
          <w:rFonts w:asciiTheme="majorHAnsi" w:hAnsiTheme="majorHAnsi" w:cstheme="majorHAnsi"/>
          <w:b/>
          <w:sz w:val="24"/>
          <w:szCs w:val="24"/>
        </w:rPr>
        <w:t>February 2026</w:t>
      </w:r>
    </w:p>
    <w:tbl>
      <w:tblPr>
        <w:tblStyle w:val="5"/>
        <w:tblW w:w="9334"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60"/>
        <w:gridCol w:w="3685"/>
        <w:gridCol w:w="993"/>
        <w:gridCol w:w="862"/>
        <w:gridCol w:w="1134"/>
      </w:tblGrid>
      <w:tr w:rsidR="00717572" w:rsidRPr="00AB4CAB" w14:paraId="5A85A3E0" w14:textId="77777777" w:rsidTr="009A3E8A">
        <w:tc>
          <w:tcPr>
            <w:tcW w:w="2660" w:type="dxa"/>
          </w:tcPr>
          <w:p w14:paraId="7571B3E9" w14:textId="77777777" w:rsidR="00717572" w:rsidRPr="00AB4CAB" w:rsidRDefault="00717572">
            <w:pPr>
              <w:rPr>
                <w:rFonts w:asciiTheme="majorHAnsi" w:hAnsiTheme="majorHAnsi" w:cstheme="majorHAnsi"/>
                <w:b/>
              </w:rPr>
            </w:pPr>
            <w:r w:rsidRPr="00AB4CAB">
              <w:rPr>
                <w:rFonts w:asciiTheme="majorHAnsi" w:hAnsiTheme="majorHAnsi" w:cstheme="majorHAnsi"/>
                <w:b/>
              </w:rPr>
              <w:t>Payee</w:t>
            </w:r>
          </w:p>
        </w:tc>
        <w:tc>
          <w:tcPr>
            <w:tcW w:w="3685" w:type="dxa"/>
          </w:tcPr>
          <w:p w14:paraId="260FECAE" w14:textId="77777777" w:rsidR="00717572" w:rsidRPr="00AB4CAB" w:rsidRDefault="00717572">
            <w:pPr>
              <w:rPr>
                <w:rFonts w:asciiTheme="majorHAnsi" w:hAnsiTheme="majorHAnsi" w:cstheme="majorHAnsi"/>
                <w:b/>
              </w:rPr>
            </w:pPr>
            <w:r w:rsidRPr="00AB4CAB">
              <w:rPr>
                <w:rFonts w:asciiTheme="majorHAnsi" w:hAnsiTheme="majorHAnsi" w:cstheme="majorHAnsi"/>
                <w:b/>
              </w:rPr>
              <w:t>Description</w:t>
            </w:r>
          </w:p>
        </w:tc>
        <w:tc>
          <w:tcPr>
            <w:tcW w:w="993" w:type="dxa"/>
          </w:tcPr>
          <w:p w14:paraId="4BF78C94" w14:textId="77777777" w:rsidR="00717572" w:rsidRPr="00AB4CAB" w:rsidRDefault="00717572">
            <w:pPr>
              <w:rPr>
                <w:rFonts w:asciiTheme="majorHAnsi" w:hAnsiTheme="majorHAnsi" w:cstheme="majorHAnsi"/>
                <w:b/>
              </w:rPr>
            </w:pPr>
            <w:r w:rsidRPr="00AB4CAB">
              <w:rPr>
                <w:rFonts w:asciiTheme="majorHAnsi" w:hAnsiTheme="majorHAnsi" w:cstheme="majorHAnsi"/>
                <w:b/>
              </w:rPr>
              <w:t>Net</w:t>
            </w:r>
          </w:p>
        </w:tc>
        <w:tc>
          <w:tcPr>
            <w:tcW w:w="862" w:type="dxa"/>
          </w:tcPr>
          <w:p w14:paraId="72D8DA89" w14:textId="77777777" w:rsidR="00717572" w:rsidRPr="00AB4CAB" w:rsidRDefault="00717572">
            <w:pPr>
              <w:rPr>
                <w:rFonts w:asciiTheme="majorHAnsi" w:hAnsiTheme="majorHAnsi" w:cstheme="majorHAnsi"/>
                <w:b/>
              </w:rPr>
            </w:pPr>
            <w:r w:rsidRPr="00AB4CAB">
              <w:rPr>
                <w:rFonts w:asciiTheme="majorHAnsi" w:hAnsiTheme="majorHAnsi" w:cstheme="majorHAnsi"/>
                <w:b/>
              </w:rPr>
              <w:t>VAT</w:t>
            </w:r>
          </w:p>
        </w:tc>
        <w:tc>
          <w:tcPr>
            <w:tcW w:w="1134" w:type="dxa"/>
          </w:tcPr>
          <w:p w14:paraId="0444B2A2" w14:textId="77777777" w:rsidR="00717572" w:rsidRPr="00AB4CAB" w:rsidRDefault="00717572">
            <w:pPr>
              <w:rPr>
                <w:rFonts w:asciiTheme="majorHAnsi" w:hAnsiTheme="majorHAnsi" w:cstheme="majorHAnsi"/>
                <w:b/>
              </w:rPr>
            </w:pPr>
            <w:r w:rsidRPr="00AB4CAB">
              <w:rPr>
                <w:rFonts w:asciiTheme="majorHAnsi" w:hAnsiTheme="majorHAnsi" w:cstheme="majorHAnsi"/>
                <w:b/>
              </w:rPr>
              <w:t>Cost</w:t>
            </w:r>
          </w:p>
        </w:tc>
      </w:tr>
      <w:tr w:rsidR="00717572" w:rsidRPr="00AB4CAB" w14:paraId="058BD387" w14:textId="77777777" w:rsidTr="009A3E8A">
        <w:tc>
          <w:tcPr>
            <w:tcW w:w="2660" w:type="dxa"/>
          </w:tcPr>
          <w:p w14:paraId="53ECBCF6" w14:textId="77777777" w:rsidR="00717572" w:rsidRPr="00AB4CAB" w:rsidRDefault="00717572">
            <w:pPr>
              <w:rPr>
                <w:rFonts w:asciiTheme="majorHAnsi" w:hAnsiTheme="majorHAnsi" w:cstheme="majorHAnsi"/>
              </w:rPr>
            </w:pPr>
            <w:proofErr w:type="spellStart"/>
            <w:r w:rsidRPr="00AB4CAB">
              <w:rPr>
                <w:rFonts w:asciiTheme="majorHAnsi" w:hAnsiTheme="majorHAnsi" w:cstheme="majorHAnsi"/>
              </w:rPr>
              <w:t>Nobridge</w:t>
            </w:r>
            <w:proofErr w:type="spellEnd"/>
            <w:r w:rsidRPr="00AB4CAB">
              <w:rPr>
                <w:rFonts w:asciiTheme="majorHAnsi" w:hAnsiTheme="majorHAnsi" w:cstheme="majorHAnsi"/>
              </w:rPr>
              <w:t xml:space="preserve"> Ltd</w:t>
            </w:r>
          </w:p>
        </w:tc>
        <w:tc>
          <w:tcPr>
            <w:tcW w:w="3685" w:type="dxa"/>
          </w:tcPr>
          <w:p w14:paraId="3C1A1B7C" w14:textId="77777777" w:rsidR="00717572" w:rsidRPr="00AB4CAB" w:rsidRDefault="00717572">
            <w:pPr>
              <w:rPr>
                <w:rFonts w:asciiTheme="majorHAnsi" w:hAnsiTheme="majorHAnsi" w:cstheme="majorHAnsi"/>
              </w:rPr>
            </w:pPr>
            <w:r w:rsidRPr="00AB4CAB">
              <w:rPr>
                <w:rFonts w:asciiTheme="majorHAnsi" w:hAnsiTheme="majorHAnsi" w:cstheme="majorHAnsi"/>
              </w:rPr>
              <w:t>Grass Cutting</w:t>
            </w:r>
          </w:p>
        </w:tc>
        <w:tc>
          <w:tcPr>
            <w:tcW w:w="993" w:type="dxa"/>
          </w:tcPr>
          <w:p w14:paraId="509D3006" w14:textId="449D9D97" w:rsidR="00717572" w:rsidRPr="00AB4CAB" w:rsidRDefault="00634ACF">
            <w:pPr>
              <w:jc w:val="right"/>
              <w:rPr>
                <w:rFonts w:asciiTheme="majorHAnsi" w:hAnsiTheme="majorHAnsi" w:cstheme="majorHAnsi"/>
              </w:rPr>
            </w:pPr>
            <w:r>
              <w:rPr>
                <w:rFonts w:asciiTheme="majorHAnsi" w:hAnsiTheme="majorHAnsi" w:cstheme="majorHAnsi"/>
              </w:rPr>
              <w:t>814.98</w:t>
            </w:r>
          </w:p>
        </w:tc>
        <w:tc>
          <w:tcPr>
            <w:tcW w:w="862" w:type="dxa"/>
          </w:tcPr>
          <w:p w14:paraId="39483710" w14:textId="5D7328DC" w:rsidR="00717572" w:rsidRPr="00AB4CAB" w:rsidRDefault="00634ACF">
            <w:pPr>
              <w:jc w:val="right"/>
              <w:rPr>
                <w:rFonts w:asciiTheme="majorHAnsi" w:hAnsiTheme="majorHAnsi" w:cstheme="majorHAnsi"/>
              </w:rPr>
            </w:pPr>
            <w:r>
              <w:rPr>
                <w:rFonts w:asciiTheme="majorHAnsi" w:hAnsiTheme="majorHAnsi" w:cstheme="majorHAnsi"/>
              </w:rPr>
              <w:t>163.00</w:t>
            </w:r>
          </w:p>
        </w:tc>
        <w:tc>
          <w:tcPr>
            <w:tcW w:w="1134" w:type="dxa"/>
          </w:tcPr>
          <w:p w14:paraId="22753555" w14:textId="4712415E" w:rsidR="00717572" w:rsidRPr="00AB4CAB" w:rsidRDefault="00634ACF">
            <w:pPr>
              <w:jc w:val="right"/>
              <w:rPr>
                <w:rFonts w:asciiTheme="majorHAnsi" w:hAnsiTheme="majorHAnsi" w:cstheme="majorHAnsi"/>
              </w:rPr>
            </w:pPr>
            <w:r>
              <w:rPr>
                <w:rFonts w:asciiTheme="majorHAnsi" w:hAnsiTheme="majorHAnsi" w:cstheme="majorHAnsi"/>
              </w:rPr>
              <w:t>977.98</w:t>
            </w:r>
          </w:p>
        </w:tc>
      </w:tr>
      <w:tr w:rsidR="00717572" w:rsidRPr="00AB4CAB" w14:paraId="22402B13" w14:textId="77777777" w:rsidTr="009A3E8A">
        <w:tc>
          <w:tcPr>
            <w:tcW w:w="2660" w:type="dxa"/>
          </w:tcPr>
          <w:p w14:paraId="5E8CD3CE" w14:textId="77777777" w:rsidR="00717572" w:rsidRPr="00AB4CAB" w:rsidRDefault="00717572">
            <w:pPr>
              <w:rPr>
                <w:rFonts w:asciiTheme="majorHAnsi" w:hAnsiTheme="majorHAnsi" w:cstheme="majorHAnsi"/>
              </w:rPr>
            </w:pPr>
            <w:r w:rsidRPr="00AB4CAB">
              <w:rPr>
                <w:rFonts w:asciiTheme="majorHAnsi" w:hAnsiTheme="majorHAnsi" w:cstheme="majorHAnsi"/>
              </w:rPr>
              <w:t>C Hughes</w:t>
            </w:r>
            <w:r>
              <w:rPr>
                <w:rFonts w:asciiTheme="majorHAnsi" w:hAnsiTheme="majorHAnsi" w:cstheme="majorHAnsi"/>
              </w:rPr>
              <w:t xml:space="preserve"> </w:t>
            </w:r>
            <w:proofErr w:type="spellStart"/>
            <w:r>
              <w:rPr>
                <w:rFonts w:asciiTheme="majorHAnsi" w:hAnsiTheme="majorHAnsi" w:cstheme="majorHAnsi"/>
              </w:rPr>
              <w:t>Groundcare</w:t>
            </w:r>
            <w:proofErr w:type="spellEnd"/>
          </w:p>
        </w:tc>
        <w:tc>
          <w:tcPr>
            <w:tcW w:w="3685" w:type="dxa"/>
          </w:tcPr>
          <w:p w14:paraId="5BA66A77" w14:textId="50E46DD3" w:rsidR="00717572" w:rsidRPr="00AB4CAB" w:rsidRDefault="00717572">
            <w:pPr>
              <w:rPr>
                <w:rFonts w:asciiTheme="majorHAnsi" w:hAnsiTheme="majorHAnsi" w:cstheme="majorHAnsi"/>
              </w:rPr>
            </w:pPr>
            <w:r w:rsidRPr="00AB4CAB">
              <w:rPr>
                <w:rFonts w:asciiTheme="majorHAnsi" w:hAnsiTheme="majorHAnsi" w:cstheme="majorHAnsi"/>
              </w:rPr>
              <w:t>Grass Cutting</w:t>
            </w:r>
            <w:r w:rsidR="00B13DCD">
              <w:rPr>
                <w:rFonts w:asciiTheme="majorHAnsi" w:hAnsiTheme="majorHAnsi" w:cstheme="majorHAnsi"/>
              </w:rPr>
              <w:t xml:space="preserve"> </w:t>
            </w:r>
            <w:r w:rsidR="0010457F">
              <w:rPr>
                <w:rFonts w:asciiTheme="majorHAnsi" w:hAnsiTheme="majorHAnsi" w:cstheme="majorHAnsi"/>
              </w:rPr>
              <w:t xml:space="preserve"> </w:t>
            </w:r>
          </w:p>
        </w:tc>
        <w:tc>
          <w:tcPr>
            <w:tcW w:w="993" w:type="dxa"/>
          </w:tcPr>
          <w:p w14:paraId="1A4F2EE6" w14:textId="09447A2D" w:rsidR="00717572" w:rsidRPr="00AB4CAB" w:rsidRDefault="006F7925">
            <w:pPr>
              <w:jc w:val="right"/>
              <w:rPr>
                <w:rFonts w:asciiTheme="majorHAnsi" w:hAnsiTheme="majorHAnsi" w:cstheme="majorHAnsi"/>
              </w:rPr>
            </w:pPr>
            <w:r>
              <w:rPr>
                <w:rFonts w:asciiTheme="majorHAnsi" w:hAnsiTheme="majorHAnsi" w:cstheme="majorHAnsi"/>
              </w:rPr>
              <w:t>1,000.00</w:t>
            </w:r>
          </w:p>
        </w:tc>
        <w:tc>
          <w:tcPr>
            <w:tcW w:w="862" w:type="dxa"/>
          </w:tcPr>
          <w:p w14:paraId="6AC6F4F6" w14:textId="6B2B6EDD" w:rsidR="00717572" w:rsidRPr="00AB4CAB" w:rsidRDefault="006F7925">
            <w:pPr>
              <w:jc w:val="right"/>
              <w:rPr>
                <w:rFonts w:asciiTheme="majorHAnsi" w:hAnsiTheme="majorHAnsi" w:cstheme="majorHAnsi"/>
              </w:rPr>
            </w:pPr>
            <w:r>
              <w:rPr>
                <w:rFonts w:asciiTheme="majorHAnsi" w:hAnsiTheme="majorHAnsi" w:cstheme="majorHAnsi"/>
              </w:rPr>
              <w:t>200.00</w:t>
            </w:r>
          </w:p>
        </w:tc>
        <w:tc>
          <w:tcPr>
            <w:tcW w:w="1134" w:type="dxa"/>
          </w:tcPr>
          <w:p w14:paraId="6DB05F2D" w14:textId="22628BB7" w:rsidR="00717572" w:rsidRPr="00AB4CAB" w:rsidRDefault="006F7925">
            <w:pPr>
              <w:jc w:val="right"/>
              <w:rPr>
                <w:rFonts w:asciiTheme="majorHAnsi" w:hAnsiTheme="majorHAnsi" w:cstheme="majorHAnsi"/>
              </w:rPr>
            </w:pPr>
            <w:r>
              <w:rPr>
                <w:rFonts w:asciiTheme="majorHAnsi" w:hAnsiTheme="majorHAnsi" w:cstheme="majorHAnsi"/>
              </w:rPr>
              <w:t>1,200.00</w:t>
            </w:r>
          </w:p>
        </w:tc>
      </w:tr>
      <w:tr w:rsidR="009F03F0" w:rsidRPr="00AB4CAB" w14:paraId="0C9AFE6F" w14:textId="77777777" w:rsidTr="009A3E8A">
        <w:tc>
          <w:tcPr>
            <w:tcW w:w="2660" w:type="dxa"/>
          </w:tcPr>
          <w:p w14:paraId="2C21D64F" w14:textId="0CB1D631" w:rsidR="009F03F0" w:rsidRPr="00AB4CAB" w:rsidRDefault="006F7925">
            <w:pPr>
              <w:rPr>
                <w:rFonts w:asciiTheme="majorHAnsi" w:hAnsiTheme="majorHAnsi" w:cstheme="majorHAnsi"/>
              </w:rPr>
            </w:pPr>
            <w:proofErr w:type="spellStart"/>
            <w:r>
              <w:rPr>
                <w:rFonts w:asciiTheme="majorHAnsi" w:hAnsiTheme="majorHAnsi" w:cstheme="majorHAnsi"/>
              </w:rPr>
              <w:t>Admaston</w:t>
            </w:r>
            <w:proofErr w:type="spellEnd"/>
            <w:r>
              <w:rPr>
                <w:rFonts w:asciiTheme="majorHAnsi" w:hAnsiTheme="majorHAnsi" w:cstheme="majorHAnsi"/>
              </w:rPr>
              <w:t xml:space="preserve"> Methodist Church</w:t>
            </w:r>
            <w:r w:rsidR="00E51674">
              <w:rPr>
                <w:rFonts w:asciiTheme="majorHAnsi" w:hAnsiTheme="majorHAnsi" w:cstheme="majorHAnsi"/>
              </w:rPr>
              <w:t xml:space="preserve"> </w:t>
            </w:r>
            <w:r w:rsidR="00634ACF">
              <w:rPr>
                <w:rFonts w:asciiTheme="majorHAnsi" w:hAnsiTheme="majorHAnsi" w:cstheme="majorHAnsi"/>
              </w:rPr>
              <w:t xml:space="preserve"> </w:t>
            </w:r>
          </w:p>
        </w:tc>
        <w:tc>
          <w:tcPr>
            <w:tcW w:w="3685" w:type="dxa"/>
          </w:tcPr>
          <w:p w14:paraId="292762C7" w14:textId="36CF267D" w:rsidR="009F03F0" w:rsidRPr="00AB4CAB" w:rsidRDefault="006F7925">
            <w:pPr>
              <w:rPr>
                <w:rFonts w:asciiTheme="majorHAnsi" w:hAnsiTheme="majorHAnsi" w:cstheme="majorHAnsi"/>
              </w:rPr>
            </w:pPr>
            <w:r>
              <w:rPr>
                <w:rFonts w:asciiTheme="majorHAnsi" w:hAnsiTheme="majorHAnsi" w:cstheme="majorHAnsi"/>
              </w:rPr>
              <w:t>Grant - Ramp Provision</w:t>
            </w:r>
          </w:p>
        </w:tc>
        <w:tc>
          <w:tcPr>
            <w:tcW w:w="993" w:type="dxa"/>
          </w:tcPr>
          <w:p w14:paraId="67052A1B" w14:textId="3DA1DFAD" w:rsidR="009F03F0" w:rsidRDefault="006F7925">
            <w:pPr>
              <w:jc w:val="right"/>
              <w:rPr>
                <w:rFonts w:asciiTheme="majorHAnsi" w:hAnsiTheme="majorHAnsi" w:cstheme="majorHAnsi"/>
              </w:rPr>
            </w:pPr>
            <w:r>
              <w:rPr>
                <w:rFonts w:asciiTheme="majorHAnsi" w:hAnsiTheme="majorHAnsi" w:cstheme="majorHAnsi"/>
              </w:rPr>
              <w:t>200.00</w:t>
            </w:r>
          </w:p>
        </w:tc>
        <w:tc>
          <w:tcPr>
            <w:tcW w:w="862" w:type="dxa"/>
          </w:tcPr>
          <w:p w14:paraId="4C2D4864" w14:textId="79476A5D" w:rsidR="009F03F0" w:rsidRDefault="006F7925">
            <w:pPr>
              <w:jc w:val="right"/>
              <w:rPr>
                <w:rFonts w:asciiTheme="majorHAnsi" w:hAnsiTheme="majorHAnsi" w:cstheme="majorHAnsi"/>
              </w:rPr>
            </w:pPr>
            <w:r>
              <w:rPr>
                <w:rFonts w:asciiTheme="majorHAnsi" w:hAnsiTheme="majorHAnsi" w:cstheme="majorHAnsi"/>
              </w:rPr>
              <w:t>00.00</w:t>
            </w:r>
          </w:p>
        </w:tc>
        <w:tc>
          <w:tcPr>
            <w:tcW w:w="1134" w:type="dxa"/>
          </w:tcPr>
          <w:p w14:paraId="003F0477" w14:textId="3996B9C8" w:rsidR="009F03F0" w:rsidRDefault="006F7925">
            <w:pPr>
              <w:jc w:val="right"/>
              <w:rPr>
                <w:rFonts w:asciiTheme="majorHAnsi" w:hAnsiTheme="majorHAnsi" w:cstheme="majorHAnsi"/>
              </w:rPr>
            </w:pPr>
            <w:r>
              <w:rPr>
                <w:rFonts w:asciiTheme="majorHAnsi" w:hAnsiTheme="majorHAnsi" w:cstheme="majorHAnsi"/>
              </w:rPr>
              <w:t>200.00</w:t>
            </w:r>
          </w:p>
        </w:tc>
      </w:tr>
      <w:tr w:rsidR="00574B0A" w:rsidRPr="00AB4CAB" w14:paraId="42AFB265" w14:textId="77777777" w:rsidTr="009A3E8A">
        <w:tc>
          <w:tcPr>
            <w:tcW w:w="2660" w:type="dxa"/>
          </w:tcPr>
          <w:p w14:paraId="2F786198" w14:textId="5DD3A8EC" w:rsidR="00574B0A" w:rsidRDefault="006F7925">
            <w:pPr>
              <w:rPr>
                <w:rFonts w:asciiTheme="majorHAnsi" w:hAnsiTheme="majorHAnsi" w:cstheme="majorHAnsi"/>
              </w:rPr>
            </w:pPr>
            <w:r>
              <w:rPr>
                <w:rFonts w:asciiTheme="majorHAnsi" w:hAnsiTheme="majorHAnsi" w:cstheme="majorHAnsi"/>
              </w:rPr>
              <w:t>P Cooper</w:t>
            </w:r>
          </w:p>
        </w:tc>
        <w:tc>
          <w:tcPr>
            <w:tcW w:w="3685" w:type="dxa"/>
          </w:tcPr>
          <w:p w14:paraId="3844E1CE" w14:textId="51A95055" w:rsidR="00574B0A" w:rsidRDefault="006F7925">
            <w:pPr>
              <w:rPr>
                <w:rFonts w:asciiTheme="majorHAnsi" w:hAnsiTheme="majorHAnsi" w:cstheme="majorHAnsi"/>
              </w:rPr>
            </w:pPr>
            <w:r>
              <w:rPr>
                <w:rFonts w:asciiTheme="majorHAnsi" w:hAnsiTheme="majorHAnsi" w:cstheme="majorHAnsi"/>
              </w:rPr>
              <w:t>Chairman’s Allowance</w:t>
            </w:r>
          </w:p>
        </w:tc>
        <w:tc>
          <w:tcPr>
            <w:tcW w:w="993" w:type="dxa"/>
          </w:tcPr>
          <w:p w14:paraId="459770A8" w14:textId="41E47636" w:rsidR="00574B0A" w:rsidRDefault="006F7925">
            <w:pPr>
              <w:jc w:val="right"/>
              <w:rPr>
                <w:rFonts w:asciiTheme="majorHAnsi" w:hAnsiTheme="majorHAnsi" w:cstheme="majorHAnsi"/>
              </w:rPr>
            </w:pPr>
            <w:r>
              <w:rPr>
                <w:rFonts w:asciiTheme="majorHAnsi" w:hAnsiTheme="majorHAnsi" w:cstheme="majorHAnsi"/>
              </w:rPr>
              <w:t>300.00</w:t>
            </w:r>
          </w:p>
        </w:tc>
        <w:tc>
          <w:tcPr>
            <w:tcW w:w="862" w:type="dxa"/>
          </w:tcPr>
          <w:p w14:paraId="5DC9A82F" w14:textId="605D21C0" w:rsidR="00574B0A" w:rsidRDefault="006F7925">
            <w:pPr>
              <w:jc w:val="right"/>
              <w:rPr>
                <w:rFonts w:asciiTheme="majorHAnsi" w:hAnsiTheme="majorHAnsi" w:cstheme="majorHAnsi"/>
              </w:rPr>
            </w:pPr>
            <w:r>
              <w:rPr>
                <w:rFonts w:asciiTheme="majorHAnsi" w:hAnsiTheme="majorHAnsi" w:cstheme="majorHAnsi"/>
              </w:rPr>
              <w:t>00.00</w:t>
            </w:r>
          </w:p>
        </w:tc>
        <w:tc>
          <w:tcPr>
            <w:tcW w:w="1134" w:type="dxa"/>
          </w:tcPr>
          <w:p w14:paraId="1C45F409" w14:textId="66620060" w:rsidR="00574B0A" w:rsidRDefault="006F7925">
            <w:pPr>
              <w:jc w:val="right"/>
              <w:rPr>
                <w:rFonts w:asciiTheme="majorHAnsi" w:hAnsiTheme="majorHAnsi" w:cstheme="majorHAnsi"/>
              </w:rPr>
            </w:pPr>
            <w:r>
              <w:rPr>
                <w:rFonts w:asciiTheme="majorHAnsi" w:hAnsiTheme="majorHAnsi" w:cstheme="majorHAnsi"/>
              </w:rPr>
              <w:t>300.00</w:t>
            </w:r>
          </w:p>
        </w:tc>
      </w:tr>
      <w:tr w:rsidR="00717572" w:rsidRPr="00AB4CAB" w14:paraId="6BE88F0F" w14:textId="77777777" w:rsidTr="009A3E8A">
        <w:tc>
          <w:tcPr>
            <w:tcW w:w="2660" w:type="dxa"/>
            <w:tcBorders>
              <w:bottom w:val="single" w:sz="4" w:space="0" w:color="000000"/>
            </w:tcBorders>
          </w:tcPr>
          <w:p w14:paraId="5DA62C32" w14:textId="77777777" w:rsidR="00717572" w:rsidRPr="00AB4CAB" w:rsidRDefault="00717572">
            <w:pPr>
              <w:rPr>
                <w:rFonts w:asciiTheme="majorHAnsi" w:hAnsiTheme="majorHAnsi" w:cstheme="majorHAnsi"/>
              </w:rPr>
            </w:pPr>
            <w:r>
              <w:rPr>
                <w:rFonts w:asciiTheme="majorHAnsi" w:hAnsiTheme="majorHAnsi" w:cstheme="majorHAnsi"/>
              </w:rPr>
              <w:t>B Cartwright</w:t>
            </w:r>
          </w:p>
        </w:tc>
        <w:tc>
          <w:tcPr>
            <w:tcW w:w="3685" w:type="dxa"/>
          </w:tcPr>
          <w:p w14:paraId="4AFA57AD" w14:textId="77777777" w:rsidR="00717572" w:rsidRPr="00AB4CAB" w:rsidRDefault="00717572">
            <w:pPr>
              <w:rPr>
                <w:rFonts w:asciiTheme="majorHAnsi" w:hAnsiTheme="majorHAnsi" w:cstheme="majorHAnsi"/>
              </w:rPr>
            </w:pPr>
            <w:r>
              <w:rPr>
                <w:rFonts w:asciiTheme="majorHAnsi" w:hAnsiTheme="majorHAnsi" w:cstheme="majorHAnsi"/>
              </w:rPr>
              <w:t>SID Management</w:t>
            </w:r>
          </w:p>
        </w:tc>
        <w:tc>
          <w:tcPr>
            <w:tcW w:w="993" w:type="dxa"/>
          </w:tcPr>
          <w:p w14:paraId="010255B4" w14:textId="77777777" w:rsidR="00717572" w:rsidRPr="00AB4CAB" w:rsidRDefault="00717572">
            <w:pPr>
              <w:jc w:val="right"/>
              <w:rPr>
                <w:rFonts w:asciiTheme="majorHAnsi" w:hAnsiTheme="majorHAnsi" w:cstheme="majorHAnsi"/>
              </w:rPr>
            </w:pPr>
            <w:r>
              <w:rPr>
                <w:rFonts w:asciiTheme="majorHAnsi" w:hAnsiTheme="majorHAnsi" w:cstheme="majorHAnsi"/>
              </w:rPr>
              <w:t>300.00</w:t>
            </w:r>
          </w:p>
        </w:tc>
        <w:tc>
          <w:tcPr>
            <w:tcW w:w="862" w:type="dxa"/>
          </w:tcPr>
          <w:p w14:paraId="519E834D" w14:textId="77777777" w:rsidR="00717572" w:rsidRPr="00AB4CAB" w:rsidRDefault="00717572">
            <w:pPr>
              <w:jc w:val="right"/>
              <w:rPr>
                <w:rFonts w:asciiTheme="majorHAnsi" w:hAnsiTheme="majorHAnsi" w:cstheme="majorHAnsi"/>
              </w:rPr>
            </w:pPr>
            <w:r>
              <w:rPr>
                <w:rFonts w:asciiTheme="majorHAnsi" w:hAnsiTheme="majorHAnsi" w:cstheme="majorHAnsi"/>
              </w:rPr>
              <w:t>00.00</w:t>
            </w:r>
          </w:p>
        </w:tc>
        <w:tc>
          <w:tcPr>
            <w:tcW w:w="1134" w:type="dxa"/>
          </w:tcPr>
          <w:p w14:paraId="4920018E" w14:textId="58B55118" w:rsidR="00717572" w:rsidRPr="00AB4CAB" w:rsidRDefault="00717572">
            <w:pPr>
              <w:jc w:val="right"/>
              <w:rPr>
                <w:rFonts w:asciiTheme="majorHAnsi" w:hAnsiTheme="majorHAnsi" w:cstheme="majorHAnsi"/>
              </w:rPr>
            </w:pPr>
            <w:r>
              <w:rPr>
                <w:rFonts w:asciiTheme="majorHAnsi" w:hAnsiTheme="majorHAnsi" w:cstheme="majorHAnsi"/>
              </w:rPr>
              <w:t>300.00</w:t>
            </w:r>
          </w:p>
        </w:tc>
      </w:tr>
      <w:tr w:rsidR="00094F33" w:rsidRPr="00AB4CAB" w14:paraId="42EB07DB" w14:textId="77777777" w:rsidTr="009A3E8A">
        <w:tc>
          <w:tcPr>
            <w:tcW w:w="2660" w:type="dxa"/>
            <w:tcBorders>
              <w:bottom w:val="single" w:sz="4" w:space="0" w:color="000000"/>
            </w:tcBorders>
          </w:tcPr>
          <w:p w14:paraId="3539A0A4" w14:textId="611CA1EA" w:rsidR="00094F33" w:rsidRDefault="00094F33">
            <w:pPr>
              <w:rPr>
                <w:rFonts w:asciiTheme="majorHAnsi" w:hAnsiTheme="majorHAnsi" w:cstheme="majorHAnsi"/>
              </w:rPr>
            </w:pPr>
            <w:proofErr w:type="spellStart"/>
            <w:r>
              <w:rPr>
                <w:rFonts w:asciiTheme="majorHAnsi" w:hAnsiTheme="majorHAnsi" w:cstheme="majorHAnsi"/>
              </w:rPr>
              <w:t>IdVerde</w:t>
            </w:r>
            <w:proofErr w:type="spellEnd"/>
          </w:p>
        </w:tc>
        <w:tc>
          <w:tcPr>
            <w:tcW w:w="3685" w:type="dxa"/>
          </w:tcPr>
          <w:p w14:paraId="7ED47403" w14:textId="3FAD75A9" w:rsidR="00094F33" w:rsidRPr="00AB4CAB" w:rsidRDefault="00094F33">
            <w:pPr>
              <w:rPr>
                <w:rFonts w:asciiTheme="majorHAnsi" w:hAnsiTheme="majorHAnsi" w:cstheme="majorHAnsi"/>
              </w:rPr>
            </w:pPr>
            <w:r>
              <w:rPr>
                <w:rFonts w:asciiTheme="majorHAnsi" w:hAnsiTheme="majorHAnsi" w:cstheme="majorHAnsi"/>
              </w:rPr>
              <w:t>Bin Emptying</w:t>
            </w:r>
          </w:p>
        </w:tc>
        <w:tc>
          <w:tcPr>
            <w:tcW w:w="993" w:type="dxa"/>
          </w:tcPr>
          <w:p w14:paraId="37739F63" w14:textId="1ABEC7B9" w:rsidR="00094F33" w:rsidRDefault="00FC3E92">
            <w:pPr>
              <w:jc w:val="right"/>
              <w:rPr>
                <w:rFonts w:asciiTheme="majorHAnsi" w:hAnsiTheme="majorHAnsi" w:cstheme="majorHAnsi"/>
              </w:rPr>
            </w:pPr>
            <w:r>
              <w:rPr>
                <w:rFonts w:asciiTheme="majorHAnsi" w:hAnsiTheme="majorHAnsi" w:cstheme="majorHAnsi"/>
              </w:rPr>
              <w:t>273.45</w:t>
            </w:r>
          </w:p>
        </w:tc>
        <w:tc>
          <w:tcPr>
            <w:tcW w:w="862" w:type="dxa"/>
          </w:tcPr>
          <w:p w14:paraId="69B65C06" w14:textId="4B7670D4" w:rsidR="00094F33" w:rsidRDefault="00FC3E92">
            <w:pPr>
              <w:jc w:val="right"/>
              <w:rPr>
                <w:rFonts w:asciiTheme="majorHAnsi" w:hAnsiTheme="majorHAnsi" w:cstheme="majorHAnsi"/>
              </w:rPr>
            </w:pPr>
            <w:r>
              <w:rPr>
                <w:rFonts w:asciiTheme="majorHAnsi" w:hAnsiTheme="majorHAnsi" w:cstheme="majorHAnsi"/>
              </w:rPr>
              <w:t>54.69</w:t>
            </w:r>
          </w:p>
        </w:tc>
        <w:tc>
          <w:tcPr>
            <w:tcW w:w="1134" w:type="dxa"/>
          </w:tcPr>
          <w:p w14:paraId="13F541D3" w14:textId="3EF4E6FA" w:rsidR="00094F33" w:rsidRDefault="00FC3E92">
            <w:pPr>
              <w:jc w:val="right"/>
              <w:rPr>
                <w:rFonts w:asciiTheme="majorHAnsi" w:hAnsiTheme="majorHAnsi" w:cstheme="majorHAnsi"/>
              </w:rPr>
            </w:pPr>
            <w:r>
              <w:rPr>
                <w:rFonts w:asciiTheme="majorHAnsi" w:hAnsiTheme="majorHAnsi" w:cstheme="majorHAnsi"/>
              </w:rPr>
              <w:t>328.14</w:t>
            </w:r>
          </w:p>
        </w:tc>
      </w:tr>
      <w:tr w:rsidR="006F73B3" w:rsidRPr="00AB4CAB" w14:paraId="19E639D0" w14:textId="77777777" w:rsidTr="009A3E8A">
        <w:tc>
          <w:tcPr>
            <w:tcW w:w="2660" w:type="dxa"/>
            <w:tcBorders>
              <w:bottom w:val="single" w:sz="4" w:space="0" w:color="000000"/>
            </w:tcBorders>
          </w:tcPr>
          <w:p w14:paraId="25417396" w14:textId="76C392E1" w:rsidR="006F73B3" w:rsidRDefault="006F7925">
            <w:pPr>
              <w:rPr>
                <w:rFonts w:asciiTheme="majorHAnsi" w:hAnsiTheme="majorHAnsi" w:cstheme="majorHAnsi"/>
              </w:rPr>
            </w:pPr>
            <w:r>
              <w:rPr>
                <w:rFonts w:asciiTheme="majorHAnsi" w:hAnsiTheme="majorHAnsi" w:cstheme="majorHAnsi"/>
              </w:rPr>
              <w:t>P Bevis</w:t>
            </w:r>
          </w:p>
        </w:tc>
        <w:tc>
          <w:tcPr>
            <w:tcW w:w="3685" w:type="dxa"/>
          </w:tcPr>
          <w:p w14:paraId="5AFBF651" w14:textId="0070DEEA" w:rsidR="006F73B3" w:rsidRDefault="006F7925">
            <w:pPr>
              <w:rPr>
                <w:rFonts w:asciiTheme="majorHAnsi" w:hAnsiTheme="majorHAnsi" w:cstheme="majorHAnsi"/>
              </w:rPr>
            </w:pPr>
            <w:r>
              <w:rPr>
                <w:rFonts w:asciiTheme="majorHAnsi" w:hAnsiTheme="majorHAnsi" w:cstheme="majorHAnsi"/>
              </w:rPr>
              <w:t>SID Maintenance</w:t>
            </w:r>
          </w:p>
        </w:tc>
        <w:tc>
          <w:tcPr>
            <w:tcW w:w="993" w:type="dxa"/>
          </w:tcPr>
          <w:p w14:paraId="0F255D71" w14:textId="062B725B" w:rsidR="006F73B3" w:rsidRDefault="006F7925">
            <w:pPr>
              <w:jc w:val="right"/>
              <w:rPr>
                <w:rFonts w:asciiTheme="majorHAnsi" w:hAnsiTheme="majorHAnsi" w:cstheme="majorHAnsi"/>
              </w:rPr>
            </w:pPr>
            <w:r>
              <w:rPr>
                <w:rFonts w:asciiTheme="majorHAnsi" w:hAnsiTheme="majorHAnsi" w:cstheme="majorHAnsi"/>
              </w:rPr>
              <w:t>12.92</w:t>
            </w:r>
          </w:p>
        </w:tc>
        <w:tc>
          <w:tcPr>
            <w:tcW w:w="862" w:type="dxa"/>
          </w:tcPr>
          <w:p w14:paraId="277E6DA0" w14:textId="4C089540" w:rsidR="006F73B3" w:rsidRDefault="006F7925">
            <w:pPr>
              <w:jc w:val="right"/>
              <w:rPr>
                <w:rFonts w:asciiTheme="majorHAnsi" w:hAnsiTheme="majorHAnsi" w:cstheme="majorHAnsi"/>
              </w:rPr>
            </w:pPr>
            <w:r>
              <w:rPr>
                <w:rFonts w:asciiTheme="majorHAnsi" w:hAnsiTheme="majorHAnsi" w:cstheme="majorHAnsi"/>
              </w:rPr>
              <w:t>2.58</w:t>
            </w:r>
          </w:p>
        </w:tc>
        <w:tc>
          <w:tcPr>
            <w:tcW w:w="1134" w:type="dxa"/>
          </w:tcPr>
          <w:p w14:paraId="38406818" w14:textId="544DD5D1" w:rsidR="006F73B3" w:rsidRDefault="006F7925">
            <w:pPr>
              <w:jc w:val="right"/>
              <w:rPr>
                <w:rFonts w:asciiTheme="majorHAnsi" w:hAnsiTheme="majorHAnsi" w:cstheme="majorHAnsi"/>
              </w:rPr>
            </w:pPr>
            <w:r>
              <w:rPr>
                <w:rFonts w:asciiTheme="majorHAnsi" w:hAnsiTheme="majorHAnsi" w:cstheme="majorHAnsi"/>
              </w:rPr>
              <w:t>15.50</w:t>
            </w:r>
          </w:p>
        </w:tc>
      </w:tr>
      <w:tr w:rsidR="006F73B3" w:rsidRPr="00AB4CAB" w14:paraId="3356BEC2" w14:textId="77777777" w:rsidTr="009A3E8A">
        <w:tc>
          <w:tcPr>
            <w:tcW w:w="2660" w:type="dxa"/>
            <w:tcBorders>
              <w:bottom w:val="single" w:sz="4" w:space="0" w:color="000000"/>
            </w:tcBorders>
          </w:tcPr>
          <w:p w14:paraId="3640C2AC" w14:textId="283E4F9B" w:rsidR="006F73B3" w:rsidRDefault="006F7925">
            <w:pPr>
              <w:rPr>
                <w:rFonts w:asciiTheme="majorHAnsi" w:hAnsiTheme="majorHAnsi" w:cstheme="majorHAnsi"/>
              </w:rPr>
            </w:pPr>
            <w:r>
              <w:rPr>
                <w:rFonts w:asciiTheme="majorHAnsi" w:hAnsiTheme="majorHAnsi" w:cstheme="majorHAnsi"/>
              </w:rPr>
              <w:t>British Gas</w:t>
            </w:r>
          </w:p>
        </w:tc>
        <w:tc>
          <w:tcPr>
            <w:tcW w:w="3685" w:type="dxa"/>
          </w:tcPr>
          <w:p w14:paraId="6D790411" w14:textId="04818D8F" w:rsidR="006F73B3" w:rsidRDefault="006F7925">
            <w:pPr>
              <w:rPr>
                <w:rFonts w:asciiTheme="majorHAnsi" w:hAnsiTheme="majorHAnsi" w:cstheme="majorHAnsi"/>
              </w:rPr>
            </w:pPr>
            <w:r>
              <w:rPr>
                <w:rFonts w:asciiTheme="majorHAnsi" w:hAnsiTheme="majorHAnsi" w:cstheme="majorHAnsi"/>
              </w:rPr>
              <w:t>Lighting Provision</w:t>
            </w:r>
          </w:p>
        </w:tc>
        <w:tc>
          <w:tcPr>
            <w:tcW w:w="993" w:type="dxa"/>
          </w:tcPr>
          <w:p w14:paraId="569DFA3C" w14:textId="0BE1B94E" w:rsidR="006F73B3" w:rsidRDefault="006F7925">
            <w:pPr>
              <w:jc w:val="right"/>
              <w:rPr>
                <w:rFonts w:asciiTheme="majorHAnsi" w:hAnsiTheme="majorHAnsi" w:cstheme="majorHAnsi"/>
              </w:rPr>
            </w:pPr>
            <w:r>
              <w:rPr>
                <w:rFonts w:asciiTheme="majorHAnsi" w:hAnsiTheme="majorHAnsi" w:cstheme="majorHAnsi"/>
              </w:rPr>
              <w:t>553.89</w:t>
            </w:r>
          </w:p>
        </w:tc>
        <w:tc>
          <w:tcPr>
            <w:tcW w:w="862" w:type="dxa"/>
          </w:tcPr>
          <w:p w14:paraId="0595A598" w14:textId="07D182D1" w:rsidR="006F73B3" w:rsidRDefault="006F7925">
            <w:pPr>
              <w:jc w:val="right"/>
              <w:rPr>
                <w:rFonts w:asciiTheme="majorHAnsi" w:hAnsiTheme="majorHAnsi" w:cstheme="majorHAnsi"/>
              </w:rPr>
            </w:pPr>
            <w:r>
              <w:rPr>
                <w:rFonts w:asciiTheme="majorHAnsi" w:hAnsiTheme="majorHAnsi" w:cstheme="majorHAnsi"/>
              </w:rPr>
              <w:t>110.77</w:t>
            </w:r>
          </w:p>
        </w:tc>
        <w:tc>
          <w:tcPr>
            <w:tcW w:w="1134" w:type="dxa"/>
          </w:tcPr>
          <w:p w14:paraId="58FE6ADE" w14:textId="49109A54" w:rsidR="006F73B3" w:rsidRDefault="006F7925">
            <w:pPr>
              <w:jc w:val="right"/>
              <w:rPr>
                <w:rFonts w:asciiTheme="majorHAnsi" w:hAnsiTheme="majorHAnsi" w:cstheme="majorHAnsi"/>
              </w:rPr>
            </w:pPr>
            <w:r>
              <w:rPr>
                <w:rFonts w:asciiTheme="majorHAnsi" w:hAnsiTheme="majorHAnsi" w:cstheme="majorHAnsi"/>
              </w:rPr>
              <w:t>664.66</w:t>
            </w:r>
          </w:p>
        </w:tc>
      </w:tr>
      <w:tr w:rsidR="00574B0A" w:rsidRPr="00AB4CAB" w14:paraId="7B12F18F" w14:textId="77777777" w:rsidTr="009A3E8A">
        <w:tc>
          <w:tcPr>
            <w:tcW w:w="2660" w:type="dxa"/>
            <w:tcBorders>
              <w:bottom w:val="single" w:sz="4" w:space="0" w:color="000000"/>
            </w:tcBorders>
          </w:tcPr>
          <w:p w14:paraId="3D03A8C6" w14:textId="144A4D8C" w:rsidR="00574B0A" w:rsidRDefault="006F7925">
            <w:pPr>
              <w:rPr>
                <w:rFonts w:asciiTheme="majorHAnsi" w:hAnsiTheme="majorHAnsi" w:cstheme="majorHAnsi"/>
              </w:rPr>
            </w:pPr>
            <w:r>
              <w:rPr>
                <w:rFonts w:asciiTheme="majorHAnsi" w:hAnsiTheme="majorHAnsi" w:cstheme="majorHAnsi"/>
              </w:rPr>
              <w:t>Wrockwardine Village Hall</w:t>
            </w:r>
          </w:p>
        </w:tc>
        <w:tc>
          <w:tcPr>
            <w:tcW w:w="3685" w:type="dxa"/>
          </w:tcPr>
          <w:p w14:paraId="506E8407" w14:textId="0C3D2A80" w:rsidR="00574B0A" w:rsidRDefault="006F7925">
            <w:pPr>
              <w:rPr>
                <w:rFonts w:asciiTheme="majorHAnsi" w:hAnsiTheme="majorHAnsi" w:cstheme="majorHAnsi"/>
              </w:rPr>
            </w:pPr>
            <w:r>
              <w:rPr>
                <w:rFonts w:asciiTheme="majorHAnsi" w:hAnsiTheme="majorHAnsi" w:cstheme="majorHAnsi"/>
              </w:rPr>
              <w:t>Hall Hire</w:t>
            </w:r>
          </w:p>
        </w:tc>
        <w:tc>
          <w:tcPr>
            <w:tcW w:w="993" w:type="dxa"/>
          </w:tcPr>
          <w:p w14:paraId="3ACBE10D" w14:textId="4BC7403C" w:rsidR="00574B0A" w:rsidRDefault="006F7925">
            <w:pPr>
              <w:jc w:val="right"/>
              <w:rPr>
                <w:rFonts w:asciiTheme="majorHAnsi" w:hAnsiTheme="majorHAnsi" w:cstheme="majorHAnsi"/>
              </w:rPr>
            </w:pPr>
            <w:r>
              <w:rPr>
                <w:rFonts w:asciiTheme="majorHAnsi" w:hAnsiTheme="majorHAnsi" w:cstheme="majorHAnsi"/>
              </w:rPr>
              <w:t>247.50</w:t>
            </w:r>
          </w:p>
        </w:tc>
        <w:tc>
          <w:tcPr>
            <w:tcW w:w="862" w:type="dxa"/>
          </w:tcPr>
          <w:p w14:paraId="3A8587C4" w14:textId="7783BCB3" w:rsidR="00574B0A" w:rsidRDefault="006F7925">
            <w:pPr>
              <w:jc w:val="right"/>
              <w:rPr>
                <w:rFonts w:asciiTheme="majorHAnsi" w:hAnsiTheme="majorHAnsi" w:cstheme="majorHAnsi"/>
              </w:rPr>
            </w:pPr>
            <w:r>
              <w:rPr>
                <w:rFonts w:asciiTheme="majorHAnsi" w:hAnsiTheme="majorHAnsi" w:cstheme="majorHAnsi"/>
              </w:rPr>
              <w:t>00.00</w:t>
            </w:r>
          </w:p>
        </w:tc>
        <w:tc>
          <w:tcPr>
            <w:tcW w:w="1134" w:type="dxa"/>
          </w:tcPr>
          <w:p w14:paraId="2FB62E17" w14:textId="1CFD5578" w:rsidR="00574B0A" w:rsidRDefault="006F7925">
            <w:pPr>
              <w:jc w:val="right"/>
              <w:rPr>
                <w:rFonts w:asciiTheme="majorHAnsi" w:hAnsiTheme="majorHAnsi" w:cstheme="majorHAnsi"/>
              </w:rPr>
            </w:pPr>
            <w:r>
              <w:rPr>
                <w:rFonts w:asciiTheme="majorHAnsi" w:hAnsiTheme="majorHAnsi" w:cstheme="majorHAnsi"/>
              </w:rPr>
              <w:t>247.50</w:t>
            </w:r>
          </w:p>
        </w:tc>
      </w:tr>
      <w:tr w:rsidR="000D7BA2" w:rsidRPr="00AB4CAB" w14:paraId="7F5C12B5" w14:textId="77777777" w:rsidTr="009A3E8A">
        <w:tc>
          <w:tcPr>
            <w:tcW w:w="2660" w:type="dxa"/>
            <w:tcBorders>
              <w:bottom w:val="single" w:sz="4" w:space="0" w:color="000000"/>
            </w:tcBorders>
          </w:tcPr>
          <w:p w14:paraId="32B058A0" w14:textId="7098AECB" w:rsidR="000D7BA2" w:rsidRDefault="006F7925">
            <w:pPr>
              <w:rPr>
                <w:rFonts w:asciiTheme="majorHAnsi" w:hAnsiTheme="majorHAnsi" w:cstheme="majorHAnsi"/>
              </w:rPr>
            </w:pPr>
            <w:r>
              <w:rPr>
                <w:rFonts w:asciiTheme="majorHAnsi" w:hAnsiTheme="majorHAnsi" w:cstheme="majorHAnsi"/>
              </w:rPr>
              <w:t>Wrockwardine Church Fete</w:t>
            </w:r>
          </w:p>
        </w:tc>
        <w:tc>
          <w:tcPr>
            <w:tcW w:w="3685" w:type="dxa"/>
          </w:tcPr>
          <w:p w14:paraId="3244B650" w14:textId="4FE376FF" w:rsidR="000D7BA2" w:rsidRDefault="006F7925">
            <w:pPr>
              <w:rPr>
                <w:rFonts w:asciiTheme="majorHAnsi" w:hAnsiTheme="majorHAnsi" w:cstheme="majorHAnsi"/>
              </w:rPr>
            </w:pPr>
            <w:r>
              <w:rPr>
                <w:rFonts w:asciiTheme="majorHAnsi" w:hAnsiTheme="majorHAnsi" w:cstheme="majorHAnsi"/>
              </w:rPr>
              <w:t>Grant</w:t>
            </w:r>
          </w:p>
        </w:tc>
        <w:tc>
          <w:tcPr>
            <w:tcW w:w="993" w:type="dxa"/>
          </w:tcPr>
          <w:p w14:paraId="1112D9C8" w14:textId="7B7BE548" w:rsidR="000D7BA2" w:rsidRDefault="006F7925">
            <w:pPr>
              <w:jc w:val="right"/>
              <w:rPr>
                <w:rFonts w:asciiTheme="majorHAnsi" w:hAnsiTheme="majorHAnsi" w:cstheme="majorHAnsi"/>
              </w:rPr>
            </w:pPr>
            <w:r>
              <w:rPr>
                <w:rFonts w:asciiTheme="majorHAnsi" w:hAnsiTheme="majorHAnsi" w:cstheme="majorHAnsi"/>
              </w:rPr>
              <w:t>200.00</w:t>
            </w:r>
          </w:p>
        </w:tc>
        <w:tc>
          <w:tcPr>
            <w:tcW w:w="862" w:type="dxa"/>
          </w:tcPr>
          <w:p w14:paraId="1B398269" w14:textId="090EC76E" w:rsidR="000D7BA2" w:rsidRDefault="006F73B3">
            <w:pPr>
              <w:jc w:val="right"/>
              <w:rPr>
                <w:rFonts w:asciiTheme="majorHAnsi" w:hAnsiTheme="majorHAnsi" w:cstheme="majorHAnsi"/>
              </w:rPr>
            </w:pPr>
            <w:r>
              <w:rPr>
                <w:rFonts w:asciiTheme="majorHAnsi" w:hAnsiTheme="majorHAnsi" w:cstheme="majorHAnsi"/>
              </w:rPr>
              <w:t>00.00</w:t>
            </w:r>
          </w:p>
        </w:tc>
        <w:tc>
          <w:tcPr>
            <w:tcW w:w="1134" w:type="dxa"/>
          </w:tcPr>
          <w:p w14:paraId="084CA4D4" w14:textId="3DC4A4FA" w:rsidR="000D7BA2" w:rsidRDefault="006F7925">
            <w:pPr>
              <w:jc w:val="right"/>
              <w:rPr>
                <w:rFonts w:asciiTheme="majorHAnsi" w:hAnsiTheme="majorHAnsi" w:cstheme="majorHAnsi"/>
              </w:rPr>
            </w:pPr>
            <w:r>
              <w:rPr>
                <w:rFonts w:asciiTheme="majorHAnsi" w:hAnsiTheme="majorHAnsi" w:cstheme="majorHAnsi"/>
              </w:rPr>
              <w:t>200.00</w:t>
            </w:r>
          </w:p>
        </w:tc>
      </w:tr>
      <w:tr w:rsidR="00717572" w:rsidRPr="00AB4CAB" w14:paraId="4F1845BF" w14:textId="77777777" w:rsidTr="009A3E8A">
        <w:tc>
          <w:tcPr>
            <w:tcW w:w="2660" w:type="dxa"/>
            <w:tcBorders>
              <w:bottom w:val="single" w:sz="4" w:space="0" w:color="000000"/>
            </w:tcBorders>
          </w:tcPr>
          <w:p w14:paraId="2307D5AE" w14:textId="77777777" w:rsidR="00717572" w:rsidRPr="00AB4CAB" w:rsidRDefault="00717572">
            <w:pPr>
              <w:rPr>
                <w:rFonts w:asciiTheme="majorHAnsi" w:hAnsiTheme="majorHAnsi" w:cstheme="majorHAnsi"/>
              </w:rPr>
            </w:pPr>
            <w:r w:rsidRPr="00AB4CAB">
              <w:rPr>
                <w:rFonts w:asciiTheme="majorHAnsi" w:hAnsiTheme="majorHAnsi" w:cstheme="majorHAnsi"/>
              </w:rPr>
              <w:t>Various</w:t>
            </w:r>
          </w:p>
        </w:tc>
        <w:tc>
          <w:tcPr>
            <w:tcW w:w="3685" w:type="dxa"/>
          </w:tcPr>
          <w:p w14:paraId="7E9D3193" w14:textId="77777777" w:rsidR="00717572" w:rsidRPr="00AB4CAB" w:rsidRDefault="00717572">
            <w:pPr>
              <w:rPr>
                <w:rFonts w:asciiTheme="majorHAnsi" w:hAnsiTheme="majorHAnsi" w:cstheme="majorHAnsi"/>
              </w:rPr>
            </w:pPr>
            <w:r w:rsidRPr="00AB4CAB">
              <w:rPr>
                <w:rFonts w:asciiTheme="majorHAnsi" w:hAnsiTheme="majorHAnsi" w:cstheme="majorHAnsi"/>
              </w:rPr>
              <w:t>Office Management</w:t>
            </w:r>
          </w:p>
        </w:tc>
        <w:tc>
          <w:tcPr>
            <w:tcW w:w="993" w:type="dxa"/>
          </w:tcPr>
          <w:p w14:paraId="6F83CB89" w14:textId="7F163DD2" w:rsidR="00717572" w:rsidRPr="00AB4CAB" w:rsidRDefault="00137FE9">
            <w:pPr>
              <w:jc w:val="right"/>
              <w:rPr>
                <w:rFonts w:asciiTheme="majorHAnsi" w:hAnsiTheme="majorHAnsi" w:cstheme="majorHAnsi"/>
              </w:rPr>
            </w:pPr>
            <w:r>
              <w:rPr>
                <w:rFonts w:asciiTheme="majorHAnsi" w:hAnsiTheme="majorHAnsi" w:cstheme="majorHAnsi"/>
              </w:rPr>
              <w:t>185.07</w:t>
            </w:r>
          </w:p>
        </w:tc>
        <w:tc>
          <w:tcPr>
            <w:tcW w:w="862" w:type="dxa"/>
          </w:tcPr>
          <w:p w14:paraId="2E243FC8" w14:textId="10277F6A" w:rsidR="00717572" w:rsidRPr="00AB4CAB" w:rsidRDefault="00137FE9">
            <w:pPr>
              <w:jc w:val="right"/>
              <w:rPr>
                <w:rFonts w:asciiTheme="majorHAnsi" w:hAnsiTheme="majorHAnsi" w:cstheme="majorHAnsi"/>
              </w:rPr>
            </w:pPr>
            <w:r>
              <w:rPr>
                <w:rFonts w:asciiTheme="majorHAnsi" w:hAnsiTheme="majorHAnsi" w:cstheme="majorHAnsi"/>
              </w:rPr>
              <w:t>16.04</w:t>
            </w:r>
          </w:p>
        </w:tc>
        <w:tc>
          <w:tcPr>
            <w:tcW w:w="1134" w:type="dxa"/>
          </w:tcPr>
          <w:p w14:paraId="3FAF9C9F" w14:textId="3BF9D021" w:rsidR="00717572" w:rsidRPr="00AB4CAB" w:rsidRDefault="00137FE9">
            <w:pPr>
              <w:jc w:val="right"/>
              <w:rPr>
                <w:rFonts w:asciiTheme="majorHAnsi" w:hAnsiTheme="majorHAnsi" w:cstheme="majorHAnsi"/>
              </w:rPr>
            </w:pPr>
            <w:r>
              <w:rPr>
                <w:rFonts w:asciiTheme="majorHAnsi" w:hAnsiTheme="majorHAnsi" w:cstheme="majorHAnsi"/>
              </w:rPr>
              <w:t>201.11</w:t>
            </w:r>
          </w:p>
        </w:tc>
      </w:tr>
      <w:tr w:rsidR="00717572" w:rsidRPr="00AB4CAB" w14:paraId="0A87FF5B" w14:textId="77777777" w:rsidTr="009A3E8A">
        <w:tc>
          <w:tcPr>
            <w:tcW w:w="2660" w:type="dxa"/>
            <w:tcBorders>
              <w:bottom w:val="single" w:sz="4" w:space="0" w:color="000000"/>
            </w:tcBorders>
          </w:tcPr>
          <w:p w14:paraId="71387CE3" w14:textId="77777777" w:rsidR="00717572" w:rsidRPr="00AB4CAB" w:rsidRDefault="00717572">
            <w:pPr>
              <w:rPr>
                <w:rFonts w:asciiTheme="majorHAnsi" w:hAnsiTheme="majorHAnsi" w:cstheme="majorHAnsi"/>
              </w:rPr>
            </w:pPr>
            <w:r w:rsidRPr="00AB4CAB">
              <w:rPr>
                <w:rFonts w:asciiTheme="majorHAnsi" w:hAnsiTheme="majorHAnsi" w:cstheme="majorHAnsi"/>
              </w:rPr>
              <w:t>Various</w:t>
            </w:r>
          </w:p>
        </w:tc>
        <w:tc>
          <w:tcPr>
            <w:tcW w:w="3685" w:type="dxa"/>
          </w:tcPr>
          <w:p w14:paraId="1F1BFBC4" w14:textId="77777777" w:rsidR="00717572" w:rsidRPr="00AB4CAB" w:rsidRDefault="00717572">
            <w:pPr>
              <w:rPr>
                <w:rFonts w:asciiTheme="majorHAnsi" w:hAnsiTheme="majorHAnsi" w:cstheme="majorHAnsi"/>
              </w:rPr>
            </w:pPr>
            <w:r w:rsidRPr="00AB4CAB">
              <w:rPr>
                <w:rFonts w:asciiTheme="majorHAnsi" w:hAnsiTheme="majorHAnsi" w:cstheme="majorHAnsi"/>
              </w:rPr>
              <w:t>Staffing Costs</w:t>
            </w:r>
          </w:p>
        </w:tc>
        <w:tc>
          <w:tcPr>
            <w:tcW w:w="993" w:type="dxa"/>
          </w:tcPr>
          <w:p w14:paraId="0F9645E1" w14:textId="645CC274" w:rsidR="00717572" w:rsidRPr="00AB4CAB" w:rsidRDefault="00183202">
            <w:pPr>
              <w:jc w:val="right"/>
              <w:rPr>
                <w:rFonts w:asciiTheme="majorHAnsi" w:hAnsiTheme="majorHAnsi" w:cstheme="majorHAnsi"/>
              </w:rPr>
            </w:pPr>
            <w:r>
              <w:rPr>
                <w:rFonts w:asciiTheme="majorHAnsi" w:hAnsiTheme="majorHAnsi" w:cstheme="majorHAnsi"/>
              </w:rPr>
              <w:t>3,144.37</w:t>
            </w:r>
          </w:p>
        </w:tc>
        <w:tc>
          <w:tcPr>
            <w:tcW w:w="862" w:type="dxa"/>
          </w:tcPr>
          <w:p w14:paraId="13037AA5" w14:textId="77777777" w:rsidR="00717572" w:rsidRPr="00AB4CAB" w:rsidRDefault="00717572">
            <w:pPr>
              <w:jc w:val="right"/>
              <w:rPr>
                <w:rFonts w:asciiTheme="majorHAnsi" w:hAnsiTheme="majorHAnsi" w:cstheme="majorHAnsi"/>
              </w:rPr>
            </w:pPr>
            <w:r w:rsidRPr="00AB4CAB">
              <w:rPr>
                <w:rFonts w:asciiTheme="majorHAnsi" w:hAnsiTheme="majorHAnsi" w:cstheme="majorHAnsi"/>
              </w:rPr>
              <w:t>00.00</w:t>
            </w:r>
          </w:p>
        </w:tc>
        <w:tc>
          <w:tcPr>
            <w:tcW w:w="1134" w:type="dxa"/>
          </w:tcPr>
          <w:p w14:paraId="0784BE5F" w14:textId="79B25C80" w:rsidR="00717572" w:rsidRPr="00AB4CAB" w:rsidRDefault="00183202">
            <w:pPr>
              <w:jc w:val="right"/>
              <w:rPr>
                <w:rFonts w:asciiTheme="majorHAnsi" w:hAnsiTheme="majorHAnsi" w:cstheme="majorHAnsi"/>
              </w:rPr>
            </w:pPr>
            <w:r>
              <w:rPr>
                <w:rFonts w:asciiTheme="majorHAnsi" w:hAnsiTheme="majorHAnsi" w:cstheme="majorHAnsi"/>
              </w:rPr>
              <w:t>3,144.37</w:t>
            </w:r>
          </w:p>
        </w:tc>
      </w:tr>
      <w:tr w:rsidR="00717572" w:rsidRPr="00AB4CAB" w14:paraId="2C8A7143" w14:textId="77777777" w:rsidTr="009A3E8A">
        <w:tc>
          <w:tcPr>
            <w:tcW w:w="2660" w:type="dxa"/>
            <w:tcBorders>
              <w:left w:val="nil"/>
              <w:bottom w:val="nil"/>
            </w:tcBorders>
          </w:tcPr>
          <w:p w14:paraId="1E5C0C6B" w14:textId="77777777" w:rsidR="00717572" w:rsidRPr="00AB4CAB" w:rsidRDefault="00717572">
            <w:pPr>
              <w:rPr>
                <w:rFonts w:asciiTheme="majorHAnsi" w:hAnsiTheme="majorHAnsi" w:cstheme="majorHAnsi"/>
              </w:rPr>
            </w:pPr>
          </w:p>
        </w:tc>
        <w:tc>
          <w:tcPr>
            <w:tcW w:w="3685" w:type="dxa"/>
          </w:tcPr>
          <w:p w14:paraId="4C552DDA" w14:textId="2C5219C0" w:rsidR="00717572" w:rsidRPr="00AB4CAB" w:rsidRDefault="00717572">
            <w:pPr>
              <w:jc w:val="right"/>
              <w:rPr>
                <w:rFonts w:asciiTheme="majorHAnsi" w:hAnsiTheme="majorHAnsi" w:cstheme="majorHAnsi"/>
                <w:b/>
              </w:rPr>
            </w:pPr>
            <w:r w:rsidRPr="00AB4CAB">
              <w:rPr>
                <w:rFonts w:asciiTheme="majorHAnsi" w:hAnsiTheme="majorHAnsi" w:cstheme="majorHAnsi"/>
                <w:b/>
              </w:rPr>
              <w:t xml:space="preserve">Total </w:t>
            </w:r>
            <w:r w:rsidR="00193225">
              <w:rPr>
                <w:rFonts w:asciiTheme="majorHAnsi" w:hAnsiTheme="majorHAnsi" w:cstheme="majorHAnsi"/>
                <w:b/>
              </w:rPr>
              <w:t>P</w:t>
            </w:r>
            <w:r w:rsidRPr="00AB4CAB">
              <w:rPr>
                <w:rFonts w:asciiTheme="majorHAnsi" w:hAnsiTheme="majorHAnsi" w:cstheme="majorHAnsi"/>
                <w:b/>
              </w:rPr>
              <w:t>ayments</w:t>
            </w:r>
          </w:p>
        </w:tc>
        <w:tc>
          <w:tcPr>
            <w:tcW w:w="993" w:type="dxa"/>
          </w:tcPr>
          <w:p w14:paraId="7ACCDAE2" w14:textId="058E52DD" w:rsidR="00717572" w:rsidRPr="00AB4CAB" w:rsidRDefault="00137FE9">
            <w:pPr>
              <w:jc w:val="right"/>
              <w:rPr>
                <w:rFonts w:asciiTheme="majorHAnsi" w:hAnsiTheme="majorHAnsi" w:cstheme="majorHAnsi"/>
                <w:b/>
              </w:rPr>
            </w:pPr>
            <w:r>
              <w:rPr>
                <w:rFonts w:asciiTheme="majorHAnsi" w:hAnsiTheme="majorHAnsi" w:cstheme="majorHAnsi"/>
                <w:b/>
              </w:rPr>
              <w:t>7,232.18</w:t>
            </w:r>
          </w:p>
        </w:tc>
        <w:tc>
          <w:tcPr>
            <w:tcW w:w="862" w:type="dxa"/>
          </w:tcPr>
          <w:p w14:paraId="1FF61660" w14:textId="3EC847F6" w:rsidR="00717572" w:rsidRPr="00AB4CAB" w:rsidRDefault="00137FE9">
            <w:pPr>
              <w:jc w:val="right"/>
              <w:rPr>
                <w:rFonts w:asciiTheme="majorHAnsi" w:hAnsiTheme="majorHAnsi" w:cstheme="majorHAnsi"/>
                <w:b/>
              </w:rPr>
            </w:pPr>
            <w:r>
              <w:rPr>
                <w:rFonts w:asciiTheme="majorHAnsi" w:hAnsiTheme="majorHAnsi" w:cstheme="majorHAnsi"/>
                <w:b/>
              </w:rPr>
              <w:t>547.08</w:t>
            </w:r>
          </w:p>
        </w:tc>
        <w:tc>
          <w:tcPr>
            <w:tcW w:w="1134" w:type="dxa"/>
          </w:tcPr>
          <w:p w14:paraId="3EC52788" w14:textId="2B0984F9" w:rsidR="00717572" w:rsidRPr="00AB4CAB" w:rsidRDefault="00137FE9">
            <w:pPr>
              <w:jc w:val="right"/>
              <w:rPr>
                <w:rFonts w:asciiTheme="majorHAnsi" w:hAnsiTheme="majorHAnsi" w:cstheme="majorHAnsi"/>
                <w:b/>
              </w:rPr>
            </w:pPr>
            <w:r>
              <w:rPr>
                <w:rFonts w:asciiTheme="majorHAnsi" w:hAnsiTheme="majorHAnsi" w:cstheme="majorHAnsi"/>
                <w:b/>
              </w:rPr>
              <w:t>7,779.26</w:t>
            </w:r>
          </w:p>
        </w:tc>
      </w:tr>
    </w:tbl>
    <w:p w14:paraId="51F2963C" w14:textId="77777777" w:rsidR="00870DED" w:rsidRDefault="00870DED" w:rsidP="00D32ACF">
      <w:pPr>
        <w:widowControl w:val="0"/>
        <w:autoSpaceDE w:val="0"/>
        <w:autoSpaceDN w:val="0"/>
        <w:adjustRightInd w:val="0"/>
        <w:spacing w:after="0" w:line="240" w:lineRule="auto"/>
        <w:ind w:left="225"/>
        <w:rPr>
          <w:b/>
          <w:bCs/>
          <w:sz w:val="28"/>
          <w:szCs w:val="28"/>
        </w:rPr>
      </w:pPr>
    </w:p>
    <w:p w14:paraId="09AA1A82" w14:textId="77777777" w:rsidR="00137FE9" w:rsidRPr="00D90490" w:rsidRDefault="00137FE9" w:rsidP="00137FE9">
      <w:pPr>
        <w:widowControl w:val="0"/>
        <w:autoSpaceDE w:val="0"/>
        <w:autoSpaceDN w:val="0"/>
        <w:adjustRightInd w:val="0"/>
        <w:spacing w:after="0" w:line="240" w:lineRule="auto"/>
        <w:rPr>
          <w:b/>
          <w:bCs/>
          <w:sz w:val="28"/>
          <w:szCs w:val="28"/>
        </w:rPr>
      </w:pPr>
      <w:r w:rsidRPr="00D90490">
        <w:rPr>
          <w:b/>
          <w:bCs/>
          <w:sz w:val="28"/>
          <w:szCs w:val="28"/>
        </w:rPr>
        <w:t xml:space="preserve">Bank Reconciliation </w:t>
      </w:r>
      <w:r>
        <w:rPr>
          <w:b/>
          <w:bCs/>
          <w:sz w:val="28"/>
          <w:szCs w:val="28"/>
        </w:rPr>
        <w:t>February 2026</w:t>
      </w:r>
    </w:p>
    <w:p w14:paraId="5DC7AD4A" w14:textId="77777777" w:rsidR="00137FE9" w:rsidRDefault="00137FE9" w:rsidP="00137FE9">
      <w:pPr>
        <w:widowControl w:val="0"/>
        <w:autoSpaceDE w:val="0"/>
        <w:autoSpaceDN w:val="0"/>
        <w:adjustRightInd w:val="0"/>
        <w:spacing w:after="0" w:line="240" w:lineRule="auto"/>
      </w:pPr>
    </w:p>
    <w:tbl>
      <w:tblPr>
        <w:tblpPr w:leftFromText="180" w:rightFromText="180" w:vertAnchor="text" w:horzAnchor="page" w:tblpX="598" w:tblpY="8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1843"/>
        <w:gridCol w:w="2559"/>
      </w:tblGrid>
      <w:tr w:rsidR="00137FE9" w:rsidRPr="00F176C6" w14:paraId="2F10A12F" w14:textId="77777777" w:rsidTr="00606CD8">
        <w:tc>
          <w:tcPr>
            <w:tcW w:w="4077" w:type="dxa"/>
          </w:tcPr>
          <w:p w14:paraId="504FD556" w14:textId="77777777" w:rsidR="00137FE9" w:rsidRPr="00F176C6" w:rsidRDefault="00137FE9" w:rsidP="007F7951">
            <w:pPr>
              <w:widowControl w:val="0"/>
              <w:autoSpaceDE w:val="0"/>
              <w:autoSpaceDN w:val="0"/>
              <w:adjustRightInd w:val="0"/>
              <w:spacing w:after="0" w:line="240" w:lineRule="auto"/>
              <w:rPr>
                <w:b/>
                <w:bCs/>
              </w:rPr>
            </w:pPr>
            <w:r w:rsidRPr="00F176C6">
              <w:rPr>
                <w:b/>
                <w:bCs/>
              </w:rPr>
              <w:t>Unity Current Account</w:t>
            </w:r>
          </w:p>
        </w:tc>
        <w:tc>
          <w:tcPr>
            <w:tcW w:w="1843" w:type="dxa"/>
            <w:gridSpan w:val="2"/>
            <w:tcBorders>
              <w:top w:val="nil"/>
              <w:bottom w:val="nil"/>
              <w:right w:val="nil"/>
            </w:tcBorders>
          </w:tcPr>
          <w:p w14:paraId="21B81BD6" w14:textId="49E13912" w:rsidR="00137FE9" w:rsidRPr="00F176C6" w:rsidRDefault="00137FE9" w:rsidP="007F7951">
            <w:pPr>
              <w:widowControl w:val="0"/>
              <w:autoSpaceDE w:val="0"/>
              <w:autoSpaceDN w:val="0"/>
              <w:adjustRightInd w:val="0"/>
              <w:spacing w:after="0" w:line="240" w:lineRule="auto"/>
              <w:jc w:val="right"/>
            </w:pPr>
          </w:p>
        </w:tc>
      </w:tr>
      <w:tr w:rsidR="00137FE9" w:rsidRPr="00F176C6" w14:paraId="3A0613C6" w14:textId="77777777" w:rsidTr="007F7951">
        <w:trPr>
          <w:gridAfter w:val="1"/>
          <w:wAfter w:w="2559" w:type="dxa"/>
        </w:trPr>
        <w:tc>
          <w:tcPr>
            <w:tcW w:w="4077" w:type="dxa"/>
          </w:tcPr>
          <w:p w14:paraId="2C0443A5" w14:textId="77777777" w:rsidR="00137FE9" w:rsidRPr="00F176C6" w:rsidRDefault="00137FE9" w:rsidP="007F7951">
            <w:pPr>
              <w:widowControl w:val="0"/>
              <w:autoSpaceDE w:val="0"/>
              <w:autoSpaceDN w:val="0"/>
              <w:adjustRightInd w:val="0"/>
              <w:spacing w:after="0" w:line="240" w:lineRule="auto"/>
            </w:pPr>
            <w:r w:rsidRPr="00F176C6">
              <w:t>Current A/C balance 1/</w:t>
            </w:r>
            <w:r>
              <w:t>02/26</w:t>
            </w:r>
          </w:p>
        </w:tc>
        <w:tc>
          <w:tcPr>
            <w:tcW w:w="1843" w:type="dxa"/>
          </w:tcPr>
          <w:p w14:paraId="3AA3D3EE" w14:textId="79F75F50" w:rsidR="00137FE9" w:rsidRPr="00F176C6" w:rsidRDefault="00137FE9" w:rsidP="007F7951">
            <w:pPr>
              <w:widowControl w:val="0"/>
              <w:autoSpaceDE w:val="0"/>
              <w:autoSpaceDN w:val="0"/>
              <w:adjustRightInd w:val="0"/>
              <w:spacing w:after="0" w:line="240" w:lineRule="auto"/>
              <w:jc w:val="right"/>
            </w:pPr>
            <w:r>
              <w:t>52,524.76</w:t>
            </w:r>
            <w:r w:rsidRPr="00F176C6">
              <w:t xml:space="preserve"> </w:t>
            </w:r>
          </w:p>
        </w:tc>
      </w:tr>
      <w:tr w:rsidR="00137FE9" w:rsidRPr="00F176C6" w14:paraId="0AFCDC70" w14:textId="77777777" w:rsidTr="007F7951">
        <w:trPr>
          <w:gridAfter w:val="1"/>
          <w:wAfter w:w="2559" w:type="dxa"/>
        </w:trPr>
        <w:tc>
          <w:tcPr>
            <w:tcW w:w="4077" w:type="dxa"/>
          </w:tcPr>
          <w:p w14:paraId="16316341" w14:textId="77777777" w:rsidR="00137FE9" w:rsidRPr="00F176C6" w:rsidRDefault="00137FE9" w:rsidP="007F7951">
            <w:pPr>
              <w:widowControl w:val="0"/>
              <w:autoSpaceDE w:val="0"/>
              <w:autoSpaceDN w:val="0"/>
              <w:adjustRightInd w:val="0"/>
              <w:spacing w:after="0" w:line="240" w:lineRule="auto"/>
            </w:pPr>
            <w:r w:rsidRPr="00F176C6">
              <w:t xml:space="preserve">Minus payments made </w:t>
            </w:r>
            <w:r>
              <w:t xml:space="preserve">February </w:t>
            </w:r>
          </w:p>
        </w:tc>
        <w:tc>
          <w:tcPr>
            <w:tcW w:w="1843" w:type="dxa"/>
          </w:tcPr>
          <w:p w14:paraId="7FB983A9" w14:textId="77777777" w:rsidR="00137FE9" w:rsidRPr="00F176C6" w:rsidRDefault="00137FE9" w:rsidP="007F7951">
            <w:pPr>
              <w:widowControl w:val="0"/>
              <w:autoSpaceDE w:val="0"/>
              <w:autoSpaceDN w:val="0"/>
              <w:adjustRightInd w:val="0"/>
              <w:spacing w:after="0" w:line="240" w:lineRule="auto"/>
              <w:jc w:val="right"/>
            </w:pPr>
            <w:r>
              <w:t>7,779.26</w:t>
            </w:r>
          </w:p>
        </w:tc>
      </w:tr>
      <w:tr w:rsidR="00137FE9" w:rsidRPr="00F176C6" w14:paraId="09FADF55" w14:textId="77777777" w:rsidTr="007F7951">
        <w:trPr>
          <w:gridAfter w:val="1"/>
          <w:wAfter w:w="2559" w:type="dxa"/>
        </w:trPr>
        <w:tc>
          <w:tcPr>
            <w:tcW w:w="4077" w:type="dxa"/>
          </w:tcPr>
          <w:p w14:paraId="21A179D9" w14:textId="77777777" w:rsidR="00137FE9" w:rsidRDefault="00137FE9" w:rsidP="007F7951">
            <w:pPr>
              <w:widowControl w:val="0"/>
              <w:autoSpaceDE w:val="0"/>
              <w:autoSpaceDN w:val="0"/>
              <w:adjustRightInd w:val="0"/>
              <w:spacing w:after="0" w:line="240" w:lineRule="auto"/>
            </w:pPr>
            <w:r w:rsidRPr="00F176C6">
              <w:t>Add</w:t>
            </w:r>
            <w:r>
              <w:t xml:space="preserve"> receipts</w:t>
            </w:r>
            <w:r w:rsidRPr="00F176C6">
              <w:t xml:space="preserve"> </w:t>
            </w:r>
          </w:p>
          <w:p w14:paraId="4ACC4669" w14:textId="77777777" w:rsidR="00137FE9" w:rsidRPr="00F176C6" w:rsidRDefault="00137FE9" w:rsidP="007F7951">
            <w:pPr>
              <w:widowControl w:val="0"/>
              <w:autoSpaceDE w:val="0"/>
              <w:autoSpaceDN w:val="0"/>
              <w:adjustRightInd w:val="0"/>
              <w:spacing w:after="0" w:line="240" w:lineRule="auto"/>
            </w:pPr>
            <w:proofErr w:type="spellStart"/>
            <w:r>
              <w:t>Allscott</w:t>
            </w:r>
            <w:proofErr w:type="spellEnd"/>
            <w:r>
              <w:t xml:space="preserve"> Allotment Fees</w:t>
            </w:r>
          </w:p>
          <w:p w14:paraId="19B5F60D" w14:textId="77777777" w:rsidR="00137FE9" w:rsidRDefault="00137FE9" w:rsidP="007F7951">
            <w:pPr>
              <w:widowControl w:val="0"/>
              <w:autoSpaceDE w:val="0"/>
              <w:autoSpaceDN w:val="0"/>
              <w:adjustRightInd w:val="0"/>
              <w:spacing w:after="0" w:line="240" w:lineRule="auto"/>
            </w:pPr>
            <w:r>
              <w:t>Duplicate Payment</w:t>
            </w:r>
            <w:r w:rsidRPr="00F176C6">
              <w:t xml:space="preserve"> </w:t>
            </w:r>
          </w:p>
          <w:p w14:paraId="74AD0445" w14:textId="77777777" w:rsidR="00137FE9" w:rsidRPr="00F176C6" w:rsidRDefault="00137FE9" w:rsidP="007F7951">
            <w:pPr>
              <w:widowControl w:val="0"/>
              <w:autoSpaceDE w:val="0"/>
              <w:autoSpaceDN w:val="0"/>
              <w:adjustRightInd w:val="0"/>
              <w:spacing w:after="0" w:line="240" w:lineRule="auto"/>
            </w:pPr>
            <w:r>
              <w:t>February Salary Unpaid</w:t>
            </w:r>
          </w:p>
        </w:tc>
        <w:tc>
          <w:tcPr>
            <w:tcW w:w="1843" w:type="dxa"/>
          </w:tcPr>
          <w:p w14:paraId="2C89CA12" w14:textId="77777777" w:rsidR="00137FE9" w:rsidRPr="00F176C6" w:rsidRDefault="00137FE9" w:rsidP="007F7951">
            <w:pPr>
              <w:widowControl w:val="0"/>
              <w:autoSpaceDE w:val="0"/>
              <w:autoSpaceDN w:val="0"/>
              <w:adjustRightInd w:val="0"/>
              <w:spacing w:after="0" w:line="240" w:lineRule="auto"/>
              <w:jc w:val="right"/>
            </w:pPr>
          </w:p>
          <w:p w14:paraId="3D19E9E2" w14:textId="77777777" w:rsidR="00137FE9" w:rsidRDefault="00137FE9" w:rsidP="007F7951">
            <w:pPr>
              <w:widowControl w:val="0"/>
              <w:autoSpaceDE w:val="0"/>
              <w:autoSpaceDN w:val="0"/>
              <w:adjustRightInd w:val="0"/>
              <w:spacing w:after="0" w:line="240" w:lineRule="auto"/>
              <w:jc w:val="right"/>
            </w:pPr>
            <w:r>
              <w:t>510.00</w:t>
            </w:r>
          </w:p>
          <w:p w14:paraId="262E58AC" w14:textId="77777777" w:rsidR="00137FE9" w:rsidRDefault="00137FE9" w:rsidP="007F7951">
            <w:pPr>
              <w:widowControl w:val="0"/>
              <w:autoSpaceDE w:val="0"/>
              <w:autoSpaceDN w:val="0"/>
              <w:adjustRightInd w:val="0"/>
              <w:spacing w:after="0" w:line="240" w:lineRule="auto"/>
              <w:jc w:val="right"/>
            </w:pPr>
            <w:r>
              <w:t>22.80</w:t>
            </w:r>
          </w:p>
          <w:p w14:paraId="5B0C8298" w14:textId="77777777" w:rsidR="00137FE9" w:rsidRPr="00F176C6" w:rsidRDefault="00137FE9" w:rsidP="007F7951">
            <w:pPr>
              <w:widowControl w:val="0"/>
              <w:autoSpaceDE w:val="0"/>
              <w:autoSpaceDN w:val="0"/>
              <w:adjustRightInd w:val="0"/>
              <w:spacing w:after="0" w:line="240" w:lineRule="auto"/>
              <w:jc w:val="right"/>
            </w:pPr>
            <w:r>
              <w:t>1,760.52</w:t>
            </w:r>
          </w:p>
        </w:tc>
      </w:tr>
      <w:tr w:rsidR="00137FE9" w:rsidRPr="00F176C6" w14:paraId="0092169B" w14:textId="77777777" w:rsidTr="007F7951">
        <w:trPr>
          <w:gridAfter w:val="1"/>
          <w:wAfter w:w="2559" w:type="dxa"/>
        </w:trPr>
        <w:tc>
          <w:tcPr>
            <w:tcW w:w="4077" w:type="dxa"/>
          </w:tcPr>
          <w:p w14:paraId="785678BF" w14:textId="77777777" w:rsidR="00137FE9" w:rsidRPr="00F176C6" w:rsidRDefault="00137FE9" w:rsidP="007F7951">
            <w:pPr>
              <w:widowControl w:val="0"/>
              <w:autoSpaceDE w:val="0"/>
              <w:autoSpaceDN w:val="0"/>
              <w:adjustRightInd w:val="0"/>
              <w:spacing w:after="0" w:line="240" w:lineRule="auto"/>
            </w:pPr>
            <w:r w:rsidRPr="00F176C6">
              <w:t xml:space="preserve">Balance </w:t>
            </w:r>
            <w:r>
              <w:t>28</w:t>
            </w:r>
            <w:r w:rsidRPr="00F176C6">
              <w:t>/</w:t>
            </w:r>
            <w:r>
              <w:t>02/26</w:t>
            </w:r>
          </w:p>
        </w:tc>
        <w:tc>
          <w:tcPr>
            <w:tcW w:w="1843" w:type="dxa"/>
          </w:tcPr>
          <w:p w14:paraId="2863326C" w14:textId="77777777" w:rsidR="00137FE9" w:rsidRPr="00F176C6" w:rsidRDefault="00137FE9" w:rsidP="007F7951">
            <w:pPr>
              <w:widowControl w:val="0"/>
              <w:autoSpaceDE w:val="0"/>
              <w:autoSpaceDN w:val="0"/>
              <w:adjustRightInd w:val="0"/>
              <w:spacing w:after="0" w:line="240" w:lineRule="auto"/>
              <w:jc w:val="right"/>
              <w:rPr>
                <w:highlight w:val="yellow"/>
              </w:rPr>
            </w:pPr>
            <w:r>
              <w:rPr>
                <w:highlight w:val="yellow"/>
              </w:rPr>
              <w:t>47,038.82</w:t>
            </w:r>
          </w:p>
        </w:tc>
      </w:tr>
      <w:tr w:rsidR="00137FE9" w:rsidRPr="00F176C6" w14:paraId="28511189" w14:textId="77777777" w:rsidTr="007F7951">
        <w:trPr>
          <w:gridAfter w:val="1"/>
          <w:wAfter w:w="2559" w:type="dxa"/>
        </w:trPr>
        <w:tc>
          <w:tcPr>
            <w:tcW w:w="4077" w:type="dxa"/>
          </w:tcPr>
          <w:p w14:paraId="7F79E2B7" w14:textId="77777777" w:rsidR="00137FE9" w:rsidRPr="00F176C6" w:rsidRDefault="00137FE9" w:rsidP="007F7951">
            <w:pPr>
              <w:widowControl w:val="0"/>
              <w:autoSpaceDE w:val="0"/>
              <w:autoSpaceDN w:val="0"/>
              <w:adjustRightInd w:val="0"/>
              <w:spacing w:after="0" w:line="240" w:lineRule="auto"/>
            </w:pPr>
            <w:r w:rsidRPr="00F176C6">
              <w:t>Unity Bank Statement 17</w:t>
            </w:r>
            <w:r>
              <w:t>5</w:t>
            </w:r>
            <w:r w:rsidRPr="00F176C6">
              <w:t xml:space="preserve"> </w:t>
            </w:r>
          </w:p>
        </w:tc>
        <w:tc>
          <w:tcPr>
            <w:tcW w:w="1843" w:type="dxa"/>
          </w:tcPr>
          <w:p w14:paraId="01FB7F58" w14:textId="77777777" w:rsidR="00137FE9" w:rsidRPr="00F176C6" w:rsidRDefault="00137FE9" w:rsidP="007F7951">
            <w:pPr>
              <w:widowControl w:val="0"/>
              <w:autoSpaceDE w:val="0"/>
              <w:autoSpaceDN w:val="0"/>
              <w:adjustRightInd w:val="0"/>
              <w:spacing w:after="0" w:line="240" w:lineRule="auto"/>
              <w:jc w:val="right"/>
              <w:rPr>
                <w:highlight w:val="yellow"/>
              </w:rPr>
            </w:pPr>
            <w:r>
              <w:rPr>
                <w:highlight w:val="yellow"/>
              </w:rPr>
              <w:t>47,038.82</w:t>
            </w:r>
          </w:p>
        </w:tc>
      </w:tr>
      <w:tr w:rsidR="00137FE9" w:rsidRPr="00F176C6" w14:paraId="00524223" w14:textId="77777777" w:rsidTr="007F7951">
        <w:trPr>
          <w:gridAfter w:val="1"/>
          <w:wAfter w:w="2559" w:type="dxa"/>
        </w:trPr>
        <w:tc>
          <w:tcPr>
            <w:tcW w:w="4077" w:type="dxa"/>
            <w:tcBorders>
              <w:left w:val="nil"/>
              <w:right w:val="nil"/>
            </w:tcBorders>
          </w:tcPr>
          <w:p w14:paraId="491A81F3" w14:textId="77777777" w:rsidR="00137FE9" w:rsidRPr="00F176C6" w:rsidRDefault="00137FE9" w:rsidP="007F7951">
            <w:pPr>
              <w:widowControl w:val="0"/>
              <w:autoSpaceDE w:val="0"/>
              <w:autoSpaceDN w:val="0"/>
              <w:adjustRightInd w:val="0"/>
              <w:spacing w:after="0" w:line="240" w:lineRule="auto"/>
            </w:pPr>
          </w:p>
        </w:tc>
        <w:tc>
          <w:tcPr>
            <w:tcW w:w="1843" w:type="dxa"/>
            <w:tcBorders>
              <w:left w:val="nil"/>
              <w:bottom w:val="nil"/>
              <w:right w:val="nil"/>
            </w:tcBorders>
          </w:tcPr>
          <w:p w14:paraId="18F81535" w14:textId="77777777" w:rsidR="00137FE9" w:rsidRPr="00F176C6" w:rsidRDefault="00137FE9" w:rsidP="007F7951">
            <w:pPr>
              <w:widowControl w:val="0"/>
              <w:autoSpaceDE w:val="0"/>
              <w:autoSpaceDN w:val="0"/>
              <w:adjustRightInd w:val="0"/>
              <w:spacing w:after="0" w:line="240" w:lineRule="auto"/>
              <w:jc w:val="right"/>
            </w:pPr>
          </w:p>
        </w:tc>
      </w:tr>
      <w:tr w:rsidR="00137FE9" w:rsidRPr="00F176C6" w14:paraId="3D14B4FB" w14:textId="77777777" w:rsidTr="007F7951">
        <w:trPr>
          <w:gridAfter w:val="1"/>
          <w:wAfter w:w="2559" w:type="dxa"/>
        </w:trPr>
        <w:tc>
          <w:tcPr>
            <w:tcW w:w="4077" w:type="dxa"/>
          </w:tcPr>
          <w:p w14:paraId="6EBFEED0" w14:textId="77777777" w:rsidR="00137FE9" w:rsidRPr="00F176C6" w:rsidRDefault="00137FE9" w:rsidP="007F7951">
            <w:pPr>
              <w:widowControl w:val="0"/>
              <w:autoSpaceDE w:val="0"/>
              <w:autoSpaceDN w:val="0"/>
              <w:adjustRightInd w:val="0"/>
              <w:spacing w:after="0" w:line="240" w:lineRule="auto"/>
              <w:rPr>
                <w:b/>
                <w:bCs/>
              </w:rPr>
            </w:pPr>
            <w:r w:rsidRPr="00F176C6">
              <w:rPr>
                <w:b/>
                <w:bCs/>
              </w:rPr>
              <w:t>Other Banks</w:t>
            </w:r>
          </w:p>
        </w:tc>
        <w:tc>
          <w:tcPr>
            <w:tcW w:w="1843" w:type="dxa"/>
            <w:tcBorders>
              <w:top w:val="nil"/>
              <w:right w:val="nil"/>
            </w:tcBorders>
          </w:tcPr>
          <w:p w14:paraId="543980F2" w14:textId="77777777" w:rsidR="00137FE9" w:rsidRPr="00F176C6" w:rsidRDefault="00137FE9" w:rsidP="007F7951">
            <w:pPr>
              <w:widowControl w:val="0"/>
              <w:autoSpaceDE w:val="0"/>
              <w:autoSpaceDN w:val="0"/>
              <w:adjustRightInd w:val="0"/>
              <w:spacing w:after="0" w:line="240" w:lineRule="auto"/>
              <w:jc w:val="right"/>
            </w:pPr>
          </w:p>
        </w:tc>
      </w:tr>
      <w:tr w:rsidR="00137FE9" w:rsidRPr="00F176C6" w14:paraId="734EC1AD" w14:textId="77777777" w:rsidTr="007F7951">
        <w:trPr>
          <w:gridAfter w:val="1"/>
          <w:wAfter w:w="2559" w:type="dxa"/>
        </w:trPr>
        <w:tc>
          <w:tcPr>
            <w:tcW w:w="4077" w:type="dxa"/>
          </w:tcPr>
          <w:p w14:paraId="5E6FDEB1" w14:textId="77777777" w:rsidR="00137FE9" w:rsidRDefault="00137FE9" w:rsidP="007F7951">
            <w:pPr>
              <w:widowControl w:val="0"/>
              <w:autoSpaceDE w:val="0"/>
              <w:autoSpaceDN w:val="0"/>
              <w:adjustRightInd w:val="0"/>
              <w:spacing w:after="0" w:line="240" w:lineRule="auto"/>
            </w:pPr>
            <w:r w:rsidRPr="00F176C6">
              <w:t>Unity Instant Access A/C Statement 14</w:t>
            </w:r>
            <w:r>
              <w:t>4</w:t>
            </w:r>
          </w:p>
          <w:p w14:paraId="04BF2085" w14:textId="77777777" w:rsidR="00137FE9" w:rsidRPr="00F176C6" w:rsidRDefault="00137FE9" w:rsidP="007F7951">
            <w:pPr>
              <w:widowControl w:val="0"/>
              <w:autoSpaceDE w:val="0"/>
              <w:autoSpaceDN w:val="0"/>
              <w:adjustRightInd w:val="0"/>
              <w:spacing w:after="0" w:line="240" w:lineRule="auto"/>
            </w:pPr>
          </w:p>
          <w:p w14:paraId="334F373A" w14:textId="77777777" w:rsidR="00137FE9" w:rsidRPr="00F176C6" w:rsidRDefault="00137FE9" w:rsidP="007F7951">
            <w:pPr>
              <w:widowControl w:val="0"/>
              <w:autoSpaceDE w:val="0"/>
              <w:autoSpaceDN w:val="0"/>
              <w:adjustRightInd w:val="0"/>
              <w:spacing w:after="0" w:line="240" w:lineRule="auto"/>
            </w:pPr>
          </w:p>
        </w:tc>
        <w:tc>
          <w:tcPr>
            <w:tcW w:w="1843" w:type="dxa"/>
          </w:tcPr>
          <w:p w14:paraId="01068CA8" w14:textId="77777777" w:rsidR="00137FE9" w:rsidRPr="00F176C6" w:rsidRDefault="00137FE9" w:rsidP="007F7951">
            <w:pPr>
              <w:widowControl w:val="0"/>
              <w:autoSpaceDE w:val="0"/>
              <w:autoSpaceDN w:val="0"/>
              <w:adjustRightInd w:val="0"/>
              <w:spacing w:after="0" w:line="240" w:lineRule="auto"/>
              <w:jc w:val="right"/>
            </w:pPr>
            <w:r>
              <w:t>211,994.59</w:t>
            </w:r>
          </w:p>
        </w:tc>
      </w:tr>
      <w:tr w:rsidR="00137FE9" w:rsidRPr="00F176C6" w14:paraId="7671A415" w14:textId="77777777" w:rsidTr="007F7951">
        <w:trPr>
          <w:gridAfter w:val="1"/>
          <w:wAfter w:w="2559" w:type="dxa"/>
        </w:trPr>
        <w:tc>
          <w:tcPr>
            <w:tcW w:w="4077" w:type="dxa"/>
            <w:tcBorders>
              <w:left w:val="nil"/>
              <w:right w:val="nil"/>
            </w:tcBorders>
          </w:tcPr>
          <w:p w14:paraId="2F68EFFA" w14:textId="77777777" w:rsidR="00137FE9" w:rsidRPr="00F176C6" w:rsidRDefault="00137FE9" w:rsidP="007F7951">
            <w:pPr>
              <w:widowControl w:val="0"/>
              <w:autoSpaceDE w:val="0"/>
              <w:autoSpaceDN w:val="0"/>
              <w:adjustRightInd w:val="0"/>
              <w:spacing w:after="0" w:line="240" w:lineRule="auto"/>
            </w:pPr>
          </w:p>
        </w:tc>
        <w:tc>
          <w:tcPr>
            <w:tcW w:w="1843" w:type="dxa"/>
            <w:tcBorders>
              <w:left w:val="nil"/>
              <w:right w:val="nil"/>
            </w:tcBorders>
          </w:tcPr>
          <w:p w14:paraId="67CB1F03" w14:textId="77777777" w:rsidR="00137FE9" w:rsidRPr="00F176C6" w:rsidRDefault="00137FE9" w:rsidP="007F7951">
            <w:pPr>
              <w:widowControl w:val="0"/>
              <w:autoSpaceDE w:val="0"/>
              <w:autoSpaceDN w:val="0"/>
              <w:adjustRightInd w:val="0"/>
              <w:spacing w:after="0" w:line="240" w:lineRule="auto"/>
              <w:jc w:val="right"/>
            </w:pPr>
          </w:p>
        </w:tc>
      </w:tr>
      <w:tr w:rsidR="00137FE9" w:rsidRPr="00F176C6" w14:paraId="1F3421AB" w14:textId="77777777" w:rsidTr="007F7951">
        <w:trPr>
          <w:gridAfter w:val="1"/>
          <w:wAfter w:w="2559" w:type="dxa"/>
        </w:trPr>
        <w:tc>
          <w:tcPr>
            <w:tcW w:w="4077" w:type="dxa"/>
          </w:tcPr>
          <w:p w14:paraId="00B0AC59" w14:textId="77777777" w:rsidR="00137FE9" w:rsidRPr="00F176C6" w:rsidRDefault="00137FE9" w:rsidP="007F7951">
            <w:pPr>
              <w:widowControl w:val="0"/>
              <w:autoSpaceDE w:val="0"/>
              <w:autoSpaceDN w:val="0"/>
              <w:adjustRightInd w:val="0"/>
              <w:spacing w:after="0" w:line="240" w:lineRule="auto"/>
              <w:rPr>
                <w:b/>
                <w:bCs/>
              </w:rPr>
            </w:pPr>
            <w:r w:rsidRPr="00F176C6">
              <w:rPr>
                <w:b/>
                <w:bCs/>
              </w:rPr>
              <w:t>Total Balance all Banks</w:t>
            </w:r>
          </w:p>
        </w:tc>
        <w:tc>
          <w:tcPr>
            <w:tcW w:w="1843" w:type="dxa"/>
          </w:tcPr>
          <w:p w14:paraId="14D08968" w14:textId="77777777" w:rsidR="00137FE9" w:rsidRPr="00F176C6" w:rsidRDefault="00137FE9" w:rsidP="007F7951">
            <w:pPr>
              <w:widowControl w:val="0"/>
              <w:autoSpaceDE w:val="0"/>
              <w:autoSpaceDN w:val="0"/>
              <w:adjustRightInd w:val="0"/>
              <w:spacing w:after="0" w:line="240" w:lineRule="auto"/>
              <w:jc w:val="right"/>
            </w:pPr>
            <w:r>
              <w:t>259,033.41</w:t>
            </w:r>
          </w:p>
        </w:tc>
      </w:tr>
      <w:tr w:rsidR="00137FE9" w:rsidRPr="00F176C6" w14:paraId="6B28B59F" w14:textId="77777777" w:rsidTr="007F7951">
        <w:trPr>
          <w:gridAfter w:val="1"/>
          <w:wAfter w:w="2559" w:type="dxa"/>
        </w:trPr>
        <w:tc>
          <w:tcPr>
            <w:tcW w:w="4077" w:type="dxa"/>
          </w:tcPr>
          <w:p w14:paraId="2DFC55A8" w14:textId="77777777" w:rsidR="00137FE9" w:rsidRPr="00F176C6" w:rsidRDefault="00137FE9" w:rsidP="007F7951">
            <w:pPr>
              <w:widowControl w:val="0"/>
              <w:autoSpaceDE w:val="0"/>
              <w:autoSpaceDN w:val="0"/>
              <w:adjustRightInd w:val="0"/>
              <w:spacing w:after="0" w:line="240" w:lineRule="auto"/>
            </w:pPr>
            <w:r w:rsidRPr="00F176C6">
              <w:t>Minus Earmarked Reserves</w:t>
            </w:r>
          </w:p>
        </w:tc>
        <w:tc>
          <w:tcPr>
            <w:tcW w:w="1843" w:type="dxa"/>
          </w:tcPr>
          <w:p w14:paraId="446ED686" w14:textId="77777777" w:rsidR="00137FE9" w:rsidRPr="00F176C6" w:rsidRDefault="00137FE9" w:rsidP="007F7951">
            <w:pPr>
              <w:widowControl w:val="0"/>
              <w:autoSpaceDE w:val="0"/>
              <w:autoSpaceDN w:val="0"/>
              <w:adjustRightInd w:val="0"/>
              <w:spacing w:after="0" w:line="240" w:lineRule="auto"/>
              <w:jc w:val="right"/>
            </w:pPr>
            <w:r>
              <w:t>125,370.00</w:t>
            </w:r>
          </w:p>
        </w:tc>
      </w:tr>
      <w:tr w:rsidR="00137FE9" w:rsidRPr="00F176C6" w14:paraId="089BDD80" w14:textId="77777777" w:rsidTr="007F7951">
        <w:trPr>
          <w:gridAfter w:val="1"/>
          <w:wAfter w:w="2559" w:type="dxa"/>
        </w:trPr>
        <w:tc>
          <w:tcPr>
            <w:tcW w:w="4077" w:type="dxa"/>
          </w:tcPr>
          <w:p w14:paraId="13CC7C51" w14:textId="77777777" w:rsidR="00137FE9" w:rsidRPr="00F176C6" w:rsidRDefault="00137FE9" w:rsidP="007F7951">
            <w:pPr>
              <w:widowControl w:val="0"/>
              <w:autoSpaceDE w:val="0"/>
              <w:autoSpaceDN w:val="0"/>
              <w:adjustRightInd w:val="0"/>
              <w:spacing w:after="0" w:line="240" w:lineRule="auto"/>
              <w:jc w:val="right"/>
              <w:rPr>
                <w:b/>
                <w:bCs/>
              </w:rPr>
            </w:pPr>
            <w:r>
              <w:rPr>
                <w:b/>
                <w:bCs/>
              </w:rPr>
              <w:t xml:space="preserve">Actual </w:t>
            </w:r>
            <w:r w:rsidRPr="00F176C6">
              <w:rPr>
                <w:b/>
                <w:bCs/>
              </w:rPr>
              <w:t xml:space="preserve">spend amount </w:t>
            </w:r>
          </w:p>
          <w:p w14:paraId="26C9E41A" w14:textId="77777777" w:rsidR="00137FE9" w:rsidRPr="00F176C6" w:rsidRDefault="00137FE9" w:rsidP="007F7951">
            <w:pPr>
              <w:widowControl w:val="0"/>
              <w:autoSpaceDE w:val="0"/>
              <w:autoSpaceDN w:val="0"/>
              <w:adjustRightInd w:val="0"/>
              <w:spacing w:after="0" w:line="240" w:lineRule="auto"/>
            </w:pPr>
            <w:r w:rsidRPr="00F176C6">
              <w:t xml:space="preserve">  </w:t>
            </w:r>
          </w:p>
        </w:tc>
        <w:tc>
          <w:tcPr>
            <w:tcW w:w="1843" w:type="dxa"/>
          </w:tcPr>
          <w:p w14:paraId="2A408786" w14:textId="77777777" w:rsidR="00137FE9" w:rsidRPr="00F176C6" w:rsidRDefault="00137FE9" w:rsidP="007F7951">
            <w:pPr>
              <w:widowControl w:val="0"/>
              <w:autoSpaceDE w:val="0"/>
              <w:autoSpaceDN w:val="0"/>
              <w:adjustRightInd w:val="0"/>
              <w:spacing w:after="0" w:line="240" w:lineRule="auto"/>
              <w:jc w:val="right"/>
              <w:rPr>
                <w:b/>
                <w:bCs/>
              </w:rPr>
            </w:pPr>
            <w:r>
              <w:rPr>
                <w:b/>
                <w:bCs/>
              </w:rPr>
              <w:t>133,663.41</w:t>
            </w:r>
          </w:p>
        </w:tc>
      </w:tr>
    </w:tbl>
    <w:p w14:paraId="5E8D255B" w14:textId="77777777" w:rsidR="00137FE9" w:rsidRDefault="00137FE9" w:rsidP="00137FE9">
      <w:pPr>
        <w:widowControl w:val="0"/>
        <w:autoSpaceDE w:val="0"/>
        <w:autoSpaceDN w:val="0"/>
        <w:adjustRightInd w:val="0"/>
        <w:spacing w:after="0" w:line="240" w:lineRule="auto"/>
      </w:pPr>
    </w:p>
    <w:p w14:paraId="67DEF431" w14:textId="0F19FF85" w:rsidR="00137FE9" w:rsidRDefault="00137FE9" w:rsidP="00137FE9">
      <w:pPr>
        <w:widowControl w:val="0"/>
        <w:autoSpaceDE w:val="0"/>
        <w:autoSpaceDN w:val="0"/>
        <w:adjustRightInd w:val="0"/>
        <w:spacing w:after="0" w:line="240" w:lineRule="auto"/>
      </w:pPr>
      <w: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83"/>
        <w:gridCol w:w="1585"/>
      </w:tblGrid>
      <w:tr w:rsidR="00137FE9" w:rsidRPr="00F176C6" w14:paraId="78FFE232" w14:textId="77777777" w:rsidTr="007F7951">
        <w:tc>
          <w:tcPr>
            <w:tcW w:w="4883" w:type="dxa"/>
            <w:tcBorders>
              <w:top w:val="nil"/>
              <w:left w:val="nil"/>
              <w:bottom w:val="nil"/>
              <w:right w:val="nil"/>
            </w:tcBorders>
          </w:tcPr>
          <w:p w14:paraId="6F4AD75C" w14:textId="77777777" w:rsidR="00137FE9" w:rsidRPr="00F176C6" w:rsidRDefault="00137FE9" w:rsidP="007F7951">
            <w:pPr>
              <w:spacing w:after="0" w:line="240" w:lineRule="auto"/>
              <w:rPr>
                <w:b/>
                <w:bCs/>
              </w:rPr>
            </w:pPr>
            <w:r w:rsidRPr="00F176C6">
              <w:rPr>
                <w:b/>
                <w:bCs/>
              </w:rPr>
              <w:t>Earmarked Reserves</w:t>
            </w:r>
          </w:p>
        </w:tc>
        <w:tc>
          <w:tcPr>
            <w:tcW w:w="1585" w:type="dxa"/>
            <w:tcBorders>
              <w:top w:val="nil"/>
              <w:left w:val="nil"/>
              <w:bottom w:val="nil"/>
              <w:right w:val="nil"/>
            </w:tcBorders>
          </w:tcPr>
          <w:p w14:paraId="2534E347" w14:textId="77777777" w:rsidR="00137FE9" w:rsidRPr="00F176C6" w:rsidRDefault="00137FE9" w:rsidP="007F7951">
            <w:pPr>
              <w:spacing w:after="0" w:line="240" w:lineRule="auto"/>
            </w:pPr>
          </w:p>
        </w:tc>
      </w:tr>
      <w:tr w:rsidR="00137FE9" w:rsidRPr="00F176C6" w14:paraId="387C80E2" w14:textId="77777777" w:rsidTr="007F7951">
        <w:tc>
          <w:tcPr>
            <w:tcW w:w="4883" w:type="dxa"/>
            <w:tcBorders>
              <w:top w:val="nil"/>
              <w:left w:val="nil"/>
              <w:bottom w:val="nil"/>
              <w:right w:val="nil"/>
            </w:tcBorders>
          </w:tcPr>
          <w:p w14:paraId="0B959C57" w14:textId="77777777" w:rsidR="00137FE9" w:rsidRPr="00F176C6" w:rsidRDefault="00137FE9" w:rsidP="007F7951">
            <w:pPr>
              <w:spacing w:after="0" w:line="240" w:lineRule="auto"/>
              <w:rPr>
                <w:b/>
                <w:bCs/>
              </w:rPr>
            </w:pPr>
          </w:p>
        </w:tc>
        <w:tc>
          <w:tcPr>
            <w:tcW w:w="1585" w:type="dxa"/>
            <w:tcBorders>
              <w:top w:val="nil"/>
              <w:left w:val="nil"/>
              <w:bottom w:val="nil"/>
              <w:right w:val="nil"/>
            </w:tcBorders>
          </w:tcPr>
          <w:p w14:paraId="059B78F8" w14:textId="77777777" w:rsidR="00137FE9" w:rsidRPr="00F176C6" w:rsidRDefault="00137FE9" w:rsidP="007F7951">
            <w:pPr>
              <w:spacing w:after="0" w:line="240" w:lineRule="auto"/>
            </w:pPr>
          </w:p>
        </w:tc>
      </w:tr>
      <w:tr w:rsidR="00137FE9" w:rsidRPr="00F176C6" w14:paraId="5DCEE611" w14:textId="77777777" w:rsidTr="007F7951">
        <w:tc>
          <w:tcPr>
            <w:tcW w:w="4883" w:type="dxa"/>
            <w:tcBorders>
              <w:top w:val="nil"/>
              <w:left w:val="nil"/>
              <w:bottom w:val="nil"/>
              <w:right w:val="nil"/>
            </w:tcBorders>
          </w:tcPr>
          <w:p w14:paraId="1B69402F" w14:textId="77777777" w:rsidR="00137FE9" w:rsidRPr="00F176C6" w:rsidRDefault="00137FE9" w:rsidP="007F7951">
            <w:pPr>
              <w:spacing w:after="0" w:line="240" w:lineRule="auto"/>
            </w:pPr>
            <w:r w:rsidRPr="00F176C6">
              <w:t xml:space="preserve">Traffic Calming </w:t>
            </w:r>
            <w:proofErr w:type="spellStart"/>
            <w:r w:rsidRPr="00F176C6">
              <w:t>Admaston</w:t>
            </w:r>
            <w:proofErr w:type="spellEnd"/>
          </w:p>
        </w:tc>
        <w:tc>
          <w:tcPr>
            <w:tcW w:w="1585" w:type="dxa"/>
            <w:tcBorders>
              <w:top w:val="nil"/>
              <w:left w:val="nil"/>
              <w:bottom w:val="nil"/>
              <w:right w:val="nil"/>
            </w:tcBorders>
          </w:tcPr>
          <w:p w14:paraId="2FD01C00" w14:textId="77777777" w:rsidR="00137FE9" w:rsidRPr="00F176C6" w:rsidRDefault="00137FE9" w:rsidP="007F7951">
            <w:pPr>
              <w:spacing w:after="0" w:line="240" w:lineRule="auto"/>
              <w:jc w:val="right"/>
            </w:pPr>
            <w:r w:rsidRPr="00F176C6">
              <w:t>40,000</w:t>
            </w:r>
          </w:p>
        </w:tc>
      </w:tr>
      <w:tr w:rsidR="00137FE9" w:rsidRPr="00F176C6" w14:paraId="55987AD3" w14:textId="77777777" w:rsidTr="007F7951">
        <w:tc>
          <w:tcPr>
            <w:tcW w:w="4883" w:type="dxa"/>
            <w:tcBorders>
              <w:top w:val="nil"/>
              <w:left w:val="nil"/>
              <w:bottom w:val="nil"/>
              <w:right w:val="nil"/>
            </w:tcBorders>
          </w:tcPr>
          <w:p w14:paraId="655D119C" w14:textId="77777777" w:rsidR="00137FE9" w:rsidRPr="00F176C6" w:rsidRDefault="00137FE9" w:rsidP="007F7951">
            <w:pPr>
              <w:spacing w:after="0" w:line="240" w:lineRule="auto"/>
            </w:pPr>
            <w:r w:rsidRPr="00F176C6">
              <w:t xml:space="preserve">Street Light Replacement </w:t>
            </w:r>
            <w:proofErr w:type="spellStart"/>
            <w:r w:rsidRPr="00F176C6">
              <w:t>Admaston</w:t>
            </w:r>
            <w:proofErr w:type="spellEnd"/>
          </w:p>
        </w:tc>
        <w:tc>
          <w:tcPr>
            <w:tcW w:w="1585" w:type="dxa"/>
            <w:tcBorders>
              <w:top w:val="nil"/>
              <w:left w:val="nil"/>
              <w:bottom w:val="nil"/>
              <w:right w:val="nil"/>
            </w:tcBorders>
          </w:tcPr>
          <w:p w14:paraId="3E797C0B" w14:textId="77777777" w:rsidR="00137FE9" w:rsidRPr="00F176C6" w:rsidRDefault="00137FE9" w:rsidP="007F7951">
            <w:pPr>
              <w:spacing w:after="0" w:line="240" w:lineRule="auto"/>
              <w:jc w:val="right"/>
            </w:pPr>
            <w:r w:rsidRPr="00F176C6">
              <w:t>24,000</w:t>
            </w:r>
          </w:p>
        </w:tc>
      </w:tr>
      <w:tr w:rsidR="00137FE9" w:rsidRPr="00F176C6" w14:paraId="0C1E08C1" w14:textId="77777777" w:rsidTr="007F7951">
        <w:tc>
          <w:tcPr>
            <w:tcW w:w="4883" w:type="dxa"/>
            <w:tcBorders>
              <w:top w:val="nil"/>
              <w:left w:val="nil"/>
              <w:bottom w:val="nil"/>
              <w:right w:val="nil"/>
            </w:tcBorders>
          </w:tcPr>
          <w:p w14:paraId="55ACDFC5" w14:textId="77777777" w:rsidR="00137FE9" w:rsidRPr="00F176C6" w:rsidRDefault="00137FE9" w:rsidP="007F7951">
            <w:pPr>
              <w:spacing w:after="0" w:line="240" w:lineRule="auto"/>
            </w:pPr>
            <w:r w:rsidRPr="00F176C6">
              <w:t>Grant Additional NAL Sockets</w:t>
            </w:r>
          </w:p>
        </w:tc>
        <w:tc>
          <w:tcPr>
            <w:tcW w:w="1585" w:type="dxa"/>
            <w:tcBorders>
              <w:top w:val="nil"/>
              <w:left w:val="nil"/>
              <w:bottom w:val="nil"/>
              <w:right w:val="nil"/>
            </w:tcBorders>
          </w:tcPr>
          <w:p w14:paraId="641170B7" w14:textId="77777777" w:rsidR="00137FE9" w:rsidRPr="00F176C6" w:rsidRDefault="00137FE9" w:rsidP="007F7951">
            <w:pPr>
              <w:spacing w:after="0" w:line="240" w:lineRule="auto"/>
              <w:jc w:val="right"/>
            </w:pPr>
            <w:r w:rsidRPr="00F176C6">
              <w:t>3,400</w:t>
            </w:r>
          </w:p>
        </w:tc>
      </w:tr>
      <w:tr w:rsidR="00137FE9" w:rsidRPr="00F176C6" w14:paraId="041E2D29" w14:textId="77777777" w:rsidTr="007F7951">
        <w:tc>
          <w:tcPr>
            <w:tcW w:w="4883" w:type="dxa"/>
            <w:tcBorders>
              <w:top w:val="nil"/>
              <w:left w:val="nil"/>
              <w:bottom w:val="nil"/>
              <w:right w:val="nil"/>
            </w:tcBorders>
          </w:tcPr>
          <w:p w14:paraId="774299A5" w14:textId="77777777" w:rsidR="00137FE9" w:rsidRPr="00F176C6" w:rsidRDefault="00137FE9" w:rsidP="007F7951">
            <w:pPr>
              <w:spacing w:after="0" w:line="240" w:lineRule="auto"/>
            </w:pPr>
            <w:r w:rsidRPr="00F176C6">
              <w:t>Bus Shelter Walcot</w:t>
            </w:r>
          </w:p>
        </w:tc>
        <w:tc>
          <w:tcPr>
            <w:tcW w:w="1585" w:type="dxa"/>
            <w:tcBorders>
              <w:top w:val="nil"/>
              <w:left w:val="nil"/>
              <w:bottom w:val="nil"/>
              <w:right w:val="nil"/>
            </w:tcBorders>
          </w:tcPr>
          <w:p w14:paraId="510D3E5C" w14:textId="77777777" w:rsidR="00137FE9" w:rsidRPr="00F176C6" w:rsidRDefault="00137FE9" w:rsidP="007F7951">
            <w:pPr>
              <w:spacing w:after="0" w:line="240" w:lineRule="auto"/>
              <w:jc w:val="right"/>
            </w:pPr>
            <w:r w:rsidRPr="00F176C6">
              <w:t>3,303</w:t>
            </w:r>
          </w:p>
        </w:tc>
      </w:tr>
      <w:tr w:rsidR="00137FE9" w:rsidRPr="00F176C6" w14:paraId="4CB9AC74" w14:textId="77777777" w:rsidTr="007F7951">
        <w:tc>
          <w:tcPr>
            <w:tcW w:w="4883" w:type="dxa"/>
            <w:tcBorders>
              <w:top w:val="nil"/>
              <w:left w:val="nil"/>
              <w:bottom w:val="nil"/>
              <w:right w:val="nil"/>
            </w:tcBorders>
          </w:tcPr>
          <w:p w14:paraId="14B73A4A" w14:textId="77777777" w:rsidR="00137FE9" w:rsidRPr="00F176C6" w:rsidRDefault="00137FE9" w:rsidP="007F7951">
            <w:pPr>
              <w:spacing w:after="0" w:line="240" w:lineRule="auto"/>
            </w:pPr>
            <w:r w:rsidRPr="00F176C6">
              <w:t>Ward Fund Grant Bus Shelter Walcot</w:t>
            </w:r>
          </w:p>
        </w:tc>
        <w:tc>
          <w:tcPr>
            <w:tcW w:w="1585" w:type="dxa"/>
            <w:tcBorders>
              <w:top w:val="nil"/>
              <w:left w:val="nil"/>
              <w:bottom w:val="nil"/>
              <w:right w:val="nil"/>
            </w:tcBorders>
          </w:tcPr>
          <w:p w14:paraId="5443EBCB" w14:textId="77777777" w:rsidR="00137FE9" w:rsidRPr="00F176C6" w:rsidRDefault="00137FE9" w:rsidP="007F7951">
            <w:pPr>
              <w:spacing w:after="0" w:line="240" w:lineRule="auto"/>
              <w:jc w:val="right"/>
            </w:pPr>
            <w:r w:rsidRPr="00F176C6">
              <w:t>1,500</w:t>
            </w:r>
          </w:p>
        </w:tc>
      </w:tr>
      <w:tr w:rsidR="00137FE9" w:rsidRPr="00F176C6" w14:paraId="685187D1" w14:textId="77777777" w:rsidTr="007F7951">
        <w:tc>
          <w:tcPr>
            <w:tcW w:w="4883" w:type="dxa"/>
            <w:tcBorders>
              <w:top w:val="nil"/>
              <w:left w:val="nil"/>
              <w:bottom w:val="nil"/>
              <w:right w:val="nil"/>
            </w:tcBorders>
          </w:tcPr>
          <w:p w14:paraId="0A19B297" w14:textId="77777777" w:rsidR="00137FE9" w:rsidRPr="00F176C6" w:rsidRDefault="00137FE9" w:rsidP="007F7951">
            <w:pPr>
              <w:spacing w:after="0" w:line="240" w:lineRule="auto"/>
            </w:pPr>
            <w:r w:rsidRPr="00F176C6">
              <w:t>Grant towards PCSO Vehicle</w:t>
            </w:r>
          </w:p>
        </w:tc>
        <w:tc>
          <w:tcPr>
            <w:tcW w:w="1585" w:type="dxa"/>
            <w:tcBorders>
              <w:top w:val="nil"/>
              <w:left w:val="nil"/>
              <w:bottom w:val="nil"/>
              <w:right w:val="nil"/>
            </w:tcBorders>
          </w:tcPr>
          <w:p w14:paraId="16E4F32B" w14:textId="77777777" w:rsidR="00137FE9" w:rsidRPr="00F176C6" w:rsidRDefault="00137FE9" w:rsidP="007F7951">
            <w:pPr>
              <w:spacing w:after="0" w:line="240" w:lineRule="auto"/>
              <w:jc w:val="right"/>
            </w:pPr>
            <w:r w:rsidRPr="00F176C6">
              <w:t>2,000</w:t>
            </w:r>
          </w:p>
        </w:tc>
      </w:tr>
      <w:tr w:rsidR="00137FE9" w:rsidRPr="00F176C6" w14:paraId="051ECB1E" w14:textId="77777777" w:rsidTr="007F7951">
        <w:tc>
          <w:tcPr>
            <w:tcW w:w="4883" w:type="dxa"/>
            <w:tcBorders>
              <w:top w:val="nil"/>
              <w:left w:val="nil"/>
              <w:bottom w:val="nil"/>
              <w:right w:val="nil"/>
            </w:tcBorders>
          </w:tcPr>
          <w:p w14:paraId="1AD45CE8" w14:textId="77777777" w:rsidR="00137FE9" w:rsidRPr="00F176C6" w:rsidRDefault="00137FE9" w:rsidP="007F7951">
            <w:pPr>
              <w:spacing w:after="0" w:line="240" w:lineRule="auto"/>
            </w:pPr>
            <w:r w:rsidRPr="00F176C6">
              <w:t>Grounds Maintenance Urgent Work Fund</w:t>
            </w:r>
          </w:p>
        </w:tc>
        <w:tc>
          <w:tcPr>
            <w:tcW w:w="1585" w:type="dxa"/>
            <w:tcBorders>
              <w:top w:val="nil"/>
              <w:left w:val="nil"/>
              <w:bottom w:val="nil"/>
              <w:right w:val="nil"/>
            </w:tcBorders>
          </w:tcPr>
          <w:p w14:paraId="5FFCED0C" w14:textId="77777777" w:rsidR="00137FE9" w:rsidRPr="00F176C6" w:rsidRDefault="00137FE9" w:rsidP="007F7951">
            <w:pPr>
              <w:spacing w:after="0" w:line="240" w:lineRule="auto"/>
              <w:jc w:val="right"/>
            </w:pPr>
            <w:r w:rsidRPr="00F176C6">
              <w:t>1,000</w:t>
            </w:r>
          </w:p>
        </w:tc>
      </w:tr>
      <w:tr w:rsidR="00137FE9" w:rsidRPr="00F176C6" w14:paraId="7C959FD5" w14:textId="77777777" w:rsidTr="007F7951">
        <w:tc>
          <w:tcPr>
            <w:tcW w:w="4883" w:type="dxa"/>
            <w:tcBorders>
              <w:top w:val="nil"/>
              <w:left w:val="nil"/>
              <w:bottom w:val="nil"/>
              <w:right w:val="nil"/>
            </w:tcBorders>
          </w:tcPr>
          <w:p w14:paraId="0962E4A4" w14:textId="77777777" w:rsidR="00137FE9" w:rsidRPr="00F176C6" w:rsidRDefault="00137FE9" w:rsidP="007F7951">
            <w:pPr>
              <w:spacing w:after="0" w:line="240" w:lineRule="auto"/>
            </w:pPr>
            <w:r w:rsidRPr="00F176C6">
              <w:t>Outdoor Gyms (Commuted Sum)</w:t>
            </w:r>
          </w:p>
        </w:tc>
        <w:tc>
          <w:tcPr>
            <w:tcW w:w="1585" w:type="dxa"/>
            <w:tcBorders>
              <w:top w:val="nil"/>
              <w:left w:val="nil"/>
              <w:bottom w:val="nil"/>
              <w:right w:val="nil"/>
            </w:tcBorders>
          </w:tcPr>
          <w:p w14:paraId="31EA1789" w14:textId="77777777" w:rsidR="00137FE9" w:rsidRPr="00F176C6" w:rsidRDefault="00137FE9" w:rsidP="007F7951">
            <w:pPr>
              <w:spacing w:after="0" w:line="240" w:lineRule="auto"/>
              <w:jc w:val="right"/>
            </w:pPr>
            <w:r w:rsidRPr="00F176C6">
              <w:t>660</w:t>
            </w:r>
          </w:p>
        </w:tc>
      </w:tr>
      <w:tr w:rsidR="00137FE9" w:rsidRPr="00F176C6" w14:paraId="0AB6048D" w14:textId="77777777" w:rsidTr="007F7951">
        <w:tc>
          <w:tcPr>
            <w:tcW w:w="4883" w:type="dxa"/>
            <w:tcBorders>
              <w:top w:val="nil"/>
              <w:left w:val="nil"/>
              <w:bottom w:val="nil"/>
              <w:right w:val="nil"/>
            </w:tcBorders>
          </w:tcPr>
          <w:p w14:paraId="1321B002" w14:textId="77777777" w:rsidR="00137FE9" w:rsidRPr="00F176C6" w:rsidRDefault="00137FE9" w:rsidP="007F7951">
            <w:pPr>
              <w:spacing w:after="0" w:line="240" w:lineRule="auto"/>
            </w:pPr>
            <w:r w:rsidRPr="00F176C6">
              <w:lastRenderedPageBreak/>
              <w:t>Grant for Bird &amp; Bat Boxes</w:t>
            </w:r>
          </w:p>
          <w:p w14:paraId="0E69F97F" w14:textId="77777777" w:rsidR="00137FE9" w:rsidRPr="00F176C6" w:rsidRDefault="00137FE9" w:rsidP="007F7951">
            <w:pPr>
              <w:spacing w:after="0" w:line="240" w:lineRule="auto"/>
            </w:pPr>
            <w:r w:rsidRPr="00F176C6">
              <w:t>Community Wellbeing</w:t>
            </w:r>
          </w:p>
          <w:p w14:paraId="12953C87" w14:textId="77777777" w:rsidR="00137FE9" w:rsidRPr="00F176C6" w:rsidRDefault="00137FE9" w:rsidP="007F7951">
            <w:pPr>
              <w:spacing w:after="0" w:line="240" w:lineRule="auto"/>
            </w:pPr>
            <w:proofErr w:type="spellStart"/>
            <w:r w:rsidRPr="00F176C6">
              <w:t>Allscott</w:t>
            </w:r>
            <w:proofErr w:type="spellEnd"/>
            <w:r w:rsidRPr="00F176C6">
              <w:t xml:space="preserve"> Meads Allotments</w:t>
            </w:r>
          </w:p>
        </w:tc>
        <w:tc>
          <w:tcPr>
            <w:tcW w:w="1585" w:type="dxa"/>
            <w:tcBorders>
              <w:top w:val="nil"/>
              <w:left w:val="nil"/>
              <w:bottom w:val="nil"/>
              <w:right w:val="nil"/>
            </w:tcBorders>
          </w:tcPr>
          <w:p w14:paraId="023FD426" w14:textId="77777777" w:rsidR="00137FE9" w:rsidRPr="00F176C6" w:rsidRDefault="00137FE9" w:rsidP="007F7951">
            <w:pPr>
              <w:spacing w:after="0" w:line="240" w:lineRule="auto"/>
              <w:jc w:val="right"/>
            </w:pPr>
            <w:r w:rsidRPr="00F176C6">
              <w:t>192</w:t>
            </w:r>
          </w:p>
          <w:p w14:paraId="65BA65C2" w14:textId="77777777" w:rsidR="00137FE9" w:rsidRPr="00F176C6" w:rsidRDefault="00137FE9" w:rsidP="007F7951">
            <w:pPr>
              <w:spacing w:after="0" w:line="240" w:lineRule="auto"/>
              <w:jc w:val="right"/>
            </w:pPr>
            <w:r w:rsidRPr="00F176C6">
              <w:t>500</w:t>
            </w:r>
          </w:p>
          <w:p w14:paraId="3ADEA6E9" w14:textId="77777777" w:rsidR="00137FE9" w:rsidRPr="00F176C6" w:rsidRDefault="00137FE9" w:rsidP="007F7951">
            <w:pPr>
              <w:spacing w:after="0" w:line="240" w:lineRule="auto"/>
              <w:jc w:val="right"/>
            </w:pPr>
            <w:r>
              <w:t>3,444</w:t>
            </w:r>
          </w:p>
        </w:tc>
      </w:tr>
      <w:tr w:rsidR="00137FE9" w:rsidRPr="00F176C6" w14:paraId="6F798547" w14:textId="77777777" w:rsidTr="007F7951">
        <w:tc>
          <w:tcPr>
            <w:tcW w:w="4883" w:type="dxa"/>
            <w:tcBorders>
              <w:top w:val="nil"/>
              <w:left w:val="nil"/>
              <w:bottom w:val="nil"/>
              <w:right w:val="nil"/>
            </w:tcBorders>
          </w:tcPr>
          <w:p w14:paraId="03D948C7" w14:textId="77777777" w:rsidR="00137FE9" w:rsidRPr="00F176C6" w:rsidRDefault="00137FE9" w:rsidP="007F7951">
            <w:pPr>
              <w:spacing w:after="0" w:line="240" w:lineRule="auto"/>
            </w:pPr>
            <w:r w:rsidRPr="00F176C6">
              <w:t>Grant Solar Lighting</w:t>
            </w:r>
          </w:p>
          <w:p w14:paraId="41C9AC92" w14:textId="77777777" w:rsidR="00137FE9" w:rsidRPr="00F176C6" w:rsidRDefault="00137FE9" w:rsidP="007F7951">
            <w:pPr>
              <w:spacing w:after="0" w:line="240" w:lineRule="auto"/>
            </w:pPr>
            <w:r w:rsidRPr="00F176C6">
              <w:t>Bus Shelter Insurance (T&amp;W Council)</w:t>
            </w:r>
          </w:p>
        </w:tc>
        <w:tc>
          <w:tcPr>
            <w:tcW w:w="1585" w:type="dxa"/>
            <w:tcBorders>
              <w:top w:val="nil"/>
              <w:left w:val="nil"/>
              <w:bottom w:val="nil"/>
              <w:right w:val="nil"/>
            </w:tcBorders>
          </w:tcPr>
          <w:p w14:paraId="70EE324E" w14:textId="77777777" w:rsidR="00137FE9" w:rsidRPr="00F176C6" w:rsidRDefault="00137FE9" w:rsidP="007F7951">
            <w:pPr>
              <w:spacing w:after="0" w:line="240" w:lineRule="auto"/>
              <w:jc w:val="right"/>
            </w:pPr>
            <w:r w:rsidRPr="00F176C6">
              <w:t>1,450</w:t>
            </w:r>
          </w:p>
          <w:p w14:paraId="7D0CCF4C" w14:textId="77777777" w:rsidR="00137FE9" w:rsidRPr="00F176C6" w:rsidRDefault="00137FE9" w:rsidP="007F7951">
            <w:pPr>
              <w:spacing w:after="0" w:line="240" w:lineRule="auto"/>
              <w:jc w:val="right"/>
            </w:pPr>
            <w:r w:rsidRPr="00F176C6">
              <w:t>8,921</w:t>
            </w:r>
          </w:p>
        </w:tc>
      </w:tr>
      <w:tr w:rsidR="00137FE9" w:rsidRPr="00F176C6" w14:paraId="0981531C" w14:textId="77777777" w:rsidTr="007F7951">
        <w:tc>
          <w:tcPr>
            <w:tcW w:w="4883" w:type="dxa"/>
            <w:tcBorders>
              <w:top w:val="nil"/>
              <w:left w:val="nil"/>
              <w:bottom w:val="nil"/>
              <w:right w:val="nil"/>
            </w:tcBorders>
          </w:tcPr>
          <w:p w14:paraId="23FAD993" w14:textId="77777777" w:rsidR="00137FE9" w:rsidRPr="00F176C6" w:rsidRDefault="00137FE9" w:rsidP="007F7951">
            <w:pPr>
              <w:spacing w:after="0" w:line="240" w:lineRule="auto"/>
            </w:pPr>
            <w:r>
              <w:t>CGR Contingency Fund</w:t>
            </w:r>
          </w:p>
          <w:p w14:paraId="69799BB7" w14:textId="77777777" w:rsidR="00137FE9" w:rsidRPr="00F176C6" w:rsidRDefault="00137FE9" w:rsidP="007F7951">
            <w:pPr>
              <w:spacing w:after="0" w:line="240" w:lineRule="auto"/>
              <w:jc w:val="right"/>
              <w:rPr>
                <w:b/>
                <w:bCs/>
              </w:rPr>
            </w:pPr>
            <w:r w:rsidRPr="00F176C6">
              <w:rPr>
                <w:b/>
                <w:bCs/>
              </w:rPr>
              <w:t>Total</w:t>
            </w:r>
          </w:p>
        </w:tc>
        <w:tc>
          <w:tcPr>
            <w:tcW w:w="1585" w:type="dxa"/>
            <w:tcBorders>
              <w:top w:val="nil"/>
              <w:left w:val="nil"/>
              <w:bottom w:val="nil"/>
              <w:right w:val="nil"/>
            </w:tcBorders>
          </w:tcPr>
          <w:p w14:paraId="7957A7F9" w14:textId="77777777" w:rsidR="00137FE9" w:rsidRPr="00F176C6" w:rsidRDefault="00137FE9" w:rsidP="007F7951">
            <w:pPr>
              <w:spacing w:after="0" w:line="240" w:lineRule="auto"/>
              <w:jc w:val="right"/>
            </w:pPr>
            <w:r>
              <w:t>35,000</w:t>
            </w:r>
          </w:p>
          <w:p w14:paraId="32D3FC43" w14:textId="77777777" w:rsidR="00137FE9" w:rsidRPr="00F176C6" w:rsidRDefault="00137FE9" w:rsidP="007F7951">
            <w:pPr>
              <w:spacing w:after="0" w:line="240" w:lineRule="auto"/>
              <w:jc w:val="right"/>
              <w:rPr>
                <w:b/>
                <w:bCs/>
              </w:rPr>
            </w:pPr>
            <w:r>
              <w:rPr>
                <w:b/>
                <w:bCs/>
              </w:rPr>
              <w:t>125,370</w:t>
            </w:r>
          </w:p>
        </w:tc>
      </w:tr>
    </w:tbl>
    <w:p w14:paraId="415E1890" w14:textId="77777777" w:rsidR="00137FE9" w:rsidRDefault="00137FE9" w:rsidP="00137FE9">
      <w:r>
        <w:tab/>
      </w:r>
    </w:p>
    <w:p w14:paraId="51E1196A" w14:textId="77777777" w:rsidR="00137FE9" w:rsidRDefault="00137FE9" w:rsidP="00137FE9">
      <w:pPr>
        <w:widowControl w:val="0"/>
        <w:autoSpaceDE w:val="0"/>
        <w:autoSpaceDN w:val="0"/>
        <w:adjustRightInd w:val="0"/>
        <w:spacing w:after="0" w:line="240" w:lineRule="auto"/>
      </w:pPr>
    </w:p>
    <w:p w14:paraId="5FAF533E" w14:textId="60C64350" w:rsidR="009A3E8A" w:rsidRPr="009A3E8A" w:rsidRDefault="009A3E8A" w:rsidP="009A3E8A">
      <w:pPr>
        <w:pStyle w:val="ListParagraph"/>
        <w:numPr>
          <w:ilvl w:val="0"/>
          <w:numId w:val="4"/>
        </w:numPr>
        <w:rPr>
          <w:rFonts w:asciiTheme="majorHAnsi" w:hAnsiTheme="majorHAnsi" w:cstheme="majorHAnsi"/>
          <w:b/>
          <w:bCs/>
          <w:sz w:val="24"/>
          <w:szCs w:val="24"/>
        </w:rPr>
      </w:pPr>
      <w:r>
        <w:rPr>
          <w:rFonts w:asciiTheme="majorHAnsi" w:hAnsiTheme="majorHAnsi" w:cstheme="majorHAnsi"/>
          <w:b/>
          <w:bCs/>
          <w:sz w:val="24"/>
          <w:szCs w:val="24"/>
        </w:rPr>
        <w:t xml:space="preserve">Accounts to date for Payment </w:t>
      </w:r>
      <w:r w:rsidR="00137FE9">
        <w:rPr>
          <w:rFonts w:asciiTheme="majorHAnsi" w:hAnsiTheme="majorHAnsi" w:cstheme="majorHAnsi"/>
          <w:b/>
          <w:bCs/>
          <w:sz w:val="24"/>
          <w:szCs w:val="24"/>
        </w:rPr>
        <w:t>March</w:t>
      </w:r>
      <w:r w:rsidR="006F73B3">
        <w:rPr>
          <w:rFonts w:asciiTheme="majorHAnsi" w:hAnsiTheme="majorHAnsi" w:cstheme="majorHAnsi"/>
          <w:b/>
          <w:bCs/>
          <w:sz w:val="24"/>
          <w:szCs w:val="24"/>
        </w:rPr>
        <w:t xml:space="preserve"> </w:t>
      </w:r>
      <w:r w:rsidR="00AD0A7E">
        <w:rPr>
          <w:rFonts w:asciiTheme="majorHAnsi" w:hAnsiTheme="majorHAnsi" w:cstheme="majorHAnsi"/>
          <w:b/>
          <w:bCs/>
          <w:sz w:val="24"/>
          <w:szCs w:val="24"/>
        </w:rPr>
        <w:t>2026</w:t>
      </w:r>
    </w:p>
    <w:tbl>
      <w:tblPr>
        <w:tblStyle w:val="5"/>
        <w:tblW w:w="9334"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60"/>
        <w:gridCol w:w="3435"/>
        <w:gridCol w:w="1113"/>
        <w:gridCol w:w="992"/>
        <w:gridCol w:w="1134"/>
      </w:tblGrid>
      <w:tr w:rsidR="006F6651" w:rsidRPr="00AB4CAB" w14:paraId="23F23482" w14:textId="77777777" w:rsidTr="00C3773D">
        <w:tc>
          <w:tcPr>
            <w:tcW w:w="2660" w:type="dxa"/>
          </w:tcPr>
          <w:p w14:paraId="75420E1D" w14:textId="0377BA4F" w:rsidR="006F6651" w:rsidRPr="00AB4CAB" w:rsidRDefault="009A3E8A">
            <w:pPr>
              <w:rPr>
                <w:rFonts w:asciiTheme="majorHAnsi" w:hAnsiTheme="majorHAnsi" w:cstheme="majorHAnsi"/>
                <w:b/>
              </w:rPr>
            </w:pPr>
            <w:r>
              <w:rPr>
                <w:rFonts w:asciiTheme="majorHAnsi" w:hAnsiTheme="majorHAnsi" w:cstheme="majorHAnsi"/>
                <w:b/>
              </w:rPr>
              <w:t>P</w:t>
            </w:r>
            <w:r w:rsidR="006F6651" w:rsidRPr="00AB4CAB">
              <w:rPr>
                <w:rFonts w:asciiTheme="majorHAnsi" w:hAnsiTheme="majorHAnsi" w:cstheme="majorHAnsi"/>
                <w:b/>
              </w:rPr>
              <w:t>ayee</w:t>
            </w:r>
          </w:p>
        </w:tc>
        <w:tc>
          <w:tcPr>
            <w:tcW w:w="3435" w:type="dxa"/>
          </w:tcPr>
          <w:p w14:paraId="02246227" w14:textId="77777777" w:rsidR="006F6651" w:rsidRPr="00AB4CAB" w:rsidRDefault="006F6651">
            <w:pPr>
              <w:rPr>
                <w:rFonts w:asciiTheme="majorHAnsi" w:hAnsiTheme="majorHAnsi" w:cstheme="majorHAnsi"/>
                <w:b/>
              </w:rPr>
            </w:pPr>
            <w:r w:rsidRPr="00AB4CAB">
              <w:rPr>
                <w:rFonts w:asciiTheme="majorHAnsi" w:hAnsiTheme="majorHAnsi" w:cstheme="majorHAnsi"/>
                <w:b/>
              </w:rPr>
              <w:t>Description</w:t>
            </w:r>
          </w:p>
        </w:tc>
        <w:tc>
          <w:tcPr>
            <w:tcW w:w="1113" w:type="dxa"/>
          </w:tcPr>
          <w:p w14:paraId="48D63022" w14:textId="77777777" w:rsidR="006F6651" w:rsidRPr="00AB4CAB" w:rsidRDefault="006F6651">
            <w:pPr>
              <w:rPr>
                <w:rFonts w:asciiTheme="majorHAnsi" w:hAnsiTheme="majorHAnsi" w:cstheme="majorHAnsi"/>
                <w:b/>
              </w:rPr>
            </w:pPr>
            <w:r w:rsidRPr="00AB4CAB">
              <w:rPr>
                <w:rFonts w:asciiTheme="majorHAnsi" w:hAnsiTheme="majorHAnsi" w:cstheme="majorHAnsi"/>
                <w:b/>
              </w:rPr>
              <w:t>Net</w:t>
            </w:r>
          </w:p>
        </w:tc>
        <w:tc>
          <w:tcPr>
            <w:tcW w:w="992" w:type="dxa"/>
          </w:tcPr>
          <w:p w14:paraId="5C016A82" w14:textId="77777777" w:rsidR="006F6651" w:rsidRPr="00AB4CAB" w:rsidRDefault="006F6651">
            <w:pPr>
              <w:rPr>
                <w:rFonts w:asciiTheme="majorHAnsi" w:hAnsiTheme="majorHAnsi" w:cstheme="majorHAnsi"/>
                <w:b/>
              </w:rPr>
            </w:pPr>
            <w:r w:rsidRPr="00AB4CAB">
              <w:rPr>
                <w:rFonts w:asciiTheme="majorHAnsi" w:hAnsiTheme="majorHAnsi" w:cstheme="majorHAnsi"/>
                <w:b/>
              </w:rPr>
              <w:t>VAT</w:t>
            </w:r>
          </w:p>
        </w:tc>
        <w:tc>
          <w:tcPr>
            <w:tcW w:w="1134" w:type="dxa"/>
          </w:tcPr>
          <w:p w14:paraId="3D5FEC1F" w14:textId="77777777" w:rsidR="006F6651" w:rsidRPr="00AB4CAB" w:rsidRDefault="006F6651">
            <w:pPr>
              <w:rPr>
                <w:rFonts w:asciiTheme="majorHAnsi" w:hAnsiTheme="majorHAnsi" w:cstheme="majorHAnsi"/>
                <w:b/>
              </w:rPr>
            </w:pPr>
            <w:r w:rsidRPr="00AB4CAB">
              <w:rPr>
                <w:rFonts w:asciiTheme="majorHAnsi" w:hAnsiTheme="majorHAnsi" w:cstheme="majorHAnsi"/>
                <w:b/>
              </w:rPr>
              <w:t>Cost</w:t>
            </w:r>
          </w:p>
        </w:tc>
      </w:tr>
      <w:tr w:rsidR="006F6651" w:rsidRPr="00AB4CAB" w14:paraId="1BDFE032" w14:textId="77777777" w:rsidTr="00C3773D">
        <w:tc>
          <w:tcPr>
            <w:tcW w:w="2660" w:type="dxa"/>
          </w:tcPr>
          <w:p w14:paraId="1DD53180" w14:textId="77777777" w:rsidR="006F6651" w:rsidRPr="00AB4CAB" w:rsidRDefault="006F6651">
            <w:pPr>
              <w:rPr>
                <w:rFonts w:asciiTheme="majorHAnsi" w:hAnsiTheme="majorHAnsi" w:cstheme="majorHAnsi"/>
              </w:rPr>
            </w:pPr>
            <w:proofErr w:type="spellStart"/>
            <w:r w:rsidRPr="00AB4CAB">
              <w:rPr>
                <w:rFonts w:asciiTheme="majorHAnsi" w:hAnsiTheme="majorHAnsi" w:cstheme="majorHAnsi"/>
              </w:rPr>
              <w:t>Nobridge</w:t>
            </w:r>
            <w:proofErr w:type="spellEnd"/>
            <w:r w:rsidRPr="00AB4CAB">
              <w:rPr>
                <w:rFonts w:asciiTheme="majorHAnsi" w:hAnsiTheme="majorHAnsi" w:cstheme="majorHAnsi"/>
              </w:rPr>
              <w:t xml:space="preserve"> Ltd</w:t>
            </w:r>
          </w:p>
        </w:tc>
        <w:tc>
          <w:tcPr>
            <w:tcW w:w="3435" w:type="dxa"/>
          </w:tcPr>
          <w:p w14:paraId="16D8BFEA" w14:textId="77777777" w:rsidR="006F6651" w:rsidRPr="00AB4CAB" w:rsidRDefault="006F6651">
            <w:pPr>
              <w:rPr>
                <w:rFonts w:asciiTheme="majorHAnsi" w:hAnsiTheme="majorHAnsi" w:cstheme="majorHAnsi"/>
              </w:rPr>
            </w:pPr>
            <w:r w:rsidRPr="00AB4CAB">
              <w:rPr>
                <w:rFonts w:asciiTheme="majorHAnsi" w:hAnsiTheme="majorHAnsi" w:cstheme="majorHAnsi"/>
              </w:rPr>
              <w:t>Grass Cutting</w:t>
            </w:r>
          </w:p>
        </w:tc>
        <w:tc>
          <w:tcPr>
            <w:tcW w:w="1113" w:type="dxa"/>
          </w:tcPr>
          <w:p w14:paraId="14472144" w14:textId="21262EBF" w:rsidR="006F6651" w:rsidRPr="00AB4CAB" w:rsidRDefault="00294E75">
            <w:pPr>
              <w:jc w:val="right"/>
              <w:rPr>
                <w:rFonts w:asciiTheme="majorHAnsi" w:hAnsiTheme="majorHAnsi" w:cstheme="majorHAnsi"/>
              </w:rPr>
            </w:pPr>
            <w:r>
              <w:rPr>
                <w:rFonts w:asciiTheme="majorHAnsi" w:hAnsiTheme="majorHAnsi" w:cstheme="majorHAnsi"/>
              </w:rPr>
              <w:t>814.98</w:t>
            </w:r>
          </w:p>
        </w:tc>
        <w:tc>
          <w:tcPr>
            <w:tcW w:w="992" w:type="dxa"/>
          </w:tcPr>
          <w:p w14:paraId="07D3FC75" w14:textId="736DB2FD" w:rsidR="006F6651" w:rsidRPr="00AB4CAB" w:rsidRDefault="00294E75">
            <w:pPr>
              <w:jc w:val="right"/>
              <w:rPr>
                <w:rFonts w:asciiTheme="majorHAnsi" w:hAnsiTheme="majorHAnsi" w:cstheme="majorHAnsi"/>
              </w:rPr>
            </w:pPr>
            <w:r>
              <w:rPr>
                <w:rFonts w:asciiTheme="majorHAnsi" w:hAnsiTheme="majorHAnsi" w:cstheme="majorHAnsi"/>
              </w:rPr>
              <w:t>163.00</w:t>
            </w:r>
          </w:p>
        </w:tc>
        <w:tc>
          <w:tcPr>
            <w:tcW w:w="1134" w:type="dxa"/>
          </w:tcPr>
          <w:p w14:paraId="6A88C44E" w14:textId="4A938486" w:rsidR="006F6651" w:rsidRPr="00AB4CAB" w:rsidRDefault="00294E75">
            <w:pPr>
              <w:jc w:val="right"/>
              <w:rPr>
                <w:rFonts w:asciiTheme="majorHAnsi" w:hAnsiTheme="majorHAnsi" w:cstheme="majorHAnsi"/>
              </w:rPr>
            </w:pPr>
            <w:r>
              <w:rPr>
                <w:rFonts w:asciiTheme="majorHAnsi" w:hAnsiTheme="majorHAnsi" w:cstheme="majorHAnsi"/>
              </w:rPr>
              <w:t>977.98</w:t>
            </w:r>
          </w:p>
        </w:tc>
      </w:tr>
      <w:tr w:rsidR="00247FA5" w:rsidRPr="00AB4CAB" w14:paraId="0F870787" w14:textId="77777777" w:rsidTr="00C3773D">
        <w:tc>
          <w:tcPr>
            <w:tcW w:w="2660" w:type="dxa"/>
          </w:tcPr>
          <w:p w14:paraId="2A4E9ADE" w14:textId="214D13DA" w:rsidR="00247FA5" w:rsidRDefault="00247FA5">
            <w:pPr>
              <w:rPr>
                <w:rFonts w:asciiTheme="majorHAnsi" w:hAnsiTheme="majorHAnsi" w:cstheme="majorHAnsi"/>
              </w:rPr>
            </w:pPr>
            <w:r>
              <w:rPr>
                <w:rFonts w:asciiTheme="majorHAnsi" w:hAnsiTheme="majorHAnsi" w:cstheme="majorHAnsi"/>
              </w:rPr>
              <w:t>Wrockwardine Village Hall</w:t>
            </w:r>
          </w:p>
        </w:tc>
        <w:tc>
          <w:tcPr>
            <w:tcW w:w="3435" w:type="dxa"/>
          </w:tcPr>
          <w:p w14:paraId="24980E9E" w14:textId="3F1302B2" w:rsidR="00247FA5" w:rsidRDefault="00247FA5">
            <w:pPr>
              <w:rPr>
                <w:rFonts w:asciiTheme="majorHAnsi" w:hAnsiTheme="majorHAnsi" w:cstheme="majorHAnsi"/>
              </w:rPr>
            </w:pPr>
            <w:r>
              <w:rPr>
                <w:rFonts w:asciiTheme="majorHAnsi" w:hAnsiTheme="majorHAnsi" w:cstheme="majorHAnsi"/>
              </w:rPr>
              <w:t>Hall Hire</w:t>
            </w:r>
          </w:p>
        </w:tc>
        <w:tc>
          <w:tcPr>
            <w:tcW w:w="1113" w:type="dxa"/>
          </w:tcPr>
          <w:p w14:paraId="78758050" w14:textId="2D3D9EB2" w:rsidR="00247FA5" w:rsidRDefault="00247FA5">
            <w:pPr>
              <w:jc w:val="right"/>
              <w:rPr>
                <w:rFonts w:asciiTheme="majorHAnsi" w:hAnsiTheme="majorHAnsi" w:cstheme="majorHAnsi"/>
              </w:rPr>
            </w:pPr>
            <w:r>
              <w:rPr>
                <w:rFonts w:asciiTheme="majorHAnsi" w:hAnsiTheme="majorHAnsi" w:cstheme="majorHAnsi"/>
              </w:rPr>
              <w:t>45.00</w:t>
            </w:r>
          </w:p>
        </w:tc>
        <w:tc>
          <w:tcPr>
            <w:tcW w:w="992" w:type="dxa"/>
          </w:tcPr>
          <w:p w14:paraId="4EC870C0" w14:textId="52189849" w:rsidR="00247FA5" w:rsidRDefault="00247FA5">
            <w:pPr>
              <w:jc w:val="right"/>
              <w:rPr>
                <w:rFonts w:asciiTheme="majorHAnsi" w:hAnsiTheme="majorHAnsi" w:cstheme="majorHAnsi"/>
              </w:rPr>
            </w:pPr>
            <w:r>
              <w:rPr>
                <w:rFonts w:asciiTheme="majorHAnsi" w:hAnsiTheme="majorHAnsi" w:cstheme="majorHAnsi"/>
              </w:rPr>
              <w:t>00.00</w:t>
            </w:r>
          </w:p>
        </w:tc>
        <w:tc>
          <w:tcPr>
            <w:tcW w:w="1134" w:type="dxa"/>
          </w:tcPr>
          <w:p w14:paraId="7A9A60F8" w14:textId="184FE36C" w:rsidR="00247FA5" w:rsidRDefault="00247FA5">
            <w:pPr>
              <w:jc w:val="right"/>
              <w:rPr>
                <w:rFonts w:asciiTheme="majorHAnsi" w:hAnsiTheme="majorHAnsi" w:cstheme="majorHAnsi"/>
              </w:rPr>
            </w:pPr>
            <w:r>
              <w:rPr>
                <w:rFonts w:asciiTheme="majorHAnsi" w:hAnsiTheme="majorHAnsi" w:cstheme="majorHAnsi"/>
              </w:rPr>
              <w:t>45.00</w:t>
            </w:r>
          </w:p>
        </w:tc>
      </w:tr>
      <w:tr w:rsidR="00247FA5" w:rsidRPr="00AB4CAB" w14:paraId="39E023BD" w14:textId="77777777" w:rsidTr="00C3773D">
        <w:tc>
          <w:tcPr>
            <w:tcW w:w="2660" w:type="dxa"/>
          </w:tcPr>
          <w:p w14:paraId="6AB1A99B" w14:textId="1000EBB1" w:rsidR="00247FA5" w:rsidRDefault="00247FA5">
            <w:pPr>
              <w:rPr>
                <w:rFonts w:asciiTheme="majorHAnsi" w:hAnsiTheme="majorHAnsi" w:cstheme="majorHAnsi"/>
              </w:rPr>
            </w:pPr>
            <w:r>
              <w:rPr>
                <w:rFonts w:asciiTheme="majorHAnsi" w:hAnsiTheme="majorHAnsi" w:cstheme="majorHAnsi"/>
              </w:rPr>
              <w:t>British gas</w:t>
            </w:r>
          </w:p>
        </w:tc>
        <w:tc>
          <w:tcPr>
            <w:tcW w:w="3435" w:type="dxa"/>
          </w:tcPr>
          <w:p w14:paraId="3CC4824A" w14:textId="536D7FE1" w:rsidR="00247FA5" w:rsidRDefault="00247FA5">
            <w:pPr>
              <w:rPr>
                <w:rFonts w:asciiTheme="majorHAnsi" w:hAnsiTheme="majorHAnsi" w:cstheme="majorHAnsi"/>
              </w:rPr>
            </w:pPr>
            <w:r>
              <w:rPr>
                <w:rFonts w:asciiTheme="majorHAnsi" w:hAnsiTheme="majorHAnsi" w:cstheme="majorHAnsi"/>
              </w:rPr>
              <w:t>Lighting Supply</w:t>
            </w:r>
          </w:p>
        </w:tc>
        <w:tc>
          <w:tcPr>
            <w:tcW w:w="1113" w:type="dxa"/>
          </w:tcPr>
          <w:p w14:paraId="59C728B3" w14:textId="3A249E0F" w:rsidR="00247FA5" w:rsidRDefault="00247FA5">
            <w:pPr>
              <w:jc w:val="right"/>
              <w:rPr>
                <w:rFonts w:asciiTheme="majorHAnsi" w:hAnsiTheme="majorHAnsi" w:cstheme="majorHAnsi"/>
              </w:rPr>
            </w:pPr>
            <w:r>
              <w:rPr>
                <w:rFonts w:asciiTheme="majorHAnsi" w:hAnsiTheme="majorHAnsi" w:cstheme="majorHAnsi"/>
              </w:rPr>
              <w:t>1,263.94</w:t>
            </w:r>
          </w:p>
        </w:tc>
        <w:tc>
          <w:tcPr>
            <w:tcW w:w="992" w:type="dxa"/>
          </w:tcPr>
          <w:p w14:paraId="4871305F" w14:textId="373601DF" w:rsidR="00247FA5" w:rsidRDefault="00247FA5">
            <w:pPr>
              <w:jc w:val="right"/>
              <w:rPr>
                <w:rFonts w:asciiTheme="majorHAnsi" w:hAnsiTheme="majorHAnsi" w:cstheme="majorHAnsi"/>
              </w:rPr>
            </w:pPr>
            <w:r>
              <w:rPr>
                <w:rFonts w:asciiTheme="majorHAnsi" w:hAnsiTheme="majorHAnsi" w:cstheme="majorHAnsi"/>
              </w:rPr>
              <w:t>173.21</w:t>
            </w:r>
          </w:p>
        </w:tc>
        <w:tc>
          <w:tcPr>
            <w:tcW w:w="1134" w:type="dxa"/>
          </w:tcPr>
          <w:p w14:paraId="39598215" w14:textId="4BD45870" w:rsidR="00247FA5" w:rsidRDefault="00247FA5">
            <w:pPr>
              <w:jc w:val="right"/>
              <w:rPr>
                <w:rFonts w:asciiTheme="majorHAnsi" w:hAnsiTheme="majorHAnsi" w:cstheme="majorHAnsi"/>
              </w:rPr>
            </w:pPr>
            <w:r>
              <w:rPr>
                <w:rFonts w:asciiTheme="majorHAnsi" w:hAnsiTheme="majorHAnsi" w:cstheme="majorHAnsi"/>
              </w:rPr>
              <w:t>1,437.15</w:t>
            </w:r>
          </w:p>
        </w:tc>
      </w:tr>
      <w:tr w:rsidR="00137FE9" w:rsidRPr="00AB4CAB" w14:paraId="1212159E" w14:textId="77777777" w:rsidTr="00C3773D">
        <w:tc>
          <w:tcPr>
            <w:tcW w:w="2660" w:type="dxa"/>
          </w:tcPr>
          <w:p w14:paraId="2D5AA851" w14:textId="00322E62" w:rsidR="00137FE9" w:rsidRPr="00AB4CAB" w:rsidRDefault="00247FA5">
            <w:pPr>
              <w:rPr>
                <w:rFonts w:asciiTheme="majorHAnsi" w:hAnsiTheme="majorHAnsi" w:cstheme="majorHAnsi"/>
              </w:rPr>
            </w:pPr>
            <w:r>
              <w:rPr>
                <w:rFonts w:asciiTheme="majorHAnsi" w:hAnsiTheme="majorHAnsi" w:cstheme="majorHAnsi"/>
              </w:rPr>
              <w:t>E-On</w:t>
            </w:r>
          </w:p>
        </w:tc>
        <w:tc>
          <w:tcPr>
            <w:tcW w:w="3435" w:type="dxa"/>
          </w:tcPr>
          <w:p w14:paraId="09F7F443" w14:textId="456B3875" w:rsidR="00137FE9" w:rsidRPr="00AB4CAB" w:rsidRDefault="00247FA5">
            <w:pPr>
              <w:rPr>
                <w:rFonts w:asciiTheme="majorHAnsi" w:hAnsiTheme="majorHAnsi" w:cstheme="majorHAnsi"/>
              </w:rPr>
            </w:pPr>
            <w:r>
              <w:rPr>
                <w:rFonts w:asciiTheme="majorHAnsi" w:hAnsiTheme="majorHAnsi" w:cstheme="majorHAnsi"/>
              </w:rPr>
              <w:t>Lighting Maintenance</w:t>
            </w:r>
          </w:p>
        </w:tc>
        <w:tc>
          <w:tcPr>
            <w:tcW w:w="1113" w:type="dxa"/>
          </w:tcPr>
          <w:p w14:paraId="08625C3D" w14:textId="3CFC1ADB" w:rsidR="00137FE9" w:rsidRDefault="00247FA5">
            <w:pPr>
              <w:jc w:val="right"/>
              <w:rPr>
                <w:rFonts w:asciiTheme="majorHAnsi" w:hAnsiTheme="majorHAnsi" w:cstheme="majorHAnsi"/>
              </w:rPr>
            </w:pPr>
            <w:r>
              <w:rPr>
                <w:rFonts w:asciiTheme="majorHAnsi" w:hAnsiTheme="majorHAnsi" w:cstheme="majorHAnsi"/>
              </w:rPr>
              <w:t>149.24</w:t>
            </w:r>
          </w:p>
        </w:tc>
        <w:tc>
          <w:tcPr>
            <w:tcW w:w="992" w:type="dxa"/>
          </w:tcPr>
          <w:p w14:paraId="40793A3C" w14:textId="59654885" w:rsidR="00137FE9" w:rsidRDefault="00247FA5">
            <w:pPr>
              <w:jc w:val="right"/>
              <w:rPr>
                <w:rFonts w:asciiTheme="majorHAnsi" w:hAnsiTheme="majorHAnsi" w:cstheme="majorHAnsi"/>
              </w:rPr>
            </w:pPr>
            <w:r>
              <w:rPr>
                <w:rFonts w:asciiTheme="majorHAnsi" w:hAnsiTheme="majorHAnsi" w:cstheme="majorHAnsi"/>
              </w:rPr>
              <w:t>29.85</w:t>
            </w:r>
          </w:p>
        </w:tc>
        <w:tc>
          <w:tcPr>
            <w:tcW w:w="1134" w:type="dxa"/>
          </w:tcPr>
          <w:p w14:paraId="05BBD61F" w14:textId="2C518EFD" w:rsidR="00137FE9" w:rsidRDefault="00247FA5">
            <w:pPr>
              <w:jc w:val="right"/>
              <w:rPr>
                <w:rFonts w:asciiTheme="majorHAnsi" w:hAnsiTheme="majorHAnsi" w:cstheme="majorHAnsi"/>
              </w:rPr>
            </w:pPr>
            <w:r>
              <w:rPr>
                <w:rFonts w:asciiTheme="majorHAnsi" w:hAnsiTheme="majorHAnsi" w:cstheme="majorHAnsi"/>
              </w:rPr>
              <w:t>179.09</w:t>
            </w:r>
          </w:p>
        </w:tc>
      </w:tr>
      <w:tr w:rsidR="00247FA5" w:rsidRPr="00AB4CAB" w14:paraId="0FDA86DF" w14:textId="77777777" w:rsidTr="00C3773D">
        <w:tc>
          <w:tcPr>
            <w:tcW w:w="2660" w:type="dxa"/>
          </w:tcPr>
          <w:p w14:paraId="3DF48095" w14:textId="4A1BF3D1" w:rsidR="00247FA5" w:rsidRPr="00AB4CAB" w:rsidRDefault="00247FA5">
            <w:pPr>
              <w:rPr>
                <w:rFonts w:asciiTheme="majorHAnsi" w:hAnsiTheme="majorHAnsi" w:cstheme="majorHAnsi"/>
              </w:rPr>
            </w:pPr>
            <w:r>
              <w:rPr>
                <w:rFonts w:asciiTheme="majorHAnsi" w:hAnsiTheme="majorHAnsi" w:cstheme="majorHAnsi"/>
              </w:rPr>
              <w:t>P Bevis</w:t>
            </w:r>
          </w:p>
        </w:tc>
        <w:tc>
          <w:tcPr>
            <w:tcW w:w="3435" w:type="dxa"/>
          </w:tcPr>
          <w:p w14:paraId="67F59BD5" w14:textId="404CFF5C" w:rsidR="00247FA5" w:rsidRPr="00AB4CAB" w:rsidRDefault="00247FA5">
            <w:pPr>
              <w:rPr>
                <w:rFonts w:asciiTheme="majorHAnsi" w:hAnsiTheme="majorHAnsi" w:cstheme="majorHAnsi"/>
              </w:rPr>
            </w:pPr>
            <w:r>
              <w:rPr>
                <w:rFonts w:asciiTheme="majorHAnsi" w:hAnsiTheme="majorHAnsi" w:cstheme="majorHAnsi"/>
              </w:rPr>
              <w:t>Lock Reimbursement</w:t>
            </w:r>
          </w:p>
        </w:tc>
        <w:tc>
          <w:tcPr>
            <w:tcW w:w="1113" w:type="dxa"/>
          </w:tcPr>
          <w:p w14:paraId="54683410" w14:textId="1BBDE5B2" w:rsidR="00247FA5" w:rsidRDefault="00247FA5">
            <w:pPr>
              <w:jc w:val="right"/>
              <w:rPr>
                <w:rFonts w:asciiTheme="majorHAnsi" w:hAnsiTheme="majorHAnsi" w:cstheme="majorHAnsi"/>
              </w:rPr>
            </w:pPr>
            <w:r>
              <w:rPr>
                <w:rFonts w:asciiTheme="majorHAnsi" w:hAnsiTheme="majorHAnsi" w:cstheme="majorHAnsi"/>
              </w:rPr>
              <w:t>27.49</w:t>
            </w:r>
          </w:p>
        </w:tc>
        <w:tc>
          <w:tcPr>
            <w:tcW w:w="992" w:type="dxa"/>
          </w:tcPr>
          <w:p w14:paraId="3CA2230D" w14:textId="67657BD8" w:rsidR="00247FA5" w:rsidRDefault="00247FA5">
            <w:pPr>
              <w:jc w:val="right"/>
              <w:rPr>
                <w:rFonts w:asciiTheme="majorHAnsi" w:hAnsiTheme="majorHAnsi" w:cstheme="majorHAnsi"/>
              </w:rPr>
            </w:pPr>
            <w:r>
              <w:rPr>
                <w:rFonts w:asciiTheme="majorHAnsi" w:hAnsiTheme="majorHAnsi" w:cstheme="majorHAnsi"/>
              </w:rPr>
              <w:t>5.50</w:t>
            </w:r>
          </w:p>
        </w:tc>
        <w:tc>
          <w:tcPr>
            <w:tcW w:w="1134" w:type="dxa"/>
          </w:tcPr>
          <w:p w14:paraId="33279060" w14:textId="4FE752A1" w:rsidR="00247FA5" w:rsidRDefault="00247FA5">
            <w:pPr>
              <w:jc w:val="right"/>
              <w:rPr>
                <w:rFonts w:asciiTheme="majorHAnsi" w:hAnsiTheme="majorHAnsi" w:cstheme="majorHAnsi"/>
              </w:rPr>
            </w:pPr>
            <w:r>
              <w:rPr>
                <w:rFonts w:asciiTheme="majorHAnsi" w:hAnsiTheme="majorHAnsi" w:cstheme="majorHAnsi"/>
              </w:rPr>
              <w:t>32.99</w:t>
            </w:r>
          </w:p>
        </w:tc>
      </w:tr>
      <w:tr w:rsidR="006F6651" w:rsidRPr="00AB4CAB" w14:paraId="2B16D275" w14:textId="77777777" w:rsidTr="00C3773D">
        <w:tc>
          <w:tcPr>
            <w:tcW w:w="2660" w:type="dxa"/>
          </w:tcPr>
          <w:p w14:paraId="1EE82C8F" w14:textId="77777777" w:rsidR="006F6651" w:rsidRPr="00AB4CAB" w:rsidRDefault="006F6651">
            <w:pPr>
              <w:rPr>
                <w:rFonts w:asciiTheme="majorHAnsi" w:hAnsiTheme="majorHAnsi" w:cstheme="majorHAnsi"/>
              </w:rPr>
            </w:pPr>
            <w:r w:rsidRPr="00AB4CAB">
              <w:rPr>
                <w:rFonts w:asciiTheme="majorHAnsi" w:hAnsiTheme="majorHAnsi" w:cstheme="majorHAnsi"/>
              </w:rPr>
              <w:t>C Hughes</w:t>
            </w:r>
            <w:r>
              <w:rPr>
                <w:rFonts w:asciiTheme="majorHAnsi" w:hAnsiTheme="majorHAnsi" w:cstheme="majorHAnsi"/>
              </w:rPr>
              <w:t xml:space="preserve"> </w:t>
            </w:r>
            <w:proofErr w:type="spellStart"/>
            <w:r>
              <w:rPr>
                <w:rFonts w:asciiTheme="majorHAnsi" w:hAnsiTheme="majorHAnsi" w:cstheme="majorHAnsi"/>
              </w:rPr>
              <w:t>Groundcare</w:t>
            </w:r>
            <w:proofErr w:type="spellEnd"/>
          </w:p>
        </w:tc>
        <w:tc>
          <w:tcPr>
            <w:tcW w:w="3435" w:type="dxa"/>
          </w:tcPr>
          <w:p w14:paraId="4C0221D8" w14:textId="3C577D50" w:rsidR="006F6651" w:rsidRPr="00AB4CAB" w:rsidRDefault="006F6651">
            <w:pPr>
              <w:rPr>
                <w:rFonts w:asciiTheme="majorHAnsi" w:hAnsiTheme="majorHAnsi" w:cstheme="majorHAnsi"/>
              </w:rPr>
            </w:pPr>
            <w:r w:rsidRPr="00AB4CAB">
              <w:rPr>
                <w:rFonts w:asciiTheme="majorHAnsi" w:hAnsiTheme="majorHAnsi" w:cstheme="majorHAnsi"/>
              </w:rPr>
              <w:t>Grass Cutting</w:t>
            </w:r>
            <w:r w:rsidR="00C4459E">
              <w:rPr>
                <w:rFonts w:asciiTheme="majorHAnsi" w:hAnsiTheme="majorHAnsi" w:cstheme="majorHAnsi"/>
              </w:rPr>
              <w:t xml:space="preserve"> &amp; Hedges</w:t>
            </w:r>
          </w:p>
        </w:tc>
        <w:tc>
          <w:tcPr>
            <w:tcW w:w="1113" w:type="dxa"/>
          </w:tcPr>
          <w:p w14:paraId="08D948A5" w14:textId="3BBF650D" w:rsidR="006F6651" w:rsidRPr="00AB4CAB" w:rsidRDefault="00C3773D">
            <w:pPr>
              <w:jc w:val="right"/>
              <w:rPr>
                <w:rFonts w:asciiTheme="majorHAnsi" w:hAnsiTheme="majorHAnsi" w:cstheme="majorHAnsi"/>
              </w:rPr>
            </w:pPr>
            <w:r>
              <w:rPr>
                <w:rFonts w:asciiTheme="majorHAnsi" w:hAnsiTheme="majorHAnsi" w:cstheme="majorHAnsi"/>
              </w:rPr>
              <w:t>1,000.00</w:t>
            </w:r>
          </w:p>
        </w:tc>
        <w:tc>
          <w:tcPr>
            <w:tcW w:w="992" w:type="dxa"/>
          </w:tcPr>
          <w:p w14:paraId="12C48802" w14:textId="319E0860" w:rsidR="006F6651" w:rsidRPr="00AB4CAB" w:rsidRDefault="00C3773D">
            <w:pPr>
              <w:jc w:val="right"/>
              <w:rPr>
                <w:rFonts w:asciiTheme="majorHAnsi" w:hAnsiTheme="majorHAnsi" w:cstheme="majorHAnsi"/>
              </w:rPr>
            </w:pPr>
            <w:r>
              <w:rPr>
                <w:rFonts w:asciiTheme="majorHAnsi" w:hAnsiTheme="majorHAnsi" w:cstheme="majorHAnsi"/>
              </w:rPr>
              <w:t>200.00</w:t>
            </w:r>
          </w:p>
        </w:tc>
        <w:tc>
          <w:tcPr>
            <w:tcW w:w="1134" w:type="dxa"/>
          </w:tcPr>
          <w:p w14:paraId="18A272B2" w14:textId="7859D8B4" w:rsidR="006F6651" w:rsidRPr="00AB4CAB" w:rsidRDefault="00C3773D">
            <w:pPr>
              <w:jc w:val="right"/>
              <w:rPr>
                <w:rFonts w:asciiTheme="majorHAnsi" w:hAnsiTheme="majorHAnsi" w:cstheme="majorHAnsi"/>
              </w:rPr>
            </w:pPr>
            <w:r>
              <w:rPr>
                <w:rFonts w:asciiTheme="majorHAnsi" w:hAnsiTheme="majorHAnsi" w:cstheme="majorHAnsi"/>
              </w:rPr>
              <w:t>1,200.00</w:t>
            </w:r>
          </w:p>
        </w:tc>
      </w:tr>
      <w:tr w:rsidR="006F6651" w:rsidRPr="00AB4CAB" w14:paraId="05D9ACFA" w14:textId="77777777" w:rsidTr="00C3773D">
        <w:tc>
          <w:tcPr>
            <w:tcW w:w="2660" w:type="dxa"/>
            <w:tcBorders>
              <w:bottom w:val="single" w:sz="4" w:space="0" w:color="000000"/>
            </w:tcBorders>
          </w:tcPr>
          <w:p w14:paraId="4CFBD8D3" w14:textId="77777777" w:rsidR="006F6651" w:rsidRPr="00AB4CAB" w:rsidRDefault="006F6651">
            <w:pPr>
              <w:rPr>
                <w:rFonts w:asciiTheme="majorHAnsi" w:hAnsiTheme="majorHAnsi" w:cstheme="majorHAnsi"/>
              </w:rPr>
            </w:pPr>
            <w:r>
              <w:rPr>
                <w:rFonts w:asciiTheme="majorHAnsi" w:hAnsiTheme="majorHAnsi" w:cstheme="majorHAnsi"/>
              </w:rPr>
              <w:t>B Cartwright</w:t>
            </w:r>
          </w:p>
        </w:tc>
        <w:tc>
          <w:tcPr>
            <w:tcW w:w="3435" w:type="dxa"/>
          </w:tcPr>
          <w:p w14:paraId="74B9E8B2" w14:textId="77777777" w:rsidR="006F6651" w:rsidRPr="00AB4CAB" w:rsidRDefault="006F6651">
            <w:pPr>
              <w:rPr>
                <w:rFonts w:asciiTheme="majorHAnsi" w:hAnsiTheme="majorHAnsi" w:cstheme="majorHAnsi"/>
              </w:rPr>
            </w:pPr>
            <w:r>
              <w:rPr>
                <w:rFonts w:asciiTheme="majorHAnsi" w:hAnsiTheme="majorHAnsi" w:cstheme="majorHAnsi"/>
              </w:rPr>
              <w:t>SID Management</w:t>
            </w:r>
          </w:p>
        </w:tc>
        <w:tc>
          <w:tcPr>
            <w:tcW w:w="1113" w:type="dxa"/>
          </w:tcPr>
          <w:p w14:paraId="1B20F0E6" w14:textId="77777777" w:rsidR="006F6651" w:rsidRPr="00AB4CAB" w:rsidRDefault="006F6651">
            <w:pPr>
              <w:jc w:val="right"/>
              <w:rPr>
                <w:rFonts w:asciiTheme="majorHAnsi" w:hAnsiTheme="majorHAnsi" w:cstheme="majorHAnsi"/>
              </w:rPr>
            </w:pPr>
            <w:r>
              <w:rPr>
                <w:rFonts w:asciiTheme="majorHAnsi" w:hAnsiTheme="majorHAnsi" w:cstheme="majorHAnsi"/>
              </w:rPr>
              <w:t>300.00</w:t>
            </w:r>
          </w:p>
        </w:tc>
        <w:tc>
          <w:tcPr>
            <w:tcW w:w="992" w:type="dxa"/>
          </w:tcPr>
          <w:p w14:paraId="59C66153" w14:textId="77777777" w:rsidR="006F6651" w:rsidRPr="00AB4CAB" w:rsidRDefault="006F6651">
            <w:pPr>
              <w:jc w:val="right"/>
              <w:rPr>
                <w:rFonts w:asciiTheme="majorHAnsi" w:hAnsiTheme="majorHAnsi" w:cstheme="majorHAnsi"/>
              </w:rPr>
            </w:pPr>
            <w:r>
              <w:rPr>
                <w:rFonts w:asciiTheme="majorHAnsi" w:hAnsiTheme="majorHAnsi" w:cstheme="majorHAnsi"/>
              </w:rPr>
              <w:t>00.00</w:t>
            </w:r>
          </w:p>
        </w:tc>
        <w:tc>
          <w:tcPr>
            <w:tcW w:w="1134" w:type="dxa"/>
          </w:tcPr>
          <w:p w14:paraId="2A9088B7" w14:textId="29DB7903" w:rsidR="006F6651" w:rsidRPr="00AB4CAB" w:rsidRDefault="005C4D5C">
            <w:pPr>
              <w:jc w:val="right"/>
              <w:rPr>
                <w:rFonts w:asciiTheme="majorHAnsi" w:hAnsiTheme="majorHAnsi" w:cstheme="majorHAnsi"/>
              </w:rPr>
            </w:pPr>
            <w:r>
              <w:rPr>
                <w:rFonts w:asciiTheme="majorHAnsi" w:hAnsiTheme="majorHAnsi" w:cstheme="majorHAnsi"/>
              </w:rPr>
              <w:t>3</w:t>
            </w:r>
            <w:r w:rsidR="006F6651">
              <w:rPr>
                <w:rFonts w:asciiTheme="majorHAnsi" w:hAnsiTheme="majorHAnsi" w:cstheme="majorHAnsi"/>
              </w:rPr>
              <w:t>00.00</w:t>
            </w:r>
          </w:p>
        </w:tc>
      </w:tr>
      <w:tr w:rsidR="00294E75" w:rsidRPr="00AB4CAB" w14:paraId="4C88D051" w14:textId="77777777" w:rsidTr="00C3773D">
        <w:tc>
          <w:tcPr>
            <w:tcW w:w="2660" w:type="dxa"/>
            <w:tcBorders>
              <w:bottom w:val="single" w:sz="4" w:space="0" w:color="000000"/>
            </w:tcBorders>
          </w:tcPr>
          <w:p w14:paraId="6CBFE56E" w14:textId="2EEBF480" w:rsidR="00294E75" w:rsidRDefault="00137FE9">
            <w:pPr>
              <w:rPr>
                <w:rFonts w:asciiTheme="majorHAnsi" w:hAnsiTheme="majorHAnsi" w:cstheme="majorHAnsi"/>
              </w:rPr>
            </w:pPr>
            <w:proofErr w:type="spellStart"/>
            <w:r>
              <w:rPr>
                <w:rFonts w:asciiTheme="majorHAnsi" w:hAnsiTheme="majorHAnsi" w:cstheme="majorHAnsi"/>
              </w:rPr>
              <w:t>Admaston</w:t>
            </w:r>
            <w:proofErr w:type="spellEnd"/>
            <w:r>
              <w:rPr>
                <w:rFonts w:asciiTheme="majorHAnsi" w:hAnsiTheme="majorHAnsi" w:cstheme="majorHAnsi"/>
              </w:rPr>
              <w:t xml:space="preserve"> House Trust</w:t>
            </w:r>
          </w:p>
        </w:tc>
        <w:tc>
          <w:tcPr>
            <w:tcW w:w="3435" w:type="dxa"/>
          </w:tcPr>
          <w:p w14:paraId="18D1A141" w14:textId="103C5616" w:rsidR="00294E75" w:rsidRDefault="00137FE9">
            <w:pPr>
              <w:rPr>
                <w:rFonts w:asciiTheme="majorHAnsi" w:hAnsiTheme="majorHAnsi" w:cstheme="majorHAnsi"/>
              </w:rPr>
            </w:pPr>
            <w:r>
              <w:rPr>
                <w:rFonts w:asciiTheme="majorHAnsi" w:hAnsiTheme="majorHAnsi" w:cstheme="majorHAnsi"/>
              </w:rPr>
              <w:t>Hall Hire</w:t>
            </w:r>
          </w:p>
        </w:tc>
        <w:tc>
          <w:tcPr>
            <w:tcW w:w="1113" w:type="dxa"/>
          </w:tcPr>
          <w:p w14:paraId="3D23EA7E" w14:textId="4E68177C" w:rsidR="00294E75" w:rsidRDefault="00137FE9">
            <w:pPr>
              <w:jc w:val="right"/>
              <w:rPr>
                <w:rFonts w:asciiTheme="majorHAnsi" w:hAnsiTheme="majorHAnsi" w:cstheme="majorHAnsi"/>
              </w:rPr>
            </w:pPr>
            <w:r>
              <w:rPr>
                <w:rFonts w:asciiTheme="majorHAnsi" w:hAnsiTheme="majorHAnsi" w:cstheme="majorHAnsi"/>
              </w:rPr>
              <w:t>198.00</w:t>
            </w:r>
          </w:p>
        </w:tc>
        <w:tc>
          <w:tcPr>
            <w:tcW w:w="992" w:type="dxa"/>
          </w:tcPr>
          <w:p w14:paraId="25E7C03D" w14:textId="6A9F9BB5" w:rsidR="00294E75" w:rsidRDefault="00C3773D">
            <w:pPr>
              <w:jc w:val="right"/>
              <w:rPr>
                <w:rFonts w:asciiTheme="majorHAnsi" w:hAnsiTheme="majorHAnsi" w:cstheme="majorHAnsi"/>
              </w:rPr>
            </w:pPr>
            <w:r>
              <w:rPr>
                <w:rFonts w:asciiTheme="majorHAnsi" w:hAnsiTheme="majorHAnsi" w:cstheme="majorHAnsi"/>
              </w:rPr>
              <w:t>00.00</w:t>
            </w:r>
          </w:p>
        </w:tc>
        <w:tc>
          <w:tcPr>
            <w:tcW w:w="1134" w:type="dxa"/>
          </w:tcPr>
          <w:p w14:paraId="46C69D2E" w14:textId="63BE393C" w:rsidR="00294E75" w:rsidRDefault="00137FE9">
            <w:pPr>
              <w:jc w:val="right"/>
              <w:rPr>
                <w:rFonts w:asciiTheme="majorHAnsi" w:hAnsiTheme="majorHAnsi" w:cstheme="majorHAnsi"/>
              </w:rPr>
            </w:pPr>
            <w:r>
              <w:rPr>
                <w:rFonts w:asciiTheme="majorHAnsi" w:hAnsiTheme="majorHAnsi" w:cstheme="majorHAnsi"/>
              </w:rPr>
              <w:t>198.00</w:t>
            </w:r>
          </w:p>
        </w:tc>
      </w:tr>
      <w:tr w:rsidR="006F6651" w:rsidRPr="00AB4CAB" w14:paraId="478692B9" w14:textId="77777777" w:rsidTr="00C3773D">
        <w:tc>
          <w:tcPr>
            <w:tcW w:w="2660" w:type="dxa"/>
            <w:tcBorders>
              <w:bottom w:val="single" w:sz="4" w:space="0" w:color="000000"/>
            </w:tcBorders>
          </w:tcPr>
          <w:p w14:paraId="33C75FE2" w14:textId="77777777" w:rsidR="006F6651" w:rsidRDefault="006F6651">
            <w:pPr>
              <w:rPr>
                <w:rFonts w:asciiTheme="majorHAnsi" w:hAnsiTheme="majorHAnsi" w:cstheme="majorHAnsi"/>
              </w:rPr>
            </w:pPr>
            <w:proofErr w:type="spellStart"/>
            <w:r>
              <w:rPr>
                <w:rFonts w:asciiTheme="majorHAnsi" w:hAnsiTheme="majorHAnsi" w:cstheme="majorHAnsi"/>
              </w:rPr>
              <w:t>IdVerde</w:t>
            </w:r>
            <w:proofErr w:type="spellEnd"/>
          </w:p>
        </w:tc>
        <w:tc>
          <w:tcPr>
            <w:tcW w:w="3435" w:type="dxa"/>
          </w:tcPr>
          <w:p w14:paraId="02B62A16" w14:textId="77777777" w:rsidR="006F6651" w:rsidRPr="00AB4CAB" w:rsidRDefault="006F6651">
            <w:pPr>
              <w:rPr>
                <w:rFonts w:asciiTheme="majorHAnsi" w:hAnsiTheme="majorHAnsi" w:cstheme="majorHAnsi"/>
              </w:rPr>
            </w:pPr>
            <w:r>
              <w:rPr>
                <w:rFonts w:asciiTheme="majorHAnsi" w:hAnsiTheme="majorHAnsi" w:cstheme="majorHAnsi"/>
              </w:rPr>
              <w:t>Bin Emptying</w:t>
            </w:r>
          </w:p>
        </w:tc>
        <w:tc>
          <w:tcPr>
            <w:tcW w:w="1113" w:type="dxa"/>
          </w:tcPr>
          <w:p w14:paraId="21793E53" w14:textId="69A9B663" w:rsidR="006F6651" w:rsidRDefault="00294E75">
            <w:pPr>
              <w:jc w:val="right"/>
              <w:rPr>
                <w:rFonts w:asciiTheme="majorHAnsi" w:hAnsiTheme="majorHAnsi" w:cstheme="majorHAnsi"/>
              </w:rPr>
            </w:pPr>
            <w:r>
              <w:rPr>
                <w:rFonts w:asciiTheme="majorHAnsi" w:hAnsiTheme="majorHAnsi" w:cstheme="majorHAnsi"/>
              </w:rPr>
              <w:t>273.45</w:t>
            </w:r>
          </w:p>
        </w:tc>
        <w:tc>
          <w:tcPr>
            <w:tcW w:w="992" w:type="dxa"/>
          </w:tcPr>
          <w:p w14:paraId="4358AFB3" w14:textId="61F79847" w:rsidR="006F6651" w:rsidRDefault="00294E75">
            <w:pPr>
              <w:jc w:val="right"/>
              <w:rPr>
                <w:rFonts w:asciiTheme="majorHAnsi" w:hAnsiTheme="majorHAnsi" w:cstheme="majorHAnsi"/>
              </w:rPr>
            </w:pPr>
            <w:r>
              <w:rPr>
                <w:rFonts w:asciiTheme="majorHAnsi" w:hAnsiTheme="majorHAnsi" w:cstheme="majorHAnsi"/>
              </w:rPr>
              <w:t>54.69</w:t>
            </w:r>
          </w:p>
        </w:tc>
        <w:tc>
          <w:tcPr>
            <w:tcW w:w="1134" w:type="dxa"/>
          </w:tcPr>
          <w:p w14:paraId="3C5943B0" w14:textId="13A6A823" w:rsidR="006F6651" w:rsidRDefault="00294E75">
            <w:pPr>
              <w:jc w:val="right"/>
              <w:rPr>
                <w:rFonts w:asciiTheme="majorHAnsi" w:hAnsiTheme="majorHAnsi" w:cstheme="majorHAnsi"/>
              </w:rPr>
            </w:pPr>
            <w:r>
              <w:rPr>
                <w:rFonts w:asciiTheme="majorHAnsi" w:hAnsiTheme="majorHAnsi" w:cstheme="majorHAnsi"/>
              </w:rPr>
              <w:t>328.14</w:t>
            </w:r>
          </w:p>
        </w:tc>
      </w:tr>
      <w:tr w:rsidR="00DB6077" w:rsidRPr="00AB4CAB" w14:paraId="1471C8C5" w14:textId="77777777" w:rsidTr="00C3773D">
        <w:tc>
          <w:tcPr>
            <w:tcW w:w="2660" w:type="dxa"/>
            <w:tcBorders>
              <w:bottom w:val="single" w:sz="4" w:space="0" w:color="000000"/>
            </w:tcBorders>
          </w:tcPr>
          <w:p w14:paraId="274C859E" w14:textId="695BC560" w:rsidR="00DB6077" w:rsidRDefault="00137FE9">
            <w:pPr>
              <w:rPr>
                <w:rFonts w:asciiTheme="majorHAnsi" w:hAnsiTheme="majorHAnsi" w:cstheme="majorHAnsi"/>
              </w:rPr>
            </w:pPr>
            <w:r>
              <w:rPr>
                <w:rFonts w:asciiTheme="majorHAnsi" w:hAnsiTheme="majorHAnsi" w:cstheme="majorHAnsi"/>
              </w:rPr>
              <w:t>Telford &amp; Wrekin Council</w:t>
            </w:r>
          </w:p>
        </w:tc>
        <w:tc>
          <w:tcPr>
            <w:tcW w:w="3435" w:type="dxa"/>
          </w:tcPr>
          <w:p w14:paraId="3DAEC3A2" w14:textId="7A7C61AA" w:rsidR="00DB6077" w:rsidRDefault="00137FE9">
            <w:pPr>
              <w:rPr>
                <w:rFonts w:asciiTheme="majorHAnsi" w:hAnsiTheme="majorHAnsi" w:cstheme="majorHAnsi"/>
              </w:rPr>
            </w:pPr>
            <w:r>
              <w:rPr>
                <w:rFonts w:asciiTheme="majorHAnsi" w:hAnsiTheme="majorHAnsi" w:cstheme="majorHAnsi"/>
              </w:rPr>
              <w:t>Bus Shelter Repair Insurance Money</w:t>
            </w:r>
          </w:p>
        </w:tc>
        <w:tc>
          <w:tcPr>
            <w:tcW w:w="1113" w:type="dxa"/>
          </w:tcPr>
          <w:p w14:paraId="7493F165" w14:textId="23868155" w:rsidR="00DB6077" w:rsidRDefault="00137FE9">
            <w:pPr>
              <w:jc w:val="right"/>
              <w:rPr>
                <w:rFonts w:asciiTheme="majorHAnsi" w:hAnsiTheme="majorHAnsi" w:cstheme="majorHAnsi"/>
              </w:rPr>
            </w:pPr>
            <w:r>
              <w:rPr>
                <w:rFonts w:asciiTheme="majorHAnsi" w:hAnsiTheme="majorHAnsi" w:cstheme="majorHAnsi"/>
              </w:rPr>
              <w:t>8,921.00</w:t>
            </w:r>
          </w:p>
        </w:tc>
        <w:tc>
          <w:tcPr>
            <w:tcW w:w="992" w:type="dxa"/>
          </w:tcPr>
          <w:p w14:paraId="6AA09DD5" w14:textId="6BFA423B" w:rsidR="00DB6077" w:rsidRDefault="00C3773D">
            <w:pPr>
              <w:jc w:val="right"/>
              <w:rPr>
                <w:rFonts w:asciiTheme="majorHAnsi" w:hAnsiTheme="majorHAnsi" w:cstheme="majorHAnsi"/>
              </w:rPr>
            </w:pPr>
            <w:r>
              <w:rPr>
                <w:rFonts w:asciiTheme="majorHAnsi" w:hAnsiTheme="majorHAnsi" w:cstheme="majorHAnsi"/>
              </w:rPr>
              <w:t>00.00</w:t>
            </w:r>
          </w:p>
        </w:tc>
        <w:tc>
          <w:tcPr>
            <w:tcW w:w="1134" w:type="dxa"/>
          </w:tcPr>
          <w:p w14:paraId="2ED3F52F" w14:textId="7B8D0B6C" w:rsidR="00DB6077" w:rsidRDefault="00137FE9">
            <w:pPr>
              <w:jc w:val="right"/>
              <w:rPr>
                <w:rFonts w:asciiTheme="majorHAnsi" w:hAnsiTheme="majorHAnsi" w:cstheme="majorHAnsi"/>
              </w:rPr>
            </w:pPr>
            <w:r>
              <w:rPr>
                <w:rFonts w:asciiTheme="majorHAnsi" w:hAnsiTheme="majorHAnsi" w:cstheme="majorHAnsi"/>
              </w:rPr>
              <w:t>8,921.00</w:t>
            </w:r>
          </w:p>
        </w:tc>
      </w:tr>
      <w:tr w:rsidR="00DB6077" w:rsidRPr="00AB4CAB" w14:paraId="30EB9063" w14:textId="77777777" w:rsidTr="00C3773D">
        <w:tc>
          <w:tcPr>
            <w:tcW w:w="2660" w:type="dxa"/>
            <w:tcBorders>
              <w:bottom w:val="single" w:sz="4" w:space="0" w:color="000000"/>
            </w:tcBorders>
          </w:tcPr>
          <w:p w14:paraId="43971E60" w14:textId="7AA5C1EE" w:rsidR="00DB6077" w:rsidRDefault="00137FE9" w:rsidP="00442A04">
            <w:pPr>
              <w:jc w:val="both"/>
              <w:rPr>
                <w:rFonts w:asciiTheme="majorHAnsi" w:hAnsiTheme="majorHAnsi" w:cstheme="majorHAnsi"/>
              </w:rPr>
            </w:pPr>
            <w:r>
              <w:rPr>
                <w:rFonts w:asciiTheme="majorHAnsi" w:hAnsiTheme="majorHAnsi" w:cstheme="majorHAnsi"/>
              </w:rPr>
              <w:t>E Ballantyne</w:t>
            </w:r>
          </w:p>
        </w:tc>
        <w:tc>
          <w:tcPr>
            <w:tcW w:w="3435" w:type="dxa"/>
          </w:tcPr>
          <w:p w14:paraId="1775256A" w14:textId="50C39CC4" w:rsidR="00DB6077" w:rsidRDefault="00137FE9">
            <w:pPr>
              <w:rPr>
                <w:rFonts w:asciiTheme="majorHAnsi" w:hAnsiTheme="majorHAnsi" w:cstheme="majorHAnsi"/>
              </w:rPr>
            </w:pPr>
            <w:r>
              <w:rPr>
                <w:rFonts w:asciiTheme="majorHAnsi" w:hAnsiTheme="majorHAnsi" w:cstheme="majorHAnsi"/>
              </w:rPr>
              <w:t>Expenses</w:t>
            </w:r>
          </w:p>
        </w:tc>
        <w:tc>
          <w:tcPr>
            <w:tcW w:w="1113" w:type="dxa"/>
          </w:tcPr>
          <w:p w14:paraId="04291380" w14:textId="32B2270E" w:rsidR="00DB6077" w:rsidRDefault="00137FE9">
            <w:pPr>
              <w:jc w:val="right"/>
              <w:rPr>
                <w:rFonts w:asciiTheme="majorHAnsi" w:hAnsiTheme="majorHAnsi" w:cstheme="majorHAnsi"/>
              </w:rPr>
            </w:pPr>
            <w:r>
              <w:rPr>
                <w:rFonts w:asciiTheme="majorHAnsi" w:hAnsiTheme="majorHAnsi" w:cstheme="majorHAnsi"/>
              </w:rPr>
              <w:t>29.61</w:t>
            </w:r>
          </w:p>
        </w:tc>
        <w:tc>
          <w:tcPr>
            <w:tcW w:w="992" w:type="dxa"/>
          </w:tcPr>
          <w:p w14:paraId="36DDCD9F" w14:textId="6D731C13" w:rsidR="00DB6077" w:rsidRDefault="00137FE9">
            <w:pPr>
              <w:jc w:val="right"/>
              <w:rPr>
                <w:rFonts w:asciiTheme="majorHAnsi" w:hAnsiTheme="majorHAnsi" w:cstheme="majorHAnsi"/>
              </w:rPr>
            </w:pPr>
            <w:r>
              <w:rPr>
                <w:rFonts w:asciiTheme="majorHAnsi" w:hAnsiTheme="majorHAnsi" w:cstheme="majorHAnsi"/>
              </w:rPr>
              <w:t>1.04</w:t>
            </w:r>
          </w:p>
        </w:tc>
        <w:tc>
          <w:tcPr>
            <w:tcW w:w="1134" w:type="dxa"/>
          </w:tcPr>
          <w:p w14:paraId="76262879" w14:textId="6CFC1DBA" w:rsidR="00DB6077" w:rsidRDefault="00137FE9">
            <w:pPr>
              <w:jc w:val="right"/>
              <w:rPr>
                <w:rFonts w:asciiTheme="majorHAnsi" w:hAnsiTheme="majorHAnsi" w:cstheme="majorHAnsi"/>
              </w:rPr>
            </w:pPr>
            <w:r>
              <w:rPr>
                <w:rFonts w:asciiTheme="majorHAnsi" w:hAnsiTheme="majorHAnsi" w:cstheme="majorHAnsi"/>
              </w:rPr>
              <w:t>30.65</w:t>
            </w:r>
          </w:p>
        </w:tc>
      </w:tr>
      <w:tr w:rsidR="006F6651" w:rsidRPr="00AB4CAB" w14:paraId="5FFC1DCC" w14:textId="77777777" w:rsidTr="00C3773D">
        <w:tc>
          <w:tcPr>
            <w:tcW w:w="2660" w:type="dxa"/>
            <w:tcBorders>
              <w:bottom w:val="single" w:sz="4" w:space="0" w:color="000000"/>
            </w:tcBorders>
          </w:tcPr>
          <w:p w14:paraId="275D66E1" w14:textId="77777777" w:rsidR="006F6651" w:rsidRPr="00AB4CAB" w:rsidRDefault="006F6651">
            <w:pPr>
              <w:rPr>
                <w:rFonts w:asciiTheme="majorHAnsi" w:hAnsiTheme="majorHAnsi" w:cstheme="majorHAnsi"/>
              </w:rPr>
            </w:pPr>
            <w:r w:rsidRPr="00AB4CAB">
              <w:rPr>
                <w:rFonts w:asciiTheme="majorHAnsi" w:hAnsiTheme="majorHAnsi" w:cstheme="majorHAnsi"/>
              </w:rPr>
              <w:t>Various</w:t>
            </w:r>
          </w:p>
        </w:tc>
        <w:tc>
          <w:tcPr>
            <w:tcW w:w="3435" w:type="dxa"/>
          </w:tcPr>
          <w:p w14:paraId="454092D7" w14:textId="77777777" w:rsidR="006F6651" w:rsidRPr="00AB4CAB" w:rsidRDefault="006F6651">
            <w:pPr>
              <w:rPr>
                <w:rFonts w:asciiTheme="majorHAnsi" w:hAnsiTheme="majorHAnsi" w:cstheme="majorHAnsi"/>
              </w:rPr>
            </w:pPr>
            <w:r w:rsidRPr="00AB4CAB">
              <w:rPr>
                <w:rFonts w:asciiTheme="majorHAnsi" w:hAnsiTheme="majorHAnsi" w:cstheme="majorHAnsi"/>
              </w:rPr>
              <w:t>Office Management</w:t>
            </w:r>
          </w:p>
        </w:tc>
        <w:tc>
          <w:tcPr>
            <w:tcW w:w="1113" w:type="dxa"/>
          </w:tcPr>
          <w:p w14:paraId="594E186C" w14:textId="630D2B2A" w:rsidR="006F6651" w:rsidRPr="00AB4CAB" w:rsidRDefault="00247FA5">
            <w:pPr>
              <w:jc w:val="right"/>
              <w:rPr>
                <w:rFonts w:asciiTheme="majorHAnsi" w:hAnsiTheme="majorHAnsi" w:cstheme="majorHAnsi"/>
              </w:rPr>
            </w:pPr>
            <w:r>
              <w:rPr>
                <w:rFonts w:asciiTheme="majorHAnsi" w:hAnsiTheme="majorHAnsi" w:cstheme="majorHAnsi"/>
              </w:rPr>
              <w:t>128.24</w:t>
            </w:r>
          </w:p>
        </w:tc>
        <w:tc>
          <w:tcPr>
            <w:tcW w:w="992" w:type="dxa"/>
          </w:tcPr>
          <w:p w14:paraId="240BCAAB" w14:textId="0374AD2F" w:rsidR="006F6651" w:rsidRPr="00AB4CAB" w:rsidRDefault="00247FA5">
            <w:pPr>
              <w:jc w:val="right"/>
              <w:rPr>
                <w:rFonts w:asciiTheme="majorHAnsi" w:hAnsiTheme="majorHAnsi" w:cstheme="majorHAnsi"/>
              </w:rPr>
            </w:pPr>
            <w:r>
              <w:rPr>
                <w:rFonts w:asciiTheme="majorHAnsi" w:hAnsiTheme="majorHAnsi" w:cstheme="majorHAnsi"/>
              </w:rPr>
              <w:t>15.00</w:t>
            </w:r>
          </w:p>
        </w:tc>
        <w:tc>
          <w:tcPr>
            <w:tcW w:w="1134" w:type="dxa"/>
          </w:tcPr>
          <w:p w14:paraId="736AB705" w14:textId="1F0D4D34" w:rsidR="006F6651" w:rsidRPr="00AB4CAB" w:rsidRDefault="00247FA5">
            <w:pPr>
              <w:jc w:val="right"/>
              <w:rPr>
                <w:rFonts w:asciiTheme="majorHAnsi" w:hAnsiTheme="majorHAnsi" w:cstheme="majorHAnsi"/>
              </w:rPr>
            </w:pPr>
            <w:r>
              <w:rPr>
                <w:rFonts w:asciiTheme="majorHAnsi" w:hAnsiTheme="majorHAnsi" w:cstheme="majorHAnsi"/>
              </w:rPr>
              <w:t>143.24</w:t>
            </w:r>
          </w:p>
        </w:tc>
      </w:tr>
      <w:tr w:rsidR="006F6651" w:rsidRPr="00AB4CAB" w14:paraId="67CB6266" w14:textId="77777777" w:rsidTr="00C3773D">
        <w:tc>
          <w:tcPr>
            <w:tcW w:w="2660" w:type="dxa"/>
            <w:tcBorders>
              <w:bottom w:val="single" w:sz="4" w:space="0" w:color="000000"/>
            </w:tcBorders>
          </w:tcPr>
          <w:p w14:paraId="660FF300" w14:textId="77777777" w:rsidR="006F6651" w:rsidRPr="00AB4CAB" w:rsidRDefault="006F6651">
            <w:pPr>
              <w:rPr>
                <w:rFonts w:asciiTheme="majorHAnsi" w:hAnsiTheme="majorHAnsi" w:cstheme="majorHAnsi"/>
              </w:rPr>
            </w:pPr>
            <w:r w:rsidRPr="00AB4CAB">
              <w:rPr>
                <w:rFonts w:asciiTheme="majorHAnsi" w:hAnsiTheme="majorHAnsi" w:cstheme="majorHAnsi"/>
              </w:rPr>
              <w:t>Various</w:t>
            </w:r>
          </w:p>
        </w:tc>
        <w:tc>
          <w:tcPr>
            <w:tcW w:w="3435" w:type="dxa"/>
          </w:tcPr>
          <w:p w14:paraId="0CEA2351" w14:textId="77777777" w:rsidR="006F6651" w:rsidRPr="00AB4CAB" w:rsidRDefault="006F6651">
            <w:pPr>
              <w:rPr>
                <w:rFonts w:asciiTheme="majorHAnsi" w:hAnsiTheme="majorHAnsi" w:cstheme="majorHAnsi"/>
              </w:rPr>
            </w:pPr>
            <w:r w:rsidRPr="00AB4CAB">
              <w:rPr>
                <w:rFonts w:asciiTheme="majorHAnsi" w:hAnsiTheme="majorHAnsi" w:cstheme="majorHAnsi"/>
              </w:rPr>
              <w:t>Staffing Costs</w:t>
            </w:r>
          </w:p>
        </w:tc>
        <w:tc>
          <w:tcPr>
            <w:tcW w:w="1113" w:type="dxa"/>
          </w:tcPr>
          <w:p w14:paraId="0D598583" w14:textId="305616EA" w:rsidR="006F6651" w:rsidRPr="00AB4CAB" w:rsidRDefault="001A247F">
            <w:pPr>
              <w:jc w:val="right"/>
              <w:rPr>
                <w:rFonts w:asciiTheme="majorHAnsi" w:hAnsiTheme="majorHAnsi" w:cstheme="majorHAnsi"/>
              </w:rPr>
            </w:pPr>
            <w:r>
              <w:rPr>
                <w:rFonts w:asciiTheme="majorHAnsi" w:hAnsiTheme="majorHAnsi" w:cstheme="majorHAnsi"/>
              </w:rPr>
              <w:t>3,144.37</w:t>
            </w:r>
          </w:p>
        </w:tc>
        <w:tc>
          <w:tcPr>
            <w:tcW w:w="992" w:type="dxa"/>
          </w:tcPr>
          <w:p w14:paraId="3E63B713" w14:textId="77777777" w:rsidR="006F6651" w:rsidRPr="00AB4CAB" w:rsidRDefault="006F6651">
            <w:pPr>
              <w:jc w:val="right"/>
              <w:rPr>
                <w:rFonts w:asciiTheme="majorHAnsi" w:hAnsiTheme="majorHAnsi" w:cstheme="majorHAnsi"/>
              </w:rPr>
            </w:pPr>
            <w:r w:rsidRPr="00AB4CAB">
              <w:rPr>
                <w:rFonts w:asciiTheme="majorHAnsi" w:hAnsiTheme="majorHAnsi" w:cstheme="majorHAnsi"/>
              </w:rPr>
              <w:t>00.00</w:t>
            </w:r>
          </w:p>
        </w:tc>
        <w:tc>
          <w:tcPr>
            <w:tcW w:w="1134" w:type="dxa"/>
          </w:tcPr>
          <w:p w14:paraId="12732E7E" w14:textId="5C577544" w:rsidR="006F6651" w:rsidRPr="00AB4CAB" w:rsidRDefault="001A247F">
            <w:pPr>
              <w:jc w:val="right"/>
              <w:rPr>
                <w:rFonts w:asciiTheme="majorHAnsi" w:hAnsiTheme="majorHAnsi" w:cstheme="majorHAnsi"/>
              </w:rPr>
            </w:pPr>
            <w:r>
              <w:rPr>
                <w:rFonts w:asciiTheme="majorHAnsi" w:hAnsiTheme="majorHAnsi" w:cstheme="majorHAnsi"/>
              </w:rPr>
              <w:t>3,144.37</w:t>
            </w:r>
          </w:p>
        </w:tc>
      </w:tr>
      <w:tr w:rsidR="006F6651" w:rsidRPr="00AB4CAB" w14:paraId="0C329A7F" w14:textId="77777777" w:rsidTr="00C3773D">
        <w:tc>
          <w:tcPr>
            <w:tcW w:w="2660" w:type="dxa"/>
            <w:tcBorders>
              <w:left w:val="nil"/>
              <w:bottom w:val="nil"/>
            </w:tcBorders>
          </w:tcPr>
          <w:p w14:paraId="008ADFF7" w14:textId="77777777" w:rsidR="006F6651" w:rsidRPr="00AB4CAB" w:rsidRDefault="006F6651">
            <w:pPr>
              <w:rPr>
                <w:rFonts w:asciiTheme="majorHAnsi" w:hAnsiTheme="majorHAnsi" w:cstheme="majorHAnsi"/>
              </w:rPr>
            </w:pPr>
          </w:p>
        </w:tc>
        <w:tc>
          <w:tcPr>
            <w:tcW w:w="3435" w:type="dxa"/>
          </w:tcPr>
          <w:p w14:paraId="6ABEB256" w14:textId="454B3D96" w:rsidR="006F6651" w:rsidRPr="00AB4CAB" w:rsidRDefault="006F6651">
            <w:pPr>
              <w:jc w:val="right"/>
              <w:rPr>
                <w:rFonts w:asciiTheme="majorHAnsi" w:hAnsiTheme="majorHAnsi" w:cstheme="majorHAnsi"/>
                <w:b/>
              </w:rPr>
            </w:pPr>
            <w:r w:rsidRPr="00AB4CAB">
              <w:rPr>
                <w:rFonts w:asciiTheme="majorHAnsi" w:hAnsiTheme="majorHAnsi" w:cstheme="majorHAnsi"/>
                <w:b/>
              </w:rPr>
              <w:t xml:space="preserve">Total </w:t>
            </w:r>
            <w:r w:rsidR="00193225">
              <w:rPr>
                <w:rFonts w:asciiTheme="majorHAnsi" w:hAnsiTheme="majorHAnsi" w:cstheme="majorHAnsi"/>
                <w:b/>
              </w:rPr>
              <w:t>P</w:t>
            </w:r>
            <w:r w:rsidRPr="00AB4CAB">
              <w:rPr>
                <w:rFonts w:asciiTheme="majorHAnsi" w:hAnsiTheme="majorHAnsi" w:cstheme="majorHAnsi"/>
                <w:b/>
              </w:rPr>
              <w:t>ayments</w:t>
            </w:r>
          </w:p>
        </w:tc>
        <w:tc>
          <w:tcPr>
            <w:tcW w:w="1113" w:type="dxa"/>
          </w:tcPr>
          <w:p w14:paraId="30CC8282" w14:textId="1B232FBE" w:rsidR="006F6651" w:rsidRPr="00AB4CAB" w:rsidRDefault="00247FA5">
            <w:pPr>
              <w:jc w:val="right"/>
              <w:rPr>
                <w:rFonts w:asciiTheme="majorHAnsi" w:hAnsiTheme="majorHAnsi" w:cstheme="majorHAnsi"/>
                <w:b/>
              </w:rPr>
            </w:pPr>
            <w:r>
              <w:rPr>
                <w:rFonts w:asciiTheme="majorHAnsi" w:hAnsiTheme="majorHAnsi" w:cstheme="majorHAnsi"/>
                <w:b/>
              </w:rPr>
              <w:t>16,295.32</w:t>
            </w:r>
          </w:p>
        </w:tc>
        <w:tc>
          <w:tcPr>
            <w:tcW w:w="992" w:type="dxa"/>
          </w:tcPr>
          <w:p w14:paraId="30B77E6F" w14:textId="4346FF8D" w:rsidR="006F6651" w:rsidRPr="00AB4CAB" w:rsidRDefault="00247FA5">
            <w:pPr>
              <w:jc w:val="right"/>
              <w:rPr>
                <w:rFonts w:asciiTheme="majorHAnsi" w:hAnsiTheme="majorHAnsi" w:cstheme="majorHAnsi"/>
                <w:b/>
              </w:rPr>
            </w:pPr>
            <w:r>
              <w:rPr>
                <w:rFonts w:asciiTheme="majorHAnsi" w:hAnsiTheme="majorHAnsi" w:cstheme="majorHAnsi"/>
                <w:b/>
              </w:rPr>
              <w:t>642.29</w:t>
            </w:r>
          </w:p>
        </w:tc>
        <w:tc>
          <w:tcPr>
            <w:tcW w:w="1134" w:type="dxa"/>
          </w:tcPr>
          <w:p w14:paraId="0A7A2D90" w14:textId="600CF2AB" w:rsidR="006F6651" w:rsidRPr="00AB4CAB" w:rsidRDefault="00247FA5">
            <w:pPr>
              <w:jc w:val="right"/>
              <w:rPr>
                <w:rFonts w:asciiTheme="majorHAnsi" w:hAnsiTheme="majorHAnsi" w:cstheme="majorHAnsi"/>
                <w:b/>
              </w:rPr>
            </w:pPr>
            <w:r>
              <w:rPr>
                <w:rFonts w:asciiTheme="majorHAnsi" w:hAnsiTheme="majorHAnsi" w:cstheme="majorHAnsi"/>
                <w:b/>
              </w:rPr>
              <w:t>16,937.61</w:t>
            </w:r>
          </w:p>
        </w:tc>
      </w:tr>
    </w:tbl>
    <w:p w14:paraId="0C5DC1EC" w14:textId="180973D1" w:rsidR="006F6651" w:rsidRPr="00AB4CAB" w:rsidRDefault="006F6651" w:rsidP="006F6651">
      <w:pPr>
        <w:rPr>
          <w:rFonts w:asciiTheme="majorHAnsi" w:hAnsiTheme="majorHAnsi" w:cstheme="majorHAnsi"/>
        </w:rPr>
      </w:pPr>
      <w:r w:rsidRPr="00AB4CAB">
        <w:rPr>
          <w:rFonts w:asciiTheme="majorHAnsi" w:hAnsiTheme="majorHAnsi" w:cstheme="majorHAnsi"/>
        </w:rPr>
        <w:t xml:space="preserve">                   </w:t>
      </w:r>
    </w:p>
    <w:p w14:paraId="5FA3963C" w14:textId="63250F4C" w:rsidR="00F13801" w:rsidRPr="00AB4CAB" w:rsidRDefault="00690912">
      <w:pPr>
        <w:rPr>
          <w:rFonts w:asciiTheme="majorHAnsi" w:hAnsiTheme="majorHAnsi" w:cstheme="majorHAnsi"/>
        </w:rPr>
      </w:pPr>
      <w:r w:rsidRPr="00AB4CAB">
        <w:rPr>
          <w:rFonts w:asciiTheme="majorHAnsi" w:hAnsiTheme="majorHAnsi" w:cstheme="majorHAnsi"/>
        </w:rPr>
        <w:t xml:space="preserve">               </w:t>
      </w:r>
    </w:p>
    <w:p w14:paraId="21C75C4F" w14:textId="77777777" w:rsidR="00F13801" w:rsidRPr="00AB4CAB" w:rsidRDefault="00F13801">
      <w:pPr>
        <w:rPr>
          <w:rFonts w:asciiTheme="majorHAnsi" w:hAnsiTheme="majorHAnsi" w:cstheme="majorHAnsi"/>
        </w:rPr>
      </w:pPr>
    </w:p>
    <w:p w14:paraId="6FA7F11F" w14:textId="4AB57D9D" w:rsidR="00F13801" w:rsidRPr="00AB4CAB" w:rsidRDefault="00690912">
      <w:pPr>
        <w:rPr>
          <w:rFonts w:asciiTheme="majorHAnsi" w:hAnsiTheme="majorHAnsi" w:cstheme="majorHAnsi"/>
        </w:rPr>
      </w:pPr>
      <w:r w:rsidRPr="00AB4CAB">
        <w:rPr>
          <w:rFonts w:asciiTheme="majorHAnsi" w:hAnsiTheme="majorHAnsi" w:cstheme="majorHAnsi"/>
        </w:rPr>
        <w:t xml:space="preserve">                                                                             </w:t>
      </w:r>
    </w:p>
    <w:p w14:paraId="18DA21FC" w14:textId="77777777" w:rsidR="00F13801" w:rsidRPr="00AB4CAB" w:rsidRDefault="00690912">
      <w:pPr>
        <w:spacing w:after="0"/>
        <w:rPr>
          <w:rFonts w:asciiTheme="majorHAnsi" w:hAnsiTheme="majorHAnsi" w:cstheme="majorHAnsi"/>
          <w:b/>
        </w:rPr>
      </w:pPr>
      <w:r w:rsidRPr="00AB4CAB">
        <w:rPr>
          <w:rFonts w:asciiTheme="majorHAnsi" w:hAnsiTheme="majorHAnsi" w:cstheme="majorHAnsi"/>
          <w:b/>
          <w:sz w:val="24"/>
          <w:szCs w:val="24"/>
        </w:rPr>
        <w:t xml:space="preserve">                                                        </w:t>
      </w:r>
      <w:r w:rsidRPr="00AB4CAB">
        <w:rPr>
          <w:rFonts w:asciiTheme="majorHAnsi" w:hAnsiTheme="majorHAnsi" w:cstheme="majorHAnsi"/>
          <w:b/>
        </w:rPr>
        <w:t xml:space="preserve">                   </w:t>
      </w:r>
    </w:p>
    <w:p w14:paraId="03566D6F" w14:textId="15B1D389" w:rsidR="00F13801" w:rsidRPr="00AB4CAB" w:rsidRDefault="00690912">
      <w:pPr>
        <w:spacing w:after="0"/>
        <w:rPr>
          <w:rFonts w:asciiTheme="majorHAnsi" w:hAnsiTheme="majorHAnsi" w:cstheme="majorHAnsi"/>
          <w:b/>
        </w:rPr>
      </w:pPr>
      <w:r w:rsidRPr="00AB4CAB">
        <w:rPr>
          <w:rFonts w:asciiTheme="majorHAnsi" w:hAnsiTheme="majorHAnsi" w:cstheme="majorHAnsi"/>
          <w:b/>
        </w:rPr>
        <w:t>Signed: _______________</w:t>
      </w:r>
      <w:r w:rsidR="005C4D5C" w:rsidRPr="00AB4CAB">
        <w:rPr>
          <w:rFonts w:asciiTheme="majorHAnsi" w:hAnsiTheme="majorHAnsi" w:cstheme="majorHAnsi"/>
          <w:b/>
        </w:rPr>
        <w:t>_ (</w:t>
      </w:r>
      <w:r w:rsidRPr="00AB4CAB">
        <w:rPr>
          <w:rFonts w:asciiTheme="majorHAnsi" w:hAnsiTheme="majorHAnsi" w:cstheme="majorHAnsi"/>
          <w:b/>
        </w:rPr>
        <w:t xml:space="preserve">Clerk &amp; </w:t>
      </w:r>
      <w:proofErr w:type="gramStart"/>
      <w:r w:rsidR="003325E4" w:rsidRPr="00AB4CAB">
        <w:rPr>
          <w:rFonts w:asciiTheme="majorHAnsi" w:hAnsiTheme="majorHAnsi" w:cstheme="majorHAnsi"/>
          <w:b/>
        </w:rPr>
        <w:t xml:space="preserve">RFO)  </w:t>
      </w:r>
      <w:r w:rsidRPr="00AB4CAB">
        <w:rPr>
          <w:rFonts w:asciiTheme="majorHAnsi" w:hAnsiTheme="majorHAnsi" w:cstheme="majorHAnsi"/>
          <w:b/>
        </w:rPr>
        <w:t xml:space="preserve"> </w:t>
      </w:r>
      <w:proofErr w:type="gramEnd"/>
      <w:r w:rsidRPr="00AB4CAB">
        <w:rPr>
          <w:rFonts w:asciiTheme="majorHAnsi" w:hAnsiTheme="majorHAnsi" w:cstheme="majorHAnsi"/>
          <w:b/>
        </w:rPr>
        <w:t xml:space="preserve">    Date: __</w:t>
      </w:r>
      <w:r w:rsidR="00442A04">
        <w:rPr>
          <w:rFonts w:asciiTheme="majorHAnsi" w:hAnsiTheme="majorHAnsi" w:cstheme="majorHAnsi"/>
          <w:b/>
        </w:rPr>
        <w:t>____________</w:t>
      </w:r>
      <w:r w:rsidRPr="00AB4CAB">
        <w:rPr>
          <w:rFonts w:asciiTheme="majorHAnsi" w:hAnsiTheme="majorHAnsi" w:cstheme="majorHAnsi"/>
          <w:b/>
        </w:rPr>
        <w:t>_</w:t>
      </w:r>
    </w:p>
    <w:p w14:paraId="25B0E73C" w14:textId="77777777" w:rsidR="00F13801" w:rsidRPr="00AB4CAB" w:rsidRDefault="00F13801">
      <w:pPr>
        <w:spacing w:after="0"/>
        <w:rPr>
          <w:rFonts w:asciiTheme="majorHAnsi" w:hAnsiTheme="majorHAnsi" w:cstheme="majorHAnsi"/>
          <w:b/>
          <w:sz w:val="28"/>
          <w:szCs w:val="28"/>
        </w:rPr>
      </w:pPr>
    </w:p>
    <w:p w14:paraId="0EA3AD36" w14:textId="77777777" w:rsidR="00F13801" w:rsidRPr="00AB4CAB" w:rsidRDefault="00F13801">
      <w:pPr>
        <w:spacing w:after="0"/>
        <w:rPr>
          <w:rFonts w:asciiTheme="majorHAnsi" w:hAnsiTheme="majorHAnsi" w:cstheme="majorHAnsi"/>
          <w:b/>
          <w:sz w:val="28"/>
          <w:szCs w:val="28"/>
        </w:rPr>
      </w:pPr>
    </w:p>
    <w:p w14:paraId="38389DE0" w14:textId="4810075E" w:rsidR="00F13801" w:rsidRPr="00AB4CAB" w:rsidRDefault="00690912">
      <w:pPr>
        <w:spacing w:after="0"/>
        <w:rPr>
          <w:rFonts w:asciiTheme="majorHAnsi" w:hAnsiTheme="majorHAnsi" w:cstheme="majorHAnsi"/>
          <w:b/>
        </w:rPr>
      </w:pPr>
      <w:r w:rsidRPr="00AB4CAB">
        <w:rPr>
          <w:rFonts w:asciiTheme="majorHAnsi" w:hAnsiTheme="majorHAnsi" w:cstheme="majorHAnsi"/>
          <w:b/>
        </w:rPr>
        <w:t>Signed: __</w:t>
      </w:r>
      <w:r w:rsidRPr="00FC0747">
        <w:rPr>
          <w:rFonts w:asciiTheme="majorHAnsi" w:hAnsiTheme="majorHAnsi" w:cstheme="majorHAnsi"/>
          <w:b/>
        </w:rPr>
        <w:t>________________(</w:t>
      </w:r>
      <w:proofErr w:type="gramStart"/>
      <w:r w:rsidR="003325E4" w:rsidRPr="00AB4CAB">
        <w:rPr>
          <w:rFonts w:asciiTheme="majorHAnsi" w:hAnsiTheme="majorHAnsi" w:cstheme="majorHAnsi"/>
          <w:b/>
        </w:rPr>
        <w:t xml:space="preserve">Chairman)  </w:t>
      </w:r>
      <w:r w:rsidRPr="00AB4CAB">
        <w:rPr>
          <w:rFonts w:asciiTheme="majorHAnsi" w:hAnsiTheme="majorHAnsi" w:cstheme="majorHAnsi"/>
          <w:b/>
        </w:rPr>
        <w:t xml:space="preserve"> </w:t>
      </w:r>
      <w:proofErr w:type="gramEnd"/>
      <w:r w:rsidRPr="00AB4CAB">
        <w:rPr>
          <w:rFonts w:asciiTheme="majorHAnsi" w:hAnsiTheme="majorHAnsi" w:cstheme="majorHAnsi"/>
          <w:b/>
        </w:rPr>
        <w:t xml:space="preserve">        Date: _____</w:t>
      </w:r>
      <w:r w:rsidR="00442A04">
        <w:rPr>
          <w:rFonts w:asciiTheme="majorHAnsi" w:hAnsiTheme="majorHAnsi" w:cstheme="majorHAnsi"/>
          <w:b/>
        </w:rPr>
        <w:t>________</w:t>
      </w:r>
      <w:r w:rsidRPr="00AB4CAB">
        <w:rPr>
          <w:rFonts w:asciiTheme="majorHAnsi" w:hAnsiTheme="majorHAnsi" w:cstheme="majorHAnsi"/>
          <w:b/>
        </w:rPr>
        <w:t>___</w:t>
      </w:r>
    </w:p>
    <w:p w14:paraId="209A1D25" w14:textId="77777777" w:rsidR="00302973" w:rsidRDefault="00302973">
      <w:pPr>
        <w:spacing w:after="0"/>
        <w:rPr>
          <w:b/>
          <w:sz w:val="28"/>
          <w:szCs w:val="28"/>
        </w:rPr>
      </w:pPr>
    </w:p>
    <w:p w14:paraId="2E8A3933" w14:textId="77777777" w:rsidR="00302973" w:rsidRDefault="00302973">
      <w:pPr>
        <w:spacing w:after="0"/>
        <w:rPr>
          <w:b/>
          <w:sz w:val="28"/>
          <w:szCs w:val="28"/>
        </w:rPr>
      </w:pPr>
    </w:p>
    <w:p w14:paraId="1A804774" w14:textId="77777777" w:rsidR="00302973" w:rsidRDefault="00302973">
      <w:pPr>
        <w:spacing w:after="0"/>
        <w:rPr>
          <w:b/>
          <w:sz w:val="28"/>
          <w:szCs w:val="28"/>
        </w:rPr>
      </w:pPr>
    </w:p>
    <w:p w14:paraId="678C87FE" w14:textId="77777777" w:rsidR="00302973" w:rsidRDefault="00302973">
      <w:pPr>
        <w:spacing w:after="0"/>
        <w:rPr>
          <w:b/>
          <w:sz w:val="28"/>
          <w:szCs w:val="28"/>
        </w:rPr>
      </w:pPr>
    </w:p>
    <w:p w14:paraId="539A70B2" w14:textId="77777777" w:rsidR="00302973" w:rsidRDefault="00302973">
      <w:pPr>
        <w:spacing w:after="0"/>
        <w:rPr>
          <w:b/>
          <w:sz w:val="28"/>
          <w:szCs w:val="28"/>
        </w:rPr>
      </w:pPr>
    </w:p>
    <w:p w14:paraId="0F20E6BD" w14:textId="77777777" w:rsidR="00302973" w:rsidRDefault="00302973">
      <w:pPr>
        <w:spacing w:after="0"/>
        <w:rPr>
          <w:b/>
          <w:sz w:val="28"/>
          <w:szCs w:val="28"/>
        </w:rPr>
      </w:pPr>
    </w:p>
    <w:p w14:paraId="536EC0AC" w14:textId="77777777" w:rsidR="00302973" w:rsidRDefault="00302973">
      <w:pPr>
        <w:spacing w:after="0"/>
        <w:rPr>
          <w:b/>
          <w:sz w:val="28"/>
          <w:szCs w:val="28"/>
        </w:rPr>
      </w:pPr>
    </w:p>
    <w:p w14:paraId="3AB594E4" w14:textId="77777777" w:rsidR="00302973" w:rsidRDefault="00302973">
      <w:pPr>
        <w:spacing w:after="0"/>
        <w:rPr>
          <w:b/>
          <w:sz w:val="28"/>
          <w:szCs w:val="28"/>
        </w:rPr>
      </w:pPr>
    </w:p>
    <w:p w14:paraId="0A124980" w14:textId="77777777" w:rsidR="00302973" w:rsidRDefault="00302973">
      <w:pPr>
        <w:spacing w:after="0"/>
        <w:rPr>
          <w:b/>
          <w:sz w:val="28"/>
          <w:szCs w:val="28"/>
        </w:rPr>
      </w:pPr>
    </w:p>
    <w:p w14:paraId="6244A135" w14:textId="0DDEF4A8" w:rsidR="00FC79CA" w:rsidRDefault="00690912">
      <w:pPr>
        <w:spacing w:after="0"/>
        <w:rPr>
          <w:b/>
          <w:sz w:val="28"/>
          <w:szCs w:val="28"/>
        </w:rPr>
      </w:pPr>
      <w:r>
        <w:rPr>
          <w:b/>
          <w:sz w:val="28"/>
          <w:szCs w:val="28"/>
        </w:rPr>
        <w:lastRenderedPageBreak/>
        <w:t>Appendix</w:t>
      </w:r>
      <w:r w:rsidR="000719C3">
        <w:rPr>
          <w:b/>
          <w:sz w:val="28"/>
          <w:szCs w:val="28"/>
        </w:rPr>
        <w:t xml:space="preserve"> 1</w:t>
      </w:r>
      <w:r>
        <w:rPr>
          <w:b/>
          <w:sz w:val="28"/>
          <w:szCs w:val="28"/>
        </w:rPr>
        <w:t xml:space="preserve"> </w:t>
      </w:r>
    </w:p>
    <w:p w14:paraId="52DF3903" w14:textId="3F1016BE" w:rsidR="0019549C" w:rsidRDefault="0019549C" w:rsidP="0019549C">
      <w:pPr>
        <w:spacing w:after="0"/>
        <w:rPr>
          <w:b/>
          <w:bCs/>
          <w:sz w:val="28"/>
          <w:szCs w:val="28"/>
        </w:rPr>
      </w:pPr>
      <w:r w:rsidRPr="0055569E">
        <w:rPr>
          <w:b/>
          <w:bCs/>
          <w:sz w:val="28"/>
          <w:szCs w:val="28"/>
        </w:rPr>
        <w:t xml:space="preserve">Item </w:t>
      </w:r>
      <w:r w:rsidR="00442A04">
        <w:rPr>
          <w:b/>
          <w:bCs/>
          <w:sz w:val="28"/>
          <w:szCs w:val="28"/>
        </w:rPr>
        <w:t>26/</w:t>
      </w:r>
      <w:r w:rsidR="00606CD8">
        <w:rPr>
          <w:b/>
          <w:bCs/>
          <w:sz w:val="28"/>
          <w:szCs w:val="28"/>
        </w:rPr>
        <w:t>49</w:t>
      </w:r>
    </w:p>
    <w:p w14:paraId="1E61E434" w14:textId="77777777" w:rsidR="00683899" w:rsidRDefault="00683899" w:rsidP="00683899">
      <w:pPr>
        <w:spacing w:after="28"/>
        <w:jc w:val="right"/>
      </w:pPr>
      <w:r>
        <w:t xml:space="preserve">rltauditing@gmail.com  </w:t>
      </w:r>
    </w:p>
    <w:p w14:paraId="2C7C5451" w14:textId="77777777" w:rsidR="00683899" w:rsidRDefault="00683899" w:rsidP="00683899">
      <w:pPr>
        <w:pStyle w:val="Heading1"/>
        <w:tabs>
          <w:tab w:val="center" w:pos="6772"/>
        </w:tabs>
      </w:pPr>
      <w:r>
        <w:t xml:space="preserve">RLT AUDITING  </w:t>
      </w:r>
      <w:r>
        <w:tab/>
      </w:r>
      <w:r>
        <w:rPr>
          <w:sz w:val="22"/>
        </w:rPr>
        <w:t xml:space="preserve"> </w:t>
      </w:r>
    </w:p>
    <w:p w14:paraId="38BB6E75" w14:textId="77777777" w:rsidR="00683899" w:rsidRDefault="00683899" w:rsidP="00683899">
      <w:pPr>
        <w:spacing w:after="0"/>
      </w:pPr>
      <w:r>
        <w:rPr>
          <w:b/>
          <w:i/>
          <w:sz w:val="28"/>
        </w:rPr>
        <w:t xml:space="preserve">Specialising in parish councils  </w:t>
      </w:r>
    </w:p>
    <w:p w14:paraId="09895FD7" w14:textId="77777777" w:rsidR="00683899" w:rsidRDefault="00683899" w:rsidP="00683899">
      <w:pPr>
        <w:spacing w:after="0"/>
      </w:pPr>
      <w:r>
        <w:rPr>
          <w:sz w:val="28"/>
        </w:rPr>
        <w:t xml:space="preserve"> </w:t>
      </w:r>
    </w:p>
    <w:p w14:paraId="762E6CB4" w14:textId="77777777" w:rsidR="00683899" w:rsidRDefault="00683899" w:rsidP="00606CD8">
      <w:pPr>
        <w:spacing w:after="0"/>
        <w:ind w:right="4"/>
        <w:jc w:val="center"/>
      </w:pPr>
      <w:r>
        <w:rPr>
          <w:b/>
          <w:sz w:val="28"/>
          <w:u w:val="single" w:color="000000"/>
        </w:rPr>
        <w:t>WROCKWARDINE PARISH COUNCIL</w:t>
      </w:r>
      <w:r>
        <w:rPr>
          <w:b/>
          <w:sz w:val="28"/>
        </w:rPr>
        <w:t xml:space="preserve"> </w:t>
      </w:r>
    </w:p>
    <w:p w14:paraId="6E0D3F08" w14:textId="77777777" w:rsidR="00683899" w:rsidRDefault="00683899" w:rsidP="00606CD8">
      <w:pPr>
        <w:spacing w:after="0"/>
        <w:ind w:right="3"/>
        <w:jc w:val="center"/>
      </w:pPr>
      <w:r>
        <w:rPr>
          <w:b/>
          <w:sz w:val="28"/>
          <w:u w:val="single" w:color="000000"/>
        </w:rPr>
        <w:t>INTERIM INTERNAL AUDIT REPORT FOR FINANCIAL YEAR 2025/6</w:t>
      </w:r>
      <w:r>
        <w:rPr>
          <w:b/>
          <w:sz w:val="28"/>
        </w:rPr>
        <w:t xml:space="preserve"> </w:t>
      </w:r>
    </w:p>
    <w:p w14:paraId="0D3809AD" w14:textId="77777777" w:rsidR="00683899" w:rsidRDefault="00683899" w:rsidP="00606CD8">
      <w:pPr>
        <w:spacing w:after="0" w:line="258" w:lineRule="auto"/>
        <w:ind w:left="-5"/>
      </w:pPr>
      <w:r>
        <w:rPr>
          <w:b/>
        </w:rPr>
        <w:t xml:space="preserve">INTRODUCTION  </w:t>
      </w:r>
    </w:p>
    <w:p w14:paraId="39D7D763" w14:textId="77777777" w:rsidR="00683899" w:rsidRDefault="00683899" w:rsidP="00606CD8">
      <w:pPr>
        <w:spacing w:after="0"/>
      </w:pPr>
      <w:r>
        <w:t>As the Council’s internal auditor, I am appointed to independently carry out an examination of areas which meet the internal control objectives as listed on page 4, the Annual Internal Audit Report section, of the Annual Governance and Accounts Return (AGAR) for the year ended 31</w:t>
      </w:r>
      <w:r>
        <w:rPr>
          <w:vertAlign w:val="superscript"/>
        </w:rPr>
        <w:t>st</w:t>
      </w:r>
      <w:r>
        <w:t xml:space="preserve"> March 2026. I have been able to test the Council’s compliance with the assertions on p.4 of the AGAR, referring to best practices as outlined in the SAPPP Practitioners’ Guide 2025, published March 2025. </w:t>
      </w:r>
    </w:p>
    <w:p w14:paraId="286ECAE1" w14:textId="44046B7E" w:rsidR="00683899" w:rsidRDefault="00683899" w:rsidP="00606CD8">
      <w:pPr>
        <w:spacing w:after="0"/>
      </w:pPr>
      <w:r>
        <w:t xml:space="preserve">I have carried out a mid-year internal audit of areas which I can examine at this point in the year; this involves checks relating to the publication of last year’s AGAR, as the deadlines associated with publishing this information </w:t>
      </w:r>
      <w:proofErr w:type="gramStart"/>
      <w:r>
        <w:t>are</w:t>
      </w:r>
      <w:proofErr w:type="gramEnd"/>
      <w:r>
        <w:t xml:space="preserve"> before 1</w:t>
      </w:r>
      <w:r>
        <w:rPr>
          <w:vertAlign w:val="superscript"/>
        </w:rPr>
        <w:t>st</w:t>
      </w:r>
      <w:r>
        <w:t xml:space="preserve"> July 2025 and 1</w:t>
      </w:r>
      <w:r>
        <w:rPr>
          <w:vertAlign w:val="superscript"/>
        </w:rPr>
        <w:t>st</w:t>
      </w:r>
      <w:r>
        <w:t xml:space="preserve"> October 2025. I also checked for periodic bank reconciliations and budget related processes.  The checks were carried out on 3</w:t>
      </w:r>
      <w:r>
        <w:rPr>
          <w:vertAlign w:val="superscript"/>
        </w:rPr>
        <w:t xml:space="preserve">rd </w:t>
      </w:r>
      <w:r>
        <w:t xml:space="preserve">January 2026 </w:t>
      </w:r>
    </w:p>
    <w:p w14:paraId="4F99E620" w14:textId="4B55239D" w:rsidR="000B58A6" w:rsidRDefault="00683899" w:rsidP="00606CD8">
      <w:pPr>
        <w:spacing w:after="0"/>
      </w:pPr>
      <w:r>
        <w:t xml:space="preserve">I would like to thank Julia for her assistance. </w:t>
      </w:r>
    </w:p>
    <w:p w14:paraId="3D69F261" w14:textId="692F1DDF" w:rsidR="00683899" w:rsidRDefault="00683899" w:rsidP="00606CD8">
      <w:pPr>
        <w:spacing w:after="0"/>
      </w:pPr>
      <w:r>
        <w:t xml:space="preserve"> </w:t>
      </w:r>
    </w:p>
    <w:p w14:paraId="24844882" w14:textId="77777777" w:rsidR="00683899" w:rsidRDefault="00683899" w:rsidP="000B58A6">
      <w:pPr>
        <w:spacing w:after="0" w:line="258" w:lineRule="auto"/>
        <w:ind w:left="-5"/>
      </w:pPr>
      <w:r>
        <w:rPr>
          <w:b/>
        </w:rPr>
        <w:t xml:space="preserve">DETAILED FINDINGS &amp; RECOMMENDATIONS </w:t>
      </w:r>
    </w:p>
    <w:p w14:paraId="01DE71D5" w14:textId="77777777" w:rsidR="00683899" w:rsidRDefault="00683899" w:rsidP="000B58A6">
      <w:pPr>
        <w:spacing w:after="0"/>
      </w:pPr>
      <w:r>
        <w:t xml:space="preserve">This report takes each of the Internal Audit statements on p.4 of the AGAR in turn and assesses if the council has complied with it. The report outlines the areas covered during the internal audit which support the Annual Internal Audit Report section of the AGAR. Under each section, the report states if it is my opinion, as Internal Auditor, that the control has been met. Recommended areas for attention are highlighted. </w:t>
      </w:r>
    </w:p>
    <w:p w14:paraId="4DC19A3F" w14:textId="77777777" w:rsidR="00683899" w:rsidRDefault="00683899" w:rsidP="000B58A6">
      <w:pPr>
        <w:spacing w:after="0" w:line="258" w:lineRule="auto"/>
        <w:ind w:left="-5"/>
      </w:pPr>
      <w:r>
        <w:rPr>
          <w:u w:val="single" w:color="000000"/>
        </w:rPr>
        <w:t>D. The precept or rates requirement resulted from an adequate budgetary process; progress against</w:t>
      </w:r>
      <w:r>
        <w:t xml:space="preserve"> </w:t>
      </w:r>
      <w:r>
        <w:rPr>
          <w:u w:val="single" w:color="000000"/>
        </w:rPr>
        <w:t>the budget was regularly monitored; and reserves were appropriate?</w:t>
      </w:r>
      <w:r>
        <w:t xml:space="preserve"> </w:t>
      </w:r>
    </w:p>
    <w:p w14:paraId="174740A1" w14:textId="77777777" w:rsidR="00683899" w:rsidRDefault="00683899" w:rsidP="000B58A6">
      <w:pPr>
        <w:spacing w:after="0"/>
      </w:pPr>
      <w:r>
        <w:rPr>
          <w:b/>
        </w:rPr>
        <w:t>In-year budget monitoring</w:t>
      </w:r>
      <w:r>
        <w:t xml:space="preserve"> – there is evidence of budget being monitored throughout the year and I have seen the mid-year monitoring report. </w:t>
      </w:r>
    </w:p>
    <w:p w14:paraId="23870D86" w14:textId="77777777" w:rsidR="00683899" w:rsidRDefault="00683899" w:rsidP="000B58A6">
      <w:pPr>
        <w:spacing w:after="0"/>
      </w:pPr>
      <w:r>
        <w:rPr>
          <w:b/>
        </w:rPr>
        <w:t xml:space="preserve">Budget and precept for 2026-7 </w:t>
      </w:r>
      <w:r>
        <w:t>was set on 12</w:t>
      </w:r>
      <w:r>
        <w:rPr>
          <w:vertAlign w:val="superscript"/>
        </w:rPr>
        <w:t>th</w:t>
      </w:r>
      <w:r>
        <w:t xml:space="preserve"> November 2025 and resulted from an adequate process. A precept of £118,525 was set requiring a draw of £9,650 from general reserves. The expenditure budget of £128,225 was also set at this meeting.  </w:t>
      </w:r>
    </w:p>
    <w:p w14:paraId="7C5BA5FC" w14:textId="2EF0F11E" w:rsidR="00683899" w:rsidRDefault="00683899" w:rsidP="00683899">
      <w:pPr>
        <w:spacing w:after="0"/>
      </w:pPr>
      <w:r>
        <w:rPr>
          <w:b/>
        </w:rPr>
        <w:t>Reserves –</w:t>
      </w:r>
      <w:r>
        <w:t xml:space="preserve"> There is evidence that the levels of general (non-ringfenced) and ringfenced (earmarked) reserves were considered when setting the budget and precept. The end-year total reserve has not been projected to 31.3.26 so I cannot assess if the level of general reserves falls within the SAPPP best practice guidelines of general reserves being between 3 and 12 </w:t>
      </w:r>
      <w:r w:rsidR="000B58A6">
        <w:t>months</w:t>
      </w:r>
      <w:r>
        <w:t xml:space="preserve"> of a council’s net revenue expenditure. However, it is evident that reserve levels were considered when setting budget and the council has £102,476 in ringfenced reserves and as at mid-year had a further £105,444.55 in general reserves.  </w:t>
      </w:r>
      <w:r>
        <w:rPr>
          <w:b/>
        </w:rPr>
        <w:t xml:space="preserve"> </w:t>
      </w:r>
    </w:p>
    <w:p w14:paraId="62FBA29D" w14:textId="77777777" w:rsidR="00683899" w:rsidRDefault="00683899" w:rsidP="00683899">
      <w:pPr>
        <w:spacing w:line="258" w:lineRule="auto"/>
        <w:ind w:left="-5"/>
      </w:pPr>
      <w:r>
        <w:rPr>
          <w:b/>
        </w:rPr>
        <w:t xml:space="preserve">Internal control objective met? YES </w:t>
      </w:r>
    </w:p>
    <w:p w14:paraId="6A9A5ACB" w14:textId="77777777" w:rsidR="00683899" w:rsidRDefault="00683899" w:rsidP="000B58A6">
      <w:pPr>
        <w:spacing w:after="0" w:line="258" w:lineRule="auto"/>
        <w:ind w:left="-5"/>
      </w:pPr>
      <w:r>
        <w:rPr>
          <w:b/>
        </w:rPr>
        <w:t xml:space="preserve">Recommendations: </w:t>
      </w:r>
    </w:p>
    <w:p w14:paraId="3E99FDF4" w14:textId="3ACCFBFB" w:rsidR="00683899" w:rsidRDefault="00683899" w:rsidP="000B58A6">
      <w:pPr>
        <w:spacing w:after="0" w:line="258" w:lineRule="auto"/>
        <w:ind w:left="720" w:hanging="360"/>
      </w:pPr>
      <w:r>
        <w:rPr>
          <w:rFonts w:ascii="Segoe UI Symbol" w:eastAsia="Segoe UI Symbol" w:hAnsi="Segoe UI Symbol" w:cs="Segoe UI Symbol"/>
        </w:rPr>
        <w:t>•</w:t>
      </w:r>
      <w:r>
        <w:rPr>
          <w:rFonts w:ascii="Arial" w:eastAsia="Arial" w:hAnsi="Arial" w:cs="Arial"/>
        </w:rPr>
        <w:t xml:space="preserve"> </w:t>
      </w:r>
      <w:r>
        <w:rPr>
          <w:b/>
        </w:rPr>
        <w:t>When setting budget project reserves to year-end and from this calculate general (non</w:t>
      </w:r>
      <w:r w:rsidR="000B58A6">
        <w:rPr>
          <w:b/>
        </w:rPr>
        <w:t>-</w:t>
      </w:r>
      <w:r>
        <w:rPr>
          <w:b/>
        </w:rPr>
        <w:t xml:space="preserve">ringfenced) reserves as a percentage of planned net revenue spend for the following financial year </w:t>
      </w:r>
    </w:p>
    <w:p w14:paraId="34B05C2C" w14:textId="77777777" w:rsidR="00683899" w:rsidRDefault="00683899" w:rsidP="000B58A6">
      <w:pPr>
        <w:spacing w:after="0" w:line="258" w:lineRule="auto"/>
        <w:ind w:left="-5"/>
      </w:pPr>
      <w:r>
        <w:rPr>
          <w:u w:val="single" w:color="000000"/>
        </w:rPr>
        <w:t>I.  Periodic and year-end bank account reconciliations were properly carried out.</w:t>
      </w:r>
      <w:r>
        <w:rPr>
          <w:b/>
        </w:rPr>
        <w:t xml:space="preserve"> </w:t>
      </w:r>
    </w:p>
    <w:p w14:paraId="6CCCD85A" w14:textId="77777777" w:rsidR="00683899" w:rsidRDefault="00683899" w:rsidP="000B58A6">
      <w:pPr>
        <w:spacing w:after="0"/>
      </w:pPr>
      <w:r>
        <w:t xml:space="preserve">I have checked a periodic bank reconciliation relating to the period to 30/09/2025 and found it to be accurate. It has been agreed by Council and as evidenced in the minutes. </w:t>
      </w:r>
    </w:p>
    <w:p w14:paraId="0994E2C5" w14:textId="77777777" w:rsidR="00683899" w:rsidRDefault="00683899" w:rsidP="00683899">
      <w:r>
        <w:rPr>
          <w:i/>
        </w:rPr>
        <w:t xml:space="preserve">Control to be re-assessed at year-end. </w:t>
      </w:r>
    </w:p>
    <w:p w14:paraId="2FCC4C9A" w14:textId="77777777" w:rsidR="00683899" w:rsidRDefault="00683899" w:rsidP="000B58A6">
      <w:pPr>
        <w:spacing w:after="0" w:line="258" w:lineRule="auto"/>
        <w:ind w:left="-5"/>
      </w:pPr>
      <w:r>
        <w:rPr>
          <w:b/>
        </w:rPr>
        <w:lastRenderedPageBreak/>
        <w:t xml:space="preserve">Internal control objective met? </w:t>
      </w:r>
    </w:p>
    <w:p w14:paraId="4BA369CA" w14:textId="77777777" w:rsidR="00683899" w:rsidRDefault="00683899" w:rsidP="000B58A6">
      <w:pPr>
        <w:spacing w:after="0" w:line="258" w:lineRule="auto"/>
        <w:ind w:left="-5"/>
      </w:pPr>
      <w:r>
        <w:rPr>
          <w:b/>
        </w:rPr>
        <w:t xml:space="preserve">Recommendations:  </w:t>
      </w:r>
    </w:p>
    <w:p w14:paraId="571E4CEA" w14:textId="77777777" w:rsidR="00683899" w:rsidRDefault="00683899" w:rsidP="000B58A6">
      <w:pPr>
        <w:spacing w:after="0" w:line="258" w:lineRule="auto"/>
        <w:ind w:left="-5"/>
      </w:pPr>
      <w:proofErr w:type="gramStart"/>
      <w:r>
        <w:rPr>
          <w:u w:val="single" w:color="000000"/>
        </w:rPr>
        <w:t>K  If</w:t>
      </w:r>
      <w:proofErr w:type="gramEnd"/>
      <w:r>
        <w:rPr>
          <w:u w:val="single" w:color="000000"/>
        </w:rPr>
        <w:t xml:space="preserve"> the authority certified itself as exempt from a limited assurance review in 2024/5, it met the</w:t>
      </w:r>
      <w:r>
        <w:t xml:space="preserve"> </w:t>
      </w:r>
      <w:r>
        <w:rPr>
          <w:u w:val="single" w:color="000000"/>
        </w:rPr>
        <w:t>exemption criteria and correctly declared itself exempt?</w:t>
      </w:r>
      <w:r>
        <w:t xml:space="preserve"> </w:t>
      </w:r>
    </w:p>
    <w:p w14:paraId="40798161" w14:textId="77777777" w:rsidR="00683899" w:rsidRDefault="00683899" w:rsidP="000B58A6">
      <w:pPr>
        <w:spacing w:after="0"/>
      </w:pPr>
      <w:r>
        <w:t>N/A</w:t>
      </w:r>
      <w:r>
        <w:rPr>
          <w:color w:val="FF0000"/>
        </w:rPr>
        <w:t xml:space="preserve"> </w:t>
      </w:r>
    </w:p>
    <w:p w14:paraId="10652DF3" w14:textId="77777777" w:rsidR="00683899" w:rsidRDefault="00683899" w:rsidP="000B58A6">
      <w:pPr>
        <w:spacing w:after="100" w:afterAutospacing="1" w:line="258" w:lineRule="auto"/>
        <w:ind w:left="-5"/>
      </w:pPr>
      <w:r>
        <w:rPr>
          <w:u w:val="single" w:color="000000"/>
        </w:rPr>
        <w:t>L. The authority published the required information on a website/webpage, up to date at the time of</w:t>
      </w:r>
      <w:r>
        <w:t xml:space="preserve"> </w:t>
      </w:r>
      <w:r>
        <w:rPr>
          <w:u w:val="single" w:color="000000"/>
        </w:rPr>
        <w:t>the internal audit, in accordance with the relevant legislation?</w:t>
      </w:r>
      <w:r>
        <w:t xml:space="preserve"> </w:t>
      </w:r>
    </w:p>
    <w:p w14:paraId="69FE8709" w14:textId="64EB9277" w:rsidR="00683899" w:rsidRDefault="00683899" w:rsidP="000B58A6">
      <w:pPr>
        <w:spacing w:after="1"/>
      </w:pPr>
      <w:r>
        <w:t xml:space="preserve"> </w:t>
      </w:r>
      <w:r>
        <w:rPr>
          <w:b/>
        </w:rPr>
        <w:t>Before 1</w:t>
      </w:r>
      <w:r>
        <w:rPr>
          <w:b/>
          <w:vertAlign w:val="superscript"/>
        </w:rPr>
        <w:t>st</w:t>
      </w:r>
      <w:r>
        <w:rPr>
          <w:b/>
        </w:rPr>
        <w:t xml:space="preserve"> July, publish: </w:t>
      </w:r>
    </w:p>
    <w:p w14:paraId="648F4AEB" w14:textId="77777777" w:rsidR="00683899" w:rsidRDefault="00683899" w:rsidP="00683899">
      <w:pPr>
        <w:numPr>
          <w:ilvl w:val="0"/>
          <w:numId w:val="29"/>
        </w:numPr>
        <w:spacing w:after="5" w:line="262" w:lineRule="auto"/>
        <w:ind w:hanging="360"/>
        <w:jc w:val="both"/>
      </w:pPr>
      <w:r>
        <w:t>The Annual Internal Audit Report (recommended but not mandatory</w:t>
      </w:r>
      <w:proofErr w:type="gramStart"/>
      <w:r>
        <w:t>);</w:t>
      </w:r>
      <w:proofErr w:type="gramEnd"/>
      <w:r>
        <w:t xml:space="preserve">  </w:t>
      </w:r>
    </w:p>
    <w:p w14:paraId="683A13BA" w14:textId="1B1C6020" w:rsidR="00683899" w:rsidRDefault="00683899" w:rsidP="00683899">
      <w:pPr>
        <w:numPr>
          <w:ilvl w:val="0"/>
          <w:numId w:val="29"/>
        </w:numPr>
        <w:spacing w:after="5" w:line="262" w:lineRule="auto"/>
        <w:ind w:hanging="360"/>
        <w:jc w:val="both"/>
      </w:pPr>
      <w:r>
        <w:t xml:space="preserve">The Annual Governance </w:t>
      </w:r>
      <w:r w:rsidR="000B58A6">
        <w:t>Statement.</w:t>
      </w:r>
      <w:r>
        <w:t xml:space="preserve">  </w:t>
      </w:r>
    </w:p>
    <w:p w14:paraId="1713B82A" w14:textId="6647B049" w:rsidR="00683899" w:rsidRDefault="00683899" w:rsidP="00683899">
      <w:pPr>
        <w:numPr>
          <w:ilvl w:val="0"/>
          <w:numId w:val="29"/>
        </w:numPr>
        <w:spacing w:after="5" w:line="262" w:lineRule="auto"/>
        <w:ind w:hanging="360"/>
        <w:jc w:val="both"/>
      </w:pPr>
      <w:r>
        <w:t xml:space="preserve">The Accounting </w:t>
      </w:r>
      <w:r w:rsidR="000B58A6">
        <w:t>Statements.</w:t>
      </w:r>
      <w:r>
        <w:t xml:space="preserve">  </w:t>
      </w:r>
    </w:p>
    <w:p w14:paraId="6A8CE4D1" w14:textId="4ACE38CF" w:rsidR="00683899" w:rsidRDefault="00683899" w:rsidP="00683899">
      <w:pPr>
        <w:numPr>
          <w:ilvl w:val="0"/>
          <w:numId w:val="29"/>
        </w:numPr>
        <w:spacing w:after="5" w:line="262" w:lineRule="auto"/>
        <w:ind w:hanging="360"/>
        <w:jc w:val="both"/>
      </w:pPr>
      <w:r>
        <w:t>A declaration that the accounts are</w:t>
      </w:r>
      <w:r w:rsidR="000B58A6">
        <w:t>,</w:t>
      </w:r>
      <w:r>
        <w:t xml:space="preserve"> </w:t>
      </w:r>
      <w:proofErr w:type="gramStart"/>
      <w:r>
        <w:t>as yet</w:t>
      </w:r>
      <w:proofErr w:type="gramEnd"/>
      <w:r w:rsidR="000B58A6">
        <w:t>,</w:t>
      </w:r>
      <w:r>
        <w:t xml:space="preserve"> </w:t>
      </w:r>
      <w:r w:rsidR="003325E4">
        <w:t>unaudited.</w:t>
      </w:r>
      <w:r>
        <w:t xml:space="preserve">  </w:t>
      </w:r>
    </w:p>
    <w:p w14:paraId="3A3323A8" w14:textId="55B2F4F7" w:rsidR="00683899" w:rsidRDefault="00683899" w:rsidP="00683899">
      <w:pPr>
        <w:numPr>
          <w:ilvl w:val="0"/>
          <w:numId w:val="29"/>
        </w:numPr>
        <w:spacing w:after="5" w:line="262" w:lineRule="auto"/>
        <w:ind w:hanging="360"/>
        <w:jc w:val="both"/>
      </w:pPr>
      <w:r>
        <w:t xml:space="preserve">Details of the arrangements for the exercise of public </w:t>
      </w:r>
      <w:r w:rsidR="000B58A6">
        <w:t>rights.</w:t>
      </w:r>
      <w:r>
        <w:t xml:space="preserve">  </w:t>
      </w:r>
    </w:p>
    <w:p w14:paraId="56EBB5ED" w14:textId="77777777" w:rsidR="00683899" w:rsidRDefault="00683899" w:rsidP="000B58A6">
      <w:pPr>
        <w:numPr>
          <w:ilvl w:val="0"/>
          <w:numId w:val="29"/>
        </w:numPr>
        <w:spacing w:after="0" w:line="262" w:lineRule="auto"/>
        <w:ind w:hanging="360"/>
        <w:jc w:val="both"/>
      </w:pPr>
      <w:r>
        <w:t xml:space="preserve">The name and address of the External Auditor </w:t>
      </w:r>
    </w:p>
    <w:p w14:paraId="7B536B8D" w14:textId="77777777" w:rsidR="00683899" w:rsidRDefault="00683899" w:rsidP="000B58A6">
      <w:pPr>
        <w:spacing w:after="0" w:line="258" w:lineRule="auto"/>
        <w:ind w:left="-5"/>
      </w:pPr>
      <w:r>
        <w:rPr>
          <w:b/>
        </w:rPr>
        <w:t>Before 1</w:t>
      </w:r>
      <w:r>
        <w:rPr>
          <w:b/>
          <w:vertAlign w:val="superscript"/>
        </w:rPr>
        <w:t>st</w:t>
      </w:r>
      <w:r>
        <w:rPr>
          <w:b/>
        </w:rPr>
        <w:t xml:space="preserve"> October, publish: </w:t>
      </w:r>
    </w:p>
    <w:p w14:paraId="4A51F376" w14:textId="3F23DA46" w:rsidR="00683899" w:rsidRDefault="00683899" w:rsidP="00683899">
      <w:pPr>
        <w:numPr>
          <w:ilvl w:val="0"/>
          <w:numId w:val="29"/>
        </w:numPr>
        <w:spacing w:after="5" w:line="262" w:lineRule="auto"/>
        <w:ind w:hanging="360"/>
        <w:jc w:val="both"/>
      </w:pPr>
      <w:r>
        <w:t xml:space="preserve">Notice of the conclusion of the </w:t>
      </w:r>
      <w:r w:rsidR="003325E4">
        <w:t>audit.</w:t>
      </w:r>
      <w:r>
        <w:t xml:space="preserve"> </w:t>
      </w:r>
    </w:p>
    <w:p w14:paraId="44F5DDCB" w14:textId="77777777" w:rsidR="00683899" w:rsidRDefault="00683899" w:rsidP="00683899">
      <w:pPr>
        <w:numPr>
          <w:ilvl w:val="0"/>
          <w:numId w:val="29"/>
        </w:numPr>
        <w:spacing w:after="5" w:line="262" w:lineRule="auto"/>
        <w:ind w:hanging="360"/>
        <w:jc w:val="both"/>
      </w:pPr>
      <w:r>
        <w:t xml:space="preserve">The Annual Governance Statement (including any amendments </w:t>
      </w:r>
      <w:proofErr w:type="gramStart"/>
      <w:r>
        <w:t>as a result of</w:t>
      </w:r>
      <w:proofErr w:type="gramEnd"/>
      <w:r>
        <w:t xml:space="preserve"> the limited assurance review</w:t>
      </w:r>
      <w:proofErr w:type="gramStart"/>
      <w:r>
        <w:t>);</w:t>
      </w:r>
      <w:proofErr w:type="gramEnd"/>
      <w:r>
        <w:t xml:space="preserve"> </w:t>
      </w:r>
    </w:p>
    <w:p w14:paraId="274A8C1D" w14:textId="77777777" w:rsidR="00683899" w:rsidRDefault="00683899" w:rsidP="00683899">
      <w:pPr>
        <w:numPr>
          <w:ilvl w:val="0"/>
          <w:numId w:val="29"/>
        </w:numPr>
        <w:spacing w:after="5" w:line="262" w:lineRule="auto"/>
        <w:ind w:hanging="360"/>
        <w:jc w:val="both"/>
      </w:pPr>
      <w:r>
        <w:t xml:space="preserve">The Accounting Statements (including any amendments </w:t>
      </w:r>
      <w:proofErr w:type="gramStart"/>
      <w:r>
        <w:t>as a result of</w:t>
      </w:r>
      <w:proofErr w:type="gramEnd"/>
      <w:r>
        <w:t xml:space="preserve"> the limited assurance review</w:t>
      </w:r>
      <w:proofErr w:type="gramStart"/>
      <w:r>
        <w:t>);</w:t>
      </w:r>
      <w:proofErr w:type="gramEnd"/>
      <w:r>
        <w:t xml:space="preserve">  </w:t>
      </w:r>
    </w:p>
    <w:p w14:paraId="71EE066E" w14:textId="77777777" w:rsidR="00683899" w:rsidRDefault="00683899" w:rsidP="000B58A6">
      <w:pPr>
        <w:numPr>
          <w:ilvl w:val="0"/>
          <w:numId w:val="29"/>
        </w:numPr>
        <w:spacing w:after="0" w:line="262" w:lineRule="auto"/>
        <w:ind w:hanging="360"/>
        <w:jc w:val="both"/>
      </w:pPr>
      <w:r>
        <w:t xml:space="preserve">The External Auditor Report and Certificate </w:t>
      </w:r>
    </w:p>
    <w:p w14:paraId="53799841" w14:textId="77777777" w:rsidR="00683899" w:rsidRDefault="00683899" w:rsidP="000B58A6">
      <w:pPr>
        <w:spacing w:after="0"/>
      </w:pPr>
      <w:r>
        <w:t>I checked the website on 3</w:t>
      </w:r>
      <w:r>
        <w:rPr>
          <w:vertAlign w:val="superscript"/>
        </w:rPr>
        <w:t>rd</w:t>
      </w:r>
      <w:r>
        <w:t xml:space="preserve"> January 2026.  </w:t>
      </w:r>
    </w:p>
    <w:p w14:paraId="7AD2DDD6" w14:textId="77777777" w:rsidR="00683899" w:rsidRDefault="00683899" w:rsidP="000B58A6">
      <w:pPr>
        <w:spacing w:after="0" w:line="258" w:lineRule="auto"/>
        <w:ind w:left="-5"/>
      </w:pPr>
      <w:r>
        <w:rPr>
          <w:b/>
        </w:rPr>
        <w:t xml:space="preserve">Internal control objective met? YES  </w:t>
      </w:r>
    </w:p>
    <w:p w14:paraId="06954DFC" w14:textId="77777777" w:rsidR="00683899" w:rsidRDefault="00683899" w:rsidP="000B58A6">
      <w:pPr>
        <w:spacing w:after="0" w:line="258" w:lineRule="auto"/>
        <w:ind w:left="-5"/>
      </w:pPr>
      <w:r>
        <w:rPr>
          <w:b/>
        </w:rPr>
        <w:t xml:space="preserve">Recommendations: In future, I would suggest also publishing the guidance sheet from the external auditor on exercise of public rights. </w:t>
      </w:r>
    </w:p>
    <w:p w14:paraId="543BCF8A" w14:textId="561856B2" w:rsidR="00683899" w:rsidRDefault="00683899" w:rsidP="000B58A6">
      <w:pPr>
        <w:spacing w:after="0"/>
      </w:pPr>
      <w:r>
        <w:rPr>
          <w:b/>
        </w:rPr>
        <w:t xml:space="preserve"> </w:t>
      </w:r>
      <w:r>
        <w:rPr>
          <w:u w:val="single" w:color="000000"/>
        </w:rPr>
        <w:t>In the year covered by the AGAR, the authority correctly provided for a period for the exercise of</w:t>
      </w:r>
      <w:r>
        <w:t xml:space="preserve"> </w:t>
      </w:r>
      <w:r>
        <w:rPr>
          <w:u w:val="single" w:color="000000"/>
        </w:rPr>
        <w:t>public rights as required by the Accounts and Audit Regulations?</w:t>
      </w:r>
      <w:r>
        <w:t xml:space="preserve"> </w:t>
      </w:r>
    </w:p>
    <w:p w14:paraId="2B0201D7" w14:textId="7EC2BC68" w:rsidR="00683899" w:rsidRDefault="00683899" w:rsidP="000B58A6">
      <w:pPr>
        <w:spacing w:after="0"/>
      </w:pPr>
      <w:r>
        <w:t xml:space="preserve"> The authority published a notice of exercise of public rights on the website. I checked the website on 3</w:t>
      </w:r>
      <w:r>
        <w:rPr>
          <w:vertAlign w:val="superscript"/>
        </w:rPr>
        <w:t>rd</w:t>
      </w:r>
      <w:r>
        <w:t xml:space="preserve"> January 2026. </w:t>
      </w:r>
    </w:p>
    <w:p w14:paraId="070D56F9" w14:textId="77777777" w:rsidR="00683899" w:rsidRDefault="00683899" w:rsidP="000B58A6">
      <w:pPr>
        <w:spacing w:after="0" w:line="258" w:lineRule="auto"/>
        <w:ind w:left="-5"/>
      </w:pPr>
      <w:r>
        <w:rPr>
          <w:b/>
        </w:rPr>
        <w:t xml:space="preserve">Internal control objective met: YES </w:t>
      </w:r>
    </w:p>
    <w:p w14:paraId="25CE34F9" w14:textId="77777777" w:rsidR="00683899" w:rsidRDefault="00683899" w:rsidP="000B58A6">
      <w:pPr>
        <w:spacing w:after="0" w:line="258" w:lineRule="auto"/>
        <w:ind w:left="-5"/>
      </w:pPr>
      <w:r>
        <w:rPr>
          <w:b/>
        </w:rPr>
        <w:t xml:space="preserve">Recommendations: None. </w:t>
      </w:r>
    </w:p>
    <w:p w14:paraId="72D2F5DE" w14:textId="77777777" w:rsidR="00683899" w:rsidRDefault="00683899" w:rsidP="000B58A6">
      <w:pPr>
        <w:numPr>
          <w:ilvl w:val="0"/>
          <w:numId w:val="30"/>
        </w:numPr>
        <w:spacing w:after="0" w:line="258" w:lineRule="auto"/>
        <w:ind w:hanging="298"/>
      </w:pPr>
      <w:r>
        <w:rPr>
          <w:u w:val="single" w:color="000000"/>
        </w:rPr>
        <w:t xml:space="preserve">The authority has complied with the publication requirements for the 2024/5 </w:t>
      </w:r>
      <w:proofErr w:type="gramStart"/>
      <w:r>
        <w:rPr>
          <w:u w:val="single" w:color="000000"/>
        </w:rPr>
        <w:t>AGAR?</w:t>
      </w:r>
      <w:proofErr w:type="gramEnd"/>
      <w:r>
        <w:t xml:space="preserve"> </w:t>
      </w:r>
    </w:p>
    <w:p w14:paraId="222F3572" w14:textId="77777777" w:rsidR="00683899" w:rsidRDefault="00683899" w:rsidP="000B58A6">
      <w:pPr>
        <w:spacing w:after="0" w:line="258" w:lineRule="auto"/>
        <w:ind w:left="-5"/>
      </w:pPr>
      <w:r>
        <w:rPr>
          <w:b/>
        </w:rPr>
        <w:t xml:space="preserve">The authority must do the following: </w:t>
      </w:r>
    </w:p>
    <w:p w14:paraId="08220A31" w14:textId="77777777" w:rsidR="00683899" w:rsidRDefault="00683899" w:rsidP="000B58A6">
      <w:pPr>
        <w:spacing w:after="0" w:line="258" w:lineRule="auto"/>
        <w:ind w:left="-5"/>
      </w:pPr>
      <w:r>
        <w:rPr>
          <w:b/>
        </w:rPr>
        <w:t>Before 1</w:t>
      </w:r>
      <w:r>
        <w:rPr>
          <w:b/>
          <w:vertAlign w:val="superscript"/>
        </w:rPr>
        <w:t>st</w:t>
      </w:r>
      <w:r>
        <w:rPr>
          <w:b/>
        </w:rPr>
        <w:t xml:space="preserve"> July, publish: </w:t>
      </w:r>
    </w:p>
    <w:p w14:paraId="1CEDC0FC" w14:textId="77777777" w:rsidR="00683899" w:rsidRDefault="00683899" w:rsidP="00683899">
      <w:pPr>
        <w:numPr>
          <w:ilvl w:val="1"/>
          <w:numId w:val="30"/>
        </w:numPr>
        <w:spacing w:after="5" w:line="262" w:lineRule="auto"/>
        <w:ind w:hanging="360"/>
        <w:jc w:val="both"/>
      </w:pPr>
      <w:r>
        <w:t>The Annual Internal Audit Report (recommended but not mandatory</w:t>
      </w:r>
      <w:proofErr w:type="gramStart"/>
      <w:r>
        <w:t>);</w:t>
      </w:r>
      <w:proofErr w:type="gramEnd"/>
      <w:r>
        <w:t xml:space="preserve">  </w:t>
      </w:r>
    </w:p>
    <w:p w14:paraId="68114C73" w14:textId="70EDCB95" w:rsidR="00683899" w:rsidRDefault="00683899" w:rsidP="00683899">
      <w:pPr>
        <w:numPr>
          <w:ilvl w:val="1"/>
          <w:numId w:val="30"/>
        </w:numPr>
        <w:spacing w:after="5" w:line="262" w:lineRule="auto"/>
        <w:ind w:hanging="360"/>
        <w:jc w:val="both"/>
      </w:pPr>
      <w:r>
        <w:t xml:space="preserve">The Annual Governance </w:t>
      </w:r>
      <w:r w:rsidR="003325E4">
        <w:t>Statement.</w:t>
      </w:r>
      <w:r>
        <w:t xml:space="preserve">  </w:t>
      </w:r>
    </w:p>
    <w:p w14:paraId="7AAECDDC" w14:textId="64CC4C1C" w:rsidR="00683899" w:rsidRDefault="00683899" w:rsidP="00683899">
      <w:pPr>
        <w:numPr>
          <w:ilvl w:val="1"/>
          <w:numId w:val="30"/>
        </w:numPr>
        <w:spacing w:after="5" w:line="262" w:lineRule="auto"/>
        <w:ind w:hanging="360"/>
        <w:jc w:val="both"/>
      </w:pPr>
      <w:r>
        <w:t xml:space="preserve">The Accounting </w:t>
      </w:r>
      <w:r w:rsidR="003325E4">
        <w:t>Statements.</w:t>
      </w:r>
      <w:r>
        <w:t xml:space="preserve">  </w:t>
      </w:r>
    </w:p>
    <w:p w14:paraId="1F1C7B51" w14:textId="2564C2EF" w:rsidR="00683899" w:rsidRDefault="00683899" w:rsidP="00683899">
      <w:pPr>
        <w:numPr>
          <w:ilvl w:val="1"/>
          <w:numId w:val="30"/>
        </w:numPr>
        <w:spacing w:after="5" w:line="262" w:lineRule="auto"/>
        <w:ind w:hanging="360"/>
        <w:jc w:val="both"/>
      </w:pPr>
      <w:r>
        <w:t>A declaration that the accounts are</w:t>
      </w:r>
      <w:r w:rsidR="000B58A6">
        <w:t>,</w:t>
      </w:r>
      <w:r>
        <w:t xml:space="preserve"> </w:t>
      </w:r>
      <w:proofErr w:type="gramStart"/>
      <w:r>
        <w:t>as yet</w:t>
      </w:r>
      <w:proofErr w:type="gramEnd"/>
      <w:r w:rsidR="000B58A6">
        <w:t>,</w:t>
      </w:r>
      <w:r>
        <w:t xml:space="preserve"> </w:t>
      </w:r>
      <w:r w:rsidR="003325E4">
        <w:t>unaudited.</w:t>
      </w:r>
      <w:r>
        <w:t xml:space="preserve">  </w:t>
      </w:r>
    </w:p>
    <w:p w14:paraId="22B398C9" w14:textId="3163AB12" w:rsidR="00683899" w:rsidRDefault="00683899" w:rsidP="00683899">
      <w:pPr>
        <w:numPr>
          <w:ilvl w:val="1"/>
          <w:numId w:val="30"/>
        </w:numPr>
        <w:spacing w:after="5" w:line="262" w:lineRule="auto"/>
        <w:ind w:hanging="360"/>
        <w:jc w:val="both"/>
      </w:pPr>
      <w:r>
        <w:t xml:space="preserve">Details of the arrangements for the exercise of public </w:t>
      </w:r>
      <w:r w:rsidR="003325E4">
        <w:t>rights.</w:t>
      </w:r>
      <w:r>
        <w:t xml:space="preserve">  </w:t>
      </w:r>
    </w:p>
    <w:p w14:paraId="5EF92000" w14:textId="77777777" w:rsidR="00683899" w:rsidRDefault="00683899" w:rsidP="000B58A6">
      <w:pPr>
        <w:numPr>
          <w:ilvl w:val="1"/>
          <w:numId w:val="30"/>
        </w:numPr>
        <w:spacing w:after="0" w:line="262" w:lineRule="auto"/>
        <w:ind w:hanging="360"/>
        <w:jc w:val="both"/>
      </w:pPr>
      <w:r>
        <w:t xml:space="preserve">The name and address of the External Auditor </w:t>
      </w:r>
    </w:p>
    <w:p w14:paraId="164D76B2" w14:textId="77777777" w:rsidR="00683899" w:rsidRDefault="00683899" w:rsidP="000B58A6">
      <w:pPr>
        <w:spacing w:after="0" w:line="258" w:lineRule="auto"/>
        <w:ind w:left="-5"/>
      </w:pPr>
      <w:r>
        <w:rPr>
          <w:b/>
        </w:rPr>
        <w:t>Before 1</w:t>
      </w:r>
      <w:r>
        <w:rPr>
          <w:b/>
          <w:vertAlign w:val="superscript"/>
        </w:rPr>
        <w:t>st</w:t>
      </w:r>
      <w:r>
        <w:rPr>
          <w:b/>
        </w:rPr>
        <w:t xml:space="preserve"> October, publish: </w:t>
      </w:r>
    </w:p>
    <w:p w14:paraId="34CF4436" w14:textId="2E0F90AC" w:rsidR="00683899" w:rsidRDefault="00683899" w:rsidP="00683899">
      <w:pPr>
        <w:numPr>
          <w:ilvl w:val="1"/>
          <w:numId w:val="30"/>
        </w:numPr>
        <w:spacing w:after="5" w:line="262" w:lineRule="auto"/>
        <w:ind w:hanging="360"/>
        <w:jc w:val="both"/>
      </w:pPr>
      <w:r>
        <w:t xml:space="preserve">Notice of the conclusion of the </w:t>
      </w:r>
      <w:r w:rsidR="003325E4">
        <w:t>audit.</w:t>
      </w:r>
      <w:r>
        <w:t xml:space="preserve"> </w:t>
      </w:r>
    </w:p>
    <w:p w14:paraId="0E789247" w14:textId="77777777" w:rsidR="00683899" w:rsidRDefault="00683899" w:rsidP="00683899">
      <w:pPr>
        <w:numPr>
          <w:ilvl w:val="1"/>
          <w:numId w:val="30"/>
        </w:numPr>
        <w:spacing w:after="5" w:line="262" w:lineRule="auto"/>
        <w:ind w:hanging="360"/>
        <w:jc w:val="both"/>
      </w:pPr>
      <w:r>
        <w:t xml:space="preserve">The Annual Governance Statement (including any amendments </w:t>
      </w:r>
      <w:proofErr w:type="gramStart"/>
      <w:r>
        <w:t>as a result of</w:t>
      </w:r>
      <w:proofErr w:type="gramEnd"/>
      <w:r>
        <w:t xml:space="preserve"> the limited assurance review</w:t>
      </w:r>
      <w:proofErr w:type="gramStart"/>
      <w:r>
        <w:t>);</w:t>
      </w:r>
      <w:proofErr w:type="gramEnd"/>
      <w:r>
        <w:t xml:space="preserve"> </w:t>
      </w:r>
    </w:p>
    <w:p w14:paraId="42906C49" w14:textId="77777777" w:rsidR="00683899" w:rsidRDefault="00683899" w:rsidP="00683899">
      <w:pPr>
        <w:numPr>
          <w:ilvl w:val="1"/>
          <w:numId w:val="30"/>
        </w:numPr>
        <w:spacing w:after="5" w:line="262" w:lineRule="auto"/>
        <w:ind w:hanging="360"/>
        <w:jc w:val="both"/>
      </w:pPr>
      <w:r>
        <w:t xml:space="preserve">The Accounting Statements (including any amendments </w:t>
      </w:r>
      <w:proofErr w:type="gramStart"/>
      <w:r>
        <w:t>as a result of</w:t>
      </w:r>
      <w:proofErr w:type="gramEnd"/>
      <w:r>
        <w:t xml:space="preserve"> the limited assurance review</w:t>
      </w:r>
      <w:proofErr w:type="gramStart"/>
      <w:r>
        <w:t>);</w:t>
      </w:r>
      <w:proofErr w:type="gramEnd"/>
      <w:r>
        <w:t xml:space="preserve">  </w:t>
      </w:r>
    </w:p>
    <w:p w14:paraId="3996F2BA" w14:textId="77777777" w:rsidR="00683899" w:rsidRDefault="00683899" w:rsidP="000B58A6">
      <w:pPr>
        <w:numPr>
          <w:ilvl w:val="1"/>
          <w:numId w:val="30"/>
        </w:numPr>
        <w:spacing w:after="0" w:line="262" w:lineRule="auto"/>
        <w:ind w:hanging="360"/>
        <w:jc w:val="both"/>
      </w:pPr>
      <w:r>
        <w:t xml:space="preserve">The External Auditor Report and Certificate </w:t>
      </w:r>
    </w:p>
    <w:p w14:paraId="6EEAAAF9" w14:textId="77777777" w:rsidR="00683899" w:rsidRDefault="00683899" w:rsidP="000B58A6">
      <w:pPr>
        <w:spacing w:after="0"/>
      </w:pPr>
      <w:r>
        <w:t xml:space="preserve">I checked the website on 3rd January 2026.  </w:t>
      </w:r>
    </w:p>
    <w:p w14:paraId="3BAE17C1" w14:textId="77777777" w:rsidR="00683899" w:rsidRDefault="00683899" w:rsidP="000B58A6">
      <w:pPr>
        <w:spacing w:after="0" w:line="258" w:lineRule="auto"/>
        <w:ind w:left="-5"/>
      </w:pPr>
      <w:r>
        <w:rPr>
          <w:b/>
        </w:rPr>
        <w:t xml:space="preserve">Internal control objective met? YES  </w:t>
      </w:r>
    </w:p>
    <w:p w14:paraId="20D22659" w14:textId="77777777" w:rsidR="00683899" w:rsidRDefault="00683899" w:rsidP="000B58A6">
      <w:pPr>
        <w:spacing w:after="0" w:line="258" w:lineRule="auto"/>
        <w:ind w:left="-5"/>
      </w:pPr>
      <w:r>
        <w:rPr>
          <w:b/>
        </w:rPr>
        <w:t xml:space="preserve">Recommendations: In future, I would suggest also publishing the guidance sheet from the external auditor on exercise of public rights. </w:t>
      </w:r>
    </w:p>
    <w:tbl>
      <w:tblPr>
        <w:tblW w:w="1046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6"/>
        <w:gridCol w:w="10226"/>
      </w:tblGrid>
      <w:tr w:rsidR="0019549C" w:rsidRPr="005D417B" w14:paraId="2F31232C" w14:textId="77777777">
        <w:tc>
          <w:tcPr>
            <w:tcW w:w="236" w:type="dxa"/>
            <w:tcBorders>
              <w:top w:val="nil"/>
              <w:left w:val="nil"/>
              <w:bottom w:val="nil"/>
              <w:right w:val="nil"/>
            </w:tcBorders>
          </w:tcPr>
          <w:p w14:paraId="589B0945" w14:textId="17A6C3F7" w:rsidR="0019549C" w:rsidRPr="00AB4CAB" w:rsidRDefault="00683899">
            <w:pPr>
              <w:rPr>
                <w:rFonts w:asciiTheme="majorHAnsi" w:hAnsiTheme="majorHAnsi" w:cstheme="majorHAnsi"/>
                <w:b/>
              </w:rPr>
            </w:pPr>
            <w:r>
              <w:t xml:space="preserve"> </w:t>
            </w:r>
          </w:p>
        </w:tc>
        <w:tc>
          <w:tcPr>
            <w:tcW w:w="10226" w:type="dxa"/>
            <w:tcBorders>
              <w:top w:val="nil"/>
              <w:left w:val="nil"/>
              <w:bottom w:val="nil"/>
              <w:right w:val="nil"/>
            </w:tcBorders>
          </w:tcPr>
          <w:p w14:paraId="62FA162A" w14:textId="515EAA0D" w:rsidR="0019549C" w:rsidRPr="005D417B" w:rsidRDefault="0019549C">
            <w:pPr>
              <w:rPr>
                <w:rFonts w:asciiTheme="majorHAnsi" w:hAnsiTheme="majorHAnsi" w:cstheme="majorHAnsi"/>
                <w:bCs/>
              </w:rPr>
            </w:pPr>
          </w:p>
        </w:tc>
      </w:tr>
    </w:tbl>
    <w:p w14:paraId="7AC56821" w14:textId="37F643DC" w:rsidR="00E85606" w:rsidRDefault="006A00B3" w:rsidP="00ED049B">
      <w:pPr>
        <w:spacing w:after="0"/>
        <w:rPr>
          <w:b/>
          <w:bCs/>
          <w:sz w:val="28"/>
          <w:szCs w:val="28"/>
        </w:rPr>
      </w:pPr>
      <w:r>
        <w:rPr>
          <w:b/>
          <w:bCs/>
          <w:sz w:val="28"/>
          <w:szCs w:val="28"/>
        </w:rPr>
        <w:lastRenderedPageBreak/>
        <w:t>Appendix 2</w:t>
      </w:r>
    </w:p>
    <w:tbl>
      <w:tblPr>
        <w:tblW w:w="10466" w:type="dxa"/>
        <w:tblCellMar>
          <w:left w:w="0" w:type="dxa"/>
          <w:right w:w="0" w:type="dxa"/>
        </w:tblCellMar>
        <w:tblLook w:val="04A0" w:firstRow="1" w:lastRow="0" w:firstColumn="1" w:lastColumn="0" w:noHBand="0" w:noVBand="1"/>
      </w:tblPr>
      <w:tblGrid>
        <w:gridCol w:w="10249"/>
        <w:gridCol w:w="216"/>
        <w:gridCol w:w="1"/>
      </w:tblGrid>
      <w:tr w:rsidR="000B58A6" w14:paraId="520B85BB" w14:textId="77777777" w:rsidTr="00D40A43">
        <w:tc>
          <w:tcPr>
            <w:tcW w:w="10247" w:type="dxa"/>
            <w:noWrap/>
            <w:hideMark/>
          </w:tcPr>
          <w:p w14:paraId="43FA3072" w14:textId="500D13CA" w:rsidR="00E85606" w:rsidRPr="009B5226" w:rsidRDefault="00EF11C4" w:rsidP="00EA1D73">
            <w:pPr>
              <w:spacing w:after="0"/>
            </w:pPr>
            <w:r w:rsidRPr="00302973">
              <w:rPr>
                <w:b/>
                <w:bCs/>
                <w:sz w:val="28"/>
                <w:szCs w:val="28"/>
              </w:rPr>
              <w:t>Item</w:t>
            </w:r>
            <w:r>
              <w:rPr>
                <w:b/>
                <w:bCs/>
                <w:sz w:val="28"/>
                <w:szCs w:val="28"/>
              </w:rPr>
              <w:t xml:space="preserve"> </w:t>
            </w:r>
            <w:r w:rsidR="00271E07">
              <w:rPr>
                <w:b/>
                <w:bCs/>
                <w:sz w:val="28"/>
                <w:szCs w:val="28"/>
              </w:rPr>
              <w:t>2</w:t>
            </w:r>
            <w:r w:rsidR="00177261">
              <w:rPr>
                <w:b/>
                <w:bCs/>
                <w:sz w:val="28"/>
                <w:szCs w:val="28"/>
              </w:rPr>
              <w:t>6</w:t>
            </w:r>
            <w:r w:rsidR="00271E07">
              <w:rPr>
                <w:b/>
                <w:bCs/>
                <w:sz w:val="28"/>
                <w:szCs w:val="28"/>
              </w:rPr>
              <w:t>/</w:t>
            </w:r>
            <w:r w:rsidR="000B58A6">
              <w:rPr>
                <w:b/>
                <w:bCs/>
                <w:sz w:val="28"/>
                <w:szCs w:val="28"/>
              </w:rPr>
              <w:t>54</w:t>
            </w:r>
          </w:p>
        </w:tc>
        <w:tc>
          <w:tcPr>
            <w:tcW w:w="0" w:type="auto"/>
            <w:noWrap/>
            <w:hideMark/>
          </w:tcPr>
          <w:p w14:paraId="70215237" w14:textId="77777777" w:rsidR="00E85606" w:rsidRPr="009B5226" w:rsidRDefault="00E85606">
            <w:pPr>
              <w:spacing w:after="0"/>
            </w:pPr>
          </w:p>
        </w:tc>
        <w:tc>
          <w:tcPr>
            <w:tcW w:w="0" w:type="auto"/>
            <w:gridSpan w:val="0"/>
            <w:noWrap/>
            <w:hideMark/>
          </w:tcPr>
          <w:p w14:paraId="495BF440" w14:textId="77777777" w:rsidR="00E85606" w:rsidRPr="009B5226" w:rsidRDefault="00E85606">
            <w:pPr>
              <w:spacing w:after="0"/>
            </w:pPr>
          </w:p>
        </w:tc>
        <w:tc>
          <w:tcPr>
            <w:tcW w:w="0" w:type="auto"/>
            <w:vMerge w:val="restart"/>
            <w:noWrap/>
            <w:hideMark/>
          </w:tcPr>
          <w:p w14:paraId="67B62738" w14:textId="77777777" w:rsidR="00E85606" w:rsidRPr="009B5226" w:rsidRDefault="00E85606">
            <w:pPr>
              <w:spacing w:after="0"/>
            </w:pPr>
          </w:p>
        </w:tc>
      </w:tr>
      <w:tr w:rsidR="000B58A6" w14:paraId="604E6CDE" w14:textId="77777777" w:rsidTr="00D40A43">
        <w:trPr>
          <w:gridAfter w:val="1"/>
          <w:wAfter w:w="70" w:type="dxa"/>
        </w:trPr>
        <w:tc>
          <w:tcPr>
            <w:tcW w:w="0" w:type="auto"/>
            <w:vAlign w:val="center"/>
            <w:hideMark/>
          </w:tcPr>
          <w:tbl>
            <w:tblPr>
              <w:tblW w:w="21600" w:type="dxa"/>
              <w:tblCellMar>
                <w:left w:w="0" w:type="dxa"/>
                <w:right w:w="0" w:type="dxa"/>
              </w:tblCellMar>
              <w:tblLook w:val="04A0" w:firstRow="1" w:lastRow="0" w:firstColumn="1" w:lastColumn="0" w:noHBand="0" w:noVBand="1"/>
            </w:tblPr>
            <w:tblGrid>
              <w:gridCol w:w="10248"/>
            </w:tblGrid>
            <w:tr w:rsidR="00E85606" w:rsidRPr="009B5226" w14:paraId="314E6E1F" w14:textId="77777777">
              <w:tc>
                <w:tcPr>
                  <w:tcW w:w="0" w:type="auto"/>
                  <w:noWrap/>
                  <w:vAlign w:val="center"/>
                  <w:hideMark/>
                </w:tcPr>
                <w:p w14:paraId="536A93DB" w14:textId="77777777" w:rsidR="002F46A9" w:rsidRPr="00924C8D" w:rsidRDefault="002F46A9" w:rsidP="002F46A9">
                  <w:pPr>
                    <w:spacing w:after="0"/>
                    <w:rPr>
                      <w:b/>
                      <w:bCs/>
                      <w:sz w:val="32"/>
                      <w:szCs w:val="32"/>
                    </w:rPr>
                  </w:pPr>
                  <w:r w:rsidRPr="00924C8D">
                    <w:rPr>
                      <w:b/>
                      <w:bCs/>
                      <w:sz w:val="32"/>
                      <w:szCs w:val="32"/>
                    </w:rPr>
                    <w:t xml:space="preserve">Parish Update </w:t>
                  </w:r>
                  <w:r>
                    <w:rPr>
                      <w:b/>
                      <w:bCs/>
                      <w:sz w:val="32"/>
                      <w:szCs w:val="32"/>
                    </w:rPr>
                    <w:t>March</w:t>
                  </w:r>
                  <w:r w:rsidRPr="00924C8D">
                    <w:rPr>
                      <w:b/>
                      <w:bCs/>
                      <w:sz w:val="32"/>
                      <w:szCs w:val="32"/>
                    </w:rPr>
                    <w:t xml:space="preserve"> 2026</w:t>
                  </w:r>
                </w:p>
                <w:p w14:paraId="3AB70B5B" w14:textId="77777777" w:rsidR="002F46A9" w:rsidRDefault="002F46A9" w:rsidP="002F46A9">
                  <w:pPr>
                    <w:spacing w:after="0"/>
                  </w:pPr>
                </w:p>
                <w:p w14:paraId="3E2CD488" w14:textId="77777777" w:rsidR="002F46A9" w:rsidRDefault="002F46A9" w:rsidP="002F46A9">
                  <w:pPr>
                    <w:spacing w:after="0"/>
                    <w:rPr>
                      <w:b/>
                      <w:bCs/>
                      <w:sz w:val="28"/>
                      <w:szCs w:val="28"/>
                    </w:rPr>
                  </w:pPr>
                  <w:r>
                    <w:rPr>
                      <w:b/>
                      <w:bCs/>
                      <w:sz w:val="28"/>
                      <w:szCs w:val="28"/>
                    </w:rPr>
                    <w:t xml:space="preserve">Siberian Elm, </w:t>
                  </w:r>
                  <w:proofErr w:type="spellStart"/>
                  <w:r>
                    <w:rPr>
                      <w:b/>
                      <w:bCs/>
                      <w:sz w:val="28"/>
                      <w:szCs w:val="28"/>
                    </w:rPr>
                    <w:t>Admaston</w:t>
                  </w:r>
                  <w:proofErr w:type="spellEnd"/>
                  <w:r>
                    <w:rPr>
                      <w:b/>
                      <w:bCs/>
                      <w:sz w:val="28"/>
                      <w:szCs w:val="28"/>
                    </w:rPr>
                    <w:t xml:space="preserve"> Green</w:t>
                  </w:r>
                </w:p>
                <w:p w14:paraId="58E24949" w14:textId="77777777" w:rsidR="002F46A9" w:rsidRPr="00B214C2" w:rsidRDefault="002F46A9" w:rsidP="002F46A9">
                  <w:pPr>
                    <w:spacing w:after="0"/>
                    <w:rPr>
                      <w:sz w:val="24"/>
                      <w:szCs w:val="24"/>
                    </w:rPr>
                  </w:pPr>
                  <w:r w:rsidRPr="00B214C2">
                    <w:rPr>
                      <w:sz w:val="24"/>
                      <w:szCs w:val="24"/>
                    </w:rPr>
                    <w:t xml:space="preserve">Following the request at last month’s meeting for the problem to be diagnosed, the contractor inspected the site and determined that it is not root related and that it is the sleepers and the posts that are rotten and falling apart.  They suggest taking it out and building it up around the base with soil and either grass seed it or use a shard wildflower mix and bulbs to make more of a feature of it. Alternatively, the posts and sleepers could be replaced but would overtime rot again and need replacing. </w:t>
                  </w:r>
                  <w:r>
                    <w:rPr>
                      <w:sz w:val="24"/>
                      <w:szCs w:val="24"/>
                    </w:rPr>
                    <w:t>Currently waiting for a further quote.</w:t>
                  </w:r>
                </w:p>
                <w:p w14:paraId="7C22543A" w14:textId="77777777" w:rsidR="002F46A9" w:rsidRPr="00B214C2" w:rsidRDefault="002F46A9" w:rsidP="002F46A9">
                  <w:pPr>
                    <w:spacing w:after="0"/>
                    <w:rPr>
                      <w:sz w:val="28"/>
                      <w:szCs w:val="28"/>
                    </w:rPr>
                  </w:pPr>
                </w:p>
                <w:p w14:paraId="4C0625B0" w14:textId="77777777" w:rsidR="002F46A9" w:rsidRPr="00924C8D" w:rsidRDefault="002F46A9" w:rsidP="002F46A9">
                  <w:pPr>
                    <w:spacing w:after="0"/>
                    <w:rPr>
                      <w:b/>
                      <w:bCs/>
                      <w:sz w:val="28"/>
                      <w:szCs w:val="28"/>
                    </w:rPr>
                  </w:pPr>
                  <w:r>
                    <w:rPr>
                      <w:b/>
                      <w:bCs/>
                      <w:sz w:val="28"/>
                      <w:szCs w:val="28"/>
                    </w:rPr>
                    <w:t>Walcot Bus Shelter</w:t>
                  </w:r>
                </w:p>
                <w:p w14:paraId="22E0AB14" w14:textId="77777777" w:rsidR="002F46A9" w:rsidRPr="00B214C2" w:rsidRDefault="002F46A9" w:rsidP="002F46A9">
                  <w:pPr>
                    <w:spacing w:after="0"/>
                    <w:rPr>
                      <w:sz w:val="24"/>
                      <w:szCs w:val="24"/>
                    </w:rPr>
                  </w:pPr>
                  <w:r w:rsidRPr="00B214C2">
                    <w:rPr>
                      <w:sz w:val="24"/>
                      <w:szCs w:val="24"/>
                    </w:rPr>
                    <w:t xml:space="preserve">The work to mend the roof has been ordered at a cost of £486 inc. VAT. </w:t>
                  </w:r>
                </w:p>
                <w:p w14:paraId="200FE573" w14:textId="77777777" w:rsidR="002F46A9" w:rsidRDefault="002F46A9" w:rsidP="002F46A9">
                  <w:pPr>
                    <w:spacing w:after="0"/>
                  </w:pPr>
                </w:p>
                <w:p w14:paraId="1CE235AF" w14:textId="77777777" w:rsidR="002F46A9" w:rsidRPr="00AE6B17" w:rsidRDefault="002F46A9" w:rsidP="002F46A9">
                  <w:pPr>
                    <w:spacing w:after="0"/>
                    <w:rPr>
                      <w:b/>
                      <w:bCs/>
                      <w:sz w:val="28"/>
                      <w:szCs w:val="28"/>
                    </w:rPr>
                  </w:pPr>
                  <w:r>
                    <w:rPr>
                      <w:b/>
                      <w:bCs/>
                      <w:sz w:val="28"/>
                      <w:szCs w:val="28"/>
                    </w:rPr>
                    <w:t>End of Year</w:t>
                  </w:r>
                  <w:r w:rsidRPr="00AE6B17">
                    <w:rPr>
                      <w:b/>
                      <w:bCs/>
                      <w:sz w:val="28"/>
                      <w:szCs w:val="28"/>
                    </w:rPr>
                    <w:t xml:space="preserve"> 2025/26</w:t>
                  </w:r>
                </w:p>
                <w:p w14:paraId="2D324A4D" w14:textId="77777777" w:rsidR="002F46A9" w:rsidRPr="00B214C2" w:rsidRDefault="002F46A9" w:rsidP="002F46A9">
                  <w:pPr>
                    <w:spacing w:after="0"/>
                    <w:rPr>
                      <w:sz w:val="24"/>
                      <w:szCs w:val="24"/>
                    </w:rPr>
                  </w:pPr>
                  <w:r w:rsidRPr="00B214C2">
                    <w:rPr>
                      <w:sz w:val="24"/>
                      <w:szCs w:val="24"/>
                    </w:rPr>
                    <w:t xml:space="preserve">As reported last month, the end of year and audit season is now upon the Parish Council. This is the busiest (and most stressful!) time of the year for the Clerk and, together with the extra workload from managing the allotments, some things may slip such as fast response times to general queries etc. Please bear this in mind when contacting the Clerk over the next few weeks. </w:t>
                  </w:r>
                </w:p>
                <w:p w14:paraId="7D5929A3" w14:textId="77777777" w:rsidR="002F46A9" w:rsidRDefault="002F46A9" w:rsidP="002F46A9">
                  <w:pPr>
                    <w:spacing w:after="0"/>
                  </w:pPr>
                </w:p>
                <w:p w14:paraId="609F3EDC" w14:textId="77777777" w:rsidR="002F46A9" w:rsidRPr="00B214C2" w:rsidRDefault="002F46A9" w:rsidP="002F46A9">
                  <w:pPr>
                    <w:spacing w:after="0"/>
                    <w:rPr>
                      <w:b/>
                      <w:bCs/>
                      <w:sz w:val="28"/>
                      <w:szCs w:val="28"/>
                    </w:rPr>
                  </w:pPr>
                  <w:r w:rsidRPr="00B214C2">
                    <w:rPr>
                      <w:b/>
                      <w:bCs/>
                      <w:sz w:val="28"/>
                      <w:szCs w:val="28"/>
                    </w:rPr>
                    <w:t>Grants Awarded</w:t>
                  </w:r>
                </w:p>
                <w:p w14:paraId="583B6672" w14:textId="77777777" w:rsidR="002F46A9" w:rsidRPr="00B214C2" w:rsidRDefault="002F46A9" w:rsidP="002F46A9">
                  <w:pPr>
                    <w:spacing w:after="0"/>
                    <w:rPr>
                      <w:sz w:val="24"/>
                      <w:szCs w:val="24"/>
                    </w:rPr>
                  </w:pPr>
                  <w:r w:rsidRPr="00B214C2">
                    <w:rPr>
                      <w:sz w:val="24"/>
                      <w:szCs w:val="24"/>
                    </w:rPr>
                    <w:t xml:space="preserve">Both </w:t>
                  </w:r>
                  <w:proofErr w:type="spellStart"/>
                  <w:r w:rsidRPr="00B214C2">
                    <w:rPr>
                      <w:sz w:val="24"/>
                      <w:szCs w:val="24"/>
                    </w:rPr>
                    <w:t>Admaston</w:t>
                  </w:r>
                  <w:proofErr w:type="spellEnd"/>
                  <w:r w:rsidRPr="00B214C2">
                    <w:rPr>
                      <w:sz w:val="24"/>
                      <w:szCs w:val="24"/>
                    </w:rPr>
                    <w:t xml:space="preserve"> Methodist Church and the Wrockwardine Fete Committee thanked the Parish Council for the grants awarded to them last month. </w:t>
                  </w:r>
                </w:p>
                <w:p w14:paraId="79D60C29" w14:textId="77777777" w:rsidR="002F46A9" w:rsidRPr="00B214C2" w:rsidRDefault="002F46A9" w:rsidP="002F46A9">
                  <w:pPr>
                    <w:spacing w:after="0"/>
                    <w:rPr>
                      <w:sz w:val="24"/>
                      <w:szCs w:val="24"/>
                    </w:rPr>
                  </w:pPr>
                </w:p>
                <w:p w14:paraId="239D7E8D" w14:textId="77777777" w:rsidR="002F46A9" w:rsidRDefault="002F46A9" w:rsidP="002F46A9">
                  <w:pPr>
                    <w:spacing w:after="0"/>
                  </w:pPr>
                </w:p>
                <w:p w14:paraId="6C0CB239" w14:textId="77777777" w:rsidR="002F46A9" w:rsidRDefault="002F46A9" w:rsidP="002F46A9">
                  <w:pPr>
                    <w:spacing w:after="0"/>
                  </w:pPr>
                </w:p>
                <w:p w14:paraId="3E1E2E17" w14:textId="77777777" w:rsidR="002F46A9" w:rsidRDefault="002F46A9" w:rsidP="002F46A9">
                  <w:pPr>
                    <w:spacing w:after="0"/>
                  </w:pPr>
                </w:p>
                <w:tbl>
                  <w:tblPr>
                    <w:tblW w:w="9044" w:type="dxa"/>
                    <w:tblLayout w:type="fixed"/>
                    <w:tblCellMar>
                      <w:left w:w="0" w:type="dxa"/>
                      <w:right w:w="0" w:type="dxa"/>
                    </w:tblCellMar>
                    <w:tblLook w:val="04A0" w:firstRow="1" w:lastRow="0" w:firstColumn="1" w:lastColumn="0" w:noHBand="0" w:noVBand="1"/>
                  </w:tblPr>
                  <w:tblGrid>
                    <w:gridCol w:w="9992"/>
                    <w:gridCol w:w="190"/>
                    <w:gridCol w:w="50"/>
                    <w:gridCol w:w="16"/>
                  </w:tblGrid>
                  <w:tr w:rsidR="002F46A9" w14:paraId="7132443A" w14:textId="77777777">
                    <w:tc>
                      <w:tcPr>
                        <w:tcW w:w="8788" w:type="dxa"/>
                        <w:noWrap/>
                      </w:tcPr>
                      <w:p w14:paraId="26DB0C16" w14:textId="77777777" w:rsidR="002F46A9" w:rsidRPr="009B5226" w:rsidRDefault="002F46A9" w:rsidP="002F46A9">
                        <w:pPr>
                          <w:spacing w:after="0"/>
                        </w:pPr>
                      </w:p>
                    </w:tc>
                    <w:tc>
                      <w:tcPr>
                        <w:tcW w:w="143" w:type="dxa"/>
                        <w:noWrap/>
                      </w:tcPr>
                      <w:p w14:paraId="3C6B78C4" w14:textId="77777777" w:rsidR="002F46A9" w:rsidRPr="009B5226" w:rsidRDefault="002F46A9" w:rsidP="002F46A9">
                        <w:pPr>
                          <w:spacing w:after="0"/>
                        </w:pPr>
                      </w:p>
                    </w:tc>
                    <w:tc>
                      <w:tcPr>
                        <w:tcW w:w="93" w:type="dxa"/>
                        <w:noWrap/>
                      </w:tcPr>
                      <w:p w14:paraId="0204C9B4" w14:textId="77777777" w:rsidR="002F46A9" w:rsidRPr="009B5226" w:rsidRDefault="002F46A9" w:rsidP="002F46A9">
                        <w:pPr>
                          <w:spacing w:after="0"/>
                        </w:pPr>
                      </w:p>
                    </w:tc>
                    <w:tc>
                      <w:tcPr>
                        <w:tcW w:w="20" w:type="dxa"/>
                        <w:noWrap/>
                      </w:tcPr>
                      <w:p w14:paraId="0CBAB158" w14:textId="77777777" w:rsidR="002F46A9" w:rsidRPr="009B5226" w:rsidRDefault="002F46A9" w:rsidP="002F46A9">
                        <w:pPr>
                          <w:spacing w:after="0"/>
                        </w:pPr>
                      </w:p>
                    </w:tc>
                  </w:tr>
                  <w:tr w:rsidR="002F46A9" w14:paraId="31756355" w14:textId="77777777">
                    <w:trPr>
                      <w:gridAfter w:val="2"/>
                      <w:wAfter w:w="113" w:type="dxa"/>
                    </w:trPr>
                    <w:tc>
                      <w:tcPr>
                        <w:tcW w:w="8788" w:type="dxa"/>
                        <w:vAlign w:val="center"/>
                        <w:hideMark/>
                      </w:tcPr>
                      <w:tbl>
                        <w:tblPr>
                          <w:tblW w:w="21600" w:type="dxa"/>
                          <w:tblLayout w:type="fixed"/>
                          <w:tblCellMar>
                            <w:left w:w="0" w:type="dxa"/>
                            <w:right w:w="0" w:type="dxa"/>
                          </w:tblCellMar>
                          <w:tblLook w:val="04A0" w:firstRow="1" w:lastRow="0" w:firstColumn="1" w:lastColumn="0" w:noHBand="0" w:noVBand="1"/>
                        </w:tblPr>
                        <w:tblGrid>
                          <w:gridCol w:w="9992"/>
                        </w:tblGrid>
                        <w:tr w:rsidR="002F46A9" w:rsidRPr="009B5226" w14:paraId="5F1E0FE0" w14:textId="77777777">
                          <w:tc>
                            <w:tcPr>
                              <w:tcW w:w="21600" w:type="dxa"/>
                              <w:noWrap/>
                              <w:vAlign w:val="center"/>
                              <w:hideMark/>
                            </w:tcPr>
                            <w:p w14:paraId="30704BF0" w14:textId="77777777" w:rsidR="002F46A9" w:rsidRPr="009B5226" w:rsidRDefault="002F46A9" w:rsidP="002F46A9">
                              <w:pPr>
                                <w:spacing w:after="0"/>
                                <w:rPr>
                                  <w:color w:val="365F91" w:themeColor="accent1" w:themeShade="BF"/>
                                </w:rPr>
                              </w:pPr>
                            </w:p>
                          </w:tc>
                        </w:tr>
                      </w:tbl>
                      <w:p w14:paraId="1F53EE7A" w14:textId="77777777" w:rsidR="002F46A9" w:rsidRPr="009B5226" w:rsidRDefault="002F46A9" w:rsidP="002F46A9">
                        <w:pPr>
                          <w:spacing w:after="0"/>
                          <w:rPr>
                            <w:color w:val="365F91" w:themeColor="accent1" w:themeShade="BF"/>
                          </w:rPr>
                        </w:pPr>
                      </w:p>
                    </w:tc>
                    <w:tc>
                      <w:tcPr>
                        <w:tcW w:w="143" w:type="dxa"/>
                        <w:vAlign w:val="center"/>
                        <w:hideMark/>
                      </w:tcPr>
                      <w:p w14:paraId="71F07996" w14:textId="77777777" w:rsidR="002F46A9" w:rsidRPr="009B5226" w:rsidRDefault="002F46A9" w:rsidP="002F46A9">
                        <w:pPr>
                          <w:spacing w:after="0"/>
                          <w:rPr>
                            <w:color w:val="365F91" w:themeColor="accent1" w:themeShade="BF"/>
                          </w:rPr>
                        </w:pPr>
                      </w:p>
                    </w:tc>
                  </w:tr>
                  <w:tr w:rsidR="002F46A9" w:rsidRPr="009B5226" w14:paraId="30CE9C8D" w14:textId="77777777">
                    <w:trPr>
                      <w:gridAfter w:val="1"/>
                      <w:wAfter w:w="20" w:type="dxa"/>
                      <w:trHeight w:val="456"/>
                    </w:trPr>
                    <w:tc>
                      <w:tcPr>
                        <w:tcW w:w="8788" w:type="dxa"/>
                        <w:tcMar>
                          <w:top w:w="0" w:type="dxa"/>
                          <w:left w:w="108" w:type="dxa"/>
                          <w:bottom w:w="0" w:type="dxa"/>
                          <w:right w:w="108" w:type="dxa"/>
                        </w:tcMar>
                        <w:vAlign w:val="center"/>
                      </w:tcPr>
                      <w:p w14:paraId="7F7086D2" w14:textId="77777777" w:rsidR="002F46A9" w:rsidRPr="009B5226" w:rsidRDefault="002F46A9" w:rsidP="002F46A9">
                        <w:pPr>
                          <w:spacing w:after="0"/>
                        </w:pPr>
                      </w:p>
                    </w:tc>
                    <w:tc>
                      <w:tcPr>
                        <w:tcW w:w="236" w:type="dxa"/>
                        <w:gridSpan w:val="2"/>
                        <w:tcMar>
                          <w:top w:w="0" w:type="dxa"/>
                          <w:left w:w="108" w:type="dxa"/>
                          <w:bottom w:w="0" w:type="dxa"/>
                          <w:right w:w="108" w:type="dxa"/>
                        </w:tcMar>
                        <w:vAlign w:val="center"/>
                      </w:tcPr>
                      <w:p w14:paraId="1AF1296B" w14:textId="77777777" w:rsidR="002F46A9" w:rsidRPr="009B5226" w:rsidRDefault="002F46A9" w:rsidP="002F46A9">
                        <w:pPr>
                          <w:spacing w:after="0"/>
                        </w:pPr>
                      </w:p>
                    </w:tc>
                  </w:tr>
                  <w:tr w:rsidR="002F46A9" w:rsidRPr="009B5226" w14:paraId="0D8ADD5E" w14:textId="77777777">
                    <w:trPr>
                      <w:gridAfter w:val="1"/>
                      <w:wAfter w:w="20" w:type="dxa"/>
                      <w:trHeight w:val="420"/>
                    </w:trPr>
                    <w:tc>
                      <w:tcPr>
                        <w:tcW w:w="8788" w:type="dxa"/>
                        <w:tcMar>
                          <w:top w:w="0" w:type="dxa"/>
                          <w:left w:w="108" w:type="dxa"/>
                          <w:bottom w:w="0" w:type="dxa"/>
                          <w:right w:w="108" w:type="dxa"/>
                        </w:tcMar>
                        <w:vAlign w:val="center"/>
                      </w:tcPr>
                      <w:p w14:paraId="0158AD49" w14:textId="77777777" w:rsidR="002F46A9" w:rsidRPr="009B5226" w:rsidRDefault="002F46A9" w:rsidP="002F46A9">
                        <w:pPr>
                          <w:spacing w:after="0"/>
                        </w:pPr>
                      </w:p>
                    </w:tc>
                    <w:tc>
                      <w:tcPr>
                        <w:tcW w:w="236" w:type="dxa"/>
                        <w:gridSpan w:val="2"/>
                        <w:tcMar>
                          <w:top w:w="0" w:type="dxa"/>
                          <w:left w:w="108" w:type="dxa"/>
                          <w:bottom w:w="0" w:type="dxa"/>
                          <w:right w:w="108" w:type="dxa"/>
                        </w:tcMar>
                        <w:vAlign w:val="center"/>
                      </w:tcPr>
                      <w:p w14:paraId="41FC77C0" w14:textId="77777777" w:rsidR="002F46A9" w:rsidRPr="009B5226" w:rsidRDefault="002F46A9" w:rsidP="002F46A9">
                        <w:pPr>
                          <w:spacing w:after="0"/>
                        </w:pPr>
                      </w:p>
                    </w:tc>
                  </w:tr>
                </w:tbl>
                <w:p w14:paraId="235B0B35" w14:textId="77777777" w:rsidR="002F46A9" w:rsidRDefault="002F46A9" w:rsidP="002F46A9">
                  <w:pPr>
                    <w:spacing w:after="0"/>
                  </w:pPr>
                  <w:r>
                    <w:t xml:space="preserve">                                         </w:t>
                  </w:r>
                </w:p>
                <w:p w14:paraId="76C9C299" w14:textId="77777777" w:rsidR="002F46A9" w:rsidRPr="00B214C2" w:rsidRDefault="002F46A9" w:rsidP="002F46A9">
                  <w:pPr>
                    <w:spacing w:after="0"/>
                    <w:rPr>
                      <w:b/>
                      <w:bCs/>
                      <w:sz w:val="24"/>
                      <w:szCs w:val="24"/>
                    </w:rPr>
                  </w:pPr>
                  <w:r w:rsidRPr="00B214C2">
                    <w:rPr>
                      <w:b/>
                      <w:bCs/>
                      <w:sz w:val="24"/>
                      <w:szCs w:val="24"/>
                    </w:rPr>
                    <w:t>Julia Hancox</w:t>
                  </w:r>
                </w:p>
                <w:p w14:paraId="353B5953" w14:textId="77777777" w:rsidR="002F46A9" w:rsidRPr="00B214C2" w:rsidRDefault="002F46A9" w:rsidP="002F46A9">
                  <w:pPr>
                    <w:spacing w:after="0"/>
                    <w:rPr>
                      <w:b/>
                      <w:bCs/>
                      <w:sz w:val="24"/>
                      <w:szCs w:val="24"/>
                    </w:rPr>
                  </w:pPr>
                  <w:r w:rsidRPr="00B214C2">
                    <w:rPr>
                      <w:b/>
                      <w:bCs/>
                      <w:sz w:val="24"/>
                      <w:szCs w:val="24"/>
                    </w:rPr>
                    <w:t>Clerk &amp; RFO</w:t>
                  </w:r>
                </w:p>
                <w:p w14:paraId="40DE94CD" w14:textId="77777777" w:rsidR="002F46A9" w:rsidRPr="00B214C2" w:rsidRDefault="002F46A9" w:rsidP="002F46A9">
                  <w:pPr>
                    <w:spacing w:after="0"/>
                    <w:rPr>
                      <w:b/>
                      <w:bCs/>
                      <w:sz w:val="24"/>
                      <w:szCs w:val="24"/>
                    </w:rPr>
                  </w:pPr>
                  <w:r w:rsidRPr="00B214C2">
                    <w:rPr>
                      <w:b/>
                      <w:bCs/>
                      <w:sz w:val="24"/>
                      <w:szCs w:val="24"/>
                    </w:rPr>
                    <w:t>March 2026</w:t>
                  </w:r>
                </w:p>
                <w:p w14:paraId="35FF5989" w14:textId="77777777" w:rsidR="002F46A9" w:rsidRPr="00B214C2" w:rsidRDefault="002F46A9" w:rsidP="002F46A9">
                  <w:pPr>
                    <w:spacing w:after="0"/>
                    <w:rPr>
                      <w:sz w:val="24"/>
                      <w:szCs w:val="24"/>
                    </w:rPr>
                  </w:pPr>
                </w:p>
                <w:p w14:paraId="1F16307A" w14:textId="77777777" w:rsidR="00E85606" w:rsidRPr="009B5226" w:rsidRDefault="00E85606">
                  <w:pPr>
                    <w:spacing w:after="0"/>
                    <w:rPr>
                      <w:color w:val="365F91" w:themeColor="accent1" w:themeShade="BF"/>
                    </w:rPr>
                  </w:pPr>
                </w:p>
              </w:tc>
            </w:tr>
          </w:tbl>
          <w:p w14:paraId="28E35EC6" w14:textId="77777777" w:rsidR="00E85606" w:rsidRPr="009B5226" w:rsidRDefault="00E85606">
            <w:pPr>
              <w:spacing w:after="0"/>
              <w:rPr>
                <w:color w:val="365F91" w:themeColor="accent1" w:themeShade="BF"/>
              </w:rPr>
            </w:pPr>
          </w:p>
        </w:tc>
        <w:tc>
          <w:tcPr>
            <w:tcW w:w="0" w:type="auto"/>
            <w:vMerge/>
            <w:vAlign w:val="center"/>
            <w:hideMark/>
          </w:tcPr>
          <w:p w14:paraId="35B79EA8" w14:textId="77777777" w:rsidR="00E85606" w:rsidRPr="009B5226" w:rsidRDefault="00E85606">
            <w:pPr>
              <w:spacing w:after="0"/>
              <w:rPr>
                <w:color w:val="365F91" w:themeColor="accent1" w:themeShade="BF"/>
              </w:rPr>
            </w:pPr>
          </w:p>
        </w:tc>
      </w:tr>
      <w:tr w:rsidR="000B58A6" w:rsidRPr="009B5226" w14:paraId="2C9093F5" w14:textId="77777777" w:rsidTr="00D40A43">
        <w:trPr>
          <w:trHeight w:val="456"/>
        </w:trPr>
        <w:tc>
          <w:tcPr>
            <w:tcW w:w="10247" w:type="dxa"/>
            <w:tcMar>
              <w:top w:w="0" w:type="dxa"/>
              <w:left w:w="108" w:type="dxa"/>
              <w:bottom w:w="0" w:type="dxa"/>
              <w:right w:w="108" w:type="dxa"/>
            </w:tcMar>
            <w:vAlign w:val="center"/>
          </w:tcPr>
          <w:p w14:paraId="3BB378AF" w14:textId="77777777" w:rsidR="00E85606" w:rsidRPr="009B5226" w:rsidRDefault="00E85606">
            <w:pPr>
              <w:spacing w:after="0"/>
            </w:pPr>
          </w:p>
        </w:tc>
        <w:tc>
          <w:tcPr>
            <w:tcW w:w="219" w:type="dxa"/>
            <w:gridSpan w:val="2"/>
            <w:tcMar>
              <w:top w:w="0" w:type="dxa"/>
              <w:left w:w="108" w:type="dxa"/>
              <w:bottom w:w="0" w:type="dxa"/>
              <w:right w:w="108" w:type="dxa"/>
            </w:tcMar>
            <w:vAlign w:val="center"/>
          </w:tcPr>
          <w:p w14:paraId="6F29AAF6" w14:textId="77777777" w:rsidR="00E85606" w:rsidRPr="009B5226" w:rsidRDefault="00E85606">
            <w:pPr>
              <w:spacing w:after="0"/>
            </w:pPr>
          </w:p>
        </w:tc>
      </w:tr>
      <w:tr w:rsidR="000B58A6" w:rsidRPr="009B5226" w14:paraId="0FCBDA07" w14:textId="77777777" w:rsidTr="00D40A43">
        <w:trPr>
          <w:trHeight w:val="420"/>
        </w:trPr>
        <w:tc>
          <w:tcPr>
            <w:tcW w:w="10247" w:type="dxa"/>
            <w:tcMar>
              <w:top w:w="0" w:type="dxa"/>
              <w:left w:w="108" w:type="dxa"/>
              <w:bottom w:w="0" w:type="dxa"/>
              <w:right w:w="108" w:type="dxa"/>
            </w:tcMar>
            <w:vAlign w:val="center"/>
          </w:tcPr>
          <w:p w14:paraId="4188E9C2" w14:textId="77777777" w:rsidR="00E85606" w:rsidRPr="009B5226" w:rsidRDefault="00E85606">
            <w:pPr>
              <w:spacing w:after="0"/>
            </w:pPr>
          </w:p>
        </w:tc>
        <w:tc>
          <w:tcPr>
            <w:tcW w:w="219" w:type="dxa"/>
            <w:gridSpan w:val="2"/>
            <w:tcMar>
              <w:top w:w="0" w:type="dxa"/>
              <w:left w:w="108" w:type="dxa"/>
              <w:bottom w:w="0" w:type="dxa"/>
              <w:right w:w="108" w:type="dxa"/>
            </w:tcMar>
            <w:vAlign w:val="center"/>
          </w:tcPr>
          <w:p w14:paraId="3C7C8374" w14:textId="77777777" w:rsidR="00E85606" w:rsidRPr="009B5226" w:rsidRDefault="00E85606">
            <w:pPr>
              <w:spacing w:after="0"/>
            </w:pPr>
          </w:p>
        </w:tc>
      </w:tr>
    </w:tbl>
    <w:p w14:paraId="1A77ECB4" w14:textId="0D3C44A3" w:rsidR="00E85606" w:rsidRDefault="00E85606" w:rsidP="00E85606">
      <w:pPr>
        <w:spacing w:after="0"/>
      </w:pPr>
      <w:r>
        <w:t xml:space="preserve">                                    </w:t>
      </w:r>
    </w:p>
    <w:p w14:paraId="6ECA63DF" w14:textId="77777777" w:rsidR="003F34F0" w:rsidRDefault="003F34F0" w:rsidP="000A2EBA">
      <w:pPr>
        <w:spacing w:after="0"/>
        <w:rPr>
          <w:b/>
          <w:bCs/>
          <w:sz w:val="28"/>
          <w:szCs w:val="28"/>
        </w:rPr>
      </w:pPr>
    </w:p>
    <w:p w14:paraId="298E3A19" w14:textId="77777777" w:rsidR="00040740" w:rsidRDefault="00040740" w:rsidP="000A2EBA">
      <w:pPr>
        <w:spacing w:after="0"/>
        <w:rPr>
          <w:b/>
          <w:bCs/>
          <w:sz w:val="28"/>
          <w:szCs w:val="28"/>
        </w:rPr>
      </w:pPr>
    </w:p>
    <w:p w14:paraId="37083D56" w14:textId="371A0367" w:rsidR="00FC79CA" w:rsidRDefault="00FC79CA" w:rsidP="000A2EBA">
      <w:pPr>
        <w:spacing w:after="0"/>
        <w:rPr>
          <w:b/>
          <w:bCs/>
          <w:sz w:val="28"/>
          <w:szCs w:val="28"/>
        </w:rPr>
      </w:pPr>
      <w:r w:rsidRPr="00FC79CA">
        <w:rPr>
          <w:b/>
          <w:bCs/>
          <w:sz w:val="28"/>
          <w:szCs w:val="28"/>
        </w:rPr>
        <w:lastRenderedPageBreak/>
        <w:t xml:space="preserve">Appendix </w:t>
      </w:r>
      <w:r w:rsidR="006A00B3">
        <w:rPr>
          <w:b/>
          <w:bCs/>
          <w:sz w:val="28"/>
          <w:szCs w:val="28"/>
        </w:rPr>
        <w:t>3</w:t>
      </w:r>
    </w:p>
    <w:p w14:paraId="69262EE7" w14:textId="4F39271A" w:rsidR="000B58A6" w:rsidRDefault="000B58A6" w:rsidP="000A2EBA">
      <w:pPr>
        <w:spacing w:after="0"/>
        <w:rPr>
          <w:b/>
          <w:bCs/>
          <w:sz w:val="28"/>
          <w:szCs w:val="28"/>
        </w:rPr>
      </w:pPr>
      <w:r>
        <w:rPr>
          <w:b/>
          <w:bCs/>
          <w:sz w:val="28"/>
          <w:szCs w:val="28"/>
        </w:rPr>
        <w:t>Item 26/55</w:t>
      </w:r>
    </w:p>
    <w:p w14:paraId="4E412AB0" w14:textId="77777777" w:rsidR="000B58A6" w:rsidRDefault="000B58A6" w:rsidP="000B58A6">
      <w:pPr>
        <w:spacing w:after="0"/>
        <w:rPr>
          <w:b/>
          <w:bCs/>
          <w:sz w:val="28"/>
          <w:szCs w:val="28"/>
        </w:rPr>
      </w:pPr>
      <w:r w:rsidRPr="004F15A6">
        <w:rPr>
          <w:b/>
          <w:bCs/>
          <w:sz w:val="28"/>
          <w:szCs w:val="28"/>
        </w:rPr>
        <w:t>SID Statistics</w:t>
      </w:r>
      <w:r>
        <w:rPr>
          <w:b/>
          <w:bCs/>
          <w:sz w:val="28"/>
          <w:szCs w:val="28"/>
        </w:rPr>
        <w:t xml:space="preserve"> March 2026</w:t>
      </w:r>
    </w:p>
    <w:p w14:paraId="350F8C56" w14:textId="77777777" w:rsidR="000B58A6" w:rsidRDefault="000B58A6" w:rsidP="000B58A6">
      <w:pPr>
        <w:spacing w:after="0"/>
      </w:pPr>
      <w:proofErr w:type="spellStart"/>
      <w:r w:rsidRPr="003A0ED1">
        <w:rPr>
          <w:b/>
          <w:bCs/>
          <w:highlight w:val="yellow"/>
        </w:rPr>
        <w:t>Xxxx</w:t>
      </w:r>
      <w:proofErr w:type="spellEnd"/>
      <w:r>
        <w:rPr>
          <w:b/>
          <w:bCs/>
        </w:rPr>
        <w:t xml:space="preserve"> </w:t>
      </w:r>
      <w:r w:rsidRPr="003A0ED1">
        <w:t>indicates most recent data</w:t>
      </w:r>
    </w:p>
    <w:p w14:paraId="0C023E57" w14:textId="77777777" w:rsidR="000B58A6" w:rsidRDefault="000B58A6" w:rsidP="000B58A6">
      <w:pPr>
        <w:spacing w:after="0"/>
        <w:rPr>
          <w:b/>
          <w:bCs/>
          <w:u w:val="single"/>
        </w:rPr>
      </w:pPr>
    </w:p>
    <w:p w14:paraId="5CA110F4" w14:textId="651FB226" w:rsidR="000B58A6" w:rsidRPr="00942E0D" w:rsidRDefault="000B58A6" w:rsidP="000B58A6">
      <w:pPr>
        <w:spacing w:after="0"/>
        <w:rPr>
          <w:b/>
          <w:bCs/>
          <w:u w:val="single"/>
        </w:rPr>
      </w:pPr>
      <w:proofErr w:type="spellStart"/>
      <w:r w:rsidRPr="00942E0D">
        <w:rPr>
          <w:b/>
          <w:bCs/>
          <w:u w:val="single"/>
        </w:rPr>
        <w:t>Shawbirch</w:t>
      </w:r>
      <w:proofErr w:type="spellEnd"/>
      <w:r w:rsidRPr="00942E0D">
        <w:rPr>
          <w:b/>
          <w:bCs/>
          <w:u w:val="single"/>
        </w:rPr>
        <w:t xml:space="preserve"> Road, </w:t>
      </w:r>
      <w:proofErr w:type="spellStart"/>
      <w:r w:rsidRPr="00942E0D">
        <w:rPr>
          <w:b/>
          <w:bCs/>
          <w:u w:val="single"/>
        </w:rPr>
        <w:t>Admaston</w:t>
      </w:r>
      <w:proofErr w:type="spellEnd"/>
      <w:r w:rsidRPr="00942E0D">
        <w:rPr>
          <w:b/>
          <w:bCs/>
          <w:u w:val="single"/>
        </w:rPr>
        <w:t>, South</w:t>
      </w:r>
    </w:p>
    <w:tbl>
      <w:tblPr>
        <w:tblStyle w:val="TableGrid0"/>
        <w:tblW w:w="0" w:type="auto"/>
        <w:tblLook w:val="04A0" w:firstRow="1" w:lastRow="0" w:firstColumn="1" w:lastColumn="0" w:noHBand="0" w:noVBand="1"/>
      </w:tblPr>
      <w:tblGrid>
        <w:gridCol w:w="2311"/>
        <w:gridCol w:w="977"/>
        <w:gridCol w:w="1267"/>
        <w:gridCol w:w="1257"/>
        <w:gridCol w:w="3204"/>
      </w:tblGrid>
      <w:tr w:rsidR="000B58A6" w:rsidRPr="000B58A6" w14:paraId="0698E5E7" w14:textId="77777777" w:rsidTr="007F7951">
        <w:tc>
          <w:tcPr>
            <w:tcW w:w="2311" w:type="dxa"/>
          </w:tcPr>
          <w:p w14:paraId="2A145B4D"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Date</w:t>
            </w:r>
          </w:p>
        </w:tc>
        <w:tc>
          <w:tcPr>
            <w:tcW w:w="977" w:type="dxa"/>
          </w:tcPr>
          <w:p w14:paraId="69FF59B5"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Days there</w:t>
            </w:r>
          </w:p>
        </w:tc>
        <w:tc>
          <w:tcPr>
            <w:tcW w:w="1267" w:type="dxa"/>
          </w:tcPr>
          <w:p w14:paraId="04217290"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No vehicles exceeding</w:t>
            </w:r>
          </w:p>
        </w:tc>
        <w:tc>
          <w:tcPr>
            <w:tcW w:w="1257" w:type="dxa"/>
          </w:tcPr>
          <w:p w14:paraId="1234B0D1"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 xml:space="preserve">Daily average </w:t>
            </w:r>
          </w:p>
        </w:tc>
        <w:tc>
          <w:tcPr>
            <w:tcW w:w="3204" w:type="dxa"/>
          </w:tcPr>
          <w:p w14:paraId="0A7005BD"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Additional Comments</w:t>
            </w:r>
          </w:p>
        </w:tc>
      </w:tr>
      <w:tr w:rsidR="000B58A6" w:rsidRPr="000B58A6" w14:paraId="5FB35917" w14:textId="77777777" w:rsidTr="007F7951">
        <w:tc>
          <w:tcPr>
            <w:tcW w:w="2311" w:type="dxa"/>
          </w:tcPr>
          <w:p w14:paraId="32B871E9"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27/5/25 – 8/6/25</w:t>
            </w:r>
          </w:p>
        </w:tc>
        <w:tc>
          <w:tcPr>
            <w:tcW w:w="977" w:type="dxa"/>
          </w:tcPr>
          <w:p w14:paraId="68F6CAD0"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13</w:t>
            </w:r>
          </w:p>
        </w:tc>
        <w:tc>
          <w:tcPr>
            <w:tcW w:w="1267" w:type="dxa"/>
          </w:tcPr>
          <w:p w14:paraId="5ECF7F3A"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13,347</w:t>
            </w:r>
          </w:p>
        </w:tc>
        <w:tc>
          <w:tcPr>
            <w:tcW w:w="1257" w:type="dxa"/>
          </w:tcPr>
          <w:p w14:paraId="5950C2F7"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1,027</w:t>
            </w:r>
          </w:p>
        </w:tc>
        <w:tc>
          <w:tcPr>
            <w:tcW w:w="3204" w:type="dxa"/>
          </w:tcPr>
          <w:p w14:paraId="0A5450FB"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71,250 vehicles 85</w:t>
            </w:r>
            <w:r w:rsidRPr="000B58A6">
              <w:rPr>
                <w:rFonts w:asciiTheme="majorHAnsi" w:hAnsiTheme="majorHAnsi" w:cstheme="majorHAnsi"/>
                <w:vertAlign w:val="superscript"/>
              </w:rPr>
              <w:t>th</w:t>
            </w:r>
            <w:r w:rsidRPr="000B58A6">
              <w:rPr>
                <w:rFonts w:asciiTheme="majorHAnsi" w:hAnsiTheme="majorHAnsi" w:cstheme="majorHAnsi"/>
              </w:rPr>
              <w:t xml:space="preserve"> percentile 31.4mph </w:t>
            </w:r>
          </w:p>
        </w:tc>
      </w:tr>
      <w:tr w:rsidR="000B58A6" w:rsidRPr="000B58A6" w14:paraId="177DF927" w14:textId="77777777" w:rsidTr="007F7951">
        <w:tc>
          <w:tcPr>
            <w:tcW w:w="2311" w:type="dxa"/>
          </w:tcPr>
          <w:p w14:paraId="7E6DB220"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11/11/25 – 23/11/25</w:t>
            </w:r>
          </w:p>
        </w:tc>
        <w:tc>
          <w:tcPr>
            <w:tcW w:w="977" w:type="dxa"/>
          </w:tcPr>
          <w:p w14:paraId="51576F9C"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13</w:t>
            </w:r>
          </w:p>
        </w:tc>
        <w:tc>
          <w:tcPr>
            <w:tcW w:w="1267" w:type="dxa"/>
          </w:tcPr>
          <w:p w14:paraId="2261826C"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10,674</w:t>
            </w:r>
          </w:p>
        </w:tc>
        <w:tc>
          <w:tcPr>
            <w:tcW w:w="1257" w:type="dxa"/>
          </w:tcPr>
          <w:p w14:paraId="11D53F68"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821</w:t>
            </w:r>
          </w:p>
        </w:tc>
        <w:tc>
          <w:tcPr>
            <w:tcW w:w="3204" w:type="dxa"/>
          </w:tcPr>
          <w:p w14:paraId="3CEE27E9"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69,450 vehicles. 85</w:t>
            </w:r>
            <w:r w:rsidRPr="000B58A6">
              <w:rPr>
                <w:rFonts w:asciiTheme="majorHAnsi" w:hAnsiTheme="majorHAnsi" w:cstheme="majorHAnsi"/>
                <w:vertAlign w:val="superscript"/>
              </w:rPr>
              <w:t>th</w:t>
            </w:r>
            <w:r w:rsidRPr="000B58A6">
              <w:rPr>
                <w:rFonts w:asciiTheme="majorHAnsi" w:hAnsiTheme="majorHAnsi" w:cstheme="majorHAnsi"/>
              </w:rPr>
              <w:t xml:space="preserve"> percentile speed 30.2mph</w:t>
            </w:r>
          </w:p>
        </w:tc>
      </w:tr>
      <w:tr w:rsidR="000B58A6" w:rsidRPr="000B58A6" w14:paraId="78DB692B" w14:textId="77777777" w:rsidTr="007F7951">
        <w:tc>
          <w:tcPr>
            <w:tcW w:w="2311" w:type="dxa"/>
          </w:tcPr>
          <w:p w14:paraId="56CC0909" w14:textId="77777777" w:rsidR="000B58A6" w:rsidRPr="000B58A6" w:rsidRDefault="000B58A6" w:rsidP="007F7951">
            <w:pPr>
              <w:rPr>
                <w:rFonts w:asciiTheme="majorHAnsi" w:hAnsiTheme="majorHAnsi" w:cstheme="majorHAnsi"/>
                <w:highlight w:val="yellow"/>
              </w:rPr>
            </w:pPr>
            <w:r w:rsidRPr="000B58A6">
              <w:rPr>
                <w:rFonts w:asciiTheme="majorHAnsi" w:hAnsiTheme="majorHAnsi" w:cstheme="majorHAnsi"/>
                <w:highlight w:val="yellow"/>
              </w:rPr>
              <w:t>17/2/26 – 28/2/26</w:t>
            </w:r>
          </w:p>
        </w:tc>
        <w:tc>
          <w:tcPr>
            <w:tcW w:w="977" w:type="dxa"/>
          </w:tcPr>
          <w:p w14:paraId="6C837D20" w14:textId="77777777" w:rsidR="000B58A6" w:rsidRPr="000B58A6" w:rsidRDefault="000B58A6" w:rsidP="007F7951">
            <w:pPr>
              <w:rPr>
                <w:rFonts w:asciiTheme="majorHAnsi" w:hAnsiTheme="majorHAnsi" w:cstheme="majorHAnsi"/>
                <w:highlight w:val="yellow"/>
              </w:rPr>
            </w:pPr>
            <w:r w:rsidRPr="000B58A6">
              <w:rPr>
                <w:rFonts w:asciiTheme="majorHAnsi" w:hAnsiTheme="majorHAnsi" w:cstheme="majorHAnsi"/>
                <w:highlight w:val="yellow"/>
              </w:rPr>
              <w:t>12</w:t>
            </w:r>
          </w:p>
        </w:tc>
        <w:tc>
          <w:tcPr>
            <w:tcW w:w="1267" w:type="dxa"/>
          </w:tcPr>
          <w:p w14:paraId="0B64332F" w14:textId="77777777" w:rsidR="000B58A6" w:rsidRPr="000B58A6" w:rsidRDefault="000B58A6" w:rsidP="007F7951">
            <w:pPr>
              <w:rPr>
                <w:rFonts w:asciiTheme="majorHAnsi" w:hAnsiTheme="majorHAnsi" w:cstheme="majorHAnsi"/>
                <w:highlight w:val="yellow"/>
              </w:rPr>
            </w:pPr>
            <w:r w:rsidRPr="000B58A6">
              <w:rPr>
                <w:rFonts w:asciiTheme="majorHAnsi" w:hAnsiTheme="majorHAnsi" w:cstheme="majorHAnsi"/>
                <w:highlight w:val="yellow"/>
              </w:rPr>
              <w:t>10,718</w:t>
            </w:r>
          </w:p>
        </w:tc>
        <w:tc>
          <w:tcPr>
            <w:tcW w:w="1257" w:type="dxa"/>
          </w:tcPr>
          <w:p w14:paraId="1E0C3D9C" w14:textId="77777777" w:rsidR="000B58A6" w:rsidRPr="000B58A6" w:rsidRDefault="000B58A6" w:rsidP="007F7951">
            <w:pPr>
              <w:rPr>
                <w:rFonts w:asciiTheme="majorHAnsi" w:hAnsiTheme="majorHAnsi" w:cstheme="majorHAnsi"/>
                <w:highlight w:val="yellow"/>
              </w:rPr>
            </w:pPr>
            <w:r w:rsidRPr="000B58A6">
              <w:rPr>
                <w:rFonts w:asciiTheme="majorHAnsi" w:hAnsiTheme="majorHAnsi" w:cstheme="majorHAnsi"/>
                <w:highlight w:val="yellow"/>
              </w:rPr>
              <w:t>893</w:t>
            </w:r>
          </w:p>
        </w:tc>
        <w:tc>
          <w:tcPr>
            <w:tcW w:w="3204" w:type="dxa"/>
          </w:tcPr>
          <w:p w14:paraId="56A4519A" w14:textId="77777777" w:rsidR="000B58A6" w:rsidRPr="000B58A6" w:rsidRDefault="000B58A6" w:rsidP="007F7951">
            <w:pPr>
              <w:rPr>
                <w:rFonts w:asciiTheme="majorHAnsi" w:hAnsiTheme="majorHAnsi" w:cstheme="majorHAnsi"/>
                <w:highlight w:val="yellow"/>
              </w:rPr>
            </w:pPr>
            <w:r w:rsidRPr="000B58A6">
              <w:rPr>
                <w:rFonts w:asciiTheme="majorHAnsi" w:hAnsiTheme="majorHAnsi" w:cstheme="majorHAnsi"/>
                <w:highlight w:val="yellow"/>
              </w:rPr>
              <w:t>65,750 vehicles. 85</w:t>
            </w:r>
            <w:r w:rsidRPr="000B58A6">
              <w:rPr>
                <w:rFonts w:asciiTheme="majorHAnsi" w:hAnsiTheme="majorHAnsi" w:cstheme="majorHAnsi"/>
                <w:highlight w:val="yellow"/>
                <w:vertAlign w:val="superscript"/>
              </w:rPr>
              <w:t>th</w:t>
            </w:r>
            <w:r w:rsidRPr="000B58A6">
              <w:rPr>
                <w:rFonts w:asciiTheme="majorHAnsi" w:hAnsiTheme="majorHAnsi" w:cstheme="majorHAnsi"/>
                <w:highlight w:val="yellow"/>
              </w:rPr>
              <w:t xml:space="preserve"> percentile 30.9mph. Top speed 55mph.</w:t>
            </w:r>
          </w:p>
        </w:tc>
      </w:tr>
    </w:tbl>
    <w:p w14:paraId="4B10F8A5" w14:textId="77777777" w:rsidR="000B58A6" w:rsidRDefault="000B58A6" w:rsidP="000B58A6">
      <w:pPr>
        <w:spacing w:after="0"/>
        <w:rPr>
          <w:b/>
          <w:bCs/>
          <w:u w:val="single"/>
        </w:rPr>
      </w:pPr>
    </w:p>
    <w:p w14:paraId="09DBA4DA" w14:textId="055FE641" w:rsidR="000B58A6" w:rsidRPr="00942E0D" w:rsidRDefault="000B58A6" w:rsidP="000B58A6">
      <w:pPr>
        <w:spacing w:after="0"/>
        <w:rPr>
          <w:b/>
          <w:bCs/>
          <w:u w:val="single"/>
        </w:rPr>
      </w:pPr>
      <w:proofErr w:type="spellStart"/>
      <w:r w:rsidRPr="00942E0D">
        <w:rPr>
          <w:b/>
          <w:bCs/>
          <w:u w:val="single"/>
        </w:rPr>
        <w:t>Shawbirch</w:t>
      </w:r>
      <w:proofErr w:type="spellEnd"/>
      <w:r w:rsidRPr="00942E0D">
        <w:rPr>
          <w:b/>
          <w:bCs/>
          <w:u w:val="single"/>
        </w:rPr>
        <w:t xml:space="preserve"> Road, </w:t>
      </w:r>
      <w:proofErr w:type="spellStart"/>
      <w:r w:rsidRPr="00942E0D">
        <w:rPr>
          <w:b/>
          <w:bCs/>
          <w:u w:val="single"/>
        </w:rPr>
        <w:t>Admaston</w:t>
      </w:r>
      <w:proofErr w:type="spellEnd"/>
      <w:r w:rsidRPr="00942E0D">
        <w:rPr>
          <w:b/>
          <w:bCs/>
          <w:u w:val="single"/>
        </w:rPr>
        <w:t>, North</w:t>
      </w:r>
    </w:p>
    <w:tbl>
      <w:tblPr>
        <w:tblStyle w:val="TableGrid0"/>
        <w:tblW w:w="0" w:type="auto"/>
        <w:tblLook w:val="04A0" w:firstRow="1" w:lastRow="0" w:firstColumn="1" w:lastColumn="0" w:noHBand="0" w:noVBand="1"/>
      </w:tblPr>
      <w:tblGrid>
        <w:gridCol w:w="2272"/>
        <w:gridCol w:w="969"/>
        <w:gridCol w:w="1314"/>
        <w:gridCol w:w="1326"/>
        <w:gridCol w:w="3135"/>
      </w:tblGrid>
      <w:tr w:rsidR="000B58A6" w:rsidRPr="00F079A7" w14:paraId="274F4E54" w14:textId="77777777" w:rsidTr="007F7951">
        <w:tc>
          <w:tcPr>
            <w:tcW w:w="2272" w:type="dxa"/>
          </w:tcPr>
          <w:p w14:paraId="4A4FF033"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Date</w:t>
            </w:r>
          </w:p>
        </w:tc>
        <w:tc>
          <w:tcPr>
            <w:tcW w:w="969" w:type="dxa"/>
          </w:tcPr>
          <w:p w14:paraId="77BEA66C"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Days there</w:t>
            </w:r>
          </w:p>
        </w:tc>
        <w:tc>
          <w:tcPr>
            <w:tcW w:w="1314" w:type="dxa"/>
          </w:tcPr>
          <w:p w14:paraId="68036B87"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No vehicles exceeding</w:t>
            </w:r>
          </w:p>
        </w:tc>
        <w:tc>
          <w:tcPr>
            <w:tcW w:w="1326" w:type="dxa"/>
          </w:tcPr>
          <w:p w14:paraId="66410244"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 xml:space="preserve">Daily average </w:t>
            </w:r>
          </w:p>
        </w:tc>
        <w:tc>
          <w:tcPr>
            <w:tcW w:w="3135" w:type="dxa"/>
          </w:tcPr>
          <w:p w14:paraId="6700DDF1"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Additional Comments</w:t>
            </w:r>
          </w:p>
        </w:tc>
      </w:tr>
      <w:tr w:rsidR="000B58A6" w:rsidRPr="00F079A7" w14:paraId="77E92EBD" w14:textId="77777777" w:rsidTr="007F7951">
        <w:tc>
          <w:tcPr>
            <w:tcW w:w="2272" w:type="dxa"/>
          </w:tcPr>
          <w:p w14:paraId="287CB5F2"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1/9/25 – 14/9/25</w:t>
            </w:r>
          </w:p>
        </w:tc>
        <w:tc>
          <w:tcPr>
            <w:tcW w:w="969" w:type="dxa"/>
          </w:tcPr>
          <w:p w14:paraId="535CDF0D"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13</w:t>
            </w:r>
          </w:p>
        </w:tc>
        <w:tc>
          <w:tcPr>
            <w:tcW w:w="1314" w:type="dxa"/>
          </w:tcPr>
          <w:p w14:paraId="2CE5E345"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12,138</w:t>
            </w:r>
          </w:p>
        </w:tc>
        <w:tc>
          <w:tcPr>
            <w:tcW w:w="1326" w:type="dxa"/>
          </w:tcPr>
          <w:p w14:paraId="0A4C96FA"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933</w:t>
            </w:r>
          </w:p>
        </w:tc>
        <w:tc>
          <w:tcPr>
            <w:tcW w:w="3135" w:type="dxa"/>
          </w:tcPr>
          <w:p w14:paraId="37489E2E" w14:textId="77777777" w:rsidR="000B58A6" w:rsidRPr="000B58A6" w:rsidRDefault="000B58A6" w:rsidP="007F7951">
            <w:pPr>
              <w:rPr>
                <w:rFonts w:asciiTheme="majorHAnsi" w:hAnsiTheme="majorHAnsi" w:cstheme="majorHAnsi"/>
              </w:rPr>
            </w:pPr>
          </w:p>
        </w:tc>
      </w:tr>
      <w:tr w:rsidR="000B58A6" w:rsidRPr="00F079A7" w14:paraId="18D2EDC3" w14:textId="77777777" w:rsidTr="007F7951">
        <w:tc>
          <w:tcPr>
            <w:tcW w:w="2272" w:type="dxa"/>
          </w:tcPr>
          <w:p w14:paraId="47B2F54E"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27/11/25 – 7/12/25</w:t>
            </w:r>
          </w:p>
        </w:tc>
        <w:tc>
          <w:tcPr>
            <w:tcW w:w="969" w:type="dxa"/>
          </w:tcPr>
          <w:p w14:paraId="377999DD"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13</w:t>
            </w:r>
          </w:p>
        </w:tc>
        <w:tc>
          <w:tcPr>
            <w:tcW w:w="1314" w:type="dxa"/>
          </w:tcPr>
          <w:p w14:paraId="4F1075AC"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11,078</w:t>
            </w:r>
          </w:p>
        </w:tc>
        <w:tc>
          <w:tcPr>
            <w:tcW w:w="1326" w:type="dxa"/>
          </w:tcPr>
          <w:p w14:paraId="457F1EC7"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852</w:t>
            </w:r>
          </w:p>
        </w:tc>
        <w:tc>
          <w:tcPr>
            <w:tcW w:w="3135" w:type="dxa"/>
          </w:tcPr>
          <w:p w14:paraId="38CC8339"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43,800 vehicles. 85</w:t>
            </w:r>
            <w:r w:rsidRPr="000B58A6">
              <w:rPr>
                <w:rFonts w:asciiTheme="majorHAnsi" w:hAnsiTheme="majorHAnsi" w:cstheme="majorHAnsi"/>
                <w:vertAlign w:val="superscript"/>
              </w:rPr>
              <w:t>th</w:t>
            </w:r>
            <w:r w:rsidRPr="000B58A6">
              <w:rPr>
                <w:rFonts w:asciiTheme="majorHAnsi" w:hAnsiTheme="majorHAnsi" w:cstheme="majorHAnsi"/>
              </w:rPr>
              <w:t xml:space="preserve"> percentile speed 31.5mph </w:t>
            </w:r>
          </w:p>
        </w:tc>
      </w:tr>
      <w:tr w:rsidR="000B58A6" w:rsidRPr="00F079A7" w14:paraId="50ED8CB3" w14:textId="77777777" w:rsidTr="007F7951">
        <w:tc>
          <w:tcPr>
            <w:tcW w:w="2272" w:type="dxa"/>
          </w:tcPr>
          <w:p w14:paraId="6EF81353" w14:textId="77777777" w:rsidR="000B58A6" w:rsidRPr="000B58A6" w:rsidRDefault="000B58A6" w:rsidP="007F7951">
            <w:pPr>
              <w:rPr>
                <w:rFonts w:asciiTheme="majorHAnsi" w:hAnsiTheme="majorHAnsi" w:cstheme="majorHAnsi"/>
                <w:highlight w:val="yellow"/>
              </w:rPr>
            </w:pPr>
            <w:r w:rsidRPr="000B58A6">
              <w:rPr>
                <w:rFonts w:asciiTheme="majorHAnsi" w:hAnsiTheme="majorHAnsi" w:cstheme="majorHAnsi"/>
                <w:highlight w:val="yellow"/>
              </w:rPr>
              <w:t>2/2/26 – 15/2/26</w:t>
            </w:r>
          </w:p>
        </w:tc>
        <w:tc>
          <w:tcPr>
            <w:tcW w:w="969" w:type="dxa"/>
          </w:tcPr>
          <w:p w14:paraId="3E0A4DEA" w14:textId="77777777" w:rsidR="000B58A6" w:rsidRPr="000B58A6" w:rsidRDefault="000B58A6" w:rsidP="007F7951">
            <w:pPr>
              <w:rPr>
                <w:rFonts w:asciiTheme="majorHAnsi" w:hAnsiTheme="majorHAnsi" w:cstheme="majorHAnsi"/>
                <w:highlight w:val="yellow"/>
              </w:rPr>
            </w:pPr>
            <w:r w:rsidRPr="000B58A6">
              <w:rPr>
                <w:rFonts w:asciiTheme="majorHAnsi" w:hAnsiTheme="majorHAnsi" w:cstheme="majorHAnsi"/>
                <w:highlight w:val="yellow"/>
              </w:rPr>
              <w:t>13</w:t>
            </w:r>
          </w:p>
        </w:tc>
        <w:tc>
          <w:tcPr>
            <w:tcW w:w="1314" w:type="dxa"/>
          </w:tcPr>
          <w:p w14:paraId="2C5BE01A" w14:textId="77777777" w:rsidR="000B58A6" w:rsidRPr="000B58A6" w:rsidRDefault="000B58A6" w:rsidP="007F7951">
            <w:pPr>
              <w:rPr>
                <w:rFonts w:asciiTheme="majorHAnsi" w:hAnsiTheme="majorHAnsi" w:cstheme="majorHAnsi"/>
                <w:highlight w:val="yellow"/>
              </w:rPr>
            </w:pPr>
            <w:r w:rsidRPr="000B58A6">
              <w:rPr>
                <w:rFonts w:asciiTheme="majorHAnsi" w:hAnsiTheme="majorHAnsi" w:cstheme="majorHAnsi"/>
                <w:highlight w:val="yellow"/>
              </w:rPr>
              <w:t>12,774</w:t>
            </w:r>
          </w:p>
        </w:tc>
        <w:tc>
          <w:tcPr>
            <w:tcW w:w="1326" w:type="dxa"/>
          </w:tcPr>
          <w:p w14:paraId="5BB113F8" w14:textId="77777777" w:rsidR="000B58A6" w:rsidRPr="000B58A6" w:rsidRDefault="000B58A6" w:rsidP="007F7951">
            <w:pPr>
              <w:rPr>
                <w:rFonts w:asciiTheme="majorHAnsi" w:hAnsiTheme="majorHAnsi" w:cstheme="majorHAnsi"/>
                <w:highlight w:val="yellow"/>
              </w:rPr>
            </w:pPr>
            <w:r w:rsidRPr="000B58A6">
              <w:rPr>
                <w:rFonts w:asciiTheme="majorHAnsi" w:hAnsiTheme="majorHAnsi" w:cstheme="majorHAnsi"/>
                <w:highlight w:val="yellow"/>
              </w:rPr>
              <w:t>751</w:t>
            </w:r>
          </w:p>
        </w:tc>
        <w:tc>
          <w:tcPr>
            <w:tcW w:w="3135" w:type="dxa"/>
          </w:tcPr>
          <w:p w14:paraId="3357F8B8" w14:textId="77777777" w:rsidR="000B58A6" w:rsidRPr="000B58A6" w:rsidRDefault="000B58A6" w:rsidP="007F7951">
            <w:pPr>
              <w:rPr>
                <w:rFonts w:asciiTheme="majorHAnsi" w:hAnsiTheme="majorHAnsi" w:cstheme="majorHAnsi"/>
              </w:rPr>
            </w:pPr>
            <w:r w:rsidRPr="000B58A6">
              <w:rPr>
                <w:rFonts w:asciiTheme="majorHAnsi" w:hAnsiTheme="majorHAnsi" w:cstheme="majorHAnsi"/>
                <w:highlight w:val="yellow"/>
              </w:rPr>
              <w:t>52,300 vehicles. 85</w:t>
            </w:r>
            <w:r w:rsidRPr="000B58A6">
              <w:rPr>
                <w:rFonts w:asciiTheme="majorHAnsi" w:hAnsiTheme="majorHAnsi" w:cstheme="majorHAnsi"/>
                <w:highlight w:val="yellow"/>
                <w:vertAlign w:val="superscript"/>
              </w:rPr>
              <w:t>th</w:t>
            </w:r>
            <w:r w:rsidRPr="000B58A6">
              <w:rPr>
                <w:rFonts w:asciiTheme="majorHAnsi" w:hAnsiTheme="majorHAnsi" w:cstheme="majorHAnsi"/>
                <w:highlight w:val="yellow"/>
              </w:rPr>
              <w:t xml:space="preserve"> percentile 31.4mph. Top speed 55 mph.</w:t>
            </w:r>
          </w:p>
        </w:tc>
      </w:tr>
    </w:tbl>
    <w:p w14:paraId="0F3F2AF6" w14:textId="77777777" w:rsidR="000B58A6" w:rsidRDefault="000B58A6" w:rsidP="000B58A6">
      <w:pPr>
        <w:spacing w:after="0"/>
        <w:rPr>
          <w:rFonts w:asciiTheme="majorHAnsi" w:hAnsiTheme="majorHAnsi" w:cstheme="majorHAnsi"/>
        </w:rPr>
      </w:pPr>
      <w:r w:rsidRPr="00F079A7">
        <w:rPr>
          <w:rFonts w:asciiTheme="majorHAnsi" w:hAnsiTheme="majorHAnsi" w:cstheme="majorHAnsi"/>
        </w:rPr>
        <w:t xml:space="preserve"> </w:t>
      </w:r>
    </w:p>
    <w:p w14:paraId="3C462F94" w14:textId="35D6DF3E" w:rsidR="000B58A6" w:rsidRPr="00942E0D" w:rsidRDefault="000B58A6" w:rsidP="000B58A6">
      <w:pPr>
        <w:spacing w:after="0"/>
        <w:rPr>
          <w:b/>
          <w:bCs/>
          <w:u w:val="single"/>
        </w:rPr>
      </w:pPr>
      <w:r w:rsidRPr="00942E0D">
        <w:rPr>
          <w:b/>
          <w:bCs/>
          <w:u w:val="single"/>
        </w:rPr>
        <w:t xml:space="preserve">Wellington Road, </w:t>
      </w:r>
      <w:proofErr w:type="spellStart"/>
      <w:r w:rsidRPr="00942E0D">
        <w:rPr>
          <w:b/>
          <w:bCs/>
          <w:u w:val="single"/>
        </w:rPr>
        <w:t>Admaston</w:t>
      </w:r>
      <w:proofErr w:type="spellEnd"/>
      <w:r w:rsidRPr="00942E0D">
        <w:rPr>
          <w:b/>
          <w:bCs/>
          <w:u w:val="single"/>
        </w:rPr>
        <w:t>, North</w:t>
      </w:r>
    </w:p>
    <w:tbl>
      <w:tblPr>
        <w:tblStyle w:val="TableGrid0"/>
        <w:tblW w:w="0" w:type="auto"/>
        <w:tblLook w:val="04A0" w:firstRow="1" w:lastRow="0" w:firstColumn="1" w:lastColumn="0" w:noHBand="0" w:noVBand="1"/>
      </w:tblPr>
      <w:tblGrid>
        <w:gridCol w:w="2311"/>
        <w:gridCol w:w="977"/>
        <w:gridCol w:w="1267"/>
        <w:gridCol w:w="1391"/>
        <w:gridCol w:w="3070"/>
      </w:tblGrid>
      <w:tr w:rsidR="000B58A6" w:rsidRPr="00F079A7" w14:paraId="42A28B42" w14:textId="77777777" w:rsidTr="007F7951">
        <w:tc>
          <w:tcPr>
            <w:tcW w:w="2311" w:type="dxa"/>
          </w:tcPr>
          <w:p w14:paraId="6B9C10B6"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Date</w:t>
            </w:r>
          </w:p>
        </w:tc>
        <w:tc>
          <w:tcPr>
            <w:tcW w:w="977" w:type="dxa"/>
          </w:tcPr>
          <w:p w14:paraId="5D3A0F0D"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Days there</w:t>
            </w:r>
          </w:p>
        </w:tc>
        <w:tc>
          <w:tcPr>
            <w:tcW w:w="1267" w:type="dxa"/>
          </w:tcPr>
          <w:p w14:paraId="17604628"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No vehicles exceeding</w:t>
            </w:r>
          </w:p>
        </w:tc>
        <w:tc>
          <w:tcPr>
            <w:tcW w:w="1391" w:type="dxa"/>
          </w:tcPr>
          <w:p w14:paraId="63703D9A"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 xml:space="preserve">Daily average </w:t>
            </w:r>
          </w:p>
        </w:tc>
        <w:tc>
          <w:tcPr>
            <w:tcW w:w="3070" w:type="dxa"/>
          </w:tcPr>
          <w:p w14:paraId="63F82B50"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Additional Comments</w:t>
            </w:r>
          </w:p>
        </w:tc>
      </w:tr>
      <w:tr w:rsidR="000B58A6" w:rsidRPr="00F079A7" w14:paraId="0F31C83C" w14:textId="77777777" w:rsidTr="007F7951">
        <w:tc>
          <w:tcPr>
            <w:tcW w:w="2311" w:type="dxa"/>
          </w:tcPr>
          <w:p w14:paraId="70C52BBB"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8/7/25 – 20/7/25</w:t>
            </w:r>
          </w:p>
        </w:tc>
        <w:tc>
          <w:tcPr>
            <w:tcW w:w="977" w:type="dxa"/>
          </w:tcPr>
          <w:p w14:paraId="572B8D15"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13</w:t>
            </w:r>
          </w:p>
        </w:tc>
        <w:tc>
          <w:tcPr>
            <w:tcW w:w="1267" w:type="dxa"/>
          </w:tcPr>
          <w:p w14:paraId="3CD04B0D"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11,600</w:t>
            </w:r>
          </w:p>
        </w:tc>
        <w:tc>
          <w:tcPr>
            <w:tcW w:w="1391" w:type="dxa"/>
          </w:tcPr>
          <w:p w14:paraId="1DDC0532"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892</w:t>
            </w:r>
          </w:p>
        </w:tc>
        <w:tc>
          <w:tcPr>
            <w:tcW w:w="3070" w:type="dxa"/>
          </w:tcPr>
          <w:p w14:paraId="1CC00FFB" w14:textId="77777777" w:rsidR="000B58A6" w:rsidRPr="000B58A6" w:rsidRDefault="000B58A6" w:rsidP="007F7951">
            <w:pPr>
              <w:rPr>
                <w:rFonts w:asciiTheme="majorHAnsi" w:hAnsiTheme="majorHAnsi" w:cstheme="majorHAnsi"/>
              </w:rPr>
            </w:pPr>
          </w:p>
        </w:tc>
      </w:tr>
      <w:tr w:rsidR="000B58A6" w:rsidRPr="00F079A7" w14:paraId="3D673D2C" w14:textId="77777777" w:rsidTr="007F7951">
        <w:tc>
          <w:tcPr>
            <w:tcW w:w="2311" w:type="dxa"/>
          </w:tcPr>
          <w:p w14:paraId="03DB542E"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16/9/25 – 28/9/25</w:t>
            </w:r>
          </w:p>
        </w:tc>
        <w:tc>
          <w:tcPr>
            <w:tcW w:w="977" w:type="dxa"/>
          </w:tcPr>
          <w:p w14:paraId="10392CE6"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13</w:t>
            </w:r>
          </w:p>
        </w:tc>
        <w:tc>
          <w:tcPr>
            <w:tcW w:w="1267" w:type="dxa"/>
          </w:tcPr>
          <w:p w14:paraId="7C7C3244"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9,381</w:t>
            </w:r>
          </w:p>
        </w:tc>
        <w:tc>
          <w:tcPr>
            <w:tcW w:w="1391" w:type="dxa"/>
          </w:tcPr>
          <w:p w14:paraId="43A15C2E"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721</w:t>
            </w:r>
          </w:p>
        </w:tc>
        <w:tc>
          <w:tcPr>
            <w:tcW w:w="3070" w:type="dxa"/>
          </w:tcPr>
          <w:p w14:paraId="205A25C2" w14:textId="77777777" w:rsidR="000B58A6" w:rsidRPr="000B58A6" w:rsidRDefault="000B58A6" w:rsidP="007F7951">
            <w:pPr>
              <w:rPr>
                <w:rFonts w:asciiTheme="majorHAnsi" w:hAnsiTheme="majorHAnsi" w:cstheme="majorHAnsi"/>
                <w:highlight w:val="yellow"/>
              </w:rPr>
            </w:pPr>
          </w:p>
        </w:tc>
      </w:tr>
      <w:tr w:rsidR="000B58A6" w:rsidRPr="00F079A7" w14:paraId="6C11B2A2" w14:textId="77777777" w:rsidTr="007F7951">
        <w:tc>
          <w:tcPr>
            <w:tcW w:w="2311" w:type="dxa"/>
          </w:tcPr>
          <w:p w14:paraId="3CA29594"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23/12/25 – 4/1/26</w:t>
            </w:r>
          </w:p>
        </w:tc>
        <w:tc>
          <w:tcPr>
            <w:tcW w:w="977" w:type="dxa"/>
          </w:tcPr>
          <w:p w14:paraId="44512B61"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13</w:t>
            </w:r>
          </w:p>
        </w:tc>
        <w:tc>
          <w:tcPr>
            <w:tcW w:w="1267" w:type="dxa"/>
          </w:tcPr>
          <w:p w14:paraId="78F9EF31"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12,669</w:t>
            </w:r>
          </w:p>
        </w:tc>
        <w:tc>
          <w:tcPr>
            <w:tcW w:w="1391" w:type="dxa"/>
          </w:tcPr>
          <w:p w14:paraId="275A2B88"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974</w:t>
            </w:r>
          </w:p>
        </w:tc>
        <w:tc>
          <w:tcPr>
            <w:tcW w:w="3070" w:type="dxa"/>
          </w:tcPr>
          <w:p w14:paraId="4944B648" w14:textId="77777777" w:rsidR="000B58A6" w:rsidRPr="000B58A6" w:rsidRDefault="000B58A6" w:rsidP="007F7951">
            <w:pPr>
              <w:rPr>
                <w:rFonts w:asciiTheme="majorHAnsi" w:hAnsiTheme="majorHAnsi" w:cstheme="majorHAnsi"/>
                <w:highlight w:val="yellow"/>
              </w:rPr>
            </w:pPr>
          </w:p>
        </w:tc>
      </w:tr>
    </w:tbl>
    <w:p w14:paraId="3F40D923" w14:textId="77777777" w:rsidR="000B58A6" w:rsidRDefault="000B58A6" w:rsidP="000B58A6">
      <w:pPr>
        <w:spacing w:after="0"/>
        <w:rPr>
          <w:b/>
          <w:bCs/>
          <w:u w:val="single"/>
        </w:rPr>
      </w:pPr>
    </w:p>
    <w:p w14:paraId="35DD5594" w14:textId="4B84C330" w:rsidR="000B58A6" w:rsidRPr="00942E0D" w:rsidRDefault="000B58A6" w:rsidP="000B58A6">
      <w:pPr>
        <w:spacing w:after="0"/>
        <w:rPr>
          <w:b/>
          <w:bCs/>
          <w:u w:val="single"/>
        </w:rPr>
      </w:pPr>
      <w:r w:rsidRPr="00942E0D">
        <w:rPr>
          <w:b/>
          <w:bCs/>
          <w:u w:val="single"/>
        </w:rPr>
        <w:t xml:space="preserve">Wellington Road, </w:t>
      </w:r>
      <w:proofErr w:type="spellStart"/>
      <w:r w:rsidRPr="00942E0D">
        <w:rPr>
          <w:b/>
          <w:bCs/>
          <w:u w:val="single"/>
        </w:rPr>
        <w:t>Admaston</w:t>
      </w:r>
      <w:proofErr w:type="spellEnd"/>
      <w:r w:rsidRPr="00942E0D">
        <w:rPr>
          <w:b/>
          <w:bCs/>
          <w:u w:val="single"/>
        </w:rPr>
        <w:t>, South</w:t>
      </w:r>
    </w:p>
    <w:tbl>
      <w:tblPr>
        <w:tblStyle w:val="TableGrid0"/>
        <w:tblW w:w="0" w:type="auto"/>
        <w:tblLook w:val="04A0" w:firstRow="1" w:lastRow="0" w:firstColumn="1" w:lastColumn="0" w:noHBand="0" w:noVBand="1"/>
      </w:tblPr>
      <w:tblGrid>
        <w:gridCol w:w="2301"/>
        <w:gridCol w:w="978"/>
        <w:gridCol w:w="1268"/>
        <w:gridCol w:w="1393"/>
        <w:gridCol w:w="3076"/>
      </w:tblGrid>
      <w:tr w:rsidR="000B58A6" w14:paraId="74A2EC4C" w14:textId="77777777" w:rsidTr="007F7951">
        <w:tc>
          <w:tcPr>
            <w:tcW w:w="2301" w:type="dxa"/>
          </w:tcPr>
          <w:p w14:paraId="0728E3F6"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Date</w:t>
            </w:r>
          </w:p>
        </w:tc>
        <w:tc>
          <w:tcPr>
            <w:tcW w:w="978" w:type="dxa"/>
          </w:tcPr>
          <w:p w14:paraId="46BE1C00"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Days there</w:t>
            </w:r>
          </w:p>
        </w:tc>
        <w:tc>
          <w:tcPr>
            <w:tcW w:w="1268" w:type="dxa"/>
          </w:tcPr>
          <w:p w14:paraId="0644F85B"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No vehicles exceeding</w:t>
            </w:r>
          </w:p>
        </w:tc>
        <w:tc>
          <w:tcPr>
            <w:tcW w:w="1393" w:type="dxa"/>
          </w:tcPr>
          <w:p w14:paraId="1EF8720F"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 xml:space="preserve">Daily average </w:t>
            </w:r>
          </w:p>
        </w:tc>
        <w:tc>
          <w:tcPr>
            <w:tcW w:w="3076" w:type="dxa"/>
          </w:tcPr>
          <w:p w14:paraId="3C3C695D"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Additional Comments</w:t>
            </w:r>
          </w:p>
        </w:tc>
      </w:tr>
      <w:tr w:rsidR="000B58A6" w14:paraId="0D4E60C0" w14:textId="77777777" w:rsidTr="007F7951">
        <w:tc>
          <w:tcPr>
            <w:tcW w:w="2301" w:type="dxa"/>
          </w:tcPr>
          <w:p w14:paraId="295025CF"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24/6/25 – 6/7/25</w:t>
            </w:r>
          </w:p>
        </w:tc>
        <w:tc>
          <w:tcPr>
            <w:tcW w:w="978" w:type="dxa"/>
          </w:tcPr>
          <w:p w14:paraId="02C735F8"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13</w:t>
            </w:r>
          </w:p>
        </w:tc>
        <w:tc>
          <w:tcPr>
            <w:tcW w:w="1268" w:type="dxa"/>
          </w:tcPr>
          <w:p w14:paraId="2F6E0E50"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4,044</w:t>
            </w:r>
          </w:p>
        </w:tc>
        <w:tc>
          <w:tcPr>
            <w:tcW w:w="1393" w:type="dxa"/>
          </w:tcPr>
          <w:p w14:paraId="2C27D4C7"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311</w:t>
            </w:r>
          </w:p>
        </w:tc>
        <w:tc>
          <w:tcPr>
            <w:tcW w:w="3076" w:type="dxa"/>
          </w:tcPr>
          <w:p w14:paraId="0F1AAC3D" w14:textId="77777777" w:rsidR="000B58A6" w:rsidRPr="000B58A6" w:rsidRDefault="000B58A6" w:rsidP="007F7951">
            <w:pPr>
              <w:rPr>
                <w:rFonts w:asciiTheme="majorHAnsi" w:hAnsiTheme="majorHAnsi" w:cstheme="majorHAnsi"/>
                <w:highlight w:val="yellow"/>
              </w:rPr>
            </w:pPr>
          </w:p>
        </w:tc>
      </w:tr>
      <w:tr w:rsidR="000B58A6" w14:paraId="174BFE32" w14:textId="77777777" w:rsidTr="007F7951">
        <w:tc>
          <w:tcPr>
            <w:tcW w:w="2301" w:type="dxa"/>
          </w:tcPr>
          <w:p w14:paraId="12E26F42"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19/8/25 – 31/8/25</w:t>
            </w:r>
          </w:p>
        </w:tc>
        <w:tc>
          <w:tcPr>
            <w:tcW w:w="978" w:type="dxa"/>
          </w:tcPr>
          <w:p w14:paraId="13D2F1B9"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13</w:t>
            </w:r>
          </w:p>
        </w:tc>
        <w:tc>
          <w:tcPr>
            <w:tcW w:w="1268" w:type="dxa"/>
          </w:tcPr>
          <w:p w14:paraId="1E900945"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4,863</w:t>
            </w:r>
          </w:p>
        </w:tc>
        <w:tc>
          <w:tcPr>
            <w:tcW w:w="1393" w:type="dxa"/>
          </w:tcPr>
          <w:p w14:paraId="16C06559"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376</w:t>
            </w:r>
          </w:p>
        </w:tc>
        <w:tc>
          <w:tcPr>
            <w:tcW w:w="3076" w:type="dxa"/>
          </w:tcPr>
          <w:p w14:paraId="6DFCD388"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37,320 vehicles;85</w:t>
            </w:r>
            <w:r w:rsidRPr="000B58A6">
              <w:rPr>
                <w:rFonts w:asciiTheme="majorHAnsi" w:hAnsiTheme="majorHAnsi" w:cstheme="majorHAnsi"/>
                <w:vertAlign w:val="superscript"/>
              </w:rPr>
              <w:t>th</w:t>
            </w:r>
            <w:r w:rsidRPr="000B58A6">
              <w:rPr>
                <w:rFonts w:asciiTheme="majorHAnsi" w:hAnsiTheme="majorHAnsi" w:cstheme="majorHAnsi"/>
              </w:rPr>
              <w:t xml:space="preserve"> percentile 29.9mph</w:t>
            </w:r>
          </w:p>
        </w:tc>
      </w:tr>
      <w:tr w:rsidR="000B58A6" w14:paraId="2E064A03" w14:textId="77777777" w:rsidTr="007F7951">
        <w:tc>
          <w:tcPr>
            <w:tcW w:w="2301" w:type="dxa"/>
          </w:tcPr>
          <w:p w14:paraId="59638C52"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9/12/25 – 21/12/25</w:t>
            </w:r>
          </w:p>
        </w:tc>
        <w:tc>
          <w:tcPr>
            <w:tcW w:w="978" w:type="dxa"/>
          </w:tcPr>
          <w:p w14:paraId="5B0AFC8E"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13</w:t>
            </w:r>
          </w:p>
        </w:tc>
        <w:tc>
          <w:tcPr>
            <w:tcW w:w="1268" w:type="dxa"/>
          </w:tcPr>
          <w:p w14:paraId="4F87BA76"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1,941</w:t>
            </w:r>
          </w:p>
        </w:tc>
        <w:tc>
          <w:tcPr>
            <w:tcW w:w="1393" w:type="dxa"/>
          </w:tcPr>
          <w:p w14:paraId="250929C5"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149</w:t>
            </w:r>
          </w:p>
        </w:tc>
        <w:tc>
          <w:tcPr>
            <w:tcW w:w="3076" w:type="dxa"/>
          </w:tcPr>
          <w:p w14:paraId="6B94296E"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Road works in place</w:t>
            </w:r>
          </w:p>
        </w:tc>
      </w:tr>
    </w:tbl>
    <w:p w14:paraId="6D21FA1B" w14:textId="77777777" w:rsidR="000B58A6" w:rsidRDefault="000B58A6" w:rsidP="000B58A6">
      <w:pPr>
        <w:spacing w:after="0"/>
        <w:rPr>
          <w:b/>
          <w:bCs/>
          <w:u w:val="single"/>
        </w:rPr>
      </w:pPr>
    </w:p>
    <w:p w14:paraId="63F0C860" w14:textId="52ED1A97" w:rsidR="000B58A6" w:rsidRPr="00942E0D" w:rsidRDefault="000B58A6" w:rsidP="000B58A6">
      <w:pPr>
        <w:spacing w:after="0"/>
        <w:rPr>
          <w:b/>
          <w:bCs/>
          <w:u w:val="single"/>
        </w:rPr>
      </w:pPr>
      <w:r w:rsidRPr="00942E0D">
        <w:rPr>
          <w:b/>
          <w:bCs/>
          <w:u w:val="single"/>
        </w:rPr>
        <w:t xml:space="preserve">Station Road, </w:t>
      </w:r>
      <w:proofErr w:type="spellStart"/>
      <w:r w:rsidRPr="00942E0D">
        <w:rPr>
          <w:b/>
          <w:bCs/>
          <w:u w:val="single"/>
        </w:rPr>
        <w:t>Admaston</w:t>
      </w:r>
      <w:proofErr w:type="spellEnd"/>
      <w:r w:rsidRPr="00942E0D">
        <w:rPr>
          <w:b/>
          <w:bCs/>
          <w:u w:val="single"/>
        </w:rPr>
        <w:t>, North</w:t>
      </w:r>
    </w:p>
    <w:tbl>
      <w:tblPr>
        <w:tblStyle w:val="TableGrid0"/>
        <w:tblW w:w="0" w:type="auto"/>
        <w:tblLook w:val="04A0" w:firstRow="1" w:lastRow="0" w:firstColumn="1" w:lastColumn="0" w:noHBand="0" w:noVBand="1"/>
      </w:tblPr>
      <w:tblGrid>
        <w:gridCol w:w="2307"/>
        <w:gridCol w:w="978"/>
        <w:gridCol w:w="1267"/>
        <w:gridCol w:w="1392"/>
        <w:gridCol w:w="3072"/>
      </w:tblGrid>
      <w:tr w:rsidR="000B58A6" w14:paraId="3BE7B40C" w14:textId="77777777" w:rsidTr="007F7951">
        <w:tc>
          <w:tcPr>
            <w:tcW w:w="2307" w:type="dxa"/>
          </w:tcPr>
          <w:p w14:paraId="2743F68C"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Date</w:t>
            </w:r>
          </w:p>
        </w:tc>
        <w:tc>
          <w:tcPr>
            <w:tcW w:w="978" w:type="dxa"/>
          </w:tcPr>
          <w:p w14:paraId="7556335F"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Days there</w:t>
            </w:r>
          </w:p>
        </w:tc>
        <w:tc>
          <w:tcPr>
            <w:tcW w:w="1267" w:type="dxa"/>
          </w:tcPr>
          <w:p w14:paraId="06FDAD8A"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No vehicles exceeding</w:t>
            </w:r>
          </w:p>
        </w:tc>
        <w:tc>
          <w:tcPr>
            <w:tcW w:w="1392" w:type="dxa"/>
          </w:tcPr>
          <w:p w14:paraId="4CF73B82"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 xml:space="preserve">Daily average </w:t>
            </w:r>
          </w:p>
        </w:tc>
        <w:tc>
          <w:tcPr>
            <w:tcW w:w="3072" w:type="dxa"/>
          </w:tcPr>
          <w:p w14:paraId="43B2C2CB"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Additional Comments</w:t>
            </w:r>
          </w:p>
        </w:tc>
      </w:tr>
      <w:tr w:rsidR="000B58A6" w:rsidRPr="005F2453" w14:paraId="341DD9E4" w14:textId="77777777" w:rsidTr="007F7951">
        <w:tc>
          <w:tcPr>
            <w:tcW w:w="2307" w:type="dxa"/>
          </w:tcPr>
          <w:p w14:paraId="42F30315"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4/9/25 – 14/9/25</w:t>
            </w:r>
          </w:p>
        </w:tc>
        <w:tc>
          <w:tcPr>
            <w:tcW w:w="978" w:type="dxa"/>
          </w:tcPr>
          <w:p w14:paraId="7FCA047B"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11</w:t>
            </w:r>
          </w:p>
        </w:tc>
        <w:tc>
          <w:tcPr>
            <w:tcW w:w="1267" w:type="dxa"/>
          </w:tcPr>
          <w:p w14:paraId="041AEA4F"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4,238</w:t>
            </w:r>
          </w:p>
        </w:tc>
        <w:tc>
          <w:tcPr>
            <w:tcW w:w="1392" w:type="dxa"/>
          </w:tcPr>
          <w:p w14:paraId="179B837C"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385</w:t>
            </w:r>
          </w:p>
        </w:tc>
        <w:tc>
          <w:tcPr>
            <w:tcW w:w="3072" w:type="dxa"/>
          </w:tcPr>
          <w:p w14:paraId="440FFB05"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26,700 vehicles; 85</w:t>
            </w:r>
            <w:r w:rsidRPr="000B58A6">
              <w:rPr>
                <w:rFonts w:asciiTheme="majorHAnsi" w:hAnsiTheme="majorHAnsi" w:cstheme="majorHAnsi"/>
                <w:vertAlign w:val="superscript"/>
              </w:rPr>
              <w:t>th</w:t>
            </w:r>
            <w:r w:rsidRPr="000B58A6">
              <w:rPr>
                <w:rFonts w:asciiTheme="majorHAnsi" w:hAnsiTheme="majorHAnsi" w:cstheme="majorHAnsi"/>
              </w:rPr>
              <w:t xml:space="preserve"> percentile 30mph. Less days as waiting for replacement battery</w:t>
            </w:r>
          </w:p>
        </w:tc>
      </w:tr>
      <w:tr w:rsidR="000B58A6" w:rsidRPr="005F2453" w14:paraId="2CFD1462" w14:textId="77777777" w:rsidTr="007F7951">
        <w:tc>
          <w:tcPr>
            <w:tcW w:w="2307" w:type="dxa"/>
          </w:tcPr>
          <w:p w14:paraId="783CC8F4"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11/11/25 – 23/11/25</w:t>
            </w:r>
          </w:p>
        </w:tc>
        <w:tc>
          <w:tcPr>
            <w:tcW w:w="978" w:type="dxa"/>
          </w:tcPr>
          <w:p w14:paraId="4EF643A2"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13</w:t>
            </w:r>
          </w:p>
        </w:tc>
        <w:tc>
          <w:tcPr>
            <w:tcW w:w="1267" w:type="dxa"/>
          </w:tcPr>
          <w:p w14:paraId="588D7597"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4,209</w:t>
            </w:r>
          </w:p>
        </w:tc>
        <w:tc>
          <w:tcPr>
            <w:tcW w:w="1392" w:type="dxa"/>
          </w:tcPr>
          <w:p w14:paraId="45E51698"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374</w:t>
            </w:r>
          </w:p>
        </w:tc>
        <w:tc>
          <w:tcPr>
            <w:tcW w:w="3072" w:type="dxa"/>
          </w:tcPr>
          <w:p w14:paraId="00A09EE9" w14:textId="77777777" w:rsidR="000B58A6" w:rsidRPr="000B58A6" w:rsidRDefault="000B58A6" w:rsidP="007F7951">
            <w:pPr>
              <w:rPr>
                <w:rFonts w:asciiTheme="majorHAnsi" w:hAnsiTheme="majorHAnsi" w:cstheme="majorHAnsi"/>
              </w:rPr>
            </w:pPr>
          </w:p>
        </w:tc>
      </w:tr>
      <w:tr w:rsidR="000B58A6" w:rsidRPr="005F2453" w14:paraId="4A04A3F8" w14:textId="77777777" w:rsidTr="007F7951">
        <w:tc>
          <w:tcPr>
            <w:tcW w:w="2307" w:type="dxa"/>
          </w:tcPr>
          <w:p w14:paraId="0403AEE0" w14:textId="77777777" w:rsidR="000B58A6" w:rsidRPr="000B58A6" w:rsidRDefault="000B58A6" w:rsidP="007F7951">
            <w:pPr>
              <w:rPr>
                <w:rFonts w:asciiTheme="majorHAnsi" w:hAnsiTheme="majorHAnsi" w:cstheme="majorHAnsi"/>
                <w:highlight w:val="yellow"/>
              </w:rPr>
            </w:pPr>
            <w:r w:rsidRPr="000B58A6">
              <w:rPr>
                <w:rFonts w:asciiTheme="majorHAnsi" w:hAnsiTheme="majorHAnsi" w:cstheme="majorHAnsi"/>
                <w:highlight w:val="yellow"/>
              </w:rPr>
              <w:t>17/2/26 – 1/3/26</w:t>
            </w:r>
          </w:p>
        </w:tc>
        <w:tc>
          <w:tcPr>
            <w:tcW w:w="978" w:type="dxa"/>
          </w:tcPr>
          <w:p w14:paraId="1C5879FE" w14:textId="77777777" w:rsidR="000B58A6" w:rsidRPr="000B58A6" w:rsidRDefault="000B58A6" w:rsidP="007F7951">
            <w:pPr>
              <w:rPr>
                <w:rFonts w:asciiTheme="majorHAnsi" w:hAnsiTheme="majorHAnsi" w:cstheme="majorHAnsi"/>
                <w:highlight w:val="yellow"/>
              </w:rPr>
            </w:pPr>
            <w:r w:rsidRPr="000B58A6">
              <w:rPr>
                <w:rFonts w:asciiTheme="majorHAnsi" w:hAnsiTheme="majorHAnsi" w:cstheme="majorHAnsi"/>
                <w:highlight w:val="yellow"/>
              </w:rPr>
              <w:t>13</w:t>
            </w:r>
          </w:p>
        </w:tc>
        <w:tc>
          <w:tcPr>
            <w:tcW w:w="1267" w:type="dxa"/>
          </w:tcPr>
          <w:p w14:paraId="094CC05C" w14:textId="77777777" w:rsidR="000B58A6" w:rsidRPr="000B58A6" w:rsidRDefault="000B58A6" w:rsidP="007F7951">
            <w:pPr>
              <w:rPr>
                <w:rFonts w:asciiTheme="majorHAnsi" w:hAnsiTheme="majorHAnsi" w:cstheme="majorHAnsi"/>
                <w:highlight w:val="yellow"/>
              </w:rPr>
            </w:pPr>
            <w:r w:rsidRPr="000B58A6">
              <w:rPr>
                <w:rFonts w:asciiTheme="majorHAnsi" w:hAnsiTheme="majorHAnsi" w:cstheme="majorHAnsi"/>
                <w:highlight w:val="yellow"/>
              </w:rPr>
              <w:t>6,254</w:t>
            </w:r>
          </w:p>
        </w:tc>
        <w:tc>
          <w:tcPr>
            <w:tcW w:w="1392" w:type="dxa"/>
          </w:tcPr>
          <w:p w14:paraId="607C324B" w14:textId="77777777" w:rsidR="000B58A6" w:rsidRPr="000B58A6" w:rsidRDefault="000B58A6" w:rsidP="007F7951">
            <w:pPr>
              <w:rPr>
                <w:rFonts w:asciiTheme="majorHAnsi" w:hAnsiTheme="majorHAnsi" w:cstheme="majorHAnsi"/>
                <w:highlight w:val="yellow"/>
              </w:rPr>
            </w:pPr>
            <w:r w:rsidRPr="000B58A6">
              <w:rPr>
                <w:rFonts w:asciiTheme="majorHAnsi" w:hAnsiTheme="majorHAnsi" w:cstheme="majorHAnsi"/>
                <w:highlight w:val="yellow"/>
              </w:rPr>
              <w:t>481</w:t>
            </w:r>
          </w:p>
        </w:tc>
        <w:tc>
          <w:tcPr>
            <w:tcW w:w="3072" w:type="dxa"/>
          </w:tcPr>
          <w:p w14:paraId="17A25787" w14:textId="77777777" w:rsidR="000B58A6" w:rsidRPr="000B58A6" w:rsidRDefault="000B58A6" w:rsidP="007F7951">
            <w:pPr>
              <w:rPr>
                <w:rFonts w:asciiTheme="majorHAnsi" w:hAnsiTheme="majorHAnsi" w:cstheme="majorHAnsi"/>
                <w:highlight w:val="yellow"/>
              </w:rPr>
            </w:pPr>
          </w:p>
        </w:tc>
      </w:tr>
    </w:tbl>
    <w:p w14:paraId="0F3EBAB5" w14:textId="77777777" w:rsidR="000B58A6" w:rsidRPr="00942E0D" w:rsidRDefault="000B58A6" w:rsidP="000B58A6">
      <w:pPr>
        <w:spacing w:after="0"/>
        <w:rPr>
          <w:b/>
          <w:bCs/>
          <w:u w:val="single"/>
        </w:rPr>
      </w:pPr>
      <w:r w:rsidRPr="00942E0D">
        <w:rPr>
          <w:b/>
          <w:bCs/>
          <w:u w:val="single"/>
        </w:rPr>
        <w:t xml:space="preserve">Station Road, </w:t>
      </w:r>
      <w:proofErr w:type="spellStart"/>
      <w:r w:rsidRPr="00942E0D">
        <w:rPr>
          <w:b/>
          <w:bCs/>
          <w:u w:val="single"/>
        </w:rPr>
        <w:t>Admaston</w:t>
      </w:r>
      <w:proofErr w:type="spellEnd"/>
      <w:r w:rsidRPr="00942E0D">
        <w:rPr>
          <w:b/>
          <w:bCs/>
          <w:u w:val="single"/>
        </w:rPr>
        <w:t>, South</w:t>
      </w:r>
    </w:p>
    <w:tbl>
      <w:tblPr>
        <w:tblStyle w:val="TableGrid0"/>
        <w:tblW w:w="0" w:type="auto"/>
        <w:tblLook w:val="04A0" w:firstRow="1" w:lastRow="0" w:firstColumn="1" w:lastColumn="0" w:noHBand="0" w:noVBand="1"/>
      </w:tblPr>
      <w:tblGrid>
        <w:gridCol w:w="2314"/>
        <w:gridCol w:w="977"/>
        <w:gridCol w:w="1267"/>
        <w:gridCol w:w="1391"/>
        <w:gridCol w:w="3067"/>
      </w:tblGrid>
      <w:tr w:rsidR="000B58A6" w:rsidRPr="00F079A7" w14:paraId="3F89C198" w14:textId="77777777" w:rsidTr="007F7951">
        <w:tc>
          <w:tcPr>
            <w:tcW w:w="2314" w:type="dxa"/>
          </w:tcPr>
          <w:p w14:paraId="748D6AC5"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Date</w:t>
            </w:r>
          </w:p>
        </w:tc>
        <w:tc>
          <w:tcPr>
            <w:tcW w:w="977" w:type="dxa"/>
          </w:tcPr>
          <w:p w14:paraId="70461088"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Days there</w:t>
            </w:r>
          </w:p>
        </w:tc>
        <w:tc>
          <w:tcPr>
            <w:tcW w:w="1267" w:type="dxa"/>
          </w:tcPr>
          <w:p w14:paraId="4AF5331B"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No vehicles exceeding</w:t>
            </w:r>
          </w:p>
        </w:tc>
        <w:tc>
          <w:tcPr>
            <w:tcW w:w="1391" w:type="dxa"/>
          </w:tcPr>
          <w:p w14:paraId="3BB67CD5"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 xml:space="preserve">Daily average </w:t>
            </w:r>
          </w:p>
        </w:tc>
        <w:tc>
          <w:tcPr>
            <w:tcW w:w="3067" w:type="dxa"/>
          </w:tcPr>
          <w:p w14:paraId="62DFD20A"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Additional Comments</w:t>
            </w:r>
          </w:p>
        </w:tc>
      </w:tr>
      <w:tr w:rsidR="000B58A6" w:rsidRPr="00F079A7" w14:paraId="55890D27" w14:textId="77777777" w:rsidTr="007F7951">
        <w:tc>
          <w:tcPr>
            <w:tcW w:w="2314" w:type="dxa"/>
          </w:tcPr>
          <w:p w14:paraId="22D4B6A4"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25/11/25 – 7/12/25</w:t>
            </w:r>
          </w:p>
        </w:tc>
        <w:tc>
          <w:tcPr>
            <w:tcW w:w="977" w:type="dxa"/>
          </w:tcPr>
          <w:p w14:paraId="556F83EC"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13</w:t>
            </w:r>
          </w:p>
        </w:tc>
        <w:tc>
          <w:tcPr>
            <w:tcW w:w="1267" w:type="dxa"/>
          </w:tcPr>
          <w:p w14:paraId="3224E67A"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7,341</w:t>
            </w:r>
          </w:p>
        </w:tc>
        <w:tc>
          <w:tcPr>
            <w:tcW w:w="1391" w:type="dxa"/>
          </w:tcPr>
          <w:p w14:paraId="4CAAA5D2"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564</w:t>
            </w:r>
          </w:p>
        </w:tc>
        <w:tc>
          <w:tcPr>
            <w:tcW w:w="3067" w:type="dxa"/>
          </w:tcPr>
          <w:p w14:paraId="49A8386A" w14:textId="77777777" w:rsidR="000B58A6" w:rsidRPr="000B58A6" w:rsidRDefault="000B58A6" w:rsidP="007F7951">
            <w:pPr>
              <w:rPr>
                <w:rFonts w:asciiTheme="majorHAnsi" w:hAnsiTheme="majorHAnsi" w:cstheme="majorHAnsi"/>
                <w:highlight w:val="yellow"/>
              </w:rPr>
            </w:pPr>
          </w:p>
        </w:tc>
      </w:tr>
      <w:tr w:rsidR="000B58A6" w:rsidRPr="0021681B" w14:paraId="3D33461C" w14:textId="77777777" w:rsidTr="007F7951">
        <w:tc>
          <w:tcPr>
            <w:tcW w:w="2314" w:type="dxa"/>
          </w:tcPr>
          <w:p w14:paraId="05CA786C" w14:textId="77777777" w:rsidR="000B58A6" w:rsidRPr="000B58A6" w:rsidRDefault="000B58A6" w:rsidP="007F7951">
            <w:pPr>
              <w:rPr>
                <w:rFonts w:asciiTheme="majorHAnsi" w:hAnsiTheme="majorHAnsi" w:cstheme="majorHAnsi"/>
                <w:highlight w:val="yellow"/>
              </w:rPr>
            </w:pPr>
            <w:r w:rsidRPr="000B58A6">
              <w:rPr>
                <w:rFonts w:asciiTheme="majorHAnsi" w:hAnsiTheme="majorHAnsi" w:cstheme="majorHAnsi"/>
                <w:highlight w:val="yellow"/>
              </w:rPr>
              <w:lastRenderedPageBreak/>
              <w:t>3/2/26 – 15/2/26</w:t>
            </w:r>
          </w:p>
        </w:tc>
        <w:tc>
          <w:tcPr>
            <w:tcW w:w="977" w:type="dxa"/>
          </w:tcPr>
          <w:p w14:paraId="437A8640" w14:textId="77777777" w:rsidR="000B58A6" w:rsidRPr="000B58A6" w:rsidRDefault="000B58A6" w:rsidP="007F7951">
            <w:pPr>
              <w:rPr>
                <w:rFonts w:asciiTheme="majorHAnsi" w:hAnsiTheme="majorHAnsi" w:cstheme="majorHAnsi"/>
                <w:highlight w:val="yellow"/>
              </w:rPr>
            </w:pPr>
            <w:r w:rsidRPr="000B58A6">
              <w:rPr>
                <w:rFonts w:asciiTheme="majorHAnsi" w:hAnsiTheme="majorHAnsi" w:cstheme="majorHAnsi"/>
                <w:highlight w:val="yellow"/>
              </w:rPr>
              <w:t>13</w:t>
            </w:r>
          </w:p>
        </w:tc>
        <w:tc>
          <w:tcPr>
            <w:tcW w:w="1267" w:type="dxa"/>
          </w:tcPr>
          <w:p w14:paraId="4E7D15DF" w14:textId="77777777" w:rsidR="000B58A6" w:rsidRPr="000B58A6" w:rsidRDefault="000B58A6" w:rsidP="007F7951">
            <w:pPr>
              <w:rPr>
                <w:rFonts w:asciiTheme="majorHAnsi" w:hAnsiTheme="majorHAnsi" w:cstheme="majorHAnsi"/>
                <w:highlight w:val="yellow"/>
              </w:rPr>
            </w:pPr>
            <w:r w:rsidRPr="000B58A6">
              <w:rPr>
                <w:rFonts w:asciiTheme="majorHAnsi" w:hAnsiTheme="majorHAnsi" w:cstheme="majorHAnsi"/>
                <w:highlight w:val="yellow"/>
              </w:rPr>
              <w:t>5,416</w:t>
            </w:r>
          </w:p>
        </w:tc>
        <w:tc>
          <w:tcPr>
            <w:tcW w:w="1391" w:type="dxa"/>
          </w:tcPr>
          <w:p w14:paraId="2FBCF6F0" w14:textId="77777777" w:rsidR="000B58A6" w:rsidRPr="000B58A6" w:rsidRDefault="000B58A6" w:rsidP="007F7951">
            <w:pPr>
              <w:rPr>
                <w:rFonts w:asciiTheme="majorHAnsi" w:hAnsiTheme="majorHAnsi" w:cstheme="majorHAnsi"/>
                <w:highlight w:val="yellow"/>
              </w:rPr>
            </w:pPr>
            <w:r w:rsidRPr="000B58A6">
              <w:rPr>
                <w:rFonts w:asciiTheme="majorHAnsi" w:hAnsiTheme="majorHAnsi" w:cstheme="majorHAnsi"/>
                <w:highlight w:val="yellow"/>
              </w:rPr>
              <w:t>416</w:t>
            </w:r>
          </w:p>
        </w:tc>
        <w:tc>
          <w:tcPr>
            <w:tcW w:w="3067" w:type="dxa"/>
          </w:tcPr>
          <w:p w14:paraId="7F5A1061" w14:textId="77777777" w:rsidR="000B58A6" w:rsidRPr="000B58A6" w:rsidRDefault="000B58A6" w:rsidP="007F7951">
            <w:pPr>
              <w:rPr>
                <w:rFonts w:asciiTheme="majorHAnsi" w:hAnsiTheme="majorHAnsi" w:cstheme="majorHAnsi"/>
                <w:highlight w:val="yellow"/>
              </w:rPr>
            </w:pPr>
          </w:p>
        </w:tc>
      </w:tr>
    </w:tbl>
    <w:p w14:paraId="73157729" w14:textId="77777777" w:rsidR="000B58A6" w:rsidRDefault="000B58A6" w:rsidP="000B58A6">
      <w:pPr>
        <w:spacing w:after="0"/>
        <w:rPr>
          <w:b/>
          <w:bCs/>
          <w:highlight w:val="yellow"/>
          <w:u w:val="single"/>
        </w:rPr>
      </w:pPr>
    </w:p>
    <w:p w14:paraId="19895BAE" w14:textId="77777777" w:rsidR="000B58A6" w:rsidRPr="00942E0D" w:rsidRDefault="000B58A6" w:rsidP="000B58A6">
      <w:pPr>
        <w:spacing w:after="0"/>
        <w:rPr>
          <w:b/>
          <w:bCs/>
          <w:u w:val="single"/>
        </w:rPr>
      </w:pPr>
      <w:r w:rsidRPr="000B58A6">
        <w:rPr>
          <w:b/>
          <w:bCs/>
          <w:u w:val="single"/>
        </w:rPr>
        <w:t xml:space="preserve">Rushmore Lane, </w:t>
      </w:r>
      <w:proofErr w:type="spellStart"/>
      <w:r w:rsidRPr="000B58A6">
        <w:rPr>
          <w:b/>
          <w:bCs/>
          <w:u w:val="single"/>
        </w:rPr>
        <w:t>Allscott</w:t>
      </w:r>
      <w:proofErr w:type="spellEnd"/>
    </w:p>
    <w:tbl>
      <w:tblPr>
        <w:tblStyle w:val="TableGrid0"/>
        <w:tblW w:w="0" w:type="auto"/>
        <w:tblLook w:val="04A0" w:firstRow="1" w:lastRow="0" w:firstColumn="1" w:lastColumn="0" w:noHBand="0" w:noVBand="1"/>
      </w:tblPr>
      <w:tblGrid>
        <w:gridCol w:w="2376"/>
        <w:gridCol w:w="993"/>
        <w:gridCol w:w="1275"/>
        <w:gridCol w:w="1418"/>
        <w:gridCol w:w="2954"/>
      </w:tblGrid>
      <w:tr w:rsidR="000B58A6" w14:paraId="43867193" w14:textId="77777777" w:rsidTr="007F7951">
        <w:tc>
          <w:tcPr>
            <w:tcW w:w="2376" w:type="dxa"/>
          </w:tcPr>
          <w:p w14:paraId="458ED862"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Date</w:t>
            </w:r>
          </w:p>
        </w:tc>
        <w:tc>
          <w:tcPr>
            <w:tcW w:w="993" w:type="dxa"/>
          </w:tcPr>
          <w:p w14:paraId="14100DF5"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Days there</w:t>
            </w:r>
          </w:p>
        </w:tc>
        <w:tc>
          <w:tcPr>
            <w:tcW w:w="1275" w:type="dxa"/>
          </w:tcPr>
          <w:p w14:paraId="46F42820"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No vehicles exceeding</w:t>
            </w:r>
          </w:p>
        </w:tc>
        <w:tc>
          <w:tcPr>
            <w:tcW w:w="1418" w:type="dxa"/>
          </w:tcPr>
          <w:p w14:paraId="1FB42F57"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 xml:space="preserve">Daily average </w:t>
            </w:r>
          </w:p>
        </w:tc>
        <w:tc>
          <w:tcPr>
            <w:tcW w:w="2954" w:type="dxa"/>
          </w:tcPr>
          <w:p w14:paraId="5E88DCAB"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Additional Comments</w:t>
            </w:r>
          </w:p>
        </w:tc>
      </w:tr>
      <w:tr w:rsidR="000B58A6" w14:paraId="7D293535" w14:textId="77777777" w:rsidTr="007F7951">
        <w:tc>
          <w:tcPr>
            <w:tcW w:w="2376" w:type="dxa"/>
          </w:tcPr>
          <w:p w14:paraId="17BFEBFF"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28/10/25 – 9/11/25</w:t>
            </w:r>
          </w:p>
        </w:tc>
        <w:tc>
          <w:tcPr>
            <w:tcW w:w="993" w:type="dxa"/>
          </w:tcPr>
          <w:p w14:paraId="38CD5613"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13</w:t>
            </w:r>
          </w:p>
        </w:tc>
        <w:tc>
          <w:tcPr>
            <w:tcW w:w="1275" w:type="dxa"/>
          </w:tcPr>
          <w:p w14:paraId="386BF8D6"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1,433</w:t>
            </w:r>
          </w:p>
        </w:tc>
        <w:tc>
          <w:tcPr>
            <w:tcW w:w="1418" w:type="dxa"/>
          </w:tcPr>
          <w:p w14:paraId="2135ECBB"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110</w:t>
            </w:r>
          </w:p>
        </w:tc>
        <w:tc>
          <w:tcPr>
            <w:tcW w:w="2954" w:type="dxa"/>
          </w:tcPr>
          <w:p w14:paraId="2CC7843F"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South</w:t>
            </w:r>
          </w:p>
        </w:tc>
      </w:tr>
      <w:tr w:rsidR="000B58A6" w14:paraId="2DC8CC2A" w14:textId="77777777" w:rsidTr="007F7951">
        <w:tc>
          <w:tcPr>
            <w:tcW w:w="2376" w:type="dxa"/>
          </w:tcPr>
          <w:p w14:paraId="30EB27AB"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7/1/26 – 18/1/26</w:t>
            </w:r>
          </w:p>
        </w:tc>
        <w:tc>
          <w:tcPr>
            <w:tcW w:w="993" w:type="dxa"/>
          </w:tcPr>
          <w:p w14:paraId="485D96E0"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12</w:t>
            </w:r>
          </w:p>
        </w:tc>
        <w:tc>
          <w:tcPr>
            <w:tcW w:w="1275" w:type="dxa"/>
          </w:tcPr>
          <w:p w14:paraId="4971DB5A"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599</w:t>
            </w:r>
          </w:p>
        </w:tc>
        <w:tc>
          <w:tcPr>
            <w:tcW w:w="1418" w:type="dxa"/>
          </w:tcPr>
          <w:p w14:paraId="2FF8EC94"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50</w:t>
            </w:r>
          </w:p>
        </w:tc>
        <w:tc>
          <w:tcPr>
            <w:tcW w:w="2954" w:type="dxa"/>
          </w:tcPr>
          <w:p w14:paraId="7B98BE48"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South</w:t>
            </w:r>
          </w:p>
        </w:tc>
      </w:tr>
      <w:tr w:rsidR="000B58A6" w14:paraId="39625B7D" w14:textId="77777777" w:rsidTr="007F7951">
        <w:tc>
          <w:tcPr>
            <w:tcW w:w="2376" w:type="dxa"/>
          </w:tcPr>
          <w:p w14:paraId="0B4D326A"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20/1/26 – 1/2/26</w:t>
            </w:r>
          </w:p>
        </w:tc>
        <w:tc>
          <w:tcPr>
            <w:tcW w:w="993" w:type="dxa"/>
          </w:tcPr>
          <w:p w14:paraId="2B93C71A"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13</w:t>
            </w:r>
          </w:p>
        </w:tc>
        <w:tc>
          <w:tcPr>
            <w:tcW w:w="1275" w:type="dxa"/>
          </w:tcPr>
          <w:p w14:paraId="5F4A0BEE"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1,254</w:t>
            </w:r>
          </w:p>
        </w:tc>
        <w:tc>
          <w:tcPr>
            <w:tcW w:w="1418" w:type="dxa"/>
          </w:tcPr>
          <w:p w14:paraId="36B8A159"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96</w:t>
            </w:r>
          </w:p>
        </w:tc>
        <w:tc>
          <w:tcPr>
            <w:tcW w:w="2954" w:type="dxa"/>
          </w:tcPr>
          <w:p w14:paraId="64129EC8"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North</w:t>
            </w:r>
          </w:p>
        </w:tc>
      </w:tr>
    </w:tbl>
    <w:p w14:paraId="0D5C956B" w14:textId="77777777" w:rsidR="000B58A6" w:rsidRPr="00942E0D" w:rsidRDefault="000B58A6" w:rsidP="000B58A6">
      <w:pPr>
        <w:spacing w:after="0"/>
        <w:rPr>
          <w:b/>
          <w:bCs/>
          <w:u w:val="single"/>
        </w:rPr>
      </w:pPr>
    </w:p>
    <w:p w14:paraId="33DCD688" w14:textId="77777777" w:rsidR="000B58A6" w:rsidRPr="00942E0D" w:rsidRDefault="000B58A6" w:rsidP="000B58A6">
      <w:pPr>
        <w:spacing w:after="0"/>
        <w:rPr>
          <w:b/>
          <w:bCs/>
          <w:u w:val="single"/>
        </w:rPr>
      </w:pPr>
      <w:r w:rsidRPr="00942E0D">
        <w:rPr>
          <w:b/>
          <w:bCs/>
          <w:u w:val="single"/>
        </w:rPr>
        <w:t>The Avenue, Wrockwardine, East</w:t>
      </w:r>
    </w:p>
    <w:tbl>
      <w:tblPr>
        <w:tblStyle w:val="TableGrid0"/>
        <w:tblW w:w="0" w:type="auto"/>
        <w:tblLook w:val="04A0" w:firstRow="1" w:lastRow="0" w:firstColumn="1" w:lastColumn="0" w:noHBand="0" w:noVBand="1"/>
      </w:tblPr>
      <w:tblGrid>
        <w:gridCol w:w="2305"/>
        <w:gridCol w:w="978"/>
        <w:gridCol w:w="1268"/>
        <w:gridCol w:w="1392"/>
        <w:gridCol w:w="3073"/>
      </w:tblGrid>
      <w:tr w:rsidR="000B58A6" w14:paraId="5B19A7E1" w14:textId="77777777" w:rsidTr="007F7951">
        <w:tc>
          <w:tcPr>
            <w:tcW w:w="2305" w:type="dxa"/>
          </w:tcPr>
          <w:p w14:paraId="3A1EDCC6" w14:textId="77777777" w:rsidR="000B58A6" w:rsidRPr="000B58A6" w:rsidRDefault="000B58A6" w:rsidP="007F7951">
            <w:pPr>
              <w:rPr>
                <w:rFonts w:asciiTheme="majorHAnsi" w:hAnsiTheme="majorHAnsi" w:cstheme="majorHAnsi"/>
                <w:b/>
                <w:bCs/>
                <w:u w:val="single"/>
              </w:rPr>
            </w:pPr>
            <w:r w:rsidRPr="000B58A6">
              <w:rPr>
                <w:rFonts w:asciiTheme="majorHAnsi" w:hAnsiTheme="majorHAnsi" w:cstheme="majorHAnsi"/>
                <w:b/>
                <w:bCs/>
                <w:u w:val="single"/>
              </w:rPr>
              <w:t>Date</w:t>
            </w:r>
          </w:p>
        </w:tc>
        <w:tc>
          <w:tcPr>
            <w:tcW w:w="978" w:type="dxa"/>
          </w:tcPr>
          <w:p w14:paraId="4D0868B4" w14:textId="77777777" w:rsidR="000B58A6" w:rsidRPr="000B58A6" w:rsidRDefault="000B58A6" w:rsidP="007F7951">
            <w:pPr>
              <w:rPr>
                <w:rFonts w:asciiTheme="majorHAnsi" w:hAnsiTheme="majorHAnsi" w:cstheme="majorHAnsi"/>
                <w:b/>
                <w:bCs/>
                <w:u w:val="single"/>
              </w:rPr>
            </w:pPr>
            <w:r w:rsidRPr="000B58A6">
              <w:rPr>
                <w:rFonts w:asciiTheme="majorHAnsi" w:hAnsiTheme="majorHAnsi" w:cstheme="majorHAnsi"/>
                <w:b/>
                <w:bCs/>
                <w:u w:val="single"/>
              </w:rPr>
              <w:t>Days there</w:t>
            </w:r>
          </w:p>
        </w:tc>
        <w:tc>
          <w:tcPr>
            <w:tcW w:w="1268" w:type="dxa"/>
          </w:tcPr>
          <w:p w14:paraId="56A593E3" w14:textId="77777777" w:rsidR="000B58A6" w:rsidRPr="000B58A6" w:rsidRDefault="000B58A6" w:rsidP="007F7951">
            <w:pPr>
              <w:rPr>
                <w:rFonts w:asciiTheme="majorHAnsi" w:hAnsiTheme="majorHAnsi" w:cstheme="majorHAnsi"/>
                <w:b/>
                <w:bCs/>
                <w:u w:val="single"/>
              </w:rPr>
            </w:pPr>
            <w:r w:rsidRPr="000B58A6">
              <w:rPr>
                <w:rFonts w:asciiTheme="majorHAnsi" w:hAnsiTheme="majorHAnsi" w:cstheme="majorHAnsi"/>
                <w:b/>
                <w:bCs/>
                <w:u w:val="single"/>
              </w:rPr>
              <w:t>No vehicles exceeding</w:t>
            </w:r>
          </w:p>
        </w:tc>
        <w:tc>
          <w:tcPr>
            <w:tcW w:w="1392" w:type="dxa"/>
          </w:tcPr>
          <w:p w14:paraId="292744C8" w14:textId="77777777" w:rsidR="000B58A6" w:rsidRPr="000B58A6" w:rsidRDefault="000B58A6" w:rsidP="007F7951">
            <w:pPr>
              <w:rPr>
                <w:rFonts w:asciiTheme="majorHAnsi" w:hAnsiTheme="majorHAnsi" w:cstheme="majorHAnsi"/>
                <w:b/>
                <w:bCs/>
                <w:u w:val="single"/>
              </w:rPr>
            </w:pPr>
            <w:r w:rsidRPr="000B58A6">
              <w:rPr>
                <w:rFonts w:asciiTheme="majorHAnsi" w:hAnsiTheme="majorHAnsi" w:cstheme="majorHAnsi"/>
                <w:b/>
                <w:bCs/>
                <w:u w:val="single"/>
              </w:rPr>
              <w:t xml:space="preserve">Daily average </w:t>
            </w:r>
          </w:p>
        </w:tc>
        <w:tc>
          <w:tcPr>
            <w:tcW w:w="3073" w:type="dxa"/>
          </w:tcPr>
          <w:p w14:paraId="628673E9" w14:textId="77777777" w:rsidR="000B58A6" w:rsidRPr="000B58A6" w:rsidRDefault="000B58A6" w:rsidP="007F7951">
            <w:pPr>
              <w:rPr>
                <w:rFonts w:asciiTheme="majorHAnsi" w:hAnsiTheme="majorHAnsi" w:cstheme="majorHAnsi"/>
                <w:b/>
                <w:bCs/>
                <w:u w:val="single"/>
              </w:rPr>
            </w:pPr>
            <w:r w:rsidRPr="000B58A6">
              <w:rPr>
                <w:rFonts w:asciiTheme="majorHAnsi" w:hAnsiTheme="majorHAnsi" w:cstheme="majorHAnsi"/>
                <w:b/>
                <w:bCs/>
                <w:u w:val="single"/>
              </w:rPr>
              <w:t>Additional Comments</w:t>
            </w:r>
          </w:p>
        </w:tc>
      </w:tr>
      <w:tr w:rsidR="000B58A6" w:rsidRPr="005556AD" w14:paraId="103BDE55" w14:textId="77777777" w:rsidTr="007F7951">
        <w:tc>
          <w:tcPr>
            <w:tcW w:w="2305" w:type="dxa"/>
          </w:tcPr>
          <w:p w14:paraId="024A54B5"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13/10/25 – 28/10/25</w:t>
            </w:r>
          </w:p>
        </w:tc>
        <w:tc>
          <w:tcPr>
            <w:tcW w:w="978" w:type="dxa"/>
          </w:tcPr>
          <w:p w14:paraId="78A061CB"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15</w:t>
            </w:r>
          </w:p>
        </w:tc>
        <w:tc>
          <w:tcPr>
            <w:tcW w:w="1268" w:type="dxa"/>
          </w:tcPr>
          <w:p w14:paraId="3BD491E0"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3,696</w:t>
            </w:r>
          </w:p>
        </w:tc>
        <w:tc>
          <w:tcPr>
            <w:tcW w:w="1392" w:type="dxa"/>
          </w:tcPr>
          <w:p w14:paraId="64ED02C8"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221</w:t>
            </w:r>
          </w:p>
        </w:tc>
        <w:tc>
          <w:tcPr>
            <w:tcW w:w="3073" w:type="dxa"/>
          </w:tcPr>
          <w:p w14:paraId="7390ACA3"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7,920 vehicles; 85</w:t>
            </w:r>
            <w:r w:rsidRPr="000B58A6">
              <w:rPr>
                <w:rFonts w:asciiTheme="majorHAnsi" w:hAnsiTheme="majorHAnsi" w:cstheme="majorHAnsi"/>
                <w:vertAlign w:val="superscript"/>
              </w:rPr>
              <w:t>th</w:t>
            </w:r>
            <w:r w:rsidRPr="000B58A6">
              <w:rPr>
                <w:rFonts w:asciiTheme="majorHAnsi" w:hAnsiTheme="majorHAnsi" w:cstheme="majorHAnsi"/>
              </w:rPr>
              <w:t xml:space="preserve"> percentile 23.4mph</w:t>
            </w:r>
          </w:p>
        </w:tc>
      </w:tr>
      <w:tr w:rsidR="000B58A6" w14:paraId="1851EFBF" w14:textId="77777777" w:rsidTr="007F7951">
        <w:tc>
          <w:tcPr>
            <w:tcW w:w="2305" w:type="dxa"/>
          </w:tcPr>
          <w:p w14:paraId="63CD12C2"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28/10/25 – 9/11/25</w:t>
            </w:r>
          </w:p>
        </w:tc>
        <w:tc>
          <w:tcPr>
            <w:tcW w:w="978" w:type="dxa"/>
          </w:tcPr>
          <w:p w14:paraId="4D5578F0"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13</w:t>
            </w:r>
          </w:p>
        </w:tc>
        <w:tc>
          <w:tcPr>
            <w:tcW w:w="1268" w:type="dxa"/>
          </w:tcPr>
          <w:p w14:paraId="630D6E92"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4,359</w:t>
            </w:r>
          </w:p>
        </w:tc>
        <w:tc>
          <w:tcPr>
            <w:tcW w:w="1392" w:type="dxa"/>
          </w:tcPr>
          <w:p w14:paraId="1557B9A6"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335</w:t>
            </w:r>
          </w:p>
        </w:tc>
        <w:tc>
          <w:tcPr>
            <w:tcW w:w="3073" w:type="dxa"/>
          </w:tcPr>
          <w:p w14:paraId="6179CA47"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8,430 vehicles</w:t>
            </w:r>
          </w:p>
        </w:tc>
      </w:tr>
      <w:tr w:rsidR="000B58A6" w14:paraId="38D78C6F" w14:textId="77777777" w:rsidTr="007F7951">
        <w:tc>
          <w:tcPr>
            <w:tcW w:w="2305" w:type="dxa"/>
          </w:tcPr>
          <w:p w14:paraId="1A671FB9"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7/1/26 – 18/1/26</w:t>
            </w:r>
          </w:p>
        </w:tc>
        <w:tc>
          <w:tcPr>
            <w:tcW w:w="978" w:type="dxa"/>
          </w:tcPr>
          <w:p w14:paraId="0138AB91"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12</w:t>
            </w:r>
          </w:p>
        </w:tc>
        <w:tc>
          <w:tcPr>
            <w:tcW w:w="1268" w:type="dxa"/>
          </w:tcPr>
          <w:p w14:paraId="761A855B"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2,859</w:t>
            </w:r>
          </w:p>
        </w:tc>
        <w:tc>
          <w:tcPr>
            <w:tcW w:w="1392" w:type="dxa"/>
          </w:tcPr>
          <w:p w14:paraId="727AF04A"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228</w:t>
            </w:r>
          </w:p>
        </w:tc>
        <w:tc>
          <w:tcPr>
            <w:tcW w:w="3073" w:type="dxa"/>
          </w:tcPr>
          <w:p w14:paraId="71613267"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5,750 vehicles; 85</w:t>
            </w:r>
            <w:r w:rsidRPr="000B58A6">
              <w:rPr>
                <w:rFonts w:asciiTheme="majorHAnsi" w:hAnsiTheme="majorHAnsi" w:cstheme="majorHAnsi"/>
                <w:vertAlign w:val="superscript"/>
              </w:rPr>
              <w:t>th</w:t>
            </w:r>
            <w:r w:rsidRPr="000B58A6">
              <w:rPr>
                <w:rFonts w:asciiTheme="majorHAnsi" w:hAnsiTheme="majorHAnsi" w:cstheme="majorHAnsi"/>
              </w:rPr>
              <w:t xml:space="preserve"> percentile 24mph</w:t>
            </w:r>
          </w:p>
        </w:tc>
      </w:tr>
    </w:tbl>
    <w:p w14:paraId="40335145" w14:textId="77777777" w:rsidR="000B58A6" w:rsidRDefault="000B58A6" w:rsidP="000B58A6">
      <w:pPr>
        <w:spacing w:after="0"/>
      </w:pPr>
    </w:p>
    <w:p w14:paraId="0BC1A0D5" w14:textId="77777777" w:rsidR="000B58A6" w:rsidRDefault="000B58A6" w:rsidP="000B58A6">
      <w:pPr>
        <w:spacing w:after="0"/>
        <w:rPr>
          <w:b/>
          <w:bCs/>
          <w:u w:val="single"/>
        </w:rPr>
      </w:pPr>
      <w:r>
        <w:rPr>
          <w:b/>
          <w:bCs/>
          <w:u w:val="single"/>
        </w:rPr>
        <w:t>The Avenue, Wrockwardine, West</w:t>
      </w:r>
    </w:p>
    <w:tbl>
      <w:tblPr>
        <w:tblStyle w:val="TableGrid0"/>
        <w:tblW w:w="0" w:type="auto"/>
        <w:tblLook w:val="04A0" w:firstRow="1" w:lastRow="0" w:firstColumn="1" w:lastColumn="0" w:noHBand="0" w:noVBand="1"/>
      </w:tblPr>
      <w:tblGrid>
        <w:gridCol w:w="2376"/>
        <w:gridCol w:w="993"/>
        <w:gridCol w:w="1275"/>
        <w:gridCol w:w="1418"/>
        <w:gridCol w:w="2954"/>
      </w:tblGrid>
      <w:tr w:rsidR="000B58A6" w:rsidRPr="00F079A7" w14:paraId="4BB939ED" w14:textId="77777777" w:rsidTr="007F7951">
        <w:tc>
          <w:tcPr>
            <w:tcW w:w="2376" w:type="dxa"/>
          </w:tcPr>
          <w:p w14:paraId="1E43B9E9" w14:textId="77777777" w:rsidR="000B58A6" w:rsidRPr="000B58A6" w:rsidRDefault="000B58A6" w:rsidP="007F7951">
            <w:pPr>
              <w:rPr>
                <w:rFonts w:asciiTheme="majorHAnsi" w:hAnsiTheme="majorHAnsi" w:cstheme="majorHAnsi"/>
                <w:b/>
                <w:bCs/>
                <w:u w:val="single"/>
              </w:rPr>
            </w:pPr>
            <w:r w:rsidRPr="000B58A6">
              <w:rPr>
                <w:rFonts w:asciiTheme="majorHAnsi" w:hAnsiTheme="majorHAnsi" w:cstheme="majorHAnsi"/>
                <w:b/>
                <w:bCs/>
                <w:u w:val="single"/>
              </w:rPr>
              <w:t>Date</w:t>
            </w:r>
          </w:p>
        </w:tc>
        <w:tc>
          <w:tcPr>
            <w:tcW w:w="993" w:type="dxa"/>
          </w:tcPr>
          <w:p w14:paraId="273FF1C5" w14:textId="77777777" w:rsidR="000B58A6" w:rsidRPr="000B58A6" w:rsidRDefault="000B58A6" w:rsidP="007F7951">
            <w:pPr>
              <w:rPr>
                <w:rFonts w:asciiTheme="majorHAnsi" w:hAnsiTheme="majorHAnsi" w:cstheme="majorHAnsi"/>
                <w:b/>
                <w:bCs/>
                <w:u w:val="single"/>
              </w:rPr>
            </w:pPr>
            <w:r w:rsidRPr="000B58A6">
              <w:rPr>
                <w:rFonts w:asciiTheme="majorHAnsi" w:hAnsiTheme="majorHAnsi" w:cstheme="majorHAnsi"/>
                <w:b/>
                <w:bCs/>
                <w:u w:val="single"/>
              </w:rPr>
              <w:t>Days there</w:t>
            </w:r>
          </w:p>
        </w:tc>
        <w:tc>
          <w:tcPr>
            <w:tcW w:w="1275" w:type="dxa"/>
          </w:tcPr>
          <w:p w14:paraId="5B2AC90A" w14:textId="77777777" w:rsidR="000B58A6" w:rsidRPr="000B58A6" w:rsidRDefault="000B58A6" w:rsidP="007F7951">
            <w:pPr>
              <w:rPr>
                <w:rFonts w:asciiTheme="majorHAnsi" w:hAnsiTheme="majorHAnsi" w:cstheme="majorHAnsi"/>
                <w:b/>
                <w:bCs/>
                <w:u w:val="single"/>
              </w:rPr>
            </w:pPr>
            <w:r w:rsidRPr="000B58A6">
              <w:rPr>
                <w:rFonts w:asciiTheme="majorHAnsi" w:hAnsiTheme="majorHAnsi" w:cstheme="majorHAnsi"/>
                <w:b/>
                <w:bCs/>
                <w:u w:val="single"/>
              </w:rPr>
              <w:t>No vehicles exceeding</w:t>
            </w:r>
          </w:p>
        </w:tc>
        <w:tc>
          <w:tcPr>
            <w:tcW w:w="1418" w:type="dxa"/>
          </w:tcPr>
          <w:p w14:paraId="136F607F" w14:textId="77777777" w:rsidR="000B58A6" w:rsidRPr="000B58A6" w:rsidRDefault="000B58A6" w:rsidP="007F7951">
            <w:pPr>
              <w:rPr>
                <w:rFonts w:asciiTheme="majorHAnsi" w:hAnsiTheme="majorHAnsi" w:cstheme="majorHAnsi"/>
                <w:b/>
                <w:bCs/>
                <w:u w:val="single"/>
              </w:rPr>
            </w:pPr>
            <w:r w:rsidRPr="000B58A6">
              <w:rPr>
                <w:rFonts w:asciiTheme="majorHAnsi" w:hAnsiTheme="majorHAnsi" w:cstheme="majorHAnsi"/>
                <w:b/>
                <w:bCs/>
                <w:u w:val="single"/>
              </w:rPr>
              <w:t xml:space="preserve">Daily average </w:t>
            </w:r>
          </w:p>
        </w:tc>
        <w:tc>
          <w:tcPr>
            <w:tcW w:w="2954" w:type="dxa"/>
          </w:tcPr>
          <w:p w14:paraId="32D5B623" w14:textId="77777777" w:rsidR="000B58A6" w:rsidRPr="000B58A6" w:rsidRDefault="000B58A6" w:rsidP="007F7951">
            <w:pPr>
              <w:rPr>
                <w:rFonts w:asciiTheme="majorHAnsi" w:hAnsiTheme="majorHAnsi" w:cstheme="majorHAnsi"/>
                <w:b/>
                <w:bCs/>
                <w:u w:val="single"/>
              </w:rPr>
            </w:pPr>
            <w:r w:rsidRPr="000B58A6">
              <w:rPr>
                <w:rFonts w:asciiTheme="majorHAnsi" w:hAnsiTheme="majorHAnsi" w:cstheme="majorHAnsi"/>
                <w:b/>
                <w:bCs/>
                <w:u w:val="single"/>
              </w:rPr>
              <w:t>Additional Comments</w:t>
            </w:r>
          </w:p>
        </w:tc>
      </w:tr>
      <w:tr w:rsidR="000B58A6" w:rsidRPr="00B04A1F" w14:paraId="2FA88311" w14:textId="77777777" w:rsidTr="007F7951">
        <w:tc>
          <w:tcPr>
            <w:tcW w:w="2376" w:type="dxa"/>
          </w:tcPr>
          <w:p w14:paraId="1BF01171"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5/8/25 – 17/8/25</w:t>
            </w:r>
          </w:p>
        </w:tc>
        <w:tc>
          <w:tcPr>
            <w:tcW w:w="993" w:type="dxa"/>
          </w:tcPr>
          <w:p w14:paraId="63D9D572"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13</w:t>
            </w:r>
          </w:p>
        </w:tc>
        <w:tc>
          <w:tcPr>
            <w:tcW w:w="1275" w:type="dxa"/>
          </w:tcPr>
          <w:p w14:paraId="36DE5580"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3,157</w:t>
            </w:r>
          </w:p>
        </w:tc>
        <w:tc>
          <w:tcPr>
            <w:tcW w:w="1418" w:type="dxa"/>
          </w:tcPr>
          <w:p w14:paraId="0A82D63C"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243</w:t>
            </w:r>
          </w:p>
        </w:tc>
        <w:tc>
          <w:tcPr>
            <w:tcW w:w="2954" w:type="dxa"/>
          </w:tcPr>
          <w:p w14:paraId="58618141"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7,950 vehicles; 85</w:t>
            </w:r>
            <w:r w:rsidRPr="000B58A6">
              <w:rPr>
                <w:rFonts w:asciiTheme="majorHAnsi" w:hAnsiTheme="majorHAnsi" w:cstheme="majorHAnsi"/>
                <w:vertAlign w:val="superscript"/>
              </w:rPr>
              <w:t>th</w:t>
            </w:r>
            <w:r w:rsidRPr="000B58A6">
              <w:rPr>
                <w:rFonts w:asciiTheme="majorHAnsi" w:hAnsiTheme="majorHAnsi" w:cstheme="majorHAnsi"/>
              </w:rPr>
              <w:t xml:space="preserve"> percentile23.9mph</w:t>
            </w:r>
          </w:p>
        </w:tc>
      </w:tr>
      <w:tr w:rsidR="000B58A6" w:rsidRPr="00B04A1F" w14:paraId="62F705B1" w14:textId="77777777" w:rsidTr="007F7951">
        <w:tc>
          <w:tcPr>
            <w:tcW w:w="2376" w:type="dxa"/>
          </w:tcPr>
          <w:p w14:paraId="6EB8DE97"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13/10/25 – 28/10/25</w:t>
            </w:r>
          </w:p>
        </w:tc>
        <w:tc>
          <w:tcPr>
            <w:tcW w:w="993" w:type="dxa"/>
          </w:tcPr>
          <w:p w14:paraId="454048A2"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15</w:t>
            </w:r>
          </w:p>
        </w:tc>
        <w:tc>
          <w:tcPr>
            <w:tcW w:w="1275" w:type="dxa"/>
          </w:tcPr>
          <w:p w14:paraId="4E2F3968"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3,696</w:t>
            </w:r>
          </w:p>
        </w:tc>
        <w:tc>
          <w:tcPr>
            <w:tcW w:w="1418" w:type="dxa"/>
          </w:tcPr>
          <w:p w14:paraId="04BA1A5C"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221</w:t>
            </w:r>
          </w:p>
        </w:tc>
        <w:tc>
          <w:tcPr>
            <w:tcW w:w="2954" w:type="dxa"/>
          </w:tcPr>
          <w:p w14:paraId="7291EB26"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7,920 vehicles; 85</w:t>
            </w:r>
            <w:r w:rsidRPr="000B58A6">
              <w:rPr>
                <w:rFonts w:asciiTheme="majorHAnsi" w:hAnsiTheme="majorHAnsi" w:cstheme="majorHAnsi"/>
                <w:vertAlign w:val="superscript"/>
              </w:rPr>
              <w:t>th</w:t>
            </w:r>
            <w:r w:rsidRPr="000B58A6">
              <w:rPr>
                <w:rFonts w:asciiTheme="majorHAnsi" w:hAnsiTheme="majorHAnsi" w:cstheme="majorHAnsi"/>
              </w:rPr>
              <w:t xml:space="preserve"> percentile speed 24.3mph</w:t>
            </w:r>
          </w:p>
        </w:tc>
      </w:tr>
      <w:tr w:rsidR="000B58A6" w:rsidRPr="00B04A1F" w14:paraId="6891FA1E" w14:textId="77777777" w:rsidTr="007F7951">
        <w:tc>
          <w:tcPr>
            <w:tcW w:w="2376" w:type="dxa"/>
          </w:tcPr>
          <w:p w14:paraId="39A23EED"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20/1/26 – 1/2/26</w:t>
            </w:r>
          </w:p>
        </w:tc>
        <w:tc>
          <w:tcPr>
            <w:tcW w:w="993" w:type="dxa"/>
          </w:tcPr>
          <w:p w14:paraId="2054EBF5"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13</w:t>
            </w:r>
          </w:p>
        </w:tc>
        <w:tc>
          <w:tcPr>
            <w:tcW w:w="1275" w:type="dxa"/>
          </w:tcPr>
          <w:p w14:paraId="74ECD205"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3,116</w:t>
            </w:r>
          </w:p>
        </w:tc>
        <w:tc>
          <w:tcPr>
            <w:tcW w:w="1418" w:type="dxa"/>
          </w:tcPr>
          <w:p w14:paraId="3C41F69D"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240</w:t>
            </w:r>
          </w:p>
        </w:tc>
        <w:tc>
          <w:tcPr>
            <w:tcW w:w="2954" w:type="dxa"/>
          </w:tcPr>
          <w:p w14:paraId="499EB4FC"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7,265 vehicles; 85</w:t>
            </w:r>
            <w:r w:rsidRPr="000B58A6">
              <w:rPr>
                <w:rFonts w:asciiTheme="majorHAnsi" w:hAnsiTheme="majorHAnsi" w:cstheme="majorHAnsi"/>
                <w:vertAlign w:val="superscript"/>
              </w:rPr>
              <w:t>th</w:t>
            </w:r>
            <w:r w:rsidRPr="000B58A6">
              <w:rPr>
                <w:rFonts w:asciiTheme="majorHAnsi" w:hAnsiTheme="majorHAnsi" w:cstheme="majorHAnsi"/>
              </w:rPr>
              <w:t xml:space="preserve"> percentile 23.8mph</w:t>
            </w:r>
          </w:p>
        </w:tc>
      </w:tr>
    </w:tbl>
    <w:p w14:paraId="4335312E" w14:textId="77777777" w:rsidR="000B58A6" w:rsidRPr="00F079A7" w:rsidRDefault="000B58A6" w:rsidP="000B58A6">
      <w:pPr>
        <w:spacing w:after="0"/>
        <w:rPr>
          <w:rFonts w:asciiTheme="majorHAnsi" w:hAnsiTheme="majorHAnsi" w:cstheme="majorHAnsi"/>
          <w:b/>
          <w:bCs/>
          <w:u w:val="single"/>
        </w:rPr>
      </w:pPr>
    </w:p>
    <w:p w14:paraId="6AAC9B35" w14:textId="77777777" w:rsidR="000B58A6" w:rsidRPr="00942E0D" w:rsidRDefault="000B58A6" w:rsidP="000B58A6">
      <w:pPr>
        <w:spacing w:after="0"/>
        <w:rPr>
          <w:b/>
          <w:bCs/>
          <w:u w:val="single"/>
        </w:rPr>
      </w:pPr>
      <w:r w:rsidRPr="00942E0D">
        <w:rPr>
          <w:b/>
          <w:bCs/>
          <w:u w:val="single"/>
        </w:rPr>
        <w:t>High Ercall Road, Bratton, South (new location)</w:t>
      </w:r>
    </w:p>
    <w:tbl>
      <w:tblPr>
        <w:tblStyle w:val="TableGrid0"/>
        <w:tblW w:w="0" w:type="auto"/>
        <w:tblLook w:val="04A0" w:firstRow="1" w:lastRow="0" w:firstColumn="1" w:lastColumn="0" w:noHBand="0" w:noVBand="1"/>
      </w:tblPr>
      <w:tblGrid>
        <w:gridCol w:w="2296"/>
        <w:gridCol w:w="975"/>
        <w:gridCol w:w="1266"/>
        <w:gridCol w:w="1387"/>
        <w:gridCol w:w="3092"/>
      </w:tblGrid>
      <w:tr w:rsidR="000B58A6" w:rsidRPr="007A0100" w14:paraId="26D9B9C7" w14:textId="77777777" w:rsidTr="007F7951">
        <w:tc>
          <w:tcPr>
            <w:tcW w:w="2296" w:type="dxa"/>
          </w:tcPr>
          <w:p w14:paraId="7ACB36DD"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Date</w:t>
            </w:r>
          </w:p>
        </w:tc>
        <w:tc>
          <w:tcPr>
            <w:tcW w:w="975" w:type="dxa"/>
          </w:tcPr>
          <w:p w14:paraId="6104AABA"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Days there</w:t>
            </w:r>
          </w:p>
        </w:tc>
        <w:tc>
          <w:tcPr>
            <w:tcW w:w="1266" w:type="dxa"/>
          </w:tcPr>
          <w:p w14:paraId="0B1697E3"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No vehicles exceeding</w:t>
            </w:r>
          </w:p>
        </w:tc>
        <w:tc>
          <w:tcPr>
            <w:tcW w:w="1387" w:type="dxa"/>
          </w:tcPr>
          <w:p w14:paraId="7CCD8BAB"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 xml:space="preserve">Daily average </w:t>
            </w:r>
          </w:p>
        </w:tc>
        <w:tc>
          <w:tcPr>
            <w:tcW w:w="3092" w:type="dxa"/>
          </w:tcPr>
          <w:p w14:paraId="747425C4"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Additional Comments</w:t>
            </w:r>
          </w:p>
        </w:tc>
      </w:tr>
      <w:tr w:rsidR="000B58A6" w:rsidRPr="007A0100" w14:paraId="2C663668" w14:textId="77777777" w:rsidTr="007F7951">
        <w:tc>
          <w:tcPr>
            <w:tcW w:w="2296" w:type="dxa"/>
          </w:tcPr>
          <w:p w14:paraId="09B8DE97"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15/4/25- 27/4/25</w:t>
            </w:r>
          </w:p>
        </w:tc>
        <w:tc>
          <w:tcPr>
            <w:tcW w:w="975" w:type="dxa"/>
          </w:tcPr>
          <w:p w14:paraId="143FEB6C"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13</w:t>
            </w:r>
          </w:p>
        </w:tc>
        <w:tc>
          <w:tcPr>
            <w:tcW w:w="1266" w:type="dxa"/>
          </w:tcPr>
          <w:p w14:paraId="73375A49"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696</w:t>
            </w:r>
          </w:p>
        </w:tc>
        <w:tc>
          <w:tcPr>
            <w:tcW w:w="1387" w:type="dxa"/>
          </w:tcPr>
          <w:p w14:paraId="2D8F8A5F"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53</w:t>
            </w:r>
          </w:p>
        </w:tc>
        <w:tc>
          <w:tcPr>
            <w:tcW w:w="3092" w:type="dxa"/>
          </w:tcPr>
          <w:p w14:paraId="76BC2F0E"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17,540 vehicles, 85</w:t>
            </w:r>
            <w:r w:rsidRPr="000B58A6">
              <w:rPr>
                <w:rFonts w:asciiTheme="majorHAnsi" w:hAnsiTheme="majorHAnsi" w:cstheme="majorHAnsi"/>
                <w:vertAlign w:val="superscript"/>
              </w:rPr>
              <w:t>th</w:t>
            </w:r>
            <w:r w:rsidRPr="000B58A6">
              <w:rPr>
                <w:rFonts w:asciiTheme="majorHAnsi" w:hAnsiTheme="majorHAnsi" w:cstheme="majorHAnsi"/>
              </w:rPr>
              <w:t xml:space="preserve"> percentile 37.7/average speed 32.3</w:t>
            </w:r>
          </w:p>
        </w:tc>
      </w:tr>
      <w:tr w:rsidR="000B58A6" w:rsidRPr="007A0100" w14:paraId="78F95622" w14:textId="77777777" w:rsidTr="007F7951">
        <w:tc>
          <w:tcPr>
            <w:tcW w:w="2296" w:type="dxa"/>
          </w:tcPr>
          <w:p w14:paraId="6841F33E"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24/6/25 – 6/7/25</w:t>
            </w:r>
          </w:p>
        </w:tc>
        <w:tc>
          <w:tcPr>
            <w:tcW w:w="975" w:type="dxa"/>
          </w:tcPr>
          <w:p w14:paraId="451D8BF5"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13</w:t>
            </w:r>
          </w:p>
        </w:tc>
        <w:tc>
          <w:tcPr>
            <w:tcW w:w="1266" w:type="dxa"/>
          </w:tcPr>
          <w:p w14:paraId="198F0834"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555</w:t>
            </w:r>
          </w:p>
        </w:tc>
        <w:tc>
          <w:tcPr>
            <w:tcW w:w="1387" w:type="dxa"/>
          </w:tcPr>
          <w:p w14:paraId="1F3A7056"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43</w:t>
            </w:r>
          </w:p>
        </w:tc>
        <w:tc>
          <w:tcPr>
            <w:tcW w:w="3092" w:type="dxa"/>
          </w:tcPr>
          <w:p w14:paraId="1FF4449F"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18,530 vehicles, 85</w:t>
            </w:r>
            <w:r w:rsidRPr="000B58A6">
              <w:rPr>
                <w:rFonts w:asciiTheme="majorHAnsi" w:hAnsiTheme="majorHAnsi" w:cstheme="majorHAnsi"/>
                <w:vertAlign w:val="superscript"/>
              </w:rPr>
              <w:t>th</w:t>
            </w:r>
            <w:r w:rsidRPr="000B58A6">
              <w:rPr>
                <w:rFonts w:asciiTheme="majorHAnsi" w:hAnsiTheme="majorHAnsi" w:cstheme="majorHAnsi"/>
              </w:rPr>
              <w:t xml:space="preserve"> percentile 36.9mph</w:t>
            </w:r>
          </w:p>
        </w:tc>
      </w:tr>
      <w:tr w:rsidR="000B58A6" w:rsidRPr="007A0100" w14:paraId="7FB6B005" w14:textId="77777777" w:rsidTr="007F7951">
        <w:tc>
          <w:tcPr>
            <w:tcW w:w="2296" w:type="dxa"/>
          </w:tcPr>
          <w:p w14:paraId="106A5668"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9/12/25 – 21/12/25</w:t>
            </w:r>
          </w:p>
        </w:tc>
        <w:tc>
          <w:tcPr>
            <w:tcW w:w="975" w:type="dxa"/>
          </w:tcPr>
          <w:p w14:paraId="5A819797"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13</w:t>
            </w:r>
          </w:p>
        </w:tc>
        <w:tc>
          <w:tcPr>
            <w:tcW w:w="1266" w:type="dxa"/>
          </w:tcPr>
          <w:p w14:paraId="38A16475"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345</w:t>
            </w:r>
          </w:p>
        </w:tc>
        <w:tc>
          <w:tcPr>
            <w:tcW w:w="1387" w:type="dxa"/>
          </w:tcPr>
          <w:p w14:paraId="2297A5DC"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27</w:t>
            </w:r>
          </w:p>
        </w:tc>
        <w:tc>
          <w:tcPr>
            <w:tcW w:w="3092" w:type="dxa"/>
          </w:tcPr>
          <w:p w14:paraId="2EC2BC18"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16,810 vehicles, 85</w:t>
            </w:r>
            <w:r w:rsidRPr="000B58A6">
              <w:rPr>
                <w:rFonts w:asciiTheme="majorHAnsi" w:hAnsiTheme="majorHAnsi" w:cstheme="majorHAnsi"/>
                <w:vertAlign w:val="superscript"/>
              </w:rPr>
              <w:t>th</w:t>
            </w:r>
            <w:r w:rsidRPr="000B58A6">
              <w:rPr>
                <w:rFonts w:asciiTheme="majorHAnsi" w:hAnsiTheme="majorHAnsi" w:cstheme="majorHAnsi"/>
              </w:rPr>
              <w:t xml:space="preserve"> percentile 36mph</w:t>
            </w:r>
          </w:p>
        </w:tc>
      </w:tr>
    </w:tbl>
    <w:p w14:paraId="1E8B9EB6" w14:textId="77777777" w:rsidR="000B58A6" w:rsidRDefault="000B58A6" w:rsidP="000B58A6">
      <w:pPr>
        <w:spacing w:after="0"/>
        <w:rPr>
          <w:b/>
          <w:bCs/>
          <w:u w:val="single"/>
        </w:rPr>
      </w:pPr>
    </w:p>
    <w:p w14:paraId="6D547F5C" w14:textId="77777777" w:rsidR="000B58A6" w:rsidRPr="00C3149E" w:rsidRDefault="000B58A6" w:rsidP="000B58A6">
      <w:pPr>
        <w:spacing w:after="0"/>
        <w:rPr>
          <w:b/>
          <w:bCs/>
          <w:u w:val="single"/>
        </w:rPr>
      </w:pPr>
      <w:r w:rsidRPr="00C3149E">
        <w:rPr>
          <w:b/>
          <w:bCs/>
          <w:u w:val="single"/>
        </w:rPr>
        <w:t>H</w:t>
      </w:r>
      <w:r>
        <w:rPr>
          <w:b/>
          <w:bCs/>
          <w:u w:val="single"/>
        </w:rPr>
        <w:t>i</w:t>
      </w:r>
      <w:r w:rsidRPr="00C3149E">
        <w:rPr>
          <w:b/>
          <w:bCs/>
          <w:u w:val="single"/>
        </w:rPr>
        <w:t>gh Ercall Road, Bratton, North (new location)</w:t>
      </w:r>
    </w:p>
    <w:tbl>
      <w:tblPr>
        <w:tblStyle w:val="TableGrid0"/>
        <w:tblW w:w="0" w:type="auto"/>
        <w:tblLook w:val="04A0" w:firstRow="1" w:lastRow="0" w:firstColumn="1" w:lastColumn="0" w:noHBand="0" w:noVBand="1"/>
      </w:tblPr>
      <w:tblGrid>
        <w:gridCol w:w="2308"/>
        <w:gridCol w:w="978"/>
        <w:gridCol w:w="1267"/>
        <w:gridCol w:w="1526"/>
        <w:gridCol w:w="2937"/>
      </w:tblGrid>
      <w:tr w:rsidR="000B58A6" w:rsidRPr="007A0100" w14:paraId="1853CE52" w14:textId="77777777" w:rsidTr="007F7951">
        <w:tc>
          <w:tcPr>
            <w:tcW w:w="2308" w:type="dxa"/>
          </w:tcPr>
          <w:p w14:paraId="5DA6E50E"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Date</w:t>
            </w:r>
          </w:p>
        </w:tc>
        <w:tc>
          <w:tcPr>
            <w:tcW w:w="978" w:type="dxa"/>
          </w:tcPr>
          <w:p w14:paraId="66AE3502"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Days there</w:t>
            </w:r>
          </w:p>
        </w:tc>
        <w:tc>
          <w:tcPr>
            <w:tcW w:w="1267" w:type="dxa"/>
          </w:tcPr>
          <w:p w14:paraId="44346F49"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No vehicles exceeding</w:t>
            </w:r>
          </w:p>
        </w:tc>
        <w:tc>
          <w:tcPr>
            <w:tcW w:w="1526" w:type="dxa"/>
          </w:tcPr>
          <w:p w14:paraId="2A9E0A07"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Daily average</w:t>
            </w:r>
          </w:p>
        </w:tc>
        <w:tc>
          <w:tcPr>
            <w:tcW w:w="2937" w:type="dxa"/>
          </w:tcPr>
          <w:p w14:paraId="0BF38577" w14:textId="77777777" w:rsidR="000B58A6" w:rsidRPr="000B58A6" w:rsidRDefault="000B58A6" w:rsidP="007F7951">
            <w:pPr>
              <w:rPr>
                <w:rFonts w:asciiTheme="majorHAnsi" w:hAnsiTheme="majorHAnsi" w:cstheme="majorHAnsi"/>
                <w:b/>
                <w:bCs/>
              </w:rPr>
            </w:pPr>
            <w:r w:rsidRPr="000B58A6">
              <w:rPr>
                <w:rFonts w:asciiTheme="majorHAnsi" w:hAnsiTheme="majorHAnsi" w:cstheme="majorHAnsi"/>
                <w:b/>
                <w:bCs/>
              </w:rPr>
              <w:t>Additional Comments</w:t>
            </w:r>
          </w:p>
        </w:tc>
      </w:tr>
      <w:tr w:rsidR="000B58A6" w:rsidRPr="009270AE" w14:paraId="6F9D4371" w14:textId="77777777" w:rsidTr="007F7951">
        <w:tc>
          <w:tcPr>
            <w:tcW w:w="2308" w:type="dxa"/>
          </w:tcPr>
          <w:p w14:paraId="621EDA15"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8/7/25 – 20/7/25</w:t>
            </w:r>
          </w:p>
        </w:tc>
        <w:tc>
          <w:tcPr>
            <w:tcW w:w="978" w:type="dxa"/>
          </w:tcPr>
          <w:p w14:paraId="54A13D9B"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13</w:t>
            </w:r>
          </w:p>
        </w:tc>
        <w:tc>
          <w:tcPr>
            <w:tcW w:w="1267" w:type="dxa"/>
          </w:tcPr>
          <w:p w14:paraId="48C54551"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3,596</w:t>
            </w:r>
          </w:p>
        </w:tc>
        <w:tc>
          <w:tcPr>
            <w:tcW w:w="1526" w:type="dxa"/>
          </w:tcPr>
          <w:p w14:paraId="5300FE61"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278</w:t>
            </w:r>
          </w:p>
        </w:tc>
        <w:tc>
          <w:tcPr>
            <w:tcW w:w="2937" w:type="dxa"/>
          </w:tcPr>
          <w:p w14:paraId="682BB3CA"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30,750 vehicles; 85</w:t>
            </w:r>
            <w:r w:rsidRPr="000B58A6">
              <w:rPr>
                <w:rFonts w:asciiTheme="majorHAnsi" w:hAnsiTheme="majorHAnsi" w:cstheme="majorHAnsi"/>
                <w:vertAlign w:val="superscript"/>
              </w:rPr>
              <w:t>th</w:t>
            </w:r>
            <w:r w:rsidRPr="000B58A6">
              <w:rPr>
                <w:rFonts w:asciiTheme="majorHAnsi" w:hAnsiTheme="majorHAnsi" w:cstheme="majorHAnsi"/>
              </w:rPr>
              <w:t xml:space="preserve"> percentile 39.7mph </w:t>
            </w:r>
          </w:p>
        </w:tc>
      </w:tr>
      <w:tr w:rsidR="000B58A6" w:rsidRPr="009270AE" w14:paraId="0DC5DFFF" w14:textId="77777777" w:rsidTr="007F7951">
        <w:tc>
          <w:tcPr>
            <w:tcW w:w="2308" w:type="dxa"/>
          </w:tcPr>
          <w:p w14:paraId="7F3137F0"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16/9/25 – 28/9/25</w:t>
            </w:r>
          </w:p>
        </w:tc>
        <w:tc>
          <w:tcPr>
            <w:tcW w:w="978" w:type="dxa"/>
          </w:tcPr>
          <w:p w14:paraId="1E3BF5FD"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13</w:t>
            </w:r>
          </w:p>
        </w:tc>
        <w:tc>
          <w:tcPr>
            <w:tcW w:w="1267" w:type="dxa"/>
          </w:tcPr>
          <w:p w14:paraId="7D58B1DD"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3,032</w:t>
            </w:r>
          </w:p>
        </w:tc>
        <w:tc>
          <w:tcPr>
            <w:tcW w:w="1526" w:type="dxa"/>
          </w:tcPr>
          <w:p w14:paraId="4EAC6C03"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233</w:t>
            </w:r>
          </w:p>
        </w:tc>
        <w:tc>
          <w:tcPr>
            <w:tcW w:w="2937" w:type="dxa"/>
          </w:tcPr>
          <w:p w14:paraId="47B88B54"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20,400 vehicles, 85</w:t>
            </w:r>
            <w:r w:rsidRPr="000B58A6">
              <w:rPr>
                <w:rFonts w:asciiTheme="majorHAnsi" w:hAnsiTheme="majorHAnsi" w:cstheme="majorHAnsi"/>
                <w:vertAlign w:val="superscript"/>
              </w:rPr>
              <w:t>th</w:t>
            </w:r>
            <w:r w:rsidRPr="000B58A6">
              <w:rPr>
                <w:rFonts w:asciiTheme="majorHAnsi" w:hAnsiTheme="majorHAnsi" w:cstheme="majorHAnsi"/>
              </w:rPr>
              <w:t xml:space="preserve"> percentile 39.2mph</w:t>
            </w:r>
          </w:p>
        </w:tc>
      </w:tr>
      <w:tr w:rsidR="000B58A6" w:rsidRPr="009270AE" w14:paraId="254A7878" w14:textId="77777777" w:rsidTr="007F7951">
        <w:tc>
          <w:tcPr>
            <w:tcW w:w="2308" w:type="dxa"/>
          </w:tcPr>
          <w:p w14:paraId="7B2F023D"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23/12/25 – 6/1/26</w:t>
            </w:r>
          </w:p>
        </w:tc>
        <w:tc>
          <w:tcPr>
            <w:tcW w:w="978" w:type="dxa"/>
          </w:tcPr>
          <w:p w14:paraId="5575DEBC"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15</w:t>
            </w:r>
          </w:p>
        </w:tc>
        <w:tc>
          <w:tcPr>
            <w:tcW w:w="1267" w:type="dxa"/>
          </w:tcPr>
          <w:p w14:paraId="25EEC6D0"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1,890</w:t>
            </w:r>
          </w:p>
        </w:tc>
        <w:tc>
          <w:tcPr>
            <w:tcW w:w="1526" w:type="dxa"/>
          </w:tcPr>
          <w:p w14:paraId="544DDE59"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127</w:t>
            </w:r>
          </w:p>
        </w:tc>
        <w:tc>
          <w:tcPr>
            <w:tcW w:w="2937" w:type="dxa"/>
          </w:tcPr>
          <w:p w14:paraId="4A57CC6E" w14:textId="77777777" w:rsidR="000B58A6" w:rsidRPr="000B58A6" w:rsidRDefault="000B58A6" w:rsidP="007F7951">
            <w:pPr>
              <w:rPr>
                <w:rFonts w:asciiTheme="majorHAnsi" w:hAnsiTheme="majorHAnsi" w:cstheme="majorHAnsi"/>
              </w:rPr>
            </w:pPr>
            <w:r w:rsidRPr="000B58A6">
              <w:rPr>
                <w:rFonts w:asciiTheme="majorHAnsi" w:hAnsiTheme="majorHAnsi" w:cstheme="majorHAnsi"/>
              </w:rPr>
              <w:t>23,450 vehicles, 85</w:t>
            </w:r>
            <w:r w:rsidRPr="000B58A6">
              <w:rPr>
                <w:rFonts w:asciiTheme="majorHAnsi" w:hAnsiTheme="majorHAnsi" w:cstheme="majorHAnsi"/>
                <w:vertAlign w:val="superscript"/>
              </w:rPr>
              <w:t>th</w:t>
            </w:r>
            <w:r w:rsidRPr="000B58A6">
              <w:rPr>
                <w:rFonts w:asciiTheme="majorHAnsi" w:hAnsiTheme="majorHAnsi" w:cstheme="majorHAnsi"/>
              </w:rPr>
              <w:t xml:space="preserve"> percentile 39mph</w:t>
            </w:r>
          </w:p>
        </w:tc>
      </w:tr>
    </w:tbl>
    <w:p w14:paraId="34FC6BA3" w14:textId="77777777" w:rsidR="000B58A6" w:rsidRDefault="000B58A6" w:rsidP="000B58A6">
      <w:pPr>
        <w:spacing w:after="0"/>
      </w:pPr>
    </w:p>
    <w:p w14:paraId="7925B20E" w14:textId="3F166151" w:rsidR="00182082" w:rsidRDefault="00182082" w:rsidP="00182082">
      <w:pPr>
        <w:spacing w:after="0"/>
      </w:pPr>
      <w:r>
        <w:t xml:space="preserve">                                    </w:t>
      </w:r>
    </w:p>
    <w:p w14:paraId="0FDF3A86" w14:textId="3741A3B6" w:rsidR="00673DF9" w:rsidRDefault="00673DF9" w:rsidP="00673DF9">
      <w:pPr>
        <w:spacing w:after="0"/>
      </w:pPr>
      <w:r>
        <w:t xml:space="preserve">                        </w:t>
      </w:r>
    </w:p>
    <w:p w14:paraId="06B1FD58" w14:textId="3761840E" w:rsidR="00A1195C" w:rsidRPr="00942E0D" w:rsidRDefault="00A1195C" w:rsidP="00A1195C">
      <w:pPr>
        <w:spacing w:after="0"/>
        <w:rPr>
          <w:b/>
          <w:bCs/>
          <w:u w:val="single"/>
        </w:rPr>
      </w:pPr>
    </w:p>
    <w:sectPr w:rsidR="00A1195C" w:rsidRPr="00942E0D">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2C88E4" w14:textId="77777777" w:rsidR="00C41522" w:rsidRDefault="00C41522">
      <w:pPr>
        <w:spacing w:after="0" w:line="240" w:lineRule="auto"/>
      </w:pPr>
      <w:r>
        <w:separator/>
      </w:r>
    </w:p>
  </w:endnote>
  <w:endnote w:type="continuationSeparator" w:id="0">
    <w:p w14:paraId="79C1BE58" w14:textId="77777777" w:rsidR="00C41522" w:rsidRDefault="00C415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embedRegular r:id="rId1" w:fontKey="{61543F99-EBB9-4220-AFF3-8BFD0D72BBED}"/>
  </w:font>
  <w:font w:name="Calibri">
    <w:panose1 w:val="020F0502020204030204"/>
    <w:charset w:val="00"/>
    <w:family w:val="swiss"/>
    <w:pitch w:val="variable"/>
    <w:sig w:usb0="E4002EFF" w:usb1="C200247B" w:usb2="00000009" w:usb3="00000000" w:csb0="000001FF" w:csb1="00000000"/>
    <w:embedRegular r:id="rId2" w:fontKey="{33B4699D-9D9E-4A7E-A057-759D10918237}"/>
    <w:embedBold r:id="rId3" w:fontKey="{3D31EFF2-3569-44B6-8955-4A9C80A18741}"/>
    <w:embedItalic r:id="rId4" w:fontKey="{CD04BFB4-3028-44B9-A002-41A9D550A10B}"/>
    <w:embedBoldItalic r:id="rId5" w:fontKey="{37A91328-7472-44BE-A499-9CAB63EC3312}"/>
  </w:font>
  <w:font w:name="Georgia">
    <w:panose1 w:val="02040502050405020303"/>
    <w:charset w:val="00"/>
    <w:family w:val="roman"/>
    <w:pitch w:val="variable"/>
    <w:sig w:usb0="00000287" w:usb1="00000000" w:usb2="00000000" w:usb3="00000000" w:csb0="0000009F" w:csb1="00000000"/>
    <w:embedRegular r:id="rId6" w:fontKey="{C6AA6217-CE86-4E1D-B85E-D31D573146BE}"/>
    <w:embedItalic r:id="rId7" w:fontKey="{AF2B0D5C-541A-4AD6-BEDF-4944D38521B4}"/>
  </w:font>
  <w:font w:name="Cambria">
    <w:panose1 w:val="02040503050406030204"/>
    <w:charset w:val="00"/>
    <w:family w:val="roman"/>
    <w:pitch w:val="variable"/>
    <w:sig w:usb0="E00006FF" w:usb1="420024FF" w:usb2="02000000" w:usb3="00000000" w:csb0="0000019F" w:csb1="00000000"/>
    <w:embedRegular r:id="rId8" w:fontKey="{ABDF6081-064C-4754-9660-92ECE2A58BFA}"/>
    <w:embedBold r:id="rId9" w:fontKey="{6DC28237-B61A-4C04-B0E2-6D231C114E2D}"/>
    <w:embedItalic r:id="rId10" w:fontKey="{A63464B9-B821-4CBA-9E60-2DE7A745AFA4}"/>
    <w:embedBoldItalic r:id="rId11" w:fontKey="{5FD8215B-6EDF-4C6D-BB78-559F1ED1A9A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BEC65" w14:textId="77777777" w:rsidR="00F13801" w:rsidRDefault="00F13801">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6ACC3" w14:textId="77777777" w:rsidR="00F13801" w:rsidRDefault="00690912">
    <w:pPr>
      <w:pBdr>
        <w:top w:val="single" w:sz="4" w:space="1" w:color="D9D9D9"/>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41113F">
      <w:rPr>
        <w:noProof/>
        <w:color w:val="000000"/>
      </w:rPr>
      <w:t>1</w:t>
    </w:r>
    <w:r>
      <w:rPr>
        <w:color w:val="000000"/>
      </w:rPr>
      <w:fldChar w:fldCharType="end"/>
    </w:r>
    <w:r>
      <w:rPr>
        <w:color w:val="000000"/>
      </w:rPr>
      <w:t xml:space="preserve"> | </w:t>
    </w:r>
    <w:r>
      <w:rPr>
        <w:color w:val="7F7F7F"/>
      </w:rPr>
      <w:t>Page</w:t>
    </w:r>
  </w:p>
  <w:p w14:paraId="093E7728" w14:textId="77777777" w:rsidR="00F13801" w:rsidRDefault="00F13801">
    <w:pPr>
      <w:pBdr>
        <w:top w:val="nil"/>
        <w:left w:val="nil"/>
        <w:bottom w:val="nil"/>
        <w:right w:val="nil"/>
        <w:between w:val="nil"/>
      </w:pBdr>
      <w:tabs>
        <w:tab w:val="center" w:pos="4513"/>
        <w:tab w:val="right" w:pos="9026"/>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46A2E4" w14:textId="77777777" w:rsidR="00F13801" w:rsidRDefault="00F13801">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FC82EA" w14:textId="77777777" w:rsidR="00C41522" w:rsidRDefault="00C41522">
      <w:pPr>
        <w:spacing w:after="0" w:line="240" w:lineRule="auto"/>
      </w:pPr>
      <w:r>
        <w:separator/>
      </w:r>
    </w:p>
  </w:footnote>
  <w:footnote w:type="continuationSeparator" w:id="0">
    <w:p w14:paraId="50D1B95C" w14:textId="77777777" w:rsidR="00C41522" w:rsidRDefault="00C415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DAD68" w14:textId="3AA1F231" w:rsidR="00F13801" w:rsidRDefault="00F13801">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000000"/>
      </w:rPr>
      <w:id w:val="314302259"/>
      <w:docPartObj>
        <w:docPartGallery w:val="Watermarks"/>
        <w:docPartUnique/>
      </w:docPartObj>
    </w:sdtPr>
    <w:sdtContent>
      <w:p w14:paraId="54753972" w14:textId="05A75996" w:rsidR="00F13801" w:rsidRDefault="00000000">
        <w:pPr>
          <w:pBdr>
            <w:top w:val="nil"/>
            <w:left w:val="nil"/>
            <w:bottom w:val="nil"/>
            <w:right w:val="nil"/>
            <w:between w:val="nil"/>
          </w:pBdr>
          <w:tabs>
            <w:tab w:val="center" w:pos="4513"/>
            <w:tab w:val="right" w:pos="9026"/>
          </w:tabs>
          <w:spacing w:after="0" w:line="240" w:lineRule="auto"/>
          <w:rPr>
            <w:color w:val="000000"/>
          </w:rPr>
        </w:pPr>
        <w:r>
          <w:rPr>
            <w:color w:val="000000"/>
          </w:rPr>
          <w:pict w14:anchorId="73F2F20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D27D2" w14:textId="7C509646" w:rsidR="00F13801" w:rsidRDefault="00F13801">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B7834"/>
    <w:multiLevelType w:val="hybridMultilevel"/>
    <w:tmpl w:val="67ACC4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FB02AC"/>
    <w:multiLevelType w:val="hybridMultilevel"/>
    <w:tmpl w:val="FBBCE8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570B38"/>
    <w:multiLevelType w:val="hybridMultilevel"/>
    <w:tmpl w:val="1C8C77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BE1E7C"/>
    <w:multiLevelType w:val="hybridMultilevel"/>
    <w:tmpl w:val="E5E6350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2B0686"/>
    <w:multiLevelType w:val="multilevel"/>
    <w:tmpl w:val="C0DA0ED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2421B00"/>
    <w:multiLevelType w:val="multilevel"/>
    <w:tmpl w:val="35C66D28"/>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C4379D0"/>
    <w:multiLevelType w:val="hybridMultilevel"/>
    <w:tmpl w:val="32A6956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254DBE"/>
    <w:multiLevelType w:val="hybridMultilevel"/>
    <w:tmpl w:val="26168902"/>
    <w:lvl w:ilvl="0" w:tplc="89EA58D8">
      <w:start w:val="1"/>
      <w:numFmt w:val="lowerLetter"/>
      <w:lvlText w:val="%1)"/>
      <w:lvlJc w:val="left"/>
      <w:pPr>
        <w:ind w:left="405" w:hanging="360"/>
      </w:pPr>
      <w:rPr>
        <w:rFonts w:hint="default"/>
        <w:b/>
        <w:bCs w:val="0"/>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8" w15:restartNumberingAfterBreak="0">
    <w:nsid w:val="2598638E"/>
    <w:multiLevelType w:val="hybridMultilevel"/>
    <w:tmpl w:val="19846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86A2D01"/>
    <w:multiLevelType w:val="hybridMultilevel"/>
    <w:tmpl w:val="5F664168"/>
    <w:lvl w:ilvl="0" w:tplc="BFA2581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9D22A6D"/>
    <w:multiLevelType w:val="hybridMultilevel"/>
    <w:tmpl w:val="C98447D2"/>
    <w:lvl w:ilvl="0" w:tplc="BC5C9038">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A7E234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0EC38D8">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58E551A">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812934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C4060B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E2EEC9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5720260">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DC22894">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DF079CB"/>
    <w:multiLevelType w:val="multilevel"/>
    <w:tmpl w:val="4E2E8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357600F"/>
    <w:multiLevelType w:val="hybridMultilevel"/>
    <w:tmpl w:val="B69C339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F13718A"/>
    <w:multiLevelType w:val="hybridMultilevel"/>
    <w:tmpl w:val="A252B68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FB12088"/>
    <w:multiLevelType w:val="hybridMultilevel"/>
    <w:tmpl w:val="0CC0A66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24E5D77"/>
    <w:multiLevelType w:val="hybridMultilevel"/>
    <w:tmpl w:val="8C68D39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59F1C47"/>
    <w:multiLevelType w:val="hybridMultilevel"/>
    <w:tmpl w:val="D91A33E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67E1588"/>
    <w:multiLevelType w:val="hybridMultilevel"/>
    <w:tmpl w:val="9A4E510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CF47D20"/>
    <w:multiLevelType w:val="multilevel"/>
    <w:tmpl w:val="BED47C2A"/>
    <w:lvl w:ilvl="0">
      <w:start w:val="1"/>
      <w:numFmt w:val="lowerLetter"/>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50F33222"/>
    <w:multiLevelType w:val="hybridMultilevel"/>
    <w:tmpl w:val="5C98898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1600781"/>
    <w:multiLevelType w:val="hybridMultilevel"/>
    <w:tmpl w:val="E86E7D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3566357"/>
    <w:multiLevelType w:val="hybridMultilevel"/>
    <w:tmpl w:val="A914E3C0"/>
    <w:lvl w:ilvl="0" w:tplc="0809000B">
      <w:start w:val="1"/>
      <w:numFmt w:val="bullet"/>
      <w:lvlText w:val=""/>
      <w:lvlJc w:val="left"/>
      <w:pPr>
        <w:ind w:left="765" w:hanging="360"/>
      </w:pPr>
      <w:rPr>
        <w:rFonts w:ascii="Wingdings" w:hAnsi="Wingdings"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2" w15:restartNumberingAfterBreak="0">
    <w:nsid w:val="5443645F"/>
    <w:multiLevelType w:val="hybridMultilevel"/>
    <w:tmpl w:val="7FFEA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5317B59"/>
    <w:multiLevelType w:val="hybridMultilevel"/>
    <w:tmpl w:val="8D4E60D4"/>
    <w:lvl w:ilvl="0" w:tplc="1026F844">
      <w:start w:val="13"/>
      <w:numFmt w:val="upperLetter"/>
      <w:lvlText w:val="%1."/>
      <w:lvlJc w:val="left"/>
      <w:pPr>
        <w:ind w:left="298"/>
      </w:pPr>
      <w:rPr>
        <w:rFonts w:ascii="Calibri" w:eastAsia="Calibri" w:hAnsi="Calibri" w:cs="Calibri"/>
        <w:b w:val="0"/>
        <w:i w:val="0"/>
        <w:strike w:val="0"/>
        <w:dstrike w:val="0"/>
        <w:color w:val="000000"/>
        <w:sz w:val="22"/>
        <w:szCs w:val="22"/>
        <w:u w:val="single" w:color="000000"/>
        <w:bdr w:val="none" w:sz="0" w:space="0" w:color="auto"/>
        <w:shd w:val="clear" w:color="auto" w:fill="auto"/>
        <w:vertAlign w:val="baseline"/>
      </w:rPr>
    </w:lvl>
    <w:lvl w:ilvl="1" w:tplc="03D0A854">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1578EE0A">
      <w:start w:val="1"/>
      <w:numFmt w:val="bullet"/>
      <w:lvlText w:val="▪"/>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01833F0">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DBA04C4">
      <w:start w:val="1"/>
      <w:numFmt w:val="bullet"/>
      <w:lvlText w:val="o"/>
      <w:lvlJc w:val="left"/>
      <w:pPr>
        <w:ind w:left="28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25C8076">
      <w:start w:val="1"/>
      <w:numFmt w:val="bullet"/>
      <w:lvlText w:val="▪"/>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C240584">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D9290DA">
      <w:start w:val="1"/>
      <w:numFmt w:val="bullet"/>
      <w:lvlText w:val="o"/>
      <w:lvlJc w:val="left"/>
      <w:pPr>
        <w:ind w:left="50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D3C35E0">
      <w:start w:val="1"/>
      <w:numFmt w:val="bullet"/>
      <w:lvlText w:val="▪"/>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62651503"/>
    <w:multiLevelType w:val="hybridMultilevel"/>
    <w:tmpl w:val="7478A1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30576C6"/>
    <w:multiLevelType w:val="multilevel"/>
    <w:tmpl w:val="9132D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65923DC"/>
    <w:multiLevelType w:val="hybridMultilevel"/>
    <w:tmpl w:val="6E6CB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72709C4"/>
    <w:multiLevelType w:val="hybridMultilevel"/>
    <w:tmpl w:val="97F4EF3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89C6DBA"/>
    <w:multiLevelType w:val="hybridMultilevel"/>
    <w:tmpl w:val="A49A10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C507742"/>
    <w:multiLevelType w:val="hybridMultilevel"/>
    <w:tmpl w:val="73BE9A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9A175FB"/>
    <w:multiLevelType w:val="hybridMultilevel"/>
    <w:tmpl w:val="16F4CCF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CC2030E"/>
    <w:multiLevelType w:val="hybridMultilevel"/>
    <w:tmpl w:val="CC820F26"/>
    <w:lvl w:ilvl="0" w:tplc="0809000F">
      <w:start w:val="1"/>
      <w:numFmt w:val="decimal"/>
      <w:lvlText w:val="%1."/>
      <w:lvlJc w:val="left"/>
      <w:pPr>
        <w:ind w:left="927"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54402971">
    <w:abstractNumId w:val="18"/>
  </w:num>
  <w:num w:numId="2" w16cid:durableId="891189935">
    <w:abstractNumId w:val="5"/>
  </w:num>
  <w:num w:numId="3" w16cid:durableId="1634555564">
    <w:abstractNumId w:val="4"/>
  </w:num>
  <w:num w:numId="4" w16cid:durableId="1470323409">
    <w:abstractNumId w:val="9"/>
  </w:num>
  <w:num w:numId="5" w16cid:durableId="1447045269">
    <w:abstractNumId w:val="6"/>
  </w:num>
  <w:num w:numId="6" w16cid:durableId="1306813481">
    <w:abstractNumId w:val="15"/>
  </w:num>
  <w:num w:numId="7" w16cid:durableId="576289549">
    <w:abstractNumId w:val="27"/>
  </w:num>
  <w:num w:numId="8" w16cid:durableId="1018192844">
    <w:abstractNumId w:val="24"/>
  </w:num>
  <w:num w:numId="9" w16cid:durableId="317611423">
    <w:abstractNumId w:val="22"/>
  </w:num>
  <w:num w:numId="10" w16cid:durableId="406269816">
    <w:abstractNumId w:val="13"/>
  </w:num>
  <w:num w:numId="11" w16cid:durableId="1718898506">
    <w:abstractNumId w:val="2"/>
  </w:num>
  <w:num w:numId="12" w16cid:durableId="1762068578">
    <w:abstractNumId w:val="20"/>
  </w:num>
  <w:num w:numId="13" w16cid:durableId="1223639985">
    <w:abstractNumId w:val="31"/>
  </w:num>
  <w:num w:numId="14" w16cid:durableId="284703173">
    <w:abstractNumId w:val="30"/>
  </w:num>
  <w:num w:numId="15" w16cid:durableId="478570727">
    <w:abstractNumId w:val="14"/>
  </w:num>
  <w:num w:numId="16" w16cid:durableId="285738729">
    <w:abstractNumId w:val="19"/>
  </w:num>
  <w:num w:numId="17" w16cid:durableId="769006156">
    <w:abstractNumId w:val="1"/>
  </w:num>
  <w:num w:numId="18" w16cid:durableId="495806763">
    <w:abstractNumId w:val="28"/>
  </w:num>
  <w:num w:numId="19" w16cid:durableId="171795858">
    <w:abstractNumId w:val="26"/>
  </w:num>
  <w:num w:numId="20" w16cid:durableId="1568566835">
    <w:abstractNumId w:val="12"/>
  </w:num>
  <w:num w:numId="21" w16cid:durableId="890268843">
    <w:abstractNumId w:val="11"/>
  </w:num>
  <w:num w:numId="22" w16cid:durableId="2056806079">
    <w:abstractNumId w:val="25"/>
  </w:num>
  <w:num w:numId="23" w16cid:durableId="1224609526">
    <w:abstractNumId w:val="8"/>
  </w:num>
  <w:num w:numId="24" w16cid:durableId="1237278197">
    <w:abstractNumId w:val="17"/>
  </w:num>
  <w:num w:numId="25" w16cid:durableId="616958721">
    <w:abstractNumId w:val="16"/>
  </w:num>
  <w:num w:numId="26" w16cid:durableId="155191646">
    <w:abstractNumId w:val="3"/>
  </w:num>
  <w:num w:numId="27" w16cid:durableId="181016531">
    <w:abstractNumId w:val="7"/>
  </w:num>
  <w:num w:numId="28" w16cid:durableId="1893735989">
    <w:abstractNumId w:val="0"/>
  </w:num>
  <w:num w:numId="29" w16cid:durableId="2026058698">
    <w:abstractNumId w:val="10"/>
  </w:num>
  <w:num w:numId="30" w16cid:durableId="765420303">
    <w:abstractNumId w:val="23"/>
  </w:num>
  <w:num w:numId="31" w16cid:durableId="723600306">
    <w:abstractNumId w:val="21"/>
  </w:num>
  <w:num w:numId="32" w16cid:durableId="341705476">
    <w:abstractNumId w:val="2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embedTrueType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3801"/>
    <w:rsid w:val="0000363F"/>
    <w:rsid w:val="00007271"/>
    <w:rsid w:val="00010893"/>
    <w:rsid w:val="00015355"/>
    <w:rsid w:val="000156F6"/>
    <w:rsid w:val="00016A09"/>
    <w:rsid w:val="0002737C"/>
    <w:rsid w:val="00034EA5"/>
    <w:rsid w:val="00036BA9"/>
    <w:rsid w:val="00037DF7"/>
    <w:rsid w:val="00040740"/>
    <w:rsid w:val="00041396"/>
    <w:rsid w:val="00044D8B"/>
    <w:rsid w:val="00053015"/>
    <w:rsid w:val="00053090"/>
    <w:rsid w:val="00067A6E"/>
    <w:rsid w:val="000719C3"/>
    <w:rsid w:val="000762CA"/>
    <w:rsid w:val="000833F5"/>
    <w:rsid w:val="00085E9C"/>
    <w:rsid w:val="0008699D"/>
    <w:rsid w:val="00094F33"/>
    <w:rsid w:val="00096E50"/>
    <w:rsid w:val="000A1B54"/>
    <w:rsid w:val="000A2EBA"/>
    <w:rsid w:val="000B2119"/>
    <w:rsid w:val="000B2EC5"/>
    <w:rsid w:val="000B3363"/>
    <w:rsid w:val="000B3B91"/>
    <w:rsid w:val="000B58A6"/>
    <w:rsid w:val="000B6D07"/>
    <w:rsid w:val="000C41C0"/>
    <w:rsid w:val="000D3BF2"/>
    <w:rsid w:val="000D5615"/>
    <w:rsid w:val="000D5B81"/>
    <w:rsid w:val="000D7BA2"/>
    <w:rsid w:val="000E41AD"/>
    <w:rsid w:val="000E70AE"/>
    <w:rsid w:val="000E75EA"/>
    <w:rsid w:val="000F2AB1"/>
    <w:rsid w:val="00100770"/>
    <w:rsid w:val="001032FB"/>
    <w:rsid w:val="0010457F"/>
    <w:rsid w:val="001072EC"/>
    <w:rsid w:val="00113BF8"/>
    <w:rsid w:val="00114EB8"/>
    <w:rsid w:val="00125F14"/>
    <w:rsid w:val="0013327C"/>
    <w:rsid w:val="001345AE"/>
    <w:rsid w:val="00137FE9"/>
    <w:rsid w:val="00143E5D"/>
    <w:rsid w:val="00147125"/>
    <w:rsid w:val="001477EB"/>
    <w:rsid w:val="00164C88"/>
    <w:rsid w:val="0017189A"/>
    <w:rsid w:val="00172118"/>
    <w:rsid w:val="0017393A"/>
    <w:rsid w:val="0017602A"/>
    <w:rsid w:val="00177261"/>
    <w:rsid w:val="00182082"/>
    <w:rsid w:val="00183202"/>
    <w:rsid w:val="0018685A"/>
    <w:rsid w:val="00193225"/>
    <w:rsid w:val="0019549C"/>
    <w:rsid w:val="00195A7F"/>
    <w:rsid w:val="00197072"/>
    <w:rsid w:val="001A247F"/>
    <w:rsid w:val="001A60A0"/>
    <w:rsid w:val="001B2923"/>
    <w:rsid w:val="001B32EB"/>
    <w:rsid w:val="001B70F0"/>
    <w:rsid w:val="001D108F"/>
    <w:rsid w:val="001E6EF0"/>
    <w:rsid w:val="001F5928"/>
    <w:rsid w:val="002025DD"/>
    <w:rsid w:val="00203F2B"/>
    <w:rsid w:val="0021058B"/>
    <w:rsid w:val="002106F9"/>
    <w:rsid w:val="00210A80"/>
    <w:rsid w:val="00217644"/>
    <w:rsid w:val="0022373B"/>
    <w:rsid w:val="0022575A"/>
    <w:rsid w:val="00227CEF"/>
    <w:rsid w:val="00242576"/>
    <w:rsid w:val="002433A3"/>
    <w:rsid w:val="0024557C"/>
    <w:rsid w:val="00247047"/>
    <w:rsid w:val="00247FA5"/>
    <w:rsid w:val="00254AA9"/>
    <w:rsid w:val="0025679D"/>
    <w:rsid w:val="00256B02"/>
    <w:rsid w:val="00265A02"/>
    <w:rsid w:val="00265D9C"/>
    <w:rsid w:val="00271E07"/>
    <w:rsid w:val="002766E0"/>
    <w:rsid w:val="00281912"/>
    <w:rsid w:val="00283CB5"/>
    <w:rsid w:val="002850C8"/>
    <w:rsid w:val="00287722"/>
    <w:rsid w:val="00290224"/>
    <w:rsid w:val="0029154A"/>
    <w:rsid w:val="00293E50"/>
    <w:rsid w:val="00294E65"/>
    <w:rsid w:val="00294E75"/>
    <w:rsid w:val="002A051B"/>
    <w:rsid w:val="002A5793"/>
    <w:rsid w:val="002A63F4"/>
    <w:rsid w:val="002B2334"/>
    <w:rsid w:val="002B2634"/>
    <w:rsid w:val="002B4DED"/>
    <w:rsid w:val="002B6112"/>
    <w:rsid w:val="002C6752"/>
    <w:rsid w:val="002C7140"/>
    <w:rsid w:val="002D1E55"/>
    <w:rsid w:val="002D2587"/>
    <w:rsid w:val="002D4AC3"/>
    <w:rsid w:val="002D5088"/>
    <w:rsid w:val="002D5118"/>
    <w:rsid w:val="002E0418"/>
    <w:rsid w:val="002E0B55"/>
    <w:rsid w:val="002E281A"/>
    <w:rsid w:val="002E532B"/>
    <w:rsid w:val="002F46A9"/>
    <w:rsid w:val="002F528D"/>
    <w:rsid w:val="002F5D1D"/>
    <w:rsid w:val="00301C05"/>
    <w:rsid w:val="00302973"/>
    <w:rsid w:val="0030406C"/>
    <w:rsid w:val="00310F88"/>
    <w:rsid w:val="003110CD"/>
    <w:rsid w:val="003225DD"/>
    <w:rsid w:val="00322ECB"/>
    <w:rsid w:val="003235FD"/>
    <w:rsid w:val="00323C64"/>
    <w:rsid w:val="00330D57"/>
    <w:rsid w:val="00331078"/>
    <w:rsid w:val="003325E4"/>
    <w:rsid w:val="00332C8B"/>
    <w:rsid w:val="003353CA"/>
    <w:rsid w:val="00337C69"/>
    <w:rsid w:val="00344C2D"/>
    <w:rsid w:val="0035028F"/>
    <w:rsid w:val="0035424C"/>
    <w:rsid w:val="00367D9B"/>
    <w:rsid w:val="00371AFE"/>
    <w:rsid w:val="00372C99"/>
    <w:rsid w:val="00377E25"/>
    <w:rsid w:val="00382BBA"/>
    <w:rsid w:val="003853ED"/>
    <w:rsid w:val="00391B52"/>
    <w:rsid w:val="003954AF"/>
    <w:rsid w:val="00395C0C"/>
    <w:rsid w:val="003A28BD"/>
    <w:rsid w:val="003A2A2B"/>
    <w:rsid w:val="003A7F1B"/>
    <w:rsid w:val="003B3389"/>
    <w:rsid w:val="003B4585"/>
    <w:rsid w:val="003B6C6D"/>
    <w:rsid w:val="003B72BF"/>
    <w:rsid w:val="003C0B19"/>
    <w:rsid w:val="003C0D01"/>
    <w:rsid w:val="003C2AD2"/>
    <w:rsid w:val="003C2B40"/>
    <w:rsid w:val="003D4C6A"/>
    <w:rsid w:val="003D569D"/>
    <w:rsid w:val="003E2151"/>
    <w:rsid w:val="003E397B"/>
    <w:rsid w:val="003E426D"/>
    <w:rsid w:val="003F02E9"/>
    <w:rsid w:val="003F34F0"/>
    <w:rsid w:val="0040284A"/>
    <w:rsid w:val="004029EC"/>
    <w:rsid w:val="00403A8D"/>
    <w:rsid w:val="00406D7B"/>
    <w:rsid w:val="0041113F"/>
    <w:rsid w:val="00412053"/>
    <w:rsid w:val="004228A6"/>
    <w:rsid w:val="00422BA7"/>
    <w:rsid w:val="00424E28"/>
    <w:rsid w:val="00425CEC"/>
    <w:rsid w:val="004314BE"/>
    <w:rsid w:val="0043512A"/>
    <w:rsid w:val="00436F32"/>
    <w:rsid w:val="004401B4"/>
    <w:rsid w:val="00441CE0"/>
    <w:rsid w:val="00442913"/>
    <w:rsid w:val="00442A04"/>
    <w:rsid w:val="004437E7"/>
    <w:rsid w:val="00465142"/>
    <w:rsid w:val="00466513"/>
    <w:rsid w:val="00466731"/>
    <w:rsid w:val="00474810"/>
    <w:rsid w:val="00475827"/>
    <w:rsid w:val="00483349"/>
    <w:rsid w:val="00491D31"/>
    <w:rsid w:val="0049677B"/>
    <w:rsid w:val="004A008E"/>
    <w:rsid w:val="004A31CE"/>
    <w:rsid w:val="004A532F"/>
    <w:rsid w:val="004B17B3"/>
    <w:rsid w:val="004B4A4A"/>
    <w:rsid w:val="004C4ADB"/>
    <w:rsid w:val="004C59B6"/>
    <w:rsid w:val="004C68F0"/>
    <w:rsid w:val="004D6823"/>
    <w:rsid w:val="004E27B7"/>
    <w:rsid w:val="004E2800"/>
    <w:rsid w:val="004E40B1"/>
    <w:rsid w:val="004E4D12"/>
    <w:rsid w:val="004F3F87"/>
    <w:rsid w:val="004F6188"/>
    <w:rsid w:val="00501C4A"/>
    <w:rsid w:val="005034E7"/>
    <w:rsid w:val="005036AF"/>
    <w:rsid w:val="005111C3"/>
    <w:rsid w:val="0051437B"/>
    <w:rsid w:val="00516FEE"/>
    <w:rsid w:val="00521153"/>
    <w:rsid w:val="0053328A"/>
    <w:rsid w:val="00533BD3"/>
    <w:rsid w:val="00544B33"/>
    <w:rsid w:val="00546151"/>
    <w:rsid w:val="005523F3"/>
    <w:rsid w:val="005611C4"/>
    <w:rsid w:val="00565787"/>
    <w:rsid w:val="0057454B"/>
    <w:rsid w:val="00574B0A"/>
    <w:rsid w:val="0058492F"/>
    <w:rsid w:val="00585AC4"/>
    <w:rsid w:val="005929ED"/>
    <w:rsid w:val="00597E6E"/>
    <w:rsid w:val="005A3174"/>
    <w:rsid w:val="005B356A"/>
    <w:rsid w:val="005B71F7"/>
    <w:rsid w:val="005C33C6"/>
    <w:rsid w:val="005C4D5C"/>
    <w:rsid w:val="005C5137"/>
    <w:rsid w:val="005C6BDF"/>
    <w:rsid w:val="005D417B"/>
    <w:rsid w:val="005D6A93"/>
    <w:rsid w:val="005D6F6B"/>
    <w:rsid w:val="005D7EDB"/>
    <w:rsid w:val="005E1E8E"/>
    <w:rsid w:val="005E2A71"/>
    <w:rsid w:val="005E4D63"/>
    <w:rsid w:val="005E58A7"/>
    <w:rsid w:val="005F19D8"/>
    <w:rsid w:val="005F4033"/>
    <w:rsid w:val="00605545"/>
    <w:rsid w:val="00605CC0"/>
    <w:rsid w:val="00606CD8"/>
    <w:rsid w:val="00611BBB"/>
    <w:rsid w:val="0061298B"/>
    <w:rsid w:val="00613310"/>
    <w:rsid w:val="00622A0F"/>
    <w:rsid w:val="00626B3F"/>
    <w:rsid w:val="00632A9B"/>
    <w:rsid w:val="00634ACF"/>
    <w:rsid w:val="006361E9"/>
    <w:rsid w:val="00642662"/>
    <w:rsid w:val="006462BD"/>
    <w:rsid w:val="006703C1"/>
    <w:rsid w:val="00672B2C"/>
    <w:rsid w:val="00672F5A"/>
    <w:rsid w:val="00673DF9"/>
    <w:rsid w:val="006752C0"/>
    <w:rsid w:val="00676C39"/>
    <w:rsid w:val="00676FD9"/>
    <w:rsid w:val="00683899"/>
    <w:rsid w:val="00685B95"/>
    <w:rsid w:val="00686D18"/>
    <w:rsid w:val="00690912"/>
    <w:rsid w:val="00692ED2"/>
    <w:rsid w:val="00693264"/>
    <w:rsid w:val="006A00B3"/>
    <w:rsid w:val="006A0DE3"/>
    <w:rsid w:val="006A1E64"/>
    <w:rsid w:val="006A2FC0"/>
    <w:rsid w:val="006A53AB"/>
    <w:rsid w:val="006A7693"/>
    <w:rsid w:val="006A79AE"/>
    <w:rsid w:val="006A7F56"/>
    <w:rsid w:val="006B06FD"/>
    <w:rsid w:val="006B35C2"/>
    <w:rsid w:val="006B6C8A"/>
    <w:rsid w:val="006C6AB0"/>
    <w:rsid w:val="006C7820"/>
    <w:rsid w:val="006D00ED"/>
    <w:rsid w:val="006D2516"/>
    <w:rsid w:val="006D3527"/>
    <w:rsid w:val="006D47F6"/>
    <w:rsid w:val="006D5B9C"/>
    <w:rsid w:val="006E098D"/>
    <w:rsid w:val="006E26E7"/>
    <w:rsid w:val="006E2742"/>
    <w:rsid w:val="006E40DA"/>
    <w:rsid w:val="006E4453"/>
    <w:rsid w:val="006E451D"/>
    <w:rsid w:val="006F589C"/>
    <w:rsid w:val="006F6651"/>
    <w:rsid w:val="006F73B3"/>
    <w:rsid w:val="006F7925"/>
    <w:rsid w:val="007001B1"/>
    <w:rsid w:val="00713B82"/>
    <w:rsid w:val="00713BF6"/>
    <w:rsid w:val="00715803"/>
    <w:rsid w:val="00717572"/>
    <w:rsid w:val="007208EE"/>
    <w:rsid w:val="00720CE9"/>
    <w:rsid w:val="00723F25"/>
    <w:rsid w:val="0072758D"/>
    <w:rsid w:val="00727719"/>
    <w:rsid w:val="00727BC7"/>
    <w:rsid w:val="00733212"/>
    <w:rsid w:val="0074193E"/>
    <w:rsid w:val="00745F95"/>
    <w:rsid w:val="00751560"/>
    <w:rsid w:val="00752159"/>
    <w:rsid w:val="00752D1A"/>
    <w:rsid w:val="00752D8B"/>
    <w:rsid w:val="00755932"/>
    <w:rsid w:val="0075736D"/>
    <w:rsid w:val="00757F1C"/>
    <w:rsid w:val="00760346"/>
    <w:rsid w:val="00761D66"/>
    <w:rsid w:val="00763E89"/>
    <w:rsid w:val="00770056"/>
    <w:rsid w:val="0077449F"/>
    <w:rsid w:val="0077584D"/>
    <w:rsid w:val="007812D6"/>
    <w:rsid w:val="00781DF2"/>
    <w:rsid w:val="0078227B"/>
    <w:rsid w:val="007922DC"/>
    <w:rsid w:val="007A00FF"/>
    <w:rsid w:val="007A2487"/>
    <w:rsid w:val="007A33E9"/>
    <w:rsid w:val="007B1C1B"/>
    <w:rsid w:val="007B2F13"/>
    <w:rsid w:val="007C60B8"/>
    <w:rsid w:val="007C6842"/>
    <w:rsid w:val="007C6E70"/>
    <w:rsid w:val="007D1CF1"/>
    <w:rsid w:val="007D1FFF"/>
    <w:rsid w:val="007D6D95"/>
    <w:rsid w:val="007D7133"/>
    <w:rsid w:val="007D75FD"/>
    <w:rsid w:val="007F1AD5"/>
    <w:rsid w:val="007F2A71"/>
    <w:rsid w:val="007F37BB"/>
    <w:rsid w:val="007F677F"/>
    <w:rsid w:val="007F75A2"/>
    <w:rsid w:val="00801C2F"/>
    <w:rsid w:val="00802480"/>
    <w:rsid w:val="00802ACB"/>
    <w:rsid w:val="00804AB2"/>
    <w:rsid w:val="008050D8"/>
    <w:rsid w:val="008064D4"/>
    <w:rsid w:val="008077D9"/>
    <w:rsid w:val="00810F3F"/>
    <w:rsid w:val="00811482"/>
    <w:rsid w:val="00814978"/>
    <w:rsid w:val="008151D6"/>
    <w:rsid w:val="008210B3"/>
    <w:rsid w:val="0082127E"/>
    <w:rsid w:val="00821373"/>
    <w:rsid w:val="00827610"/>
    <w:rsid w:val="008311E7"/>
    <w:rsid w:val="00847245"/>
    <w:rsid w:val="00850E8B"/>
    <w:rsid w:val="00851C20"/>
    <w:rsid w:val="00852FA5"/>
    <w:rsid w:val="0087001D"/>
    <w:rsid w:val="00870DED"/>
    <w:rsid w:val="0087529E"/>
    <w:rsid w:val="00875D64"/>
    <w:rsid w:val="00880186"/>
    <w:rsid w:val="008818C0"/>
    <w:rsid w:val="00886E4B"/>
    <w:rsid w:val="00890FF1"/>
    <w:rsid w:val="00896897"/>
    <w:rsid w:val="008A0E91"/>
    <w:rsid w:val="008A5503"/>
    <w:rsid w:val="008A77D2"/>
    <w:rsid w:val="008B0904"/>
    <w:rsid w:val="008B0FF1"/>
    <w:rsid w:val="008B1859"/>
    <w:rsid w:val="008B388D"/>
    <w:rsid w:val="008B41BF"/>
    <w:rsid w:val="008D1543"/>
    <w:rsid w:val="008D7019"/>
    <w:rsid w:val="008E220A"/>
    <w:rsid w:val="008E7DA8"/>
    <w:rsid w:val="008F45C4"/>
    <w:rsid w:val="00901F1E"/>
    <w:rsid w:val="00912BE5"/>
    <w:rsid w:val="00913265"/>
    <w:rsid w:val="0091603A"/>
    <w:rsid w:val="00916176"/>
    <w:rsid w:val="0091673E"/>
    <w:rsid w:val="00916B12"/>
    <w:rsid w:val="009253D8"/>
    <w:rsid w:val="009305AF"/>
    <w:rsid w:val="00937445"/>
    <w:rsid w:val="00937B92"/>
    <w:rsid w:val="009421C0"/>
    <w:rsid w:val="009430D2"/>
    <w:rsid w:val="0095466B"/>
    <w:rsid w:val="0095485D"/>
    <w:rsid w:val="00962ACA"/>
    <w:rsid w:val="00962BF0"/>
    <w:rsid w:val="009638BC"/>
    <w:rsid w:val="00966215"/>
    <w:rsid w:val="00966E2C"/>
    <w:rsid w:val="00970CF4"/>
    <w:rsid w:val="00971AA9"/>
    <w:rsid w:val="00971ED6"/>
    <w:rsid w:val="009725AA"/>
    <w:rsid w:val="00972942"/>
    <w:rsid w:val="00975C6B"/>
    <w:rsid w:val="00975EF3"/>
    <w:rsid w:val="009800E1"/>
    <w:rsid w:val="009903F8"/>
    <w:rsid w:val="0099633F"/>
    <w:rsid w:val="00996D1D"/>
    <w:rsid w:val="009976FD"/>
    <w:rsid w:val="00997F6D"/>
    <w:rsid w:val="009A0130"/>
    <w:rsid w:val="009A3E8A"/>
    <w:rsid w:val="009B1F74"/>
    <w:rsid w:val="009B2236"/>
    <w:rsid w:val="009B437B"/>
    <w:rsid w:val="009C398D"/>
    <w:rsid w:val="009C5A9A"/>
    <w:rsid w:val="009C781E"/>
    <w:rsid w:val="009D02EB"/>
    <w:rsid w:val="009D3649"/>
    <w:rsid w:val="009D3FA8"/>
    <w:rsid w:val="009E4DAC"/>
    <w:rsid w:val="009F03F0"/>
    <w:rsid w:val="009F282B"/>
    <w:rsid w:val="00A00429"/>
    <w:rsid w:val="00A025C8"/>
    <w:rsid w:val="00A1195C"/>
    <w:rsid w:val="00A13DE1"/>
    <w:rsid w:val="00A2089E"/>
    <w:rsid w:val="00A227EC"/>
    <w:rsid w:val="00A25F21"/>
    <w:rsid w:val="00A37336"/>
    <w:rsid w:val="00A37FD8"/>
    <w:rsid w:val="00A40022"/>
    <w:rsid w:val="00A41D9C"/>
    <w:rsid w:val="00A43A63"/>
    <w:rsid w:val="00A45600"/>
    <w:rsid w:val="00A4679D"/>
    <w:rsid w:val="00A51B9C"/>
    <w:rsid w:val="00A55318"/>
    <w:rsid w:val="00A56067"/>
    <w:rsid w:val="00A56EF0"/>
    <w:rsid w:val="00A57EC2"/>
    <w:rsid w:val="00A63C95"/>
    <w:rsid w:val="00A642E6"/>
    <w:rsid w:val="00A726AB"/>
    <w:rsid w:val="00A72E56"/>
    <w:rsid w:val="00A73FDA"/>
    <w:rsid w:val="00A7624A"/>
    <w:rsid w:val="00A76E8A"/>
    <w:rsid w:val="00A91A16"/>
    <w:rsid w:val="00A934F3"/>
    <w:rsid w:val="00A94721"/>
    <w:rsid w:val="00AA5C96"/>
    <w:rsid w:val="00AA6172"/>
    <w:rsid w:val="00AA7C2E"/>
    <w:rsid w:val="00AB4CAB"/>
    <w:rsid w:val="00AC1EE7"/>
    <w:rsid w:val="00AD0A7E"/>
    <w:rsid w:val="00AD12E5"/>
    <w:rsid w:val="00AD2571"/>
    <w:rsid w:val="00AE20DB"/>
    <w:rsid w:val="00AE4DBC"/>
    <w:rsid w:val="00AF2557"/>
    <w:rsid w:val="00B000A3"/>
    <w:rsid w:val="00B00956"/>
    <w:rsid w:val="00B01F2D"/>
    <w:rsid w:val="00B02619"/>
    <w:rsid w:val="00B13DCD"/>
    <w:rsid w:val="00B16BF0"/>
    <w:rsid w:val="00B218E1"/>
    <w:rsid w:val="00B22260"/>
    <w:rsid w:val="00B34D6E"/>
    <w:rsid w:val="00B368AF"/>
    <w:rsid w:val="00B43D81"/>
    <w:rsid w:val="00B5024E"/>
    <w:rsid w:val="00B50CD7"/>
    <w:rsid w:val="00B53070"/>
    <w:rsid w:val="00B53877"/>
    <w:rsid w:val="00B54877"/>
    <w:rsid w:val="00B64FA7"/>
    <w:rsid w:val="00B65088"/>
    <w:rsid w:val="00B6578D"/>
    <w:rsid w:val="00B80299"/>
    <w:rsid w:val="00B83BE0"/>
    <w:rsid w:val="00B8489D"/>
    <w:rsid w:val="00B8635A"/>
    <w:rsid w:val="00B87BDB"/>
    <w:rsid w:val="00B91191"/>
    <w:rsid w:val="00B9402D"/>
    <w:rsid w:val="00B968D4"/>
    <w:rsid w:val="00BA4050"/>
    <w:rsid w:val="00BA4F06"/>
    <w:rsid w:val="00BA61A3"/>
    <w:rsid w:val="00BA640E"/>
    <w:rsid w:val="00BA7363"/>
    <w:rsid w:val="00BA7842"/>
    <w:rsid w:val="00BB00A7"/>
    <w:rsid w:val="00BB1B59"/>
    <w:rsid w:val="00BB35BF"/>
    <w:rsid w:val="00BB41CD"/>
    <w:rsid w:val="00BB511D"/>
    <w:rsid w:val="00BC1FEA"/>
    <w:rsid w:val="00BD1770"/>
    <w:rsid w:val="00BD346F"/>
    <w:rsid w:val="00BD53BE"/>
    <w:rsid w:val="00BD6C52"/>
    <w:rsid w:val="00BE41A7"/>
    <w:rsid w:val="00BE54DE"/>
    <w:rsid w:val="00BF1244"/>
    <w:rsid w:val="00BF132D"/>
    <w:rsid w:val="00BF13AB"/>
    <w:rsid w:val="00BF16C0"/>
    <w:rsid w:val="00BF1CD5"/>
    <w:rsid w:val="00BF729B"/>
    <w:rsid w:val="00C001BB"/>
    <w:rsid w:val="00C006C8"/>
    <w:rsid w:val="00C07FD6"/>
    <w:rsid w:val="00C10505"/>
    <w:rsid w:val="00C106FE"/>
    <w:rsid w:val="00C20FB0"/>
    <w:rsid w:val="00C34F3C"/>
    <w:rsid w:val="00C3719A"/>
    <w:rsid w:val="00C3773D"/>
    <w:rsid w:val="00C40BF5"/>
    <w:rsid w:val="00C40C1F"/>
    <w:rsid w:val="00C41522"/>
    <w:rsid w:val="00C43DA5"/>
    <w:rsid w:val="00C4459E"/>
    <w:rsid w:val="00C45C87"/>
    <w:rsid w:val="00C465C8"/>
    <w:rsid w:val="00C47D5F"/>
    <w:rsid w:val="00C5414E"/>
    <w:rsid w:val="00C5581A"/>
    <w:rsid w:val="00C56CA2"/>
    <w:rsid w:val="00C63706"/>
    <w:rsid w:val="00C66522"/>
    <w:rsid w:val="00C704D2"/>
    <w:rsid w:val="00C722B0"/>
    <w:rsid w:val="00C812B6"/>
    <w:rsid w:val="00C814F1"/>
    <w:rsid w:val="00C84196"/>
    <w:rsid w:val="00C8529E"/>
    <w:rsid w:val="00C97714"/>
    <w:rsid w:val="00CA1236"/>
    <w:rsid w:val="00CA2452"/>
    <w:rsid w:val="00CA304A"/>
    <w:rsid w:val="00CA60A3"/>
    <w:rsid w:val="00CB0ACE"/>
    <w:rsid w:val="00CC142D"/>
    <w:rsid w:val="00CC43F8"/>
    <w:rsid w:val="00CD1F35"/>
    <w:rsid w:val="00CD395F"/>
    <w:rsid w:val="00CD40B0"/>
    <w:rsid w:val="00CD7D87"/>
    <w:rsid w:val="00CE33A8"/>
    <w:rsid w:val="00CE55D8"/>
    <w:rsid w:val="00CF23A7"/>
    <w:rsid w:val="00CF79F6"/>
    <w:rsid w:val="00CF7D49"/>
    <w:rsid w:val="00D04030"/>
    <w:rsid w:val="00D04239"/>
    <w:rsid w:val="00D05169"/>
    <w:rsid w:val="00D06AD3"/>
    <w:rsid w:val="00D10363"/>
    <w:rsid w:val="00D1071D"/>
    <w:rsid w:val="00D114E7"/>
    <w:rsid w:val="00D14E8A"/>
    <w:rsid w:val="00D275D6"/>
    <w:rsid w:val="00D32ACF"/>
    <w:rsid w:val="00D35886"/>
    <w:rsid w:val="00D40A43"/>
    <w:rsid w:val="00D565D6"/>
    <w:rsid w:val="00D605ED"/>
    <w:rsid w:val="00D658B0"/>
    <w:rsid w:val="00D670BE"/>
    <w:rsid w:val="00D80C76"/>
    <w:rsid w:val="00D8310D"/>
    <w:rsid w:val="00D858CF"/>
    <w:rsid w:val="00D9285D"/>
    <w:rsid w:val="00DA0202"/>
    <w:rsid w:val="00DA0A83"/>
    <w:rsid w:val="00DB587C"/>
    <w:rsid w:val="00DB6077"/>
    <w:rsid w:val="00DB693A"/>
    <w:rsid w:val="00DB79A6"/>
    <w:rsid w:val="00DC1BB5"/>
    <w:rsid w:val="00DC1C03"/>
    <w:rsid w:val="00DC6178"/>
    <w:rsid w:val="00DC6768"/>
    <w:rsid w:val="00DD15BB"/>
    <w:rsid w:val="00DD7B86"/>
    <w:rsid w:val="00DD7D5A"/>
    <w:rsid w:val="00DE3398"/>
    <w:rsid w:val="00DE6D8E"/>
    <w:rsid w:val="00DF294B"/>
    <w:rsid w:val="00DF371F"/>
    <w:rsid w:val="00DF3CC1"/>
    <w:rsid w:val="00DF48F9"/>
    <w:rsid w:val="00DF5AE2"/>
    <w:rsid w:val="00DF751E"/>
    <w:rsid w:val="00DF7D95"/>
    <w:rsid w:val="00E02A96"/>
    <w:rsid w:val="00E03809"/>
    <w:rsid w:val="00E052C5"/>
    <w:rsid w:val="00E053F0"/>
    <w:rsid w:val="00E066FC"/>
    <w:rsid w:val="00E156C9"/>
    <w:rsid w:val="00E2651A"/>
    <w:rsid w:val="00E27C9A"/>
    <w:rsid w:val="00E32E36"/>
    <w:rsid w:val="00E36344"/>
    <w:rsid w:val="00E43CC2"/>
    <w:rsid w:val="00E4506B"/>
    <w:rsid w:val="00E45EF5"/>
    <w:rsid w:val="00E51674"/>
    <w:rsid w:val="00E531D6"/>
    <w:rsid w:val="00E53D13"/>
    <w:rsid w:val="00E643C3"/>
    <w:rsid w:val="00E76CE7"/>
    <w:rsid w:val="00E84007"/>
    <w:rsid w:val="00E84ED0"/>
    <w:rsid w:val="00E85606"/>
    <w:rsid w:val="00E91650"/>
    <w:rsid w:val="00E92A01"/>
    <w:rsid w:val="00E93130"/>
    <w:rsid w:val="00E9318E"/>
    <w:rsid w:val="00EA1D73"/>
    <w:rsid w:val="00EA264C"/>
    <w:rsid w:val="00EA283C"/>
    <w:rsid w:val="00EA5A2C"/>
    <w:rsid w:val="00EB1B27"/>
    <w:rsid w:val="00EB36EE"/>
    <w:rsid w:val="00EB455C"/>
    <w:rsid w:val="00ED049B"/>
    <w:rsid w:val="00ED2174"/>
    <w:rsid w:val="00ED447A"/>
    <w:rsid w:val="00ED5A45"/>
    <w:rsid w:val="00ED6FE7"/>
    <w:rsid w:val="00ED7604"/>
    <w:rsid w:val="00EE1435"/>
    <w:rsid w:val="00EE3E3A"/>
    <w:rsid w:val="00EE60CE"/>
    <w:rsid w:val="00EE63B8"/>
    <w:rsid w:val="00EE671D"/>
    <w:rsid w:val="00EF11C4"/>
    <w:rsid w:val="00EF4A1C"/>
    <w:rsid w:val="00EF6848"/>
    <w:rsid w:val="00F019BE"/>
    <w:rsid w:val="00F0457E"/>
    <w:rsid w:val="00F04A38"/>
    <w:rsid w:val="00F079A7"/>
    <w:rsid w:val="00F13801"/>
    <w:rsid w:val="00F14342"/>
    <w:rsid w:val="00F145C6"/>
    <w:rsid w:val="00F14DAD"/>
    <w:rsid w:val="00F15308"/>
    <w:rsid w:val="00F21054"/>
    <w:rsid w:val="00F31419"/>
    <w:rsid w:val="00F3346C"/>
    <w:rsid w:val="00F35E90"/>
    <w:rsid w:val="00F4139F"/>
    <w:rsid w:val="00F41721"/>
    <w:rsid w:val="00F4496D"/>
    <w:rsid w:val="00F50195"/>
    <w:rsid w:val="00F52AF1"/>
    <w:rsid w:val="00F5472D"/>
    <w:rsid w:val="00F56CBD"/>
    <w:rsid w:val="00F57D7B"/>
    <w:rsid w:val="00F62719"/>
    <w:rsid w:val="00F67DD8"/>
    <w:rsid w:val="00F744FD"/>
    <w:rsid w:val="00F74C06"/>
    <w:rsid w:val="00F76A62"/>
    <w:rsid w:val="00F8168C"/>
    <w:rsid w:val="00F874B0"/>
    <w:rsid w:val="00F90129"/>
    <w:rsid w:val="00FA375E"/>
    <w:rsid w:val="00FB0E11"/>
    <w:rsid w:val="00FB19A5"/>
    <w:rsid w:val="00FC0747"/>
    <w:rsid w:val="00FC2973"/>
    <w:rsid w:val="00FC3E92"/>
    <w:rsid w:val="00FC595C"/>
    <w:rsid w:val="00FC79CA"/>
    <w:rsid w:val="00FD13AF"/>
    <w:rsid w:val="00FD426D"/>
    <w:rsid w:val="00FD507D"/>
    <w:rsid w:val="00FD5717"/>
    <w:rsid w:val="00FE3E6E"/>
    <w:rsid w:val="00FE77DD"/>
    <w:rsid w:val="00FF298E"/>
    <w:rsid w:val="00FF3F58"/>
    <w:rsid w:val="00FF73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517356"/>
  <w15:docId w15:val="{4DDB6647-11EF-4218-8A4A-CD0387B81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color w:val="2E75B5"/>
      <w:sz w:val="32"/>
      <w:szCs w:val="32"/>
    </w:rPr>
  </w:style>
  <w:style w:type="paragraph" w:styleId="Heading2">
    <w:name w:val="heading 2"/>
    <w:basedOn w:val="Normal"/>
    <w:next w:val="Normal"/>
    <w:uiPriority w:val="9"/>
    <w:unhideWhenUsed/>
    <w:qFormat/>
    <w:pPr>
      <w:keepNext/>
      <w:keepLines/>
      <w:pBdr>
        <w:top w:val="nil"/>
        <w:left w:val="nil"/>
        <w:bottom w:val="nil"/>
        <w:right w:val="nil"/>
        <w:between w:val="nil"/>
      </w:pBdr>
      <w:spacing w:after="209"/>
      <w:ind w:left="39" w:hanging="10"/>
      <w:outlineLvl w:val="1"/>
    </w:pPr>
    <w:rPr>
      <w:color w:val="000000"/>
      <w:sz w:val="30"/>
      <w:szCs w:val="30"/>
      <w:u w:val="single"/>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2">
    <w:name w:val="12"/>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11">
    <w:name w:val="11"/>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10">
    <w:name w:val="10"/>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9">
    <w:name w:val="9"/>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8">
    <w:name w:val="8"/>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7">
    <w:name w:val="7"/>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6">
    <w:name w:val="6"/>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5">
    <w:name w:val="5"/>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4">
    <w:name w:val="4"/>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3">
    <w:name w:val="3"/>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2">
    <w:name w:val="2"/>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1">
    <w:name w:val="1"/>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TableGrid">
    <w:name w:val="TableGrid"/>
    <w:rsid w:val="00D605ED"/>
    <w:pPr>
      <w:spacing w:after="0" w:line="240" w:lineRule="auto"/>
    </w:pPr>
    <w:rPr>
      <w:rFonts w:asciiTheme="minorHAnsi" w:eastAsiaTheme="minorEastAsia" w:hAnsiTheme="minorHAnsi" w:cstheme="minorBidi"/>
      <w:kern w:val="2"/>
      <w14:ligatures w14:val="standardContextual"/>
    </w:rPr>
    <w:tblPr>
      <w:tblCellMar>
        <w:top w:w="0" w:type="dxa"/>
        <w:left w:w="0" w:type="dxa"/>
        <w:bottom w:w="0" w:type="dxa"/>
        <w:right w:w="0" w:type="dxa"/>
      </w:tblCellMar>
    </w:tblPr>
  </w:style>
  <w:style w:type="table" w:styleId="TableGrid0">
    <w:name w:val="Table Grid"/>
    <w:basedOn w:val="TableNormal"/>
    <w:uiPriority w:val="39"/>
    <w:rsid w:val="001D108F"/>
    <w:pPr>
      <w:spacing w:after="0" w:line="240" w:lineRule="auto"/>
    </w:pPr>
    <w:rPr>
      <w:rFonts w:asciiTheme="minorHAnsi" w:eastAsiaTheme="minorEastAsia" w:hAnsiTheme="minorHAnsi" w:cs="Times New Roman"/>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A5C96"/>
    <w:pPr>
      <w:ind w:left="720"/>
      <w:contextualSpacing/>
    </w:pPr>
  </w:style>
  <w:style w:type="character" w:styleId="Hyperlink">
    <w:name w:val="Hyperlink"/>
    <w:basedOn w:val="DefaultParagraphFont"/>
    <w:uiPriority w:val="99"/>
    <w:unhideWhenUsed/>
    <w:rsid w:val="004E40B1"/>
    <w:rPr>
      <w:color w:val="0000FF"/>
      <w:u w:val="single"/>
    </w:rPr>
  </w:style>
  <w:style w:type="character" w:styleId="UnresolvedMention">
    <w:name w:val="Unresolved Mention"/>
    <w:basedOn w:val="DefaultParagraphFont"/>
    <w:uiPriority w:val="99"/>
    <w:semiHidden/>
    <w:unhideWhenUsed/>
    <w:rsid w:val="0008699D"/>
    <w:rPr>
      <w:color w:val="605E5C"/>
      <w:shd w:val="clear" w:color="auto" w:fill="E1DFDD"/>
    </w:rPr>
  </w:style>
  <w:style w:type="paragraph" w:styleId="NormalWeb">
    <w:name w:val="Normal (Web)"/>
    <w:basedOn w:val="Normal"/>
    <w:uiPriority w:val="99"/>
    <w:semiHidden/>
    <w:unhideWhenUsed/>
    <w:rsid w:val="001B32E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520E15-8970-4B38-8FBE-C6899F88DA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276</TotalTime>
  <Pages>10</Pages>
  <Words>2993</Words>
  <Characters>17063</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20016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Wrockwardine PC</dc:creator>
  <cp:keywords/>
  <cp:lastModifiedBy>Wrockwardine Parish Council</cp:lastModifiedBy>
  <cp:revision>8</cp:revision>
  <cp:lastPrinted>2026-03-12T08:26:00Z</cp:lastPrinted>
  <dcterms:created xsi:type="dcterms:W3CDTF">2026-03-16T09:42:00Z</dcterms:created>
  <dcterms:modified xsi:type="dcterms:W3CDTF">2026-03-18T08:41:00Z</dcterms:modified>
</cp:coreProperties>
</file>