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E9A50" w14:textId="0D7C61A6" w:rsidR="00202E2D" w:rsidRDefault="00334BB2" w:rsidP="00334BB2">
      <w:pPr>
        <w:jc w:val="center"/>
        <w:rPr>
          <w:rFonts w:ascii="Arial" w:hAnsi="Arial" w:cs="Arial"/>
          <w:b/>
          <w:bCs/>
        </w:rPr>
      </w:pPr>
      <w:r w:rsidRPr="00334BB2">
        <w:rPr>
          <w:rFonts w:ascii="Arial" w:hAnsi="Arial" w:cs="Arial"/>
          <w:b/>
          <w:bCs/>
        </w:rPr>
        <w:t>OVINGTON PARISH COUNCIL</w:t>
      </w:r>
      <w:r w:rsidR="005F5FB8" w:rsidRPr="00334BB2">
        <w:rPr>
          <w:rFonts w:ascii="Arial" w:hAnsi="Arial" w:cs="Arial"/>
          <w:b/>
          <w:bCs/>
        </w:rPr>
        <w:t xml:space="preserve"> FINANCIAL REGULATIONS</w:t>
      </w:r>
    </w:p>
    <w:p w14:paraId="590B422D" w14:textId="77777777" w:rsidR="00227D04" w:rsidRDefault="00A10B5E" w:rsidP="00227D04">
      <w:pPr>
        <w:pStyle w:val="TOCHeading"/>
        <w:numPr>
          <w:ilvl w:val="0"/>
          <w:numId w:val="0"/>
        </w:numPr>
        <w:ind w:left="360" w:hanging="360"/>
        <w:jc w:val="center"/>
        <w:rPr>
          <w:rFonts w:ascii="Arial" w:hAnsi="Arial" w:cs="Arial"/>
          <w:bCs/>
        </w:rPr>
      </w:pPr>
      <w:r>
        <w:rPr>
          <w:rFonts w:ascii="Arial" w:hAnsi="Arial" w:cs="Arial"/>
          <w:bCs/>
        </w:rPr>
        <w:t>(Updated March 2025)</w:t>
      </w:r>
    </w:p>
    <w:p w14:paraId="12BD005C" w14:textId="77777777" w:rsidR="00227D04" w:rsidRDefault="00227D04" w:rsidP="00227D04">
      <w:pPr>
        <w:jc w:val="center"/>
        <w:rPr>
          <w:rFonts w:ascii="Arial" w:hAnsi="Arial" w:cs="Arial"/>
          <w:b/>
          <w:bCs/>
        </w:rPr>
      </w:pPr>
    </w:p>
    <w:sdt>
      <w:sdtPr>
        <w:rPr>
          <w:rFonts w:ascii="Arial" w:hAnsi="Arial" w:cs="Arial"/>
          <w:b/>
        </w:rPr>
        <w:id w:val="815916576"/>
        <w:docPartObj>
          <w:docPartGallery w:val="Table of Contents"/>
          <w:docPartUnique/>
        </w:docPartObj>
      </w:sdtPr>
      <w:sdtEndPr>
        <w:rPr>
          <w:b w:val="0"/>
          <w:noProof/>
        </w:rPr>
      </w:sdtEndPr>
      <w:sdtContent>
        <w:p w14:paraId="4736E038" w14:textId="77FF2861" w:rsidR="00C93E84" w:rsidRPr="009F1AF9" w:rsidRDefault="00C93E84" w:rsidP="00227D04">
          <w:pPr>
            <w:jc w:val="center"/>
            <w:rPr>
              <w:rFonts w:ascii="Arial" w:hAnsi="Arial" w:cs="Arial"/>
            </w:rPr>
          </w:pPr>
          <w:r w:rsidRPr="009F1AF9">
            <w:rPr>
              <w:rFonts w:ascii="Arial" w:hAnsi="Arial" w:cs="Arial"/>
            </w:rPr>
            <w:t>Contents</w:t>
          </w:r>
        </w:p>
        <w:p w14:paraId="53AF0C34" w14:textId="28CC476A"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2B40EB">
              <w:rPr>
                <w:noProof/>
                <w:webHidden/>
              </w:rPr>
              <w:t>4</w:t>
            </w:r>
            <w:r w:rsidR="002B40EB">
              <w:rPr>
                <w:noProof/>
                <w:webHidden/>
              </w:rPr>
              <w:fldChar w:fldCharType="end"/>
            </w:r>
          </w:hyperlink>
        </w:p>
        <w:p w14:paraId="7D7419AD" w14:textId="5F1994BF"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Pr>
                <w:noProof/>
                <w:webHidden/>
              </w:rPr>
              <w:t>5</w:t>
            </w:r>
            <w:r>
              <w:rPr>
                <w:noProof/>
                <w:webHidden/>
              </w:rPr>
              <w:fldChar w:fldCharType="end"/>
            </w:r>
          </w:hyperlink>
        </w:p>
        <w:p w14:paraId="6A0A0C8A" w14:textId="54472A73"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Pr>
                <w:noProof/>
                <w:webHidden/>
              </w:rPr>
              <w:t>6</w:t>
            </w:r>
            <w:r>
              <w:rPr>
                <w:noProof/>
                <w:webHidden/>
              </w:rPr>
              <w:fldChar w:fldCharType="end"/>
            </w:r>
          </w:hyperlink>
        </w:p>
        <w:p w14:paraId="1E8FEC5E" w14:textId="53B9657A"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Pr>
                <w:noProof/>
                <w:webHidden/>
              </w:rPr>
              <w:t>7</w:t>
            </w:r>
            <w:r>
              <w:rPr>
                <w:noProof/>
                <w:webHidden/>
              </w:rPr>
              <w:fldChar w:fldCharType="end"/>
            </w:r>
          </w:hyperlink>
        </w:p>
        <w:p w14:paraId="126B8AA6" w14:textId="6E1E85C1"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Pr>
                <w:noProof/>
                <w:webHidden/>
              </w:rPr>
              <w:t>8</w:t>
            </w:r>
            <w:r>
              <w:rPr>
                <w:noProof/>
                <w:webHidden/>
              </w:rPr>
              <w:fldChar w:fldCharType="end"/>
            </w:r>
          </w:hyperlink>
        </w:p>
        <w:p w14:paraId="42B2B422" w14:textId="573A24DD"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Pr>
                <w:noProof/>
                <w:webHidden/>
              </w:rPr>
              <w:t>10</w:t>
            </w:r>
            <w:r>
              <w:rPr>
                <w:noProof/>
                <w:webHidden/>
              </w:rPr>
              <w:fldChar w:fldCharType="end"/>
            </w:r>
          </w:hyperlink>
        </w:p>
        <w:p w14:paraId="5CB54E2C" w14:textId="548BA8D6"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Pr>
                <w:noProof/>
                <w:webHidden/>
              </w:rPr>
              <w:t>11</w:t>
            </w:r>
            <w:r>
              <w:rPr>
                <w:noProof/>
                <w:webHidden/>
              </w:rPr>
              <w:fldChar w:fldCharType="end"/>
            </w:r>
          </w:hyperlink>
        </w:p>
        <w:p w14:paraId="3284D550" w14:textId="703371E9"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Pr>
                <w:noProof/>
                <w:webHidden/>
              </w:rPr>
              <w:t>13</w:t>
            </w:r>
            <w:r>
              <w:rPr>
                <w:noProof/>
                <w:webHidden/>
              </w:rPr>
              <w:fldChar w:fldCharType="end"/>
            </w:r>
          </w:hyperlink>
        </w:p>
        <w:p w14:paraId="2CF8240C" w14:textId="35B98A4E"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Pr>
                <w:noProof/>
                <w:webHidden/>
              </w:rPr>
              <w:t>13</w:t>
            </w:r>
            <w:r>
              <w:rPr>
                <w:noProof/>
                <w:webHidden/>
              </w:rPr>
              <w:fldChar w:fldCharType="end"/>
            </w:r>
          </w:hyperlink>
        </w:p>
        <w:p w14:paraId="468BACDC" w14:textId="4FD0E744"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Pr>
                <w:noProof/>
                <w:webHidden/>
              </w:rPr>
              <w:t>13</w:t>
            </w:r>
            <w:r>
              <w:rPr>
                <w:noProof/>
                <w:webHidden/>
              </w:rPr>
              <w:fldChar w:fldCharType="end"/>
            </w:r>
          </w:hyperlink>
        </w:p>
        <w:p w14:paraId="77735F37" w14:textId="7CA15B45"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Pr>
                <w:noProof/>
                <w:webHidden/>
              </w:rPr>
              <w:t>14</w:t>
            </w:r>
            <w:r>
              <w:rPr>
                <w:noProof/>
                <w:webHidden/>
              </w:rPr>
              <w:fldChar w:fldCharType="end"/>
            </w:r>
          </w:hyperlink>
        </w:p>
        <w:p w14:paraId="2018C562" w14:textId="3BDD4F32"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Pr>
                <w:noProof/>
                <w:webHidden/>
              </w:rPr>
              <w:t>14</w:t>
            </w:r>
            <w:r>
              <w:rPr>
                <w:noProof/>
                <w:webHidden/>
              </w:rPr>
              <w:fldChar w:fldCharType="end"/>
            </w:r>
          </w:hyperlink>
        </w:p>
        <w:p w14:paraId="7158F293" w14:textId="5029DB09"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Pr>
                <w:noProof/>
                <w:webHidden/>
              </w:rPr>
              <w:t>15</w:t>
            </w:r>
            <w:r>
              <w:rPr>
                <w:noProof/>
                <w:webHidden/>
              </w:rPr>
              <w:fldChar w:fldCharType="end"/>
            </w:r>
          </w:hyperlink>
        </w:p>
        <w:p w14:paraId="7C5EF785" w14:textId="6EE326C2"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Pr>
                <w:noProof/>
                <w:webHidden/>
              </w:rPr>
              <w:t>15</w:t>
            </w:r>
            <w:r>
              <w:rPr>
                <w:noProof/>
                <w:webHidden/>
              </w:rPr>
              <w:fldChar w:fldCharType="end"/>
            </w:r>
          </w:hyperlink>
        </w:p>
        <w:p w14:paraId="624AAEE9" w14:textId="6A6F2325"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Pr>
                <w:noProof/>
                <w:webHidden/>
              </w:rPr>
              <w:t>16</w:t>
            </w:r>
            <w:r>
              <w:rPr>
                <w:noProof/>
                <w:webHidden/>
              </w:rPr>
              <w:fldChar w:fldCharType="end"/>
            </w:r>
          </w:hyperlink>
        </w:p>
        <w:p w14:paraId="66251BC0" w14:textId="70EF7C00"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Pr>
                <w:noProof/>
                <w:webHidden/>
              </w:rPr>
              <w:t>16</w:t>
            </w:r>
            <w:r>
              <w:rPr>
                <w:noProof/>
                <w:webHidden/>
              </w:rPr>
              <w:fldChar w:fldCharType="end"/>
            </w:r>
          </w:hyperlink>
        </w:p>
        <w:p w14:paraId="38A67F4C" w14:textId="415F3D5B"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Pr>
                <w:noProof/>
                <w:webHidden/>
              </w:rPr>
              <w:t>16</w:t>
            </w:r>
            <w:r>
              <w:rPr>
                <w:noProof/>
                <w:webHidden/>
              </w:rPr>
              <w:fldChar w:fldCharType="end"/>
            </w:r>
          </w:hyperlink>
        </w:p>
        <w:p w14:paraId="35261A0D" w14:textId="595F9F69"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w:t>
            </w:r>
            <w:r w:rsidR="002F04F8">
              <w:rPr>
                <w:rStyle w:val="Hyperlink"/>
                <w:rFonts w:ascii="Arial" w:hAnsi="Arial" w:cs="Arial"/>
                <w:noProof/>
              </w:rPr>
              <w:t>8</w:t>
            </w:r>
            <w:r w:rsidRPr="001763C0">
              <w:rPr>
                <w:rStyle w:val="Hyperlink"/>
                <w:rFonts w:ascii="Arial" w:hAnsi="Arial" w:cs="Arial"/>
                <w:noProof/>
              </w:rPr>
              <w:t>.</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Pr>
                <w:noProof/>
                <w:webHidden/>
              </w:rPr>
              <w:t>17</w:t>
            </w:r>
            <w:r>
              <w:rPr>
                <w:noProof/>
                <w:webHidden/>
              </w:rPr>
              <w:fldChar w:fldCharType="end"/>
            </w:r>
          </w:hyperlink>
        </w:p>
        <w:p w14:paraId="11C239C5" w14:textId="1EFC3C8F"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Pr>
                <w:noProof/>
                <w:webHidden/>
              </w:rPr>
              <w:t>18</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48F26608" w:rsidR="009E68C5"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BF1081">
        <w:rPr>
          <w:rFonts w:ascii="Arial" w:hAnsi="Arial" w:cs="Arial"/>
        </w:rPr>
        <w:t>:</w:t>
      </w:r>
    </w:p>
    <w:p w14:paraId="5889BBA1" w14:textId="77777777" w:rsidR="00BF1081" w:rsidRDefault="00BF1081" w:rsidP="009F1AF9">
      <w:pPr>
        <w:rPr>
          <w:rFonts w:ascii="Arial" w:hAnsi="Arial" w:cs="Arial"/>
        </w:rPr>
      </w:pPr>
    </w:p>
    <w:p w14:paraId="2F2172CE" w14:textId="422A88EF" w:rsidR="00BF1081" w:rsidRDefault="00BF1081" w:rsidP="009F1AF9">
      <w:pPr>
        <w:rPr>
          <w:rFonts w:ascii="Arial" w:hAnsi="Arial" w:cs="Arial"/>
        </w:rPr>
      </w:pPr>
      <w:r>
        <w:rPr>
          <w:rFonts w:ascii="Arial" w:hAnsi="Arial" w:cs="Arial"/>
        </w:rPr>
        <w:t>………………………………………………………………………………………………………</w:t>
      </w:r>
    </w:p>
    <w:p w14:paraId="04B20E65" w14:textId="77777777" w:rsidR="00BF1081" w:rsidRDefault="00BF1081" w:rsidP="009F1AF9">
      <w:pPr>
        <w:rPr>
          <w:rFonts w:ascii="Arial" w:hAnsi="Arial" w:cs="Arial"/>
        </w:rPr>
      </w:pPr>
    </w:p>
    <w:p w14:paraId="2A7ED1A9" w14:textId="67F8B1DF" w:rsidR="00BF1081" w:rsidRDefault="00BF1081" w:rsidP="009F1AF9">
      <w:pPr>
        <w:rPr>
          <w:rFonts w:ascii="Arial" w:hAnsi="Arial" w:cs="Arial"/>
        </w:rPr>
      </w:pPr>
      <w:r>
        <w:rPr>
          <w:rFonts w:ascii="Arial" w:hAnsi="Arial" w:cs="Arial"/>
        </w:rPr>
        <w:t>………………………………………………………………… Chair</w:t>
      </w:r>
    </w:p>
    <w:p w14:paraId="311C2CEC" w14:textId="77777777" w:rsidR="00227D04" w:rsidRDefault="00227D04" w:rsidP="009F1AF9">
      <w:pPr>
        <w:rPr>
          <w:rFonts w:ascii="Arial" w:hAnsi="Arial" w:cs="Arial"/>
        </w:rPr>
      </w:pPr>
    </w:p>
    <w:p w14:paraId="4F6C0E1D" w14:textId="48D02473" w:rsidR="00227D04" w:rsidRPr="009F1AF9" w:rsidRDefault="00227D04" w:rsidP="009F1AF9">
      <w:pPr>
        <w:rPr>
          <w:rFonts w:ascii="Arial" w:hAnsi="Arial" w:cs="Arial"/>
        </w:rPr>
      </w:pPr>
      <w:r>
        <w:rPr>
          <w:rFonts w:ascii="Arial" w:hAnsi="Arial" w:cs="Arial"/>
        </w:rPr>
        <w:t>Published on Ovington Parish Council website (Hugo Fox) on ………………………………….</w:t>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4685CC8B"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Responsible Financial Officer (RFO) holds a statutory office, appointed by the council. </w:t>
      </w:r>
      <w:r w:rsidR="00D8566E" w:rsidRPr="009F1AF9">
        <w:rPr>
          <w:rFonts w:ascii="Arial" w:hAnsi="Arial" w:cs="Arial"/>
        </w:rPr>
        <w:t>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0E95D010"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w:t>
      </w:r>
      <w:r w:rsidR="006B59F6">
        <w:rPr>
          <w:rFonts w:ascii="Arial" w:hAnsi="Arial" w:cs="Arial"/>
        </w:rPr>
        <w:t>£500</w:t>
      </w:r>
      <w:r w:rsidRPr="009F1AF9">
        <w:rPr>
          <w:rFonts w:ascii="Arial" w:hAnsi="Arial" w:cs="Arial"/>
        </w:rPr>
        <w:t xml:space="preserve">; </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3E9FAF4B"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with the RFO shall prepare, for approval by the council, a risk management policy covering all activities of the council. This policy and consequential risk management arrangements shall be reviewed by the council at least annually. </w:t>
      </w:r>
    </w:p>
    <w:p w14:paraId="007345FB" w14:textId="6EB72919"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When considering any new activity, the Clerk with the RFO</w:t>
      </w:r>
      <w:r w:rsidR="00F60B31">
        <w:rPr>
          <w:rFonts w:ascii="Arial" w:hAnsi="Arial" w:cs="Arial"/>
        </w:rPr>
        <w:t xml:space="preserve"> sha</w:t>
      </w:r>
      <w:r w:rsidRPr="009F1AF9">
        <w:rPr>
          <w:rFonts w:ascii="Arial" w:hAnsi="Arial" w:cs="Arial"/>
        </w:rPr>
        <w:t xml:space="preserve">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752B75C2"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w:t>
      </w:r>
      <w:r w:rsidR="007A56F2">
        <w:rPr>
          <w:rFonts w:ascii="Arial" w:hAnsi="Arial" w:cs="Arial"/>
        </w:rPr>
        <w:t>every six months</w:t>
      </w:r>
      <w:r w:rsidR="00D26E27" w:rsidRPr="009F1AF9">
        <w:rPr>
          <w:rFonts w:ascii="Arial" w:hAnsi="Arial" w:cs="Arial"/>
        </w:rPr>
        <w:t xml:space="preserve">, and at each financial year end, a member other than the Chair </w:t>
      </w:r>
      <w:r w:rsidR="00EE5BEB" w:rsidRPr="009F1AF9">
        <w:rPr>
          <w:rFonts w:ascii="Arial" w:hAnsi="Arial" w:cs="Arial"/>
        </w:rPr>
        <w:t>{</w:t>
      </w:r>
      <w:r w:rsidR="00D26E27" w:rsidRPr="009F1AF9">
        <w:rPr>
          <w:rFonts w:ascii="Arial" w:hAnsi="Arial" w:cs="Arial"/>
        </w:rPr>
        <w:t>or a cheque signatory</w:t>
      </w:r>
      <w:r w:rsidR="00EE5BEB" w:rsidRPr="009F1AF9">
        <w:rPr>
          <w:rFonts w:ascii="Arial" w:hAnsi="Arial" w:cs="Arial"/>
        </w:rPr>
        <w:t>}</w:t>
      </w:r>
      <w:r w:rsidR="00D26E27" w:rsidRPr="009F1AF9">
        <w:rPr>
          <w:rFonts w:ascii="Arial" w:hAnsi="Arial" w:cs="Arial"/>
        </w:rPr>
        <w:t xml:space="preserve">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w:t>
      </w:r>
      <w:r w:rsidR="00D13A92" w:rsidRPr="009F1AF9">
        <w:rPr>
          <w:rFonts w:ascii="Arial" w:hAnsi="Arial" w:cs="Arial"/>
        </w:rPr>
        <w:lastRenderedPageBreak/>
        <w:t xml:space="preserve">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454F23BA"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w:t>
      </w:r>
      <w:r w:rsidR="007F13E0">
        <w:rPr>
          <w:rFonts w:ascii="Arial" w:hAnsi="Arial" w:cs="Arial"/>
          <w:b/>
          <w:bCs/>
        </w:rPr>
        <w:t>e</w:t>
      </w:r>
      <w:r w:rsidRPr="009F1AF9">
        <w:rPr>
          <w:rFonts w:ascii="Arial" w:hAnsi="Arial" w:cs="Arial"/>
          <w:b/>
          <w:bCs/>
        </w:rPr>
        <w:t xml:space="preserve">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0CC7EB8B"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 Return.</w:t>
      </w:r>
    </w:p>
    <w:p w14:paraId="5393B5A4" w14:textId="08C25F1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Annual Governance and Accountability</w:t>
      </w:r>
      <w:r w:rsidR="000A223F">
        <w:rPr>
          <w:rFonts w:ascii="Arial" w:hAnsi="Arial" w:cs="Arial"/>
        </w:rPr>
        <w:t xml:space="preserve"> R</w:t>
      </w:r>
      <w:r w:rsidR="00F50F98" w:rsidRPr="009F1AF9">
        <w:rPr>
          <w:rFonts w:ascii="Arial" w:hAnsi="Arial" w:cs="Arial"/>
        </w:rPr>
        <w:t xml:space="preserve">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7398C1F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 xml:space="preserve">the council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4999786A"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calculate its council tax</w:t>
      </w:r>
      <w:r w:rsidR="0007172F" w:rsidRPr="009F1AF9">
        <w:rPr>
          <w:rFonts w:ascii="Arial" w:hAnsi="Arial" w:cs="Arial"/>
          <w:b/>
          <w:bCs/>
        </w:rPr>
        <w:t xml:space="preserve"> </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11B95830" w:rsidR="00955295" w:rsidRPr="009F1AF9" w:rsidRDefault="00406F1D" w:rsidP="009F1AF9">
      <w:pPr>
        <w:pStyle w:val="ListParagraph"/>
        <w:numPr>
          <w:ilvl w:val="1"/>
          <w:numId w:val="21"/>
        </w:numPr>
        <w:spacing w:after="120"/>
        <w:ind w:left="850" w:hanging="510"/>
        <w:contextualSpacing w:val="0"/>
        <w:rPr>
          <w:rFonts w:ascii="Arial" w:eastAsia="Calibri" w:hAnsi="Arial" w:cs="Arial"/>
        </w:rPr>
      </w:pPr>
      <w:r>
        <w:rPr>
          <w:rFonts w:ascii="Arial" w:eastAsia="Calibri" w:hAnsi="Arial" w:cs="Arial"/>
        </w:rPr>
        <w:t>Ovington Parish Council currently have no paid employees</w:t>
      </w:r>
      <w:r w:rsidR="004E50E5">
        <w:rPr>
          <w:rFonts w:ascii="Arial" w:eastAsia="Calibri" w:hAnsi="Arial" w:cs="Arial"/>
        </w:rPr>
        <w:t>, if this situation were to change an b</w:t>
      </w:r>
      <w:r w:rsidR="000C121B" w:rsidRPr="009F1AF9">
        <w:rPr>
          <w:rFonts w:ascii="Arial" w:eastAsia="Calibri" w:hAnsi="Arial" w:cs="Arial"/>
        </w:rPr>
        <w:t xml:space="preserve">udgets for salaries and wages, including employer contributions </w:t>
      </w:r>
      <w:r w:rsidR="00955295" w:rsidRPr="009F1AF9">
        <w:rPr>
          <w:rFonts w:ascii="Arial" w:eastAsia="Calibri" w:hAnsi="Arial" w:cs="Arial"/>
        </w:rPr>
        <w:t>shall be reviewed by the council at least annually in October</w:t>
      </w:r>
      <w:r w:rsidR="004E50E5">
        <w:rPr>
          <w:rFonts w:ascii="Arial" w:eastAsia="Calibri" w:hAnsi="Arial" w:cs="Arial"/>
        </w:rPr>
        <w:t>/November</w:t>
      </w:r>
      <w:r w:rsidR="00955295" w:rsidRPr="009F1AF9">
        <w:rPr>
          <w:rFonts w:ascii="Arial" w:eastAsia="Calibri" w:hAnsi="Arial" w:cs="Arial"/>
        </w:rPr>
        <w:t xml:space="preserve"> for the following financial year and the final version shall be evidenced by a hard copy schedule signed by the Clerk and the Chair of the Counci</w:t>
      </w:r>
      <w:r w:rsidR="00E23CF1">
        <w:rPr>
          <w:rFonts w:ascii="Arial" w:eastAsia="Calibri" w:hAnsi="Arial" w:cs="Arial"/>
        </w:rPr>
        <w:t>l</w:t>
      </w:r>
      <w:r w:rsidR="00955295" w:rsidRPr="009F1AF9">
        <w:rPr>
          <w:rFonts w:ascii="Arial" w:eastAsia="Calibri" w:hAnsi="Arial" w:cs="Arial"/>
        </w:rPr>
        <w:t xml:space="preserve">. </w:t>
      </w:r>
    </w:p>
    <w:p w14:paraId="2D28879B" w14:textId="033AE8CB"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E23CF1">
        <w:rPr>
          <w:rFonts w:ascii="Arial" w:eastAsia="Calibri" w:hAnsi="Arial" w:cs="Arial"/>
        </w:rPr>
        <w:t>November</w:t>
      </w:r>
      <w:r w:rsidRPr="009F1AF9">
        <w:rPr>
          <w:rFonts w:ascii="Arial" w:eastAsia="Calibri" w:hAnsi="Arial" w:cs="Arial"/>
        </w:rPr>
        <w:t xml:space="preserve"> each year, the RFO shall prepare a draft budget with detailed estimates of all receipts and payments/income and expenditure for the following financial year along with a forecast for the following  financial year,</w:t>
      </w:r>
      <w:r w:rsidR="003457FB">
        <w:rPr>
          <w:rFonts w:ascii="Arial" w:eastAsia="Calibri" w:hAnsi="Arial" w:cs="Arial"/>
        </w:rPr>
        <w:t xml:space="preserve"> </w:t>
      </w:r>
      <w:r w:rsidRPr="009F1AF9">
        <w:rPr>
          <w:rFonts w:ascii="Arial" w:eastAsia="Calibri" w:hAnsi="Arial" w:cs="Arial"/>
        </w:rPr>
        <w:t>taking account of the lifespan of assets and cost implications of repair or replacement.</w:t>
      </w:r>
    </w:p>
    <w:p w14:paraId="06E71B1B" w14:textId="69FCB8F2"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1BCAB99E" w14:textId="18CB0503"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budget</w:t>
      </w:r>
      <w:r w:rsidR="009F0701">
        <w:rPr>
          <w:rFonts w:ascii="Arial" w:eastAsia="Calibri" w:hAnsi="Arial" w:cs="Arial"/>
        </w:rPr>
        <w:t xml:space="preserve"> and </w:t>
      </w:r>
      <w:r w:rsidRPr="009F1AF9">
        <w:rPr>
          <w:rFonts w:ascii="Arial" w:eastAsia="Calibri" w:hAnsi="Arial" w:cs="Arial"/>
        </w:rPr>
        <w:t xml:space="preserve"> forecast, including any recommendations for the use or accumulation of reserves, shall be considered by </w:t>
      </w:r>
      <w:r w:rsidR="009F0701">
        <w:rPr>
          <w:rFonts w:ascii="Arial" w:eastAsia="Calibri" w:hAnsi="Arial" w:cs="Arial"/>
        </w:rPr>
        <w:t>Ovington Parish Council</w:t>
      </w:r>
      <w:r w:rsidR="00EB4A30">
        <w:rPr>
          <w:rFonts w:ascii="Arial" w:eastAsia="Calibri" w:hAnsi="Arial" w:cs="Arial"/>
        </w:rPr>
        <w:t>.</w:t>
      </w:r>
    </w:p>
    <w:p w14:paraId="73030839" w14:textId="329091DF"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and forecast, the council shall determine its council tax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w:t>
      </w:r>
      <w:r w:rsidR="00014A45">
        <w:rPr>
          <w:rFonts w:ascii="Arial" w:eastAsia="Calibri" w:hAnsi="Arial" w:cs="Arial"/>
        </w:rPr>
        <w:t>the end of December</w:t>
      </w:r>
      <w:r w:rsidRPr="009F1AF9">
        <w:rPr>
          <w:rFonts w:ascii="Arial" w:eastAsia="Calibri" w:hAnsi="Arial" w:cs="Arial"/>
        </w:rPr>
        <w:t xml:space="preserve"> for the ensuing financial year.  </w:t>
      </w:r>
    </w:p>
    <w:p w14:paraId="565F7468" w14:textId="77436C8C"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lastRenderedPageBreak/>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5AAAF947"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5E22D2">
        <w:rPr>
          <w:rFonts w:ascii="Arial" w:hAnsi="Arial" w:cs="Arial"/>
        </w:rPr>
        <w:t>Ovington Parish Council</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264A2F0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655BE314" w:rsidR="00D22E75" w:rsidRPr="009F1AF9" w:rsidRDefault="26316527" w:rsidP="359A8783">
      <w:pPr>
        <w:pStyle w:val="ListParagraph"/>
        <w:numPr>
          <w:ilvl w:val="1"/>
          <w:numId w:val="21"/>
        </w:numPr>
        <w:spacing w:after="120"/>
        <w:rPr>
          <w:rFonts w:ascii="Arial" w:hAnsi="Arial" w:cs="Arial"/>
          <w:b/>
          <w:bCs/>
        </w:rPr>
      </w:pPr>
      <w:r w:rsidRPr="686E1109">
        <w:rPr>
          <w:rFonts w:ascii="Arial" w:eastAsia="Arial" w:hAnsi="Arial" w:cs="Arial"/>
          <w:b/>
          <w:bCs/>
        </w:rPr>
        <w:t>For a contract for the supply of goods, services or works where the estimated value will exceed the thresholds set by Parliament, the full requirements of</w:t>
      </w:r>
      <w:r w:rsidR="6ECDBF08" w:rsidRPr="686E1109">
        <w:rPr>
          <w:rFonts w:ascii="Arial" w:eastAsia="Arial" w:hAnsi="Arial" w:cs="Arial"/>
          <w:b/>
          <w:bCs/>
        </w:rPr>
        <w:t xml:space="preserve"> The Procurement Act 2023 and The Procurement Regulations 2024 o</w:t>
      </w:r>
      <w:r w:rsidRPr="686E1109">
        <w:rPr>
          <w:rFonts w:ascii="Arial" w:eastAsia="Arial" w:hAnsi="Arial" w:cs="Arial"/>
          <w:b/>
          <w:bCs/>
        </w:rPr>
        <w:t>r any superseding legislation (“the Legislation”), must be followed in respect of the tendering, award and notification of that contract.</w:t>
      </w:r>
    </w:p>
    <w:p w14:paraId="15A01A91" w14:textId="194E3864"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w:t>
      </w:r>
      <w:r w:rsidR="00E61709">
        <w:rPr>
          <w:rFonts w:ascii="Arial" w:hAnsi="Arial" w:cs="Arial"/>
        </w:rPr>
        <w:t>5</w:t>
      </w:r>
      <w:r w:rsidR="009662D9" w:rsidRPr="009F1AF9">
        <w:rPr>
          <w:rFonts w:ascii="Arial" w:hAnsi="Arial" w:cs="Arial"/>
        </w:rPr>
        <w:t>.12)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0901409B"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w:t>
      </w:r>
      <w:r w:rsidRPr="4C80E3E9">
        <w:rPr>
          <w:rFonts w:ascii="Arial" w:hAnsi="Arial" w:cs="Arial"/>
        </w:rPr>
        <w:t>{</w:t>
      </w:r>
      <w:r w:rsidR="00D22E75" w:rsidRPr="4C80E3E9">
        <w:rPr>
          <w:rFonts w:ascii="Arial" w:hAnsi="Arial" w:cs="Arial"/>
        </w:rPr>
        <w:t xml:space="preserve">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 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14A8018" w14:textId="0553295C" w:rsidR="00D22E75" w:rsidRPr="009F1AF9" w:rsidRDefault="002F125A" w:rsidP="686E1109">
      <w:pPr>
        <w:pStyle w:val="ListParagraph"/>
        <w:numPr>
          <w:ilvl w:val="1"/>
          <w:numId w:val="21"/>
        </w:numPr>
        <w:spacing w:after="12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 </w:t>
      </w:r>
      <w:r w:rsidR="0AF65CFA" w:rsidRPr="686E1109">
        <w:rPr>
          <w:rFonts w:ascii="Arial" w:eastAsia="Arial" w:hAnsi="Arial" w:cs="Arial"/>
          <w:b/>
          <w:bCs/>
        </w:rPr>
        <w:t>regarding the publication of invitations and notices.</w:t>
      </w:r>
    </w:p>
    <w:p w14:paraId="6220EBAA" w14:textId="7136EF13"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or RFO</w:t>
      </w:r>
      <w:r w:rsidR="00CA1584" w:rsidRPr="4C80E3E9">
        <w:rPr>
          <w:rFonts w:ascii="Arial" w:hAnsi="Arial" w:cs="Arial"/>
        </w:rPr>
        <w:t>]</w:t>
      </w:r>
      <w:r w:rsidR="00D22E75" w:rsidRPr="4C80E3E9">
        <w:rPr>
          <w:rFonts w:ascii="Arial" w:hAnsi="Arial" w:cs="Arial"/>
        </w:rPr>
        <w:t xml:space="preserve">shall seek at least 3 fixed-price quotes; </w:t>
      </w:r>
    </w:p>
    <w:p w14:paraId="57298436" w14:textId="21C9E9F7"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 £3,000 excluding VAT, the Clerk</w:t>
      </w:r>
      <w:r w:rsidR="00E824CE">
        <w:rPr>
          <w:rFonts w:ascii="Arial" w:hAnsi="Arial" w:cs="Arial"/>
        </w:rPr>
        <w:t xml:space="preserve"> </w:t>
      </w:r>
      <w:r w:rsidRPr="4C80E3E9">
        <w:rPr>
          <w:rFonts w:ascii="Arial" w:hAnsi="Arial" w:cs="Arial"/>
        </w:rPr>
        <w:t>or RFO</w:t>
      </w:r>
      <w:r w:rsidR="00E824CE">
        <w:rPr>
          <w:rFonts w:ascii="Arial" w:hAnsi="Arial" w:cs="Arial"/>
        </w:rPr>
        <w:t xml:space="preserve"> </w:t>
      </w:r>
      <w:r w:rsidRPr="4C80E3E9">
        <w:rPr>
          <w:rFonts w:ascii="Arial" w:hAnsi="Arial" w:cs="Arial"/>
        </w:rPr>
        <w:t>shall try to obtain 3 estimates which might include</w:t>
      </w:r>
      <w:r w:rsidR="00B5265A">
        <w:rPr>
          <w:rFonts w:ascii="Arial" w:hAnsi="Arial" w:cs="Arial"/>
        </w:rPr>
        <w:t xml:space="preserve"> verified</w:t>
      </w:r>
      <w:r w:rsidRPr="4C80E3E9">
        <w:rPr>
          <w:rFonts w:ascii="Arial" w:hAnsi="Arial" w:cs="Arial"/>
        </w:rPr>
        <w:t xml:space="preserv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71ED3D9F"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w:t>
      </w:r>
      <w:r w:rsidR="000E3DFF">
        <w:rPr>
          <w:rFonts w:ascii="Arial" w:hAnsi="Arial" w:cs="Arial"/>
        </w:rPr>
        <w:t xml:space="preserve"> or R</w:t>
      </w:r>
      <w:r w:rsidR="00F5641B">
        <w:rPr>
          <w:rFonts w:ascii="Arial" w:hAnsi="Arial" w:cs="Arial"/>
        </w:rPr>
        <w:t>FO</w:t>
      </w:r>
      <w:r w:rsidR="00CA1584" w:rsidRPr="4C80E3E9">
        <w:rPr>
          <w:rFonts w:ascii="Arial" w:hAnsi="Arial" w:cs="Arial"/>
        </w:rPr>
        <w:t xml:space="preserve"> shall seek to achieve value for money.</w:t>
      </w:r>
    </w:p>
    <w:p w14:paraId="7878A61D" w14:textId="360E8ACE" w:rsidR="00800338" w:rsidRPr="00F5641B" w:rsidRDefault="00800338" w:rsidP="686E1109">
      <w:pPr>
        <w:pStyle w:val="ListParagraph"/>
        <w:numPr>
          <w:ilvl w:val="1"/>
          <w:numId w:val="21"/>
        </w:numPr>
        <w:spacing w:after="120"/>
        <w:rPr>
          <w:rFonts w:ascii="Arial" w:hAnsi="Arial" w:cs="Arial"/>
        </w:rPr>
      </w:pPr>
      <w:r w:rsidRPr="686E1109">
        <w:rPr>
          <w:rFonts w:ascii="Arial" w:hAnsi="Arial" w:cs="Arial"/>
          <w:b/>
          <w:bCs/>
        </w:rPr>
        <w:lastRenderedPageBreak/>
        <w:t xml:space="preserve">Contracts must not be split to avoid compliance with these </w:t>
      </w:r>
      <w:r w:rsidR="00C460D0" w:rsidRPr="686E1109">
        <w:rPr>
          <w:rFonts w:ascii="Arial" w:hAnsi="Arial" w:cs="Arial"/>
          <w:b/>
          <w:bCs/>
        </w:rPr>
        <w:t>rules.</w:t>
      </w:r>
    </w:p>
    <w:p w14:paraId="0B7A3E2C" w14:textId="77777777" w:rsidR="00F5641B" w:rsidRPr="009F1AF9" w:rsidRDefault="00F5641B" w:rsidP="00F5641B">
      <w:pPr>
        <w:pStyle w:val="ListParagraph"/>
        <w:spacing w:after="120"/>
        <w:ind w:left="851"/>
        <w:rPr>
          <w:rFonts w:ascii="Arial" w:hAnsi="Arial" w:cs="Arial"/>
        </w:rPr>
      </w:pP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44F8A79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7F681370"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w:t>
      </w:r>
      <w:r w:rsidR="00F5641B">
        <w:rPr>
          <w:rFonts w:ascii="Arial" w:hAnsi="Arial" w:cs="Arial"/>
        </w:rPr>
        <w:t>RFO</w:t>
      </w:r>
      <w:r w:rsidRPr="009F1AF9">
        <w:rPr>
          <w:rFonts w:ascii="Arial" w:hAnsi="Arial" w:cs="Arial"/>
        </w:rPr>
        <w:t xml:space="preserve">, </w:t>
      </w:r>
      <w:r w:rsidR="00F2313A" w:rsidRPr="009F1AF9">
        <w:rPr>
          <w:rFonts w:ascii="Arial" w:hAnsi="Arial" w:cs="Arial"/>
        </w:rPr>
        <w:t>under delegated authority</w:t>
      </w:r>
      <w:r w:rsidR="00B6347D" w:rsidRPr="009F1AF9">
        <w:rPr>
          <w:rFonts w:ascii="Arial" w:hAnsi="Arial" w:cs="Arial"/>
        </w:rPr>
        <w:t xml:space="preserve">, </w:t>
      </w:r>
      <w:r w:rsidRPr="009F1AF9">
        <w:rPr>
          <w:rFonts w:ascii="Arial" w:hAnsi="Arial" w:cs="Arial"/>
        </w:rPr>
        <w:t>for any items below £</w:t>
      </w:r>
      <w:r w:rsidR="001D15AF">
        <w:rPr>
          <w:rFonts w:ascii="Arial" w:hAnsi="Arial" w:cs="Arial"/>
        </w:rPr>
        <w:t xml:space="preserve">300 </w:t>
      </w:r>
      <w:r w:rsidRPr="009F1AF9">
        <w:rPr>
          <w:rFonts w:ascii="Arial" w:hAnsi="Arial" w:cs="Arial"/>
        </w:rPr>
        <w:t xml:space="preserve">excluding VAT. </w:t>
      </w:r>
    </w:p>
    <w:p w14:paraId="66B160C5" w14:textId="7CD0EE85" w:rsidR="00D22E75" w:rsidRPr="009F1AF9" w:rsidRDefault="00D22E75" w:rsidP="009F1AF9">
      <w:pPr>
        <w:pStyle w:val="ListParagraph"/>
        <w:numPr>
          <w:ilvl w:val="0"/>
          <w:numId w:val="33"/>
        </w:numPr>
        <w:rPr>
          <w:rFonts w:ascii="Arial" w:hAnsi="Arial" w:cs="Arial"/>
        </w:rPr>
      </w:pPr>
      <w:r w:rsidRPr="009F1AF9">
        <w:rPr>
          <w:rFonts w:ascii="Arial" w:hAnsi="Arial" w:cs="Arial"/>
        </w:rPr>
        <w:t xml:space="preserve">the </w:t>
      </w:r>
      <w:r w:rsidR="001D15AF">
        <w:rPr>
          <w:rFonts w:ascii="Arial" w:hAnsi="Arial" w:cs="Arial"/>
        </w:rPr>
        <w:t>RFO</w:t>
      </w:r>
      <w:r w:rsidRPr="009F1AF9">
        <w:rPr>
          <w:rFonts w:ascii="Arial" w:hAnsi="Arial" w:cs="Arial"/>
        </w:rPr>
        <w:t xml:space="preserve">, in consultation with the Chair of the Council, for any items below </w:t>
      </w:r>
      <w:r w:rsidR="001D15AF">
        <w:rPr>
          <w:rFonts w:ascii="Arial" w:hAnsi="Arial" w:cs="Arial"/>
        </w:rPr>
        <w:t>£500</w:t>
      </w:r>
      <w:r w:rsidRPr="009F1AF9">
        <w:rPr>
          <w:rFonts w:ascii="Arial" w:hAnsi="Arial" w:cs="Arial"/>
        </w:rPr>
        <w:t xml:space="preserve"> excluding VAT.</w:t>
      </w:r>
    </w:p>
    <w:p w14:paraId="7B740B48" w14:textId="3821C255"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the council for all items over</w:t>
      </w:r>
      <w:r w:rsidR="003D2107">
        <w:rPr>
          <w:rFonts w:ascii="Arial" w:hAnsi="Arial" w:cs="Arial"/>
        </w:rPr>
        <w:t xml:space="preserve"> £500</w:t>
      </w:r>
      <w:r w:rsidRPr="009F1AF9">
        <w:rPr>
          <w:rFonts w:ascii="Arial" w:hAnsi="Arial" w:cs="Arial"/>
        </w:rPr>
        <w:t xml:space="preserve"> </w:t>
      </w:r>
    </w:p>
    <w:p w14:paraId="2DE1CD2E" w14:textId="305F7DEF"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minute)or other auditable evidence trail.</w:t>
      </w:r>
    </w:p>
    <w:p w14:paraId="4A8939A6" w14:textId="61004F78"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may issue an official order or make any contract on behalf of the council</w:t>
      </w:r>
      <w:r w:rsidR="00FF745F">
        <w:rPr>
          <w:rFonts w:ascii="Arial" w:hAnsi="Arial" w:cs="Arial"/>
        </w:rPr>
        <w:t>, this should be done via the clerk or RFO.</w:t>
      </w:r>
    </w:p>
    <w:p w14:paraId="0D756A47" w14:textId="160CB7C7"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except in an emergency.</w:t>
      </w:r>
    </w:p>
    <w:p w14:paraId="596BF224" w14:textId="473BC2D3"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w:t>
      </w:r>
      <w:r w:rsidR="003D0E8C">
        <w:rPr>
          <w:rFonts w:ascii="Arial" w:hAnsi="Arial" w:cs="Arial"/>
        </w:rPr>
        <w:t xml:space="preserve"> or RFO</w:t>
      </w:r>
      <w:r w:rsidRPr="4C80E3E9">
        <w:rPr>
          <w:rFonts w:ascii="Arial" w:hAnsi="Arial" w:cs="Arial"/>
        </w:rPr>
        <w:t xml:space="preserve"> may authorise expenditure of up to</w:t>
      </w:r>
      <w:r w:rsidR="003D0E8C">
        <w:rPr>
          <w:rFonts w:ascii="Arial" w:hAnsi="Arial" w:cs="Arial"/>
        </w:rPr>
        <w:t xml:space="preserve"> £</w:t>
      </w:r>
      <w:r w:rsidR="00EB36D8">
        <w:rPr>
          <w:rFonts w:ascii="Arial" w:hAnsi="Arial" w:cs="Arial"/>
        </w:rPr>
        <w:t>1000</w:t>
      </w:r>
      <w:r w:rsidRPr="4C80E3E9">
        <w:rPr>
          <w:rFonts w:ascii="Arial" w:hAnsi="Arial" w:cs="Arial"/>
        </w:rPr>
        <w:t xml:space="preserve">  excluding VAT on repair, replacement or other work that in their judgement is necessary, whether or not there is any budget for such expenditure. The Clerk</w:t>
      </w:r>
      <w:r w:rsidR="00C9554C">
        <w:rPr>
          <w:rFonts w:ascii="Arial" w:hAnsi="Arial" w:cs="Arial"/>
        </w:rPr>
        <w:t>/RFO</w:t>
      </w:r>
      <w:r w:rsidRPr="4C80E3E9">
        <w:rPr>
          <w:rFonts w:ascii="Arial" w:hAnsi="Arial" w:cs="Arial"/>
        </w:rPr>
        <w:t xml:space="preserve"> shall report such action to the Chair as soon as possible and to the council as soon as practicable thereafter.</w:t>
      </w:r>
    </w:p>
    <w:p w14:paraId="1D353FEC" w14:textId="5E98994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w:t>
      </w:r>
      <w:r w:rsidR="00244941" w:rsidRPr="4C80E3E9">
        <w:rPr>
          <w:rFonts w:ascii="Arial" w:hAnsi="Arial" w:cs="Arial"/>
        </w:rPr>
        <w:t>]</w:t>
      </w:r>
      <w:r w:rsidRPr="4C80E3E9">
        <w:rPr>
          <w:rFonts w:ascii="Arial" w:hAnsi="Arial" w:cs="Arial"/>
        </w:rPr>
        <w:t>is satisfied that the necessary funds are available and that where a loan is required, Government borrowing approval has been obtained first.</w:t>
      </w:r>
    </w:p>
    <w:p w14:paraId="608D28D1" w14:textId="11256951"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3EDFDBDD" w14:textId="64DCAF19"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00D82F69">
        <w:rPr>
          <w:rFonts w:ascii="Arial" w:hAnsi="Arial" w:cs="Arial"/>
        </w:rPr>
        <w:t>.</w:t>
      </w:r>
    </w:p>
    <w:p w14:paraId="4F11A477" w14:textId="7340D78C" w:rsidR="00D22E75" w:rsidRPr="009F1AF9" w:rsidRDefault="0021576E" w:rsidP="009F1AF9">
      <w:pPr>
        <w:pStyle w:val="Heading1"/>
        <w:rPr>
          <w:rFonts w:ascii="Arial" w:hAnsi="Arial" w:cs="Arial"/>
        </w:rPr>
      </w:pPr>
      <w:bookmarkStart w:id="171" w:name="_Toc165549957"/>
      <w:r w:rsidRPr="009F1AF9">
        <w:rPr>
          <w:rFonts w:ascii="Arial" w:hAnsi="Arial" w:cs="Arial"/>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9F1AF9">
        <w:rPr>
          <w:rFonts w:ascii="Arial" w:hAnsi="Arial" w:cs="Arial"/>
        </w:rPr>
        <w:t>ayments</w:t>
      </w:r>
      <w:bookmarkEnd w:id="171"/>
      <w:bookmarkEnd w:id="211"/>
    </w:p>
    <w:p w14:paraId="357CDF05" w14:textId="067E58FF"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The council has resolved to bank with</w:t>
      </w:r>
      <w:r w:rsidR="006E5291">
        <w:rPr>
          <w:rFonts w:ascii="Arial" w:hAnsi="Arial" w:cs="Arial"/>
        </w:rPr>
        <w:t xml:space="preserve"> Virgin Money</w:t>
      </w:r>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622C27B1"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Where the certification of invoices is done as a batch, this shall include a statement by the RFO that all invoices listed have been ‘examined, verified and certified’ by 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7C15A092"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00427567">
        <w:rPr>
          <w:rFonts w:ascii="Arial" w:hAnsi="Arial" w:cs="Arial"/>
        </w:rPr>
        <w:t>che</w:t>
      </w:r>
      <w:r w:rsidR="003F5E6B">
        <w:rPr>
          <w:rFonts w:ascii="Arial" w:hAnsi="Arial" w:cs="Arial"/>
        </w:rPr>
        <w:t>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council</w:t>
      </w:r>
      <w:r w:rsidR="003F5E6B">
        <w:rPr>
          <w:rFonts w:ascii="Arial" w:hAnsi="Arial" w:cs="Arial"/>
        </w:rPr>
        <w:t xml:space="preserve"> </w:t>
      </w:r>
      <w:r w:rsidR="00D76D8B" w:rsidRPr="009F1AF9">
        <w:rPr>
          <w:rFonts w:ascii="Arial" w:hAnsi="Arial" w:cs="Arial"/>
        </w:rPr>
        <w:t>or a delegated decision by an officer</w:t>
      </w:r>
      <w:r w:rsidR="00CE0569" w:rsidRPr="009F1AF9">
        <w:rPr>
          <w:rFonts w:ascii="Arial" w:hAnsi="Arial" w:cs="Arial"/>
        </w:rPr>
        <w:t>, unless</w:t>
      </w:r>
      <w:r w:rsidR="00EE2C29" w:rsidRPr="009F1AF9">
        <w:rPr>
          <w:rFonts w:ascii="Arial" w:hAnsi="Arial" w:cs="Arial"/>
        </w:rPr>
        <w:t xml:space="preserve"> the council resolves to use a different payment method.</w:t>
      </w:r>
      <w:r w:rsidR="003F5E6B">
        <w:rPr>
          <w:rFonts w:ascii="Arial" w:hAnsi="Arial" w:cs="Arial"/>
        </w:rPr>
        <w:t xml:space="preserve"> Ovington Parish council will explore the implementation of </w:t>
      </w:r>
      <w:r w:rsidR="00C75AD1">
        <w:rPr>
          <w:rFonts w:ascii="Arial" w:hAnsi="Arial" w:cs="Arial"/>
        </w:rPr>
        <w:t>online banking</w:t>
      </w:r>
      <w:r w:rsidR="00341F11">
        <w:rPr>
          <w:rFonts w:ascii="Arial" w:hAnsi="Arial" w:cs="Arial"/>
        </w:rPr>
        <w:t xml:space="preserve"> and in accordance with the requirement for dual authorisation</w:t>
      </w:r>
      <w:r w:rsidR="004A1CA3">
        <w:rPr>
          <w:rFonts w:ascii="Arial" w:hAnsi="Arial" w:cs="Arial"/>
        </w:rPr>
        <w:t xml:space="preserve"> </w:t>
      </w:r>
      <w:r w:rsidR="008547F5">
        <w:rPr>
          <w:rFonts w:ascii="Arial" w:hAnsi="Arial" w:cs="Arial"/>
        </w:rPr>
        <w:t>to enable electronic payments to be made.</w:t>
      </w:r>
    </w:p>
    <w:p w14:paraId="5D4E5B2F" w14:textId="64ACD8B2" w:rsidR="00C00FB5" w:rsidRPr="009F1AF9" w:rsidRDefault="00186AAD"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each financial year the RFO </w:t>
      </w:r>
      <w:r w:rsidR="00116ADA" w:rsidRPr="009F1AF9">
        <w:rPr>
          <w:rFonts w:ascii="Arial" w:hAnsi="Arial" w:cs="Arial"/>
        </w:rPr>
        <w:t xml:space="preserve">may </w:t>
      </w:r>
      <w:r w:rsidRPr="009F1AF9">
        <w:rPr>
          <w:rFonts w:ascii="Arial" w:hAnsi="Arial" w:cs="Arial"/>
        </w:rPr>
        <w:t xml:space="preserve">draw up a </w:t>
      </w:r>
      <w:r w:rsidR="00E56B8C" w:rsidRPr="009F1AF9">
        <w:rPr>
          <w:rFonts w:ascii="Arial" w:hAnsi="Arial" w:cs="Arial"/>
        </w:rPr>
        <w:t>schedule</w:t>
      </w:r>
      <w:r w:rsidRPr="009F1AF9">
        <w:rPr>
          <w:rFonts w:ascii="Arial" w:hAnsi="Arial" w:cs="Arial"/>
        </w:rPr>
        <w:t xml:space="preserve"> of </w:t>
      </w:r>
      <w:r w:rsidR="007C0630" w:rsidRPr="009F1AF9">
        <w:rPr>
          <w:rFonts w:ascii="Arial" w:hAnsi="Arial" w:cs="Arial"/>
        </w:rPr>
        <w:t xml:space="preserve">regular </w:t>
      </w:r>
      <w:r w:rsidRPr="009F1AF9">
        <w:rPr>
          <w:rFonts w:ascii="Arial" w:hAnsi="Arial" w:cs="Arial"/>
        </w:rPr>
        <w:t xml:space="preserve">payments </w:t>
      </w:r>
      <w:r w:rsidR="001F6D3D" w:rsidRPr="009F1AF9">
        <w:rPr>
          <w:rFonts w:ascii="Arial" w:hAnsi="Arial" w:cs="Arial"/>
        </w:rPr>
        <w:t>due</w:t>
      </w:r>
      <w:r w:rsidRPr="009F1AF9">
        <w:rPr>
          <w:rFonts w:ascii="Arial" w:hAnsi="Arial" w:cs="Arial"/>
        </w:rPr>
        <w:t xml:space="preserve"> </w:t>
      </w:r>
      <w:r w:rsidR="007C0630" w:rsidRPr="009F1AF9">
        <w:rPr>
          <w:rFonts w:ascii="Arial" w:hAnsi="Arial" w:cs="Arial"/>
        </w:rPr>
        <w:t xml:space="preserve">in relation to </w:t>
      </w:r>
      <w:r w:rsidRPr="009F1AF9">
        <w:rPr>
          <w:rFonts w:ascii="Arial" w:hAnsi="Arial" w:cs="Arial"/>
        </w:rPr>
        <w:t xml:space="preserve">a continuing contract or obligation </w:t>
      </w:r>
      <w:r w:rsidR="00E56B8C" w:rsidRPr="009F1AF9">
        <w:rPr>
          <w:rFonts w:ascii="Arial" w:hAnsi="Arial" w:cs="Arial"/>
        </w:rPr>
        <w:t>(</w:t>
      </w:r>
      <w:r w:rsidRPr="009F1AF9">
        <w:rPr>
          <w:rFonts w:ascii="Arial" w:hAnsi="Arial" w:cs="Arial"/>
        </w:rPr>
        <w:t>such as Salaries, PAYE</w:t>
      </w:r>
      <w:r w:rsidR="00377F6C" w:rsidRPr="009F1AF9">
        <w:rPr>
          <w:rFonts w:ascii="Arial" w:hAnsi="Arial" w:cs="Arial"/>
        </w:rPr>
        <w:t>,</w:t>
      </w:r>
      <w:r w:rsidRPr="009F1AF9">
        <w:rPr>
          <w:rFonts w:ascii="Arial" w:hAnsi="Arial" w:cs="Arial"/>
        </w:rPr>
        <w:t xml:space="preserve"> N</w:t>
      </w:r>
      <w:r w:rsidR="00377F6C" w:rsidRPr="009F1AF9">
        <w:rPr>
          <w:rFonts w:ascii="Arial" w:hAnsi="Arial" w:cs="Arial"/>
        </w:rPr>
        <w:t xml:space="preserve">ational </w:t>
      </w:r>
      <w:r w:rsidRPr="009F1AF9">
        <w:rPr>
          <w:rFonts w:ascii="Arial" w:hAnsi="Arial" w:cs="Arial"/>
        </w:rPr>
        <w:t>I</w:t>
      </w:r>
      <w:r w:rsidR="00753BF2" w:rsidRPr="009F1AF9">
        <w:rPr>
          <w:rFonts w:ascii="Arial" w:hAnsi="Arial" w:cs="Arial"/>
        </w:rPr>
        <w:t>nsurance</w:t>
      </w:r>
      <w:r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Pr="009F1AF9">
        <w:rPr>
          <w:rFonts w:ascii="Arial" w:hAnsi="Arial" w:cs="Arial"/>
        </w:rPr>
        <w:t xml:space="preserve">regular maintenance contracts and </w:t>
      </w:r>
      <w:r w:rsidR="00324704" w:rsidRPr="009F1AF9">
        <w:rPr>
          <w:rFonts w:ascii="Arial" w:hAnsi="Arial" w:cs="Arial"/>
        </w:rPr>
        <w:t>similar items</w:t>
      </w:r>
      <w:r w:rsidR="00E56B8C" w:rsidRPr="009F1AF9">
        <w:rPr>
          <w:rFonts w:ascii="Arial" w:hAnsi="Arial" w:cs="Arial"/>
        </w:rPr>
        <w:t>)</w:t>
      </w:r>
      <w:r w:rsidR="00324704" w:rsidRPr="009F1AF9">
        <w:rPr>
          <w:rFonts w:ascii="Arial" w:hAnsi="Arial" w:cs="Arial"/>
        </w:rPr>
        <w:t xml:space="preserve">, </w:t>
      </w:r>
      <w:r w:rsidRPr="009F1AF9">
        <w:rPr>
          <w:rFonts w:ascii="Arial" w:hAnsi="Arial" w:cs="Arial"/>
        </w:rPr>
        <w:t xml:space="preserve">which </w:t>
      </w:r>
      <w:r w:rsidR="00D521C8" w:rsidRPr="009F1AF9">
        <w:rPr>
          <w:rFonts w:ascii="Arial" w:hAnsi="Arial" w:cs="Arial"/>
        </w:rPr>
        <w:t xml:space="preserve">the </w:t>
      </w:r>
      <w:r w:rsidRPr="009F1AF9">
        <w:rPr>
          <w:rFonts w:ascii="Arial" w:hAnsi="Arial" w:cs="Arial"/>
        </w:rPr>
        <w:t xml:space="preserve">council 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Pr="009F1AF9">
        <w:rPr>
          <w:rFonts w:ascii="Arial" w:hAnsi="Arial" w:cs="Arial"/>
        </w:rPr>
        <w:t xml:space="preserve"> </w:t>
      </w:r>
      <w:r w:rsidR="00E56B8C" w:rsidRPr="009F1AF9">
        <w:rPr>
          <w:rFonts w:ascii="Arial" w:hAnsi="Arial" w:cs="Arial"/>
        </w:rPr>
        <w:t xml:space="preserve">in advance </w:t>
      </w:r>
      <w:r w:rsidRPr="009F1AF9">
        <w:rPr>
          <w:rFonts w:ascii="Arial" w:hAnsi="Arial" w:cs="Arial"/>
        </w:rPr>
        <w:t>for the year</w:t>
      </w:r>
      <w:r w:rsidR="00E56B8C" w:rsidRPr="009F1AF9">
        <w:rPr>
          <w:rFonts w:ascii="Arial" w:hAnsi="Arial" w:cs="Arial"/>
        </w:rPr>
        <w:t>.</w:t>
      </w:r>
      <w:r w:rsidRPr="009F1AF9">
        <w:rPr>
          <w:rFonts w:ascii="Arial" w:hAnsi="Arial" w:cs="Arial"/>
        </w:rPr>
        <w:t xml:space="preserve"> </w:t>
      </w:r>
      <w:r w:rsidR="00662E18" w:rsidRPr="009F1AF9">
        <w:rPr>
          <w:rFonts w:ascii="Arial" w:hAnsi="Arial" w:cs="Arial"/>
        </w:rPr>
        <w:t xml:space="preserve"> </w:t>
      </w:r>
    </w:p>
    <w:p w14:paraId="5F694C9D" w14:textId="7E0B4452" w:rsidR="00C00FB5" w:rsidRPr="009F1AF9" w:rsidRDefault="00C00FB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w:t>
      </w:r>
      <w:r w:rsidR="00EC20AB" w:rsidRPr="009F1AF9">
        <w:rPr>
          <w:rFonts w:ascii="Arial" w:hAnsi="Arial" w:cs="Arial"/>
        </w:rPr>
        <w:t xml:space="preserve">copy </w:t>
      </w:r>
      <w:r w:rsidRPr="009F1AF9">
        <w:rPr>
          <w:rFonts w:ascii="Arial" w:hAnsi="Arial" w:cs="Arial"/>
        </w:rPr>
        <w:t xml:space="preserve">of </w:t>
      </w:r>
      <w:r w:rsidR="00EC20AB" w:rsidRPr="009F1AF9">
        <w:rPr>
          <w:rFonts w:ascii="Arial" w:hAnsi="Arial" w:cs="Arial"/>
        </w:rPr>
        <w:t xml:space="preserve">this schedule of </w:t>
      </w:r>
      <w:r w:rsidRPr="009F1AF9">
        <w:rPr>
          <w:rFonts w:ascii="Arial" w:hAnsi="Arial" w:cs="Arial"/>
        </w:rPr>
        <w:t xml:space="preserve">regular payments shall be signed by two members on each and every occasion when payment is </w:t>
      </w:r>
      <w:r w:rsidR="00E1469E" w:rsidRPr="009F1AF9">
        <w:rPr>
          <w:rFonts w:ascii="Arial" w:hAnsi="Arial" w:cs="Arial"/>
        </w:rPr>
        <w:t>made</w:t>
      </w:r>
      <w:r w:rsidRPr="009F1AF9">
        <w:rPr>
          <w:rFonts w:ascii="Arial" w:hAnsi="Arial" w:cs="Arial"/>
        </w:rPr>
        <w:t xml:space="preserve"> - </w:t>
      </w:r>
      <w:r w:rsidR="00E1469E" w:rsidRPr="009F1AF9">
        <w:rPr>
          <w:rFonts w:ascii="Arial" w:hAnsi="Arial" w:cs="Arial"/>
        </w:rPr>
        <w:t>to</w:t>
      </w:r>
      <w:r w:rsidRPr="009F1AF9">
        <w:rPr>
          <w:rFonts w:ascii="Arial" w:hAnsi="Arial" w:cs="Arial"/>
        </w:rPr>
        <w:t xml:space="preserve"> </w:t>
      </w:r>
      <w:r w:rsidR="00F63669" w:rsidRPr="009F1AF9">
        <w:rPr>
          <w:rFonts w:ascii="Arial" w:hAnsi="Arial" w:cs="Arial"/>
        </w:rPr>
        <w:t>reduce</w:t>
      </w:r>
      <w:r w:rsidRPr="009F1AF9">
        <w:rPr>
          <w:rFonts w:ascii="Arial" w:hAnsi="Arial" w:cs="Arial"/>
        </w:rPr>
        <w:t xml:space="preserve"> the risk of duplicate payments</w:t>
      </w:r>
      <w:r w:rsidR="00E1469E" w:rsidRPr="009F1AF9">
        <w:rPr>
          <w:rFonts w:ascii="Arial" w:hAnsi="Arial" w:cs="Arial"/>
        </w:rPr>
        <w:t>.</w:t>
      </w:r>
      <w:r w:rsidRPr="009F1AF9">
        <w:rPr>
          <w:rFonts w:ascii="Arial" w:hAnsi="Arial" w:cs="Arial"/>
        </w:rPr>
        <w:t xml:space="preserve"> </w:t>
      </w:r>
    </w:p>
    <w:p w14:paraId="59726350" w14:textId="3F00D939" w:rsidR="00186AAD" w:rsidRPr="009F1AF9" w:rsidRDefault="00E1469E" w:rsidP="009F1AF9">
      <w:pPr>
        <w:pStyle w:val="ListParagraph"/>
        <w:numPr>
          <w:ilvl w:val="1"/>
          <w:numId w:val="21"/>
        </w:numPr>
        <w:spacing w:after="120"/>
        <w:contextualSpacing w:val="0"/>
        <w:rPr>
          <w:rFonts w:ascii="Arial" w:hAnsi="Arial" w:cs="Arial"/>
        </w:rPr>
      </w:pPr>
      <w:r w:rsidRPr="009F1AF9">
        <w:rPr>
          <w:rFonts w:ascii="Arial" w:hAnsi="Arial" w:cs="Arial"/>
        </w:rPr>
        <w:t xml:space="preserve">A list of such payments shall be </w:t>
      </w:r>
      <w:r w:rsidR="00B6347D" w:rsidRPr="009F1AF9">
        <w:rPr>
          <w:rFonts w:ascii="Arial" w:hAnsi="Arial" w:cs="Arial"/>
        </w:rPr>
        <w:t>reported</w:t>
      </w:r>
      <w:r w:rsidRPr="009F1AF9">
        <w:rPr>
          <w:rFonts w:ascii="Arial" w:hAnsi="Arial" w:cs="Arial"/>
        </w:rPr>
        <w:t xml:space="preserve"> to the next appropriate meeting of </w:t>
      </w:r>
      <w:r w:rsidR="00B6347D" w:rsidRPr="009F1AF9">
        <w:rPr>
          <w:rFonts w:ascii="Arial" w:hAnsi="Arial" w:cs="Arial"/>
        </w:rPr>
        <w:t xml:space="preserve">the </w:t>
      </w:r>
      <w:r w:rsidRPr="009F1AF9">
        <w:rPr>
          <w:rFonts w:ascii="Arial" w:hAnsi="Arial" w:cs="Arial"/>
        </w:rPr>
        <w:t>council for information only</w:t>
      </w:r>
      <w:r w:rsidR="00F63669" w:rsidRPr="009F1AF9">
        <w:rPr>
          <w:rFonts w:ascii="Arial" w:hAnsi="Arial" w:cs="Arial"/>
        </w:rPr>
        <w:t>.</w:t>
      </w:r>
    </w:p>
    <w:p w14:paraId="1804D75E" w14:textId="1513FB89"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in the following circumstances:</w:t>
      </w:r>
    </w:p>
    <w:p w14:paraId="06FF78D4" w14:textId="79570EC0" w:rsidR="00F63669"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00953905" w:rsidRPr="009F1AF9">
        <w:rPr>
          <w:rFonts w:ascii="Arial" w:hAnsi="Arial" w:cs="Arial"/>
        </w:rPr>
        <w:t>.</w:t>
      </w:r>
    </w:p>
    <w:p w14:paraId="64F0F513" w14:textId="7A6DADC8"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F35F2D">
        <w:rPr>
          <w:rFonts w:ascii="Arial" w:hAnsi="Arial" w:cs="Arial"/>
        </w:rPr>
        <w:t xml:space="preserve">1,000 </w:t>
      </w:r>
      <w:r w:rsidR="008F6BD3" w:rsidRPr="009F1AF9">
        <w:rPr>
          <w:rFonts w:ascii="Arial" w:hAnsi="Arial" w:cs="Arial"/>
        </w:rPr>
        <w:t>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0F741FE8"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lastRenderedPageBreak/>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 where the Clerk and RFO certify that there is no dispute or other reason to delay payment, provided that a list of such payments shall be submitted to the next appropriate meeting of council</w:t>
      </w:r>
      <w:r w:rsidR="001B2E69" w:rsidRPr="009F1AF9">
        <w:rPr>
          <w:rFonts w:ascii="Arial" w:hAnsi="Arial" w:cs="Arial"/>
        </w:rPr>
        <w:t>.</w:t>
      </w:r>
      <w:r w:rsidR="00F14F77" w:rsidRPr="009F1AF9">
        <w:rPr>
          <w:rFonts w:ascii="Arial" w:hAnsi="Arial" w:cs="Arial"/>
        </w:rPr>
        <w:t xml:space="preserve"> </w:t>
      </w:r>
    </w:p>
    <w:p w14:paraId="65B86B2F" w14:textId="295D8EDA"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und transfers within the councils banking arrangements up to the sum of £</w:t>
      </w:r>
      <w:r w:rsidR="00701FA3">
        <w:rPr>
          <w:rFonts w:ascii="Arial" w:hAnsi="Arial" w:cs="Arial"/>
        </w:rPr>
        <w:t>10,000</w:t>
      </w:r>
      <w:r w:rsidR="009B2323" w:rsidRPr="009F1AF9">
        <w:rPr>
          <w:rFonts w:ascii="Arial" w:hAnsi="Arial" w:cs="Arial"/>
        </w:rPr>
        <w:t xml:space="preserve"> provided that a list of such payments shall be submitted to the next appropriate meeting of council. </w:t>
      </w:r>
    </w:p>
    <w:p w14:paraId="4E34DA00" w14:textId="450C036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counc</w:t>
      </w:r>
      <w:r w:rsidR="00F31EBC">
        <w:rPr>
          <w:rFonts w:ascii="Arial" w:hAnsi="Arial" w:cs="Arial"/>
        </w:rPr>
        <w:t>il</w:t>
      </w:r>
      <w:r w:rsidRPr="009F1AF9">
        <w:rPr>
          <w:rFonts w:ascii="Arial" w:hAnsi="Arial" w:cs="Arial"/>
        </w:rPr>
        <w:t>. The council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2" w:name="_Toc165549958"/>
      <w:r w:rsidRPr="009F1AF9">
        <w:rPr>
          <w:rFonts w:ascii="Arial" w:hAnsi="Arial" w:cs="Arial"/>
        </w:rPr>
        <w:t>Electronic payments</w:t>
      </w:r>
      <w:bookmarkEnd w:id="212"/>
    </w:p>
    <w:p w14:paraId="4BD4B8E3" w14:textId="7392B3DA" w:rsidR="00D22E75" w:rsidRPr="009F1AF9" w:rsidRDefault="00570F9C" w:rsidP="009F1AF9">
      <w:pPr>
        <w:pStyle w:val="ListParagraph"/>
        <w:numPr>
          <w:ilvl w:val="1"/>
          <w:numId w:val="21"/>
        </w:numPr>
        <w:spacing w:after="120"/>
        <w:contextualSpacing w:val="0"/>
        <w:rPr>
          <w:rFonts w:ascii="Arial" w:hAnsi="Arial" w:cs="Arial"/>
        </w:rPr>
      </w:pPr>
      <w:r>
        <w:rPr>
          <w:rFonts w:ascii="Arial" w:hAnsi="Arial" w:cs="Arial"/>
        </w:rPr>
        <w:t>Ovington Parish Councils am</w:t>
      </w:r>
      <w:r w:rsidR="00925F1C">
        <w:rPr>
          <w:rFonts w:ascii="Arial" w:hAnsi="Arial" w:cs="Arial"/>
        </w:rPr>
        <w:t xml:space="preserve">bition is to implement internet banking. </w:t>
      </w:r>
      <w:r w:rsidR="00D22E75" w:rsidRPr="009F1AF9">
        <w:rPr>
          <w:rFonts w:ascii="Arial" w:hAnsi="Arial" w:cs="Arial"/>
        </w:rPr>
        <w:t>Whe</w:t>
      </w:r>
      <w:r w:rsidR="00925F1C">
        <w:rPr>
          <w:rFonts w:ascii="Arial" w:hAnsi="Arial" w:cs="Arial"/>
        </w:rPr>
        <w:t>n</w:t>
      </w:r>
      <w:r w:rsidR="00C038BF">
        <w:rPr>
          <w:rFonts w:ascii="Arial" w:hAnsi="Arial" w:cs="Arial"/>
        </w:rPr>
        <w:t>,</w:t>
      </w:r>
      <w:r w:rsidR="00D22E75" w:rsidRPr="009F1AF9">
        <w:rPr>
          <w:rFonts w:ascii="Arial" w:hAnsi="Arial" w:cs="Arial"/>
        </w:rPr>
        <w:t xml:space="preserve"> </w:t>
      </w:r>
      <w:r w:rsidR="00C038BF">
        <w:rPr>
          <w:rFonts w:ascii="Arial" w:hAnsi="Arial" w:cs="Arial"/>
        </w:rPr>
        <w:t>i</w:t>
      </w:r>
      <w:r w:rsidR="00D22E75" w:rsidRPr="009F1AF9">
        <w:rPr>
          <w:rFonts w:ascii="Arial" w:hAnsi="Arial" w:cs="Arial"/>
        </w:rPr>
        <w:t>nternet banking arrangements are made with any bank, the RFO shall be appointed as the Service Administrator. The bank mandate a</w:t>
      </w:r>
      <w:r w:rsidR="00DA272A" w:rsidRPr="009F1AF9">
        <w:rPr>
          <w:rFonts w:ascii="Arial" w:hAnsi="Arial" w:cs="Arial"/>
        </w:rPr>
        <w:t>gre</w:t>
      </w:r>
      <w:r w:rsidR="00D22E75" w:rsidRPr="009F1AF9">
        <w:rPr>
          <w:rFonts w:ascii="Arial" w:hAnsi="Arial" w:cs="Arial"/>
        </w:rPr>
        <w:t xml:space="preserve">ed by the council shall identify a number of councillors who will be authorised to approve transactions on those accounts and a minimum of two people will be involved in any online </w:t>
      </w:r>
      <w:r w:rsidR="00146A26">
        <w:rPr>
          <w:rFonts w:ascii="Arial" w:hAnsi="Arial" w:cs="Arial"/>
        </w:rPr>
        <w:t>approval</w:t>
      </w:r>
      <w:r w:rsidR="00D22E75" w:rsidRPr="009F1AF9">
        <w:rPr>
          <w:rFonts w:ascii="Arial" w:hAnsi="Arial" w:cs="Arial"/>
        </w:rPr>
        <w:t xml:space="preserve"> process.  </w:t>
      </w:r>
      <w:r w:rsidR="008B124B">
        <w:rPr>
          <w:rFonts w:ascii="Arial" w:hAnsi="Arial" w:cs="Arial"/>
        </w:rPr>
        <w:t>T</w:t>
      </w:r>
      <w:r w:rsidR="00D22E75" w:rsidRPr="009F1AF9">
        <w:rPr>
          <w:rFonts w:ascii="Arial" w:hAnsi="Arial" w:cs="Arial"/>
        </w:rPr>
        <w: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6A60397A"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The Service Administrator</w:t>
      </w:r>
      <w:r w:rsidR="00745084">
        <w:rPr>
          <w:rFonts w:ascii="Arial" w:hAnsi="Arial" w:cs="Arial"/>
        </w:rPr>
        <w:t xml:space="preserve"> (RFO)</w:t>
      </w:r>
      <w:r w:rsidRPr="009F1AF9">
        <w:rPr>
          <w:rFonts w:ascii="Arial" w:hAnsi="Arial" w:cs="Arial"/>
        </w:rPr>
        <w:t xml:space="preserve"> shall set up all items due for payment online.  A list of payments for approval, together with copies of the relevant invoices, shall be sent by email to two authorised signatories. </w:t>
      </w:r>
    </w:p>
    <w:p w14:paraId="650EAC7E" w14:textId="2E406CD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1C6A70FD"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54263BC5"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p>
    <w:p w14:paraId="1272030F" w14:textId="0D882C96"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3AEC2354" w14:textId="54F3654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With the approval of the council in each case, regular payments (such as </w:t>
      </w:r>
      <w:r w:rsidR="0093122A">
        <w:rPr>
          <w:rFonts w:ascii="Arial" w:hAnsi="Arial" w:cs="Arial"/>
        </w:rPr>
        <w:t>web site administration</w:t>
      </w:r>
      <w:r w:rsidRPr="009F1AF9">
        <w:rPr>
          <w:rFonts w:ascii="Arial" w:hAnsi="Arial" w:cs="Arial"/>
        </w:rPr>
        <w:t xml:space="preserve">, may be made by variable direct debit, provided that the instructions are signed/approved online by two authorised members. The approval of the use of each variable direct debit shall be reviewed by the council at least every two years. </w:t>
      </w:r>
    </w:p>
    <w:p w14:paraId="10140EEE" w14:textId="7452946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7B2FB535"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641D8438"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two of the Clerk and the RFO.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69046221"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other than secure password stores requiring separate identity verification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3" w:name="_Toc165549959"/>
      <w:r w:rsidRPr="009F1AF9">
        <w:rPr>
          <w:rFonts w:ascii="Arial" w:hAnsi="Arial" w:cs="Arial"/>
        </w:rPr>
        <w:t>Cheque payments</w:t>
      </w:r>
      <w:bookmarkEnd w:id="213"/>
    </w:p>
    <w:p w14:paraId="7F1371F6" w14:textId="6FD2EBB3"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 two member</w:t>
      </w:r>
      <w:r w:rsidR="00920F3D">
        <w:rPr>
          <w:rFonts w:ascii="Arial" w:hAnsi="Arial" w:cs="Arial"/>
        </w:rPr>
        <w:t>s one of which is the RFO</w:t>
      </w:r>
      <w:r w:rsidRPr="009F1AF9">
        <w:rPr>
          <w:rFonts w:ascii="Arial" w:hAnsi="Arial" w:cs="Arial"/>
        </w:rPr>
        <w:t xml:space="preserve">.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4B56959B"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w:t>
      </w:r>
      <w:r w:rsidR="00C924CA">
        <w:rPr>
          <w:rFonts w:ascii="Arial" w:hAnsi="Arial" w:cs="Arial"/>
        </w:rPr>
        <w:t>all also sign the invoice.</w:t>
      </w:r>
    </w:p>
    <w:p w14:paraId="777BA546" w14:textId="01E3C50B"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 Any signatures obtained away from </w:t>
      </w:r>
      <w:r w:rsidR="00836827" w:rsidRPr="009F1AF9">
        <w:rPr>
          <w:rFonts w:ascii="Arial" w:hAnsi="Arial" w:cs="Arial"/>
        </w:rPr>
        <w:t xml:space="preserve">council </w:t>
      </w:r>
      <w:r w:rsidRPr="009F1AF9">
        <w:rPr>
          <w:rFonts w:ascii="Arial" w:hAnsi="Arial" w:cs="Arial"/>
        </w:rPr>
        <w:t>meetings shall be reported to the council at the next convenient meeting.</w:t>
      </w:r>
    </w:p>
    <w:p w14:paraId="129B055C" w14:textId="77777777" w:rsidR="00D22E75" w:rsidRPr="009F1AF9" w:rsidRDefault="00D22E75" w:rsidP="009F1AF9">
      <w:pPr>
        <w:pStyle w:val="Heading1"/>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65549960"/>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F1AF9">
        <w:rPr>
          <w:rFonts w:ascii="Arial" w:hAnsi="Arial" w:cs="Arial"/>
        </w:rPr>
        <w:t>Payment cards</w:t>
      </w:r>
      <w:bookmarkEnd w:id="234"/>
    </w:p>
    <w:p w14:paraId="2B818385" w14:textId="7C8FAC39" w:rsidR="00D22E75" w:rsidRPr="009F1AF9" w:rsidRDefault="00400252" w:rsidP="009F1AF9">
      <w:pPr>
        <w:pStyle w:val="ListParagraph"/>
        <w:numPr>
          <w:ilvl w:val="1"/>
          <w:numId w:val="21"/>
        </w:numPr>
        <w:spacing w:after="120"/>
        <w:contextualSpacing w:val="0"/>
        <w:rPr>
          <w:rFonts w:ascii="Arial" w:hAnsi="Arial" w:cs="Arial"/>
        </w:rPr>
      </w:pPr>
      <w:r>
        <w:rPr>
          <w:rFonts w:ascii="Arial" w:hAnsi="Arial" w:cs="Arial"/>
        </w:rPr>
        <w:t>Ovington Parish Council currently have no payment cards</w:t>
      </w:r>
    </w:p>
    <w:p w14:paraId="576E4F10" w14:textId="27C1672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Clerk </w:t>
      </w:r>
      <w:r w:rsidR="00466D62" w:rsidRPr="009F1AF9">
        <w:rPr>
          <w:rFonts w:ascii="Arial" w:hAnsi="Arial" w:cs="Arial"/>
        </w:rPr>
        <w:t>{</w:t>
      </w:r>
      <w:r w:rsidRPr="009F1AF9">
        <w:rPr>
          <w:rFonts w:ascii="Arial" w:hAnsi="Arial" w:cs="Arial"/>
        </w:rPr>
        <w:t>and RFO</w:t>
      </w:r>
      <w:r w:rsidR="00466D62" w:rsidRPr="009F1AF9">
        <w:rPr>
          <w:rFonts w:ascii="Arial" w:hAnsi="Arial" w:cs="Arial"/>
        </w:rPr>
        <w:t>}</w:t>
      </w:r>
      <w:r w:rsidRPr="009F1AF9">
        <w:rPr>
          <w:rFonts w:ascii="Arial" w:hAnsi="Arial" w:cs="Arial"/>
        </w:rPr>
        <w:t xml:space="preserve"> </w:t>
      </w:r>
      <w:r w:rsidR="001F7E21" w:rsidRPr="009F1AF9">
        <w:rPr>
          <w:rFonts w:ascii="Arial" w:hAnsi="Arial" w:cs="Arial"/>
        </w:rPr>
        <w:t xml:space="preserve">{specify other officers} </w:t>
      </w:r>
      <w:r w:rsidRPr="009F1AF9">
        <w:rPr>
          <w:rFonts w:ascii="Arial" w:hAnsi="Arial" w:cs="Arial"/>
        </w:rPr>
        <w:t xml:space="preserve">and any balance shall be paid in full each month. </w:t>
      </w:r>
    </w:p>
    <w:p w14:paraId="3DDC07C8" w14:textId="7E27348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Personal credit or debit cards of members or staff shall not be used under any circumstances.</w:t>
      </w:r>
      <w:r w:rsidR="00015AE3">
        <w:rPr>
          <w:rFonts w:ascii="Arial" w:hAnsi="Arial" w:cs="Arial"/>
        </w:rPr>
        <w:t xml:space="preserve"> </w:t>
      </w:r>
      <w:r w:rsidRPr="009F1AF9">
        <w:rPr>
          <w:rFonts w:ascii="Arial" w:hAnsi="Arial" w:cs="Arial"/>
        </w:rPr>
        <w:t xml:space="preserve">OR </w:t>
      </w:r>
      <w:r w:rsidR="00015AE3">
        <w:rPr>
          <w:rFonts w:ascii="Arial" w:hAnsi="Arial" w:cs="Arial"/>
        </w:rPr>
        <w:t>e</w:t>
      </w:r>
      <w:r w:rsidRPr="009F1AF9">
        <w:rPr>
          <w:rFonts w:ascii="Arial" w:hAnsi="Arial" w:cs="Arial"/>
        </w:rPr>
        <w:t>xcept for expenses of up to [£250] including VAT, incurred in accordance with council policy</w:t>
      </w:r>
      <w:r w:rsidR="00D43C51">
        <w:rPr>
          <w:rFonts w:ascii="Arial" w:hAnsi="Arial" w:cs="Arial"/>
        </w:rPr>
        <w:t xml:space="preserve"> and claimed using the appropriate expense form.</w:t>
      </w:r>
    </w:p>
    <w:p w14:paraId="4F21DED7" w14:textId="4146431B" w:rsidR="00715299" w:rsidRPr="009F1AF9" w:rsidRDefault="00715299" w:rsidP="009F1AF9">
      <w:pPr>
        <w:pStyle w:val="Heading1"/>
        <w:rPr>
          <w:rFonts w:ascii="Arial" w:hAnsi="Arial" w:cs="Arial"/>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65549961"/>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9F1AF9">
        <w:rPr>
          <w:rFonts w:ascii="Arial" w:hAnsi="Arial" w:cs="Arial"/>
        </w:rPr>
        <w:t>Petty Cash</w:t>
      </w:r>
      <w:bookmarkEnd w:id="326"/>
    </w:p>
    <w:p w14:paraId="7E7E9C82" w14:textId="7756FA8F" w:rsidR="00015AE3" w:rsidRPr="00015AE3" w:rsidRDefault="009E68C5" w:rsidP="00B655DE">
      <w:pPr>
        <w:pStyle w:val="ListParagraph"/>
        <w:numPr>
          <w:ilvl w:val="0"/>
          <w:numId w:val="54"/>
        </w:numPr>
        <w:spacing w:after="120" w:line="240" w:lineRule="auto"/>
        <w:ind w:left="1077" w:hanging="357"/>
        <w:contextualSpacing w:val="0"/>
        <w:rPr>
          <w:rFonts w:ascii="Arial" w:hAnsi="Arial" w:cs="Arial"/>
        </w:rPr>
      </w:pPr>
      <w:r w:rsidRPr="00015AE3">
        <w:rPr>
          <w:rFonts w:ascii="Arial" w:hAnsi="Arial" w:cs="Arial"/>
        </w:rPr>
        <w:t>The council will not maintain any form of cash float. All cash received must be banked intact. Any payments made in cash by the Clerk or RFO (for example for postage or minor stationery items) shall be refunded on a regular basis, at least quarterly</w:t>
      </w:r>
    </w:p>
    <w:p w14:paraId="71DD44A9" w14:textId="31575E5B" w:rsidR="009E68C5" w:rsidRPr="009F1AF9" w:rsidRDefault="009E68C5" w:rsidP="009F1AF9">
      <w:pPr>
        <w:pStyle w:val="Heading1"/>
        <w:rPr>
          <w:rFonts w:ascii="Arial" w:hAnsi="Arial" w:cs="Arial"/>
          <w:bCs/>
        </w:rPr>
      </w:pPr>
      <w:bookmarkStart w:id="327" w:name="_Toc165194563"/>
      <w:bookmarkStart w:id="328" w:name="_Toc165238393"/>
      <w:bookmarkStart w:id="329" w:name="_Toc165238485"/>
      <w:bookmarkStart w:id="330" w:name="_Toc165549962"/>
      <w:bookmarkEnd w:id="327"/>
      <w:bookmarkEnd w:id="328"/>
      <w:bookmarkEnd w:id="329"/>
      <w:r w:rsidRPr="009F1AF9">
        <w:rPr>
          <w:rFonts w:ascii="Arial" w:hAnsi="Arial" w:cs="Arial"/>
        </w:rPr>
        <w:t>Payment of salaries</w:t>
      </w:r>
      <w:r w:rsidR="00204DCD" w:rsidRPr="009F1AF9">
        <w:rPr>
          <w:rFonts w:ascii="Arial" w:hAnsi="Arial" w:cs="Arial"/>
        </w:rPr>
        <w:t xml:space="preserve"> and allowances</w:t>
      </w:r>
      <w:bookmarkEnd w:id="330"/>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r w:rsidRPr="009F1AF9">
        <w:rPr>
          <w:rFonts w:ascii="Arial" w:eastAsia="Calibri" w:hAnsi="Arial" w:cs="Arial"/>
          <w:b/>
          <w:bCs/>
        </w:rPr>
        <w:t>Councillors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16E82E62"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w:t>
      </w:r>
      <w:r w:rsidR="00015AE3">
        <w:rPr>
          <w:rFonts w:ascii="Arial" w:eastAsia="Calibri" w:hAnsi="Arial" w:cs="Arial"/>
        </w:rPr>
        <w:t>.</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0D093C3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9F1AF9">
        <w:rPr>
          <w:rFonts w:ascii="Arial" w:hAnsi="Arial" w:cs="Arial"/>
        </w:rPr>
        <w:t xml:space="preserve">[the finance committee]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1" w:name="_Toc165549963"/>
      <w:r w:rsidRPr="009F1AF9">
        <w:rPr>
          <w:rFonts w:ascii="Arial" w:hAnsi="Arial" w:cs="Arial"/>
        </w:rPr>
        <w:t>Loans and investments</w:t>
      </w:r>
      <w:bookmarkEnd w:id="331"/>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55CA9EB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Any financial arrangement which does not require formal borrowing approval from the Secretary of State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3B0AFC2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96119A">
        <w:rPr>
          <w:rFonts w:ascii="Arial" w:hAnsi="Arial" w:cs="Arial"/>
        </w:rPr>
        <w:lastRenderedPageBreak/>
        <w:t xml:space="preserve">be </w:t>
      </w:r>
      <w:r w:rsidR="002A5C1F" w:rsidRPr="009F1AF9">
        <w:rPr>
          <w:rFonts w:ascii="Arial" w:hAnsi="Arial" w:cs="Arial"/>
        </w:rPr>
        <w:t>written</w:t>
      </w:r>
      <w:r w:rsidRPr="009F1AF9">
        <w:rPr>
          <w:rFonts w:ascii="Arial" w:hAnsi="Arial" w:cs="Arial"/>
        </w:rPr>
        <w:t xml:space="preserv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2" w:name="_Toc165549964"/>
      <w:r w:rsidRPr="009F1AF9">
        <w:rPr>
          <w:rFonts w:ascii="Arial" w:hAnsi="Arial" w:cs="Arial"/>
        </w:rPr>
        <w:t>Income</w:t>
      </w:r>
      <w:bookmarkEnd w:id="332"/>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51AE52D6"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w:t>
      </w:r>
      <w:r w:rsidR="00E72728">
        <w:rPr>
          <w:rFonts w:ascii="Arial" w:hAnsi="Arial" w:cs="Arial"/>
        </w:rPr>
        <w:t>RFO/Clerk</w:t>
      </w:r>
      <w:r w:rsidRPr="009F1AF9">
        <w:rPr>
          <w:rFonts w:ascii="Arial" w:hAnsi="Arial" w:cs="Arial"/>
        </w:rPr>
        <w:t>.</w:t>
      </w:r>
      <w:r w:rsidR="00C31BB7" w:rsidRPr="009F1AF9">
        <w:rPr>
          <w:rFonts w:ascii="Arial" w:hAnsi="Arial" w:cs="Arial"/>
        </w:rPr>
        <w:t xml:space="preserve">  The RFO shall be responsible for the collection of all amounts due to the council.</w:t>
      </w:r>
    </w:p>
    <w:p w14:paraId="55CDABED" w14:textId="76483E4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32E89C0F"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9B782B"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and that </w:t>
      </w:r>
      <w:r w:rsidRPr="009F1AF9">
        <w:rPr>
          <w:rFonts w:ascii="Arial" w:hAnsi="Arial" w:cs="Arial"/>
        </w:rPr>
        <w:t xml:space="preserve">any VAT Return </w:t>
      </w:r>
      <w:r w:rsidR="001103F9" w:rsidRPr="009F1AF9">
        <w:rPr>
          <w:rFonts w:ascii="Arial" w:hAnsi="Arial" w:cs="Arial"/>
        </w:rPr>
        <w:t xml:space="preserve">required is submitted </w:t>
      </w:r>
      <w:r w:rsidR="002C6B5D" w:rsidRPr="009F1AF9">
        <w:rPr>
          <w:rFonts w:ascii="Arial" w:hAnsi="Arial" w:cs="Arial"/>
        </w:rPr>
        <w:t xml:space="preserve"> </w:t>
      </w:r>
      <w:r w:rsidRPr="009F1AF9">
        <w:rPr>
          <w:rFonts w:ascii="Arial" w:hAnsi="Arial" w:cs="Arial"/>
        </w:rPr>
        <w:t xml:space="preserve">at least annually </w:t>
      </w:r>
      <w:r w:rsidR="002D6084" w:rsidRPr="009F1AF9">
        <w:rPr>
          <w:rFonts w:ascii="Arial" w:hAnsi="Arial" w:cs="Arial"/>
        </w:rPr>
        <w:t xml:space="preserve">at </w:t>
      </w:r>
      <w:r w:rsidRPr="009F1AF9">
        <w:rPr>
          <w:rFonts w:ascii="Arial" w:hAnsi="Arial" w:cs="Arial"/>
        </w:rPr>
        <w:t xml:space="preserve">the </w:t>
      </w:r>
      <w:r w:rsidR="002D6084" w:rsidRPr="009F1AF9">
        <w:rPr>
          <w:rFonts w:ascii="Arial" w:hAnsi="Arial" w:cs="Arial"/>
        </w:rPr>
        <w:t xml:space="preserve">end of the </w:t>
      </w:r>
      <w:r w:rsidRPr="009F1AF9">
        <w:rPr>
          <w:rFonts w:ascii="Arial" w:hAnsi="Arial" w:cs="Arial"/>
        </w:rPr>
        <w:t>financial year.</w:t>
      </w:r>
    </w:p>
    <w:p w14:paraId="5CB403F8" w14:textId="24BE14C0" w:rsidR="007E6C3C" w:rsidRPr="009F1AF9" w:rsidRDefault="007E6C3C" w:rsidP="009F1AF9">
      <w:pPr>
        <w:pStyle w:val="Heading1"/>
        <w:rPr>
          <w:rFonts w:ascii="Arial" w:hAnsi="Arial" w:cs="Arial"/>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65549965"/>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9F1AF9">
        <w:rPr>
          <w:rFonts w:ascii="Arial" w:hAnsi="Arial" w:cs="Arial"/>
        </w:rPr>
        <w:t>Payments under contracts for building or other construction works</w:t>
      </w:r>
      <w:bookmarkEnd w:id="501"/>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1FC89896"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A3AB6">
        <w:rPr>
          <w:rFonts w:ascii="Arial" w:hAnsi="Arial" w:cs="Arial"/>
        </w:rPr>
        <w:t xml:space="preserve">RFO/ </w:t>
      </w:r>
      <w:r w:rsidR="003D1CFF" w:rsidRPr="009F1AF9">
        <w:rPr>
          <w:rFonts w:ascii="Arial" w:hAnsi="Arial" w:cs="Arial"/>
        </w:rPr>
        <w:t xml:space="preserve">the </w:t>
      </w:r>
      <w:r w:rsidRPr="009F1AF9">
        <w:rPr>
          <w:rFonts w:ascii="Arial" w:hAnsi="Arial" w:cs="Arial"/>
        </w:rPr>
        <w:t>Clerk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2" w:name="_Toc165549966"/>
      <w:r w:rsidRPr="009F1AF9">
        <w:rPr>
          <w:rFonts w:ascii="Arial" w:hAnsi="Arial" w:cs="Arial"/>
        </w:rPr>
        <w:t>Stores and equipment</w:t>
      </w:r>
      <w:bookmarkEnd w:id="502"/>
    </w:p>
    <w:p w14:paraId="655D1095" w14:textId="4216B198" w:rsidR="00F43BD9" w:rsidRDefault="00F43BD9" w:rsidP="00F43BD9">
      <w:pPr>
        <w:pStyle w:val="ListParagraph"/>
        <w:numPr>
          <w:ilvl w:val="1"/>
          <w:numId w:val="21"/>
        </w:numPr>
        <w:spacing w:after="120"/>
        <w:contextualSpacing w:val="0"/>
        <w:rPr>
          <w:rFonts w:ascii="Arial" w:hAnsi="Arial" w:cs="Arial"/>
        </w:rPr>
      </w:pPr>
      <w:r>
        <w:rPr>
          <w:rFonts w:ascii="Arial" w:hAnsi="Arial" w:cs="Arial"/>
        </w:rPr>
        <w:t>Ovington Parish Council does not hold stock or stores</w:t>
      </w:r>
    </w:p>
    <w:p w14:paraId="7E6C9AB2" w14:textId="77777777" w:rsidR="00021998" w:rsidRDefault="00021998" w:rsidP="00021998">
      <w:pPr>
        <w:pStyle w:val="Heading1"/>
        <w:numPr>
          <w:ilvl w:val="0"/>
          <w:numId w:val="0"/>
        </w:numPr>
        <w:ind w:left="360" w:hanging="360"/>
      </w:pPr>
    </w:p>
    <w:p w14:paraId="2D9CA615" w14:textId="77777777" w:rsidR="00021998" w:rsidRPr="00021998" w:rsidRDefault="00021998" w:rsidP="00021998"/>
    <w:p w14:paraId="73798DD7" w14:textId="4DC1D0FF" w:rsidR="007E6C3C" w:rsidRPr="00F43BD9" w:rsidRDefault="007E6C3C" w:rsidP="00F43BD9">
      <w:pPr>
        <w:spacing w:after="120"/>
        <w:rPr>
          <w:rFonts w:ascii="Arial" w:hAnsi="Arial" w:cs="Arial"/>
        </w:rPr>
      </w:pPr>
    </w:p>
    <w:p w14:paraId="2D778202" w14:textId="05DAFDDB" w:rsidR="007E6C3C" w:rsidRPr="009F1AF9" w:rsidRDefault="007E6C3C" w:rsidP="009F1AF9">
      <w:pPr>
        <w:pStyle w:val="Heading1"/>
        <w:rPr>
          <w:rFonts w:ascii="Arial" w:hAnsi="Arial" w:cs="Arial"/>
        </w:rPr>
      </w:pPr>
      <w:bookmarkStart w:id="503" w:name="_Toc165549967"/>
      <w:r w:rsidRPr="009F1AF9">
        <w:rPr>
          <w:rFonts w:ascii="Arial" w:hAnsi="Arial" w:cs="Arial"/>
        </w:rPr>
        <w:t>Assets, properties and estates</w:t>
      </w:r>
      <w:bookmarkEnd w:id="503"/>
    </w:p>
    <w:p w14:paraId="3222EEAB" w14:textId="7632356A"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w:t>
      </w:r>
      <w:r w:rsidR="00173BE8">
        <w:rPr>
          <w:rFonts w:ascii="Arial" w:hAnsi="Arial" w:cs="Arial"/>
        </w:rPr>
        <w:t>For Ovington Village green</w:t>
      </w:r>
    </w:p>
    <w:p w14:paraId="5AB0C932" w14:textId="69705675"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w:t>
      </w:r>
      <w:r w:rsidR="00C40099">
        <w:rPr>
          <w:rFonts w:ascii="Arial" w:hAnsi="Arial" w:cs="Arial"/>
        </w:rPr>
        <w:t xml:space="preserve">assets </w:t>
      </w:r>
      <w:r w:rsidRPr="009F1AF9">
        <w:rPr>
          <w:rFonts w:ascii="Arial" w:hAnsi="Arial" w:cs="Arial"/>
        </w:rPr>
        <w:t>held by the council, the</w:t>
      </w:r>
      <w:r w:rsidR="00CF57AE" w:rsidRPr="009F1AF9">
        <w:rPr>
          <w:rFonts w:ascii="Arial" w:hAnsi="Arial" w:cs="Arial"/>
        </w:rPr>
        <w:t>ir</w:t>
      </w:r>
      <w:r w:rsidRPr="009F1AF9">
        <w:rPr>
          <w:rFonts w:ascii="Arial" w:hAnsi="Arial" w:cs="Arial"/>
        </w:rPr>
        <w:t xml:space="preserve"> location, extent, plan, reference, purchase details,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DFF42D2" w14:textId="77777777" w:rsidR="00670509" w:rsidRDefault="00C669DC" w:rsidP="0067050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76CDBE02" w:rsidR="007E6C3C" w:rsidRPr="00670509" w:rsidRDefault="00C669DC" w:rsidP="00670509">
      <w:pPr>
        <w:pStyle w:val="ListParagraph"/>
        <w:numPr>
          <w:ilvl w:val="1"/>
          <w:numId w:val="21"/>
        </w:numPr>
        <w:spacing w:after="120"/>
        <w:contextualSpacing w:val="0"/>
        <w:rPr>
          <w:rFonts w:ascii="Arial" w:hAnsi="Arial" w:cs="Arial"/>
        </w:rPr>
      </w:pPr>
      <w:r w:rsidRPr="0067050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670509">
        <w:rPr>
          <w:rFonts w:ascii="Arial" w:hAnsi="Arial" w:cs="Arial"/>
        </w:rPr>
        <w:t>50</w:t>
      </w:r>
      <w:r w:rsidRPr="00670509">
        <w:rPr>
          <w:rFonts w:ascii="Arial" w:hAnsi="Arial" w:cs="Arial"/>
        </w:rPr>
        <w:t>0].  In each case a written report shall be provided to council with a full business case.</w:t>
      </w:r>
      <w:r w:rsidR="007E2314" w:rsidRPr="0067050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5" w:name="_Toc165549968"/>
      <w:r w:rsidRPr="009F1AF9">
        <w:rPr>
          <w:rFonts w:ascii="Arial" w:hAnsi="Arial" w:cs="Arial"/>
        </w:rPr>
        <w:t>Insurance</w:t>
      </w:r>
      <w:bookmarkEnd w:id="505"/>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5A6AEB4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give prompt notification to </w:t>
      </w:r>
      <w:r w:rsidR="000B2442" w:rsidRPr="009F1AF9">
        <w:rPr>
          <w:rFonts w:ascii="Arial" w:hAnsi="Arial" w:cs="Arial"/>
        </w:rPr>
        <w:t>[</w:t>
      </w:r>
      <w:r w:rsidRPr="009F1AF9">
        <w:rPr>
          <w:rFonts w:ascii="Arial" w:hAnsi="Arial" w:cs="Arial"/>
        </w:rPr>
        <w:t>the RFO</w:t>
      </w:r>
      <w:r w:rsidR="000B2442" w:rsidRPr="009F1AF9">
        <w:rPr>
          <w:rFonts w:ascii="Arial" w:hAnsi="Arial" w:cs="Arial"/>
        </w:rPr>
        <w:t>]</w:t>
      </w:r>
      <w:r w:rsidRPr="009F1AF9">
        <w:rPr>
          <w:rFonts w:ascii="Arial" w:hAnsi="Arial" w:cs="Arial"/>
        </w:rPr>
        <w:t xml:space="preserve"> of all new risks, properties or vehicles which require to be insured and of any alterations affecting existing insurances.</w:t>
      </w:r>
    </w:p>
    <w:p w14:paraId="298EB3D9" w14:textId="57A7B40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 xml:space="preserve">negotiate all claims on the council's insurers </w:t>
      </w:r>
      <w:r w:rsidR="00A6421B" w:rsidRPr="009F1AF9">
        <w:rPr>
          <w:rFonts w:ascii="Arial" w:hAnsi="Arial" w:cs="Arial"/>
        </w:rPr>
        <w:t>{</w:t>
      </w:r>
      <w:r w:rsidR="00D405E4" w:rsidRPr="009F1AF9">
        <w:rPr>
          <w:rFonts w:ascii="Arial" w:hAnsi="Arial" w:cs="Arial"/>
        </w:rPr>
        <w:t>in consultation with the Clerk</w:t>
      </w:r>
      <w:r w:rsidR="00A6421B" w:rsidRPr="009F1AF9">
        <w:rPr>
          <w:rFonts w:ascii="Arial" w:hAnsi="Arial" w:cs="Arial"/>
        </w:rPr>
        <w:t>}</w:t>
      </w:r>
      <w:r w:rsidR="00D405E4" w:rsidRPr="009F1AF9">
        <w:rPr>
          <w:rFonts w:ascii="Arial" w:hAnsi="Arial" w:cs="Arial"/>
        </w:rPr>
        <w:t>.</w:t>
      </w:r>
    </w:p>
    <w:p w14:paraId="0213EA01" w14:textId="5786F2D1"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4EEB8D1A" w14:textId="374AECFB" w:rsidR="007E6C3C" w:rsidRPr="009F1AF9" w:rsidRDefault="007E6C3C" w:rsidP="009F1AF9">
      <w:pPr>
        <w:pStyle w:val="Heading1"/>
        <w:rPr>
          <w:rFonts w:ascii="Arial" w:hAnsi="Arial" w:cs="Arial"/>
        </w:rPr>
      </w:pPr>
      <w:bookmarkStart w:id="506" w:name="_Toc165549970"/>
      <w:r w:rsidRPr="009F1AF9">
        <w:rPr>
          <w:rFonts w:ascii="Arial" w:hAnsi="Arial" w:cs="Arial"/>
        </w:rPr>
        <w:t>Suspension and revision of Financial Regulations</w:t>
      </w:r>
      <w:bookmarkEnd w:id="506"/>
    </w:p>
    <w:p w14:paraId="48E507C1" w14:textId="25F01067"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lastRenderedPageBreak/>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7" w:name="_Hlk164865589"/>
    </w:p>
    <w:p w14:paraId="6FEB153C" w14:textId="77777777" w:rsidR="001B6977" w:rsidRPr="009F1AF9" w:rsidRDefault="001B6977" w:rsidP="009F1AF9">
      <w:pPr>
        <w:rPr>
          <w:rFonts w:ascii="Arial" w:hAnsi="Arial" w:cs="Arial"/>
          <w:b/>
        </w:rPr>
      </w:pPr>
      <w:bookmarkStart w:id="508"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09"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08"/>
      <w:bookmarkEnd w:id="509"/>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7"/>
    </w:p>
    <w:sectPr w:rsidR="006704CE" w:rsidRPr="009F1AF9" w:rsidSect="003F575F">
      <w:footerReference w:type="default" r:id="rId11"/>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54EEC" w14:textId="77777777" w:rsidR="007E7337" w:rsidRDefault="007E7337" w:rsidP="00225AAB">
      <w:r>
        <w:separator/>
      </w:r>
    </w:p>
  </w:endnote>
  <w:endnote w:type="continuationSeparator" w:id="0">
    <w:p w14:paraId="509C7073" w14:textId="77777777" w:rsidR="007E7337" w:rsidRDefault="007E7337" w:rsidP="00225AAB">
      <w:r>
        <w:continuationSeparator/>
      </w:r>
    </w:p>
  </w:endnote>
  <w:endnote w:type="continuationNotice" w:id="1">
    <w:p w14:paraId="460A4C31" w14:textId="77777777" w:rsidR="007E7337" w:rsidRDefault="007E73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000247B" w:usb2="00000009" w:usb3="00000000" w:csb0="000001FF" w:csb1="00000000"/>
  </w:font>
  <w:font w:name="Gotham Bold">
    <w:altName w:val="Times New Roman"/>
    <w:panose1 w:val="00000000000000000000"/>
    <w:charset w:val="00"/>
    <w:family w:val="auto"/>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7697048"/>
      <w:docPartObj>
        <w:docPartGallery w:val="Page Numbers (Bottom of Page)"/>
        <w:docPartUnique/>
      </w:docPartObj>
    </w:sdtPr>
    <w:sdtEndPr>
      <w:rPr>
        <w:noProof/>
      </w:rPr>
    </w:sdtEndPr>
    <w:sdtContent>
      <w:p w14:paraId="6746C8F5" w14:textId="05EC41F0" w:rsidR="006B358E" w:rsidRDefault="006B358E">
        <w:pPr>
          <w:pStyle w:val="Footer"/>
        </w:pPr>
        <w:r>
          <w:fldChar w:fldCharType="begin"/>
        </w:r>
        <w:r>
          <w:instrText xml:space="preserve"> PAGE   \* MERGEFORMAT </w:instrText>
        </w:r>
        <w:r>
          <w:fldChar w:fldCharType="separate"/>
        </w:r>
        <w:r>
          <w:rPr>
            <w:noProof/>
          </w:rPr>
          <w:t>2</w:t>
        </w:r>
        <w:r>
          <w:rPr>
            <w:noProof/>
          </w:rPr>
          <w:fldChar w:fldCharType="end"/>
        </w:r>
      </w:p>
    </w:sdtContent>
  </w:sdt>
  <w:p w14:paraId="5BF9B4E0" w14:textId="77777777" w:rsidR="006B358E" w:rsidRDefault="006B35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36E51" w14:textId="77777777" w:rsidR="007E7337" w:rsidRDefault="007E7337" w:rsidP="00225AAB">
      <w:r>
        <w:separator/>
      </w:r>
    </w:p>
  </w:footnote>
  <w:footnote w:type="continuationSeparator" w:id="0">
    <w:p w14:paraId="1D1F75FB" w14:textId="77777777" w:rsidR="007E7337" w:rsidRDefault="007E7337" w:rsidP="00225AAB">
      <w:r>
        <w:continuationSeparator/>
      </w:r>
    </w:p>
  </w:footnote>
  <w:footnote w:type="continuationNotice" w:id="1">
    <w:p w14:paraId="55A91A58" w14:textId="77777777" w:rsidR="007E7337" w:rsidRDefault="007E733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2628"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4A45"/>
    <w:rsid w:val="00015AE3"/>
    <w:rsid w:val="00015FB2"/>
    <w:rsid w:val="00016039"/>
    <w:rsid w:val="00017487"/>
    <w:rsid w:val="00021998"/>
    <w:rsid w:val="00021B2C"/>
    <w:rsid w:val="00026D0A"/>
    <w:rsid w:val="00030881"/>
    <w:rsid w:val="000361D6"/>
    <w:rsid w:val="000379D2"/>
    <w:rsid w:val="0005057F"/>
    <w:rsid w:val="00054305"/>
    <w:rsid w:val="0005479B"/>
    <w:rsid w:val="00063672"/>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2BF3"/>
    <w:rsid w:val="00093877"/>
    <w:rsid w:val="00093F2F"/>
    <w:rsid w:val="0009531F"/>
    <w:rsid w:val="000958DB"/>
    <w:rsid w:val="00096190"/>
    <w:rsid w:val="000970CE"/>
    <w:rsid w:val="000A07EE"/>
    <w:rsid w:val="000A223F"/>
    <w:rsid w:val="000B1964"/>
    <w:rsid w:val="000B2442"/>
    <w:rsid w:val="000B2CA0"/>
    <w:rsid w:val="000B4DA3"/>
    <w:rsid w:val="000B581F"/>
    <w:rsid w:val="000B63E3"/>
    <w:rsid w:val="000B664C"/>
    <w:rsid w:val="000C0F13"/>
    <w:rsid w:val="000C121B"/>
    <w:rsid w:val="000C2C92"/>
    <w:rsid w:val="000C2DE6"/>
    <w:rsid w:val="000C332D"/>
    <w:rsid w:val="000D5700"/>
    <w:rsid w:val="000E3DFF"/>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B64"/>
    <w:rsid w:val="00113DA1"/>
    <w:rsid w:val="00116ADA"/>
    <w:rsid w:val="001175FB"/>
    <w:rsid w:val="00121A42"/>
    <w:rsid w:val="001229B3"/>
    <w:rsid w:val="00124321"/>
    <w:rsid w:val="00127DA7"/>
    <w:rsid w:val="00131471"/>
    <w:rsid w:val="0013450A"/>
    <w:rsid w:val="00136E9B"/>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5E69"/>
    <w:rsid w:val="0015672D"/>
    <w:rsid w:val="00156D6E"/>
    <w:rsid w:val="00157871"/>
    <w:rsid w:val="001578A6"/>
    <w:rsid w:val="001607D8"/>
    <w:rsid w:val="0016302E"/>
    <w:rsid w:val="00165910"/>
    <w:rsid w:val="00171717"/>
    <w:rsid w:val="001731D5"/>
    <w:rsid w:val="00173BE8"/>
    <w:rsid w:val="0017406B"/>
    <w:rsid w:val="00174B87"/>
    <w:rsid w:val="00174C20"/>
    <w:rsid w:val="00175058"/>
    <w:rsid w:val="00175062"/>
    <w:rsid w:val="0017614B"/>
    <w:rsid w:val="00177623"/>
    <w:rsid w:val="001817CB"/>
    <w:rsid w:val="0018185B"/>
    <w:rsid w:val="00183EBD"/>
    <w:rsid w:val="00186AAD"/>
    <w:rsid w:val="001876A9"/>
    <w:rsid w:val="001976FF"/>
    <w:rsid w:val="001A09D7"/>
    <w:rsid w:val="001A1E83"/>
    <w:rsid w:val="001A2806"/>
    <w:rsid w:val="001A43B9"/>
    <w:rsid w:val="001A4A24"/>
    <w:rsid w:val="001A711F"/>
    <w:rsid w:val="001B2E69"/>
    <w:rsid w:val="001B6977"/>
    <w:rsid w:val="001C1787"/>
    <w:rsid w:val="001C2C5E"/>
    <w:rsid w:val="001C3770"/>
    <w:rsid w:val="001C4D8C"/>
    <w:rsid w:val="001C62FF"/>
    <w:rsid w:val="001D15AF"/>
    <w:rsid w:val="001D4D32"/>
    <w:rsid w:val="001D515B"/>
    <w:rsid w:val="001D554C"/>
    <w:rsid w:val="001E7EC6"/>
    <w:rsid w:val="001F2294"/>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27D04"/>
    <w:rsid w:val="00232645"/>
    <w:rsid w:val="00233DEB"/>
    <w:rsid w:val="00241A1B"/>
    <w:rsid w:val="00242A6A"/>
    <w:rsid w:val="00243693"/>
    <w:rsid w:val="00244941"/>
    <w:rsid w:val="00247B6D"/>
    <w:rsid w:val="002504FF"/>
    <w:rsid w:val="002517D9"/>
    <w:rsid w:val="00252FF6"/>
    <w:rsid w:val="002551BC"/>
    <w:rsid w:val="00255EDD"/>
    <w:rsid w:val="00257294"/>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20E"/>
    <w:rsid w:val="00295AD4"/>
    <w:rsid w:val="002966EA"/>
    <w:rsid w:val="00297EFD"/>
    <w:rsid w:val="002A5070"/>
    <w:rsid w:val="002A5C1F"/>
    <w:rsid w:val="002A6C21"/>
    <w:rsid w:val="002B2396"/>
    <w:rsid w:val="002B2ADE"/>
    <w:rsid w:val="002B3454"/>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04F8"/>
    <w:rsid w:val="002F125A"/>
    <w:rsid w:val="002F4A61"/>
    <w:rsid w:val="002F6B9A"/>
    <w:rsid w:val="003000BA"/>
    <w:rsid w:val="0030060A"/>
    <w:rsid w:val="00303723"/>
    <w:rsid w:val="00304702"/>
    <w:rsid w:val="003049E9"/>
    <w:rsid w:val="00304E5B"/>
    <w:rsid w:val="00306D24"/>
    <w:rsid w:val="00307130"/>
    <w:rsid w:val="00311814"/>
    <w:rsid w:val="00314D5F"/>
    <w:rsid w:val="003205C2"/>
    <w:rsid w:val="003205C9"/>
    <w:rsid w:val="00323DFD"/>
    <w:rsid w:val="00324654"/>
    <w:rsid w:val="00324704"/>
    <w:rsid w:val="00324A25"/>
    <w:rsid w:val="0032532C"/>
    <w:rsid w:val="00325356"/>
    <w:rsid w:val="00330248"/>
    <w:rsid w:val="003323FA"/>
    <w:rsid w:val="00332F85"/>
    <w:rsid w:val="00333332"/>
    <w:rsid w:val="00333C2D"/>
    <w:rsid w:val="00334BB2"/>
    <w:rsid w:val="00335A21"/>
    <w:rsid w:val="00336189"/>
    <w:rsid w:val="003400E7"/>
    <w:rsid w:val="003412E6"/>
    <w:rsid w:val="00341F11"/>
    <w:rsid w:val="0034209F"/>
    <w:rsid w:val="00343203"/>
    <w:rsid w:val="003453C1"/>
    <w:rsid w:val="003457FB"/>
    <w:rsid w:val="00346F79"/>
    <w:rsid w:val="00351161"/>
    <w:rsid w:val="00352BD6"/>
    <w:rsid w:val="003567A8"/>
    <w:rsid w:val="00356C52"/>
    <w:rsid w:val="00357D18"/>
    <w:rsid w:val="0036018F"/>
    <w:rsid w:val="003619D2"/>
    <w:rsid w:val="00361C2B"/>
    <w:rsid w:val="003653D0"/>
    <w:rsid w:val="00372EFD"/>
    <w:rsid w:val="00373DB6"/>
    <w:rsid w:val="00377047"/>
    <w:rsid w:val="00377F6C"/>
    <w:rsid w:val="003818F3"/>
    <w:rsid w:val="003824A8"/>
    <w:rsid w:val="00382743"/>
    <w:rsid w:val="00386092"/>
    <w:rsid w:val="00386331"/>
    <w:rsid w:val="00386FBF"/>
    <w:rsid w:val="003902F5"/>
    <w:rsid w:val="00390A24"/>
    <w:rsid w:val="00391D27"/>
    <w:rsid w:val="003961F7"/>
    <w:rsid w:val="00396269"/>
    <w:rsid w:val="0039775D"/>
    <w:rsid w:val="00397ECA"/>
    <w:rsid w:val="00397F22"/>
    <w:rsid w:val="003A23B8"/>
    <w:rsid w:val="003A3AB6"/>
    <w:rsid w:val="003A6D6D"/>
    <w:rsid w:val="003A7B4A"/>
    <w:rsid w:val="003B37A1"/>
    <w:rsid w:val="003B3A6E"/>
    <w:rsid w:val="003B49ED"/>
    <w:rsid w:val="003C3AB8"/>
    <w:rsid w:val="003C5D19"/>
    <w:rsid w:val="003C64EA"/>
    <w:rsid w:val="003C743C"/>
    <w:rsid w:val="003D0063"/>
    <w:rsid w:val="003D0E8C"/>
    <w:rsid w:val="003D1A0E"/>
    <w:rsid w:val="003D1CFF"/>
    <w:rsid w:val="003D2107"/>
    <w:rsid w:val="003D4531"/>
    <w:rsid w:val="003D4ADE"/>
    <w:rsid w:val="003E1770"/>
    <w:rsid w:val="003E2CA2"/>
    <w:rsid w:val="003E4AD2"/>
    <w:rsid w:val="003F09CE"/>
    <w:rsid w:val="003F575F"/>
    <w:rsid w:val="003F5E6B"/>
    <w:rsid w:val="003F6B20"/>
    <w:rsid w:val="00400252"/>
    <w:rsid w:val="00403EFB"/>
    <w:rsid w:val="00406F1D"/>
    <w:rsid w:val="00411D73"/>
    <w:rsid w:val="00412BE2"/>
    <w:rsid w:val="0041496D"/>
    <w:rsid w:val="00415855"/>
    <w:rsid w:val="0041623B"/>
    <w:rsid w:val="004169C9"/>
    <w:rsid w:val="00422AEC"/>
    <w:rsid w:val="00423D14"/>
    <w:rsid w:val="00427567"/>
    <w:rsid w:val="00433BCE"/>
    <w:rsid w:val="00435316"/>
    <w:rsid w:val="00444456"/>
    <w:rsid w:val="00444F95"/>
    <w:rsid w:val="00445980"/>
    <w:rsid w:val="00446FDF"/>
    <w:rsid w:val="00447517"/>
    <w:rsid w:val="00447B53"/>
    <w:rsid w:val="00450564"/>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1CA3"/>
    <w:rsid w:val="004A2308"/>
    <w:rsid w:val="004A26F7"/>
    <w:rsid w:val="004B0AAF"/>
    <w:rsid w:val="004B2BF3"/>
    <w:rsid w:val="004B516E"/>
    <w:rsid w:val="004B6699"/>
    <w:rsid w:val="004C3067"/>
    <w:rsid w:val="004C3788"/>
    <w:rsid w:val="004C62AD"/>
    <w:rsid w:val="004D0DDB"/>
    <w:rsid w:val="004D19BB"/>
    <w:rsid w:val="004D4AEC"/>
    <w:rsid w:val="004D5E0E"/>
    <w:rsid w:val="004E0329"/>
    <w:rsid w:val="004E130D"/>
    <w:rsid w:val="004E2382"/>
    <w:rsid w:val="004E50E5"/>
    <w:rsid w:val="004F1CEC"/>
    <w:rsid w:val="004F4E16"/>
    <w:rsid w:val="004F7769"/>
    <w:rsid w:val="00503D57"/>
    <w:rsid w:val="00505A6D"/>
    <w:rsid w:val="0050635E"/>
    <w:rsid w:val="00511DC2"/>
    <w:rsid w:val="00521F0D"/>
    <w:rsid w:val="005307F8"/>
    <w:rsid w:val="00534235"/>
    <w:rsid w:val="005416DF"/>
    <w:rsid w:val="005428FB"/>
    <w:rsid w:val="00551C18"/>
    <w:rsid w:val="005546A7"/>
    <w:rsid w:val="005547A1"/>
    <w:rsid w:val="00556693"/>
    <w:rsid w:val="0055773D"/>
    <w:rsid w:val="0056608B"/>
    <w:rsid w:val="00566FB0"/>
    <w:rsid w:val="00570842"/>
    <w:rsid w:val="00570F9C"/>
    <w:rsid w:val="00574214"/>
    <w:rsid w:val="0057531A"/>
    <w:rsid w:val="00575C96"/>
    <w:rsid w:val="0058018E"/>
    <w:rsid w:val="00580468"/>
    <w:rsid w:val="00582168"/>
    <w:rsid w:val="00584F10"/>
    <w:rsid w:val="00586F9C"/>
    <w:rsid w:val="00594601"/>
    <w:rsid w:val="005947FA"/>
    <w:rsid w:val="005A1094"/>
    <w:rsid w:val="005A324B"/>
    <w:rsid w:val="005A6492"/>
    <w:rsid w:val="005B0173"/>
    <w:rsid w:val="005B018B"/>
    <w:rsid w:val="005B0EDE"/>
    <w:rsid w:val="005B19AF"/>
    <w:rsid w:val="005B4DDB"/>
    <w:rsid w:val="005B5E7B"/>
    <w:rsid w:val="005B7078"/>
    <w:rsid w:val="005C0DE0"/>
    <w:rsid w:val="005D55E8"/>
    <w:rsid w:val="005D5ACF"/>
    <w:rsid w:val="005D6C63"/>
    <w:rsid w:val="005E22D2"/>
    <w:rsid w:val="005E3885"/>
    <w:rsid w:val="005E45FA"/>
    <w:rsid w:val="005E7EA6"/>
    <w:rsid w:val="005F148C"/>
    <w:rsid w:val="005F2282"/>
    <w:rsid w:val="005F4C1C"/>
    <w:rsid w:val="005F510D"/>
    <w:rsid w:val="005F5FB8"/>
    <w:rsid w:val="005F6B86"/>
    <w:rsid w:val="00601CFF"/>
    <w:rsid w:val="00607E5D"/>
    <w:rsid w:val="006101DE"/>
    <w:rsid w:val="00611350"/>
    <w:rsid w:val="0061222B"/>
    <w:rsid w:val="0061232F"/>
    <w:rsid w:val="00617D45"/>
    <w:rsid w:val="00623238"/>
    <w:rsid w:val="00634395"/>
    <w:rsid w:val="00636D1C"/>
    <w:rsid w:val="00641DC7"/>
    <w:rsid w:val="00646402"/>
    <w:rsid w:val="00655805"/>
    <w:rsid w:val="00656D9D"/>
    <w:rsid w:val="00660DC8"/>
    <w:rsid w:val="00662E18"/>
    <w:rsid w:val="006638F3"/>
    <w:rsid w:val="006642C6"/>
    <w:rsid w:val="00664F52"/>
    <w:rsid w:val="00670440"/>
    <w:rsid w:val="006704CE"/>
    <w:rsid w:val="00670509"/>
    <w:rsid w:val="006705E2"/>
    <w:rsid w:val="006742BE"/>
    <w:rsid w:val="00680D21"/>
    <w:rsid w:val="0068436F"/>
    <w:rsid w:val="00685318"/>
    <w:rsid w:val="00691701"/>
    <w:rsid w:val="00695034"/>
    <w:rsid w:val="00696580"/>
    <w:rsid w:val="006A2906"/>
    <w:rsid w:val="006A34AA"/>
    <w:rsid w:val="006A5FCA"/>
    <w:rsid w:val="006B0E13"/>
    <w:rsid w:val="006B3547"/>
    <w:rsid w:val="006B358E"/>
    <w:rsid w:val="006B59F6"/>
    <w:rsid w:val="006B758B"/>
    <w:rsid w:val="006C0468"/>
    <w:rsid w:val="006C133E"/>
    <w:rsid w:val="006C367C"/>
    <w:rsid w:val="006C44AF"/>
    <w:rsid w:val="006C4C04"/>
    <w:rsid w:val="006D03C3"/>
    <w:rsid w:val="006D08E2"/>
    <w:rsid w:val="006D1846"/>
    <w:rsid w:val="006D308C"/>
    <w:rsid w:val="006D7FE3"/>
    <w:rsid w:val="006E0C9A"/>
    <w:rsid w:val="006E5291"/>
    <w:rsid w:val="006E5EC6"/>
    <w:rsid w:val="006F0348"/>
    <w:rsid w:val="006F06C2"/>
    <w:rsid w:val="006F32EF"/>
    <w:rsid w:val="006F479F"/>
    <w:rsid w:val="006F6995"/>
    <w:rsid w:val="0070107D"/>
    <w:rsid w:val="00701F5C"/>
    <w:rsid w:val="00701FA3"/>
    <w:rsid w:val="007021AD"/>
    <w:rsid w:val="007029A7"/>
    <w:rsid w:val="00703AE6"/>
    <w:rsid w:val="0071081F"/>
    <w:rsid w:val="00713C7B"/>
    <w:rsid w:val="00715299"/>
    <w:rsid w:val="0072031D"/>
    <w:rsid w:val="00722644"/>
    <w:rsid w:val="00723400"/>
    <w:rsid w:val="00723EDA"/>
    <w:rsid w:val="007245A1"/>
    <w:rsid w:val="00725B39"/>
    <w:rsid w:val="00730218"/>
    <w:rsid w:val="007303C9"/>
    <w:rsid w:val="0073137E"/>
    <w:rsid w:val="007364D1"/>
    <w:rsid w:val="0073756E"/>
    <w:rsid w:val="00745084"/>
    <w:rsid w:val="0074642B"/>
    <w:rsid w:val="00747029"/>
    <w:rsid w:val="00751A82"/>
    <w:rsid w:val="007527A4"/>
    <w:rsid w:val="00752F8A"/>
    <w:rsid w:val="00753BF2"/>
    <w:rsid w:val="00754644"/>
    <w:rsid w:val="0075517A"/>
    <w:rsid w:val="00756767"/>
    <w:rsid w:val="007617FC"/>
    <w:rsid w:val="00762869"/>
    <w:rsid w:val="0076319E"/>
    <w:rsid w:val="00765828"/>
    <w:rsid w:val="00770AD5"/>
    <w:rsid w:val="00770C23"/>
    <w:rsid w:val="007713E0"/>
    <w:rsid w:val="00782006"/>
    <w:rsid w:val="007838AF"/>
    <w:rsid w:val="00785084"/>
    <w:rsid w:val="007877E2"/>
    <w:rsid w:val="00790C39"/>
    <w:rsid w:val="00796E61"/>
    <w:rsid w:val="00797547"/>
    <w:rsid w:val="007A26B2"/>
    <w:rsid w:val="007A3284"/>
    <w:rsid w:val="007A4FDC"/>
    <w:rsid w:val="007A53CD"/>
    <w:rsid w:val="007A5665"/>
    <w:rsid w:val="007A56F2"/>
    <w:rsid w:val="007A6774"/>
    <w:rsid w:val="007A6D3A"/>
    <w:rsid w:val="007A73BA"/>
    <w:rsid w:val="007B2106"/>
    <w:rsid w:val="007B2206"/>
    <w:rsid w:val="007B2AA0"/>
    <w:rsid w:val="007B4BD6"/>
    <w:rsid w:val="007B730D"/>
    <w:rsid w:val="007C0630"/>
    <w:rsid w:val="007C1480"/>
    <w:rsid w:val="007C1D78"/>
    <w:rsid w:val="007C3C03"/>
    <w:rsid w:val="007C4CFE"/>
    <w:rsid w:val="007D2776"/>
    <w:rsid w:val="007D4DF4"/>
    <w:rsid w:val="007D5100"/>
    <w:rsid w:val="007D5DC8"/>
    <w:rsid w:val="007D735C"/>
    <w:rsid w:val="007D7575"/>
    <w:rsid w:val="007E2314"/>
    <w:rsid w:val="007E6322"/>
    <w:rsid w:val="007E6C3C"/>
    <w:rsid w:val="007E7337"/>
    <w:rsid w:val="007F0C7B"/>
    <w:rsid w:val="007F13E0"/>
    <w:rsid w:val="007F2899"/>
    <w:rsid w:val="007F42B2"/>
    <w:rsid w:val="007F4983"/>
    <w:rsid w:val="008001FE"/>
    <w:rsid w:val="00800338"/>
    <w:rsid w:val="00803226"/>
    <w:rsid w:val="00804A15"/>
    <w:rsid w:val="008141C6"/>
    <w:rsid w:val="00815732"/>
    <w:rsid w:val="00820790"/>
    <w:rsid w:val="0082427E"/>
    <w:rsid w:val="0082541D"/>
    <w:rsid w:val="00825A28"/>
    <w:rsid w:val="008267A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547F5"/>
    <w:rsid w:val="008600DB"/>
    <w:rsid w:val="00860823"/>
    <w:rsid w:val="00860FC7"/>
    <w:rsid w:val="00861CAC"/>
    <w:rsid w:val="0086672F"/>
    <w:rsid w:val="008745B8"/>
    <w:rsid w:val="008749CC"/>
    <w:rsid w:val="00875662"/>
    <w:rsid w:val="00880115"/>
    <w:rsid w:val="00883A14"/>
    <w:rsid w:val="0089110F"/>
    <w:rsid w:val="008928F0"/>
    <w:rsid w:val="00894052"/>
    <w:rsid w:val="00896340"/>
    <w:rsid w:val="008A6C88"/>
    <w:rsid w:val="008B124B"/>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475B"/>
    <w:rsid w:val="008F6582"/>
    <w:rsid w:val="008F69A8"/>
    <w:rsid w:val="008F6BD3"/>
    <w:rsid w:val="008F6F16"/>
    <w:rsid w:val="00901A21"/>
    <w:rsid w:val="0090242D"/>
    <w:rsid w:val="00904756"/>
    <w:rsid w:val="00905BC2"/>
    <w:rsid w:val="00906819"/>
    <w:rsid w:val="0091022B"/>
    <w:rsid w:val="00911340"/>
    <w:rsid w:val="00920F3D"/>
    <w:rsid w:val="00922D7B"/>
    <w:rsid w:val="00922F21"/>
    <w:rsid w:val="00925F1C"/>
    <w:rsid w:val="00930111"/>
    <w:rsid w:val="009309BB"/>
    <w:rsid w:val="0093122A"/>
    <w:rsid w:val="00937815"/>
    <w:rsid w:val="00942866"/>
    <w:rsid w:val="009440BE"/>
    <w:rsid w:val="00945A4F"/>
    <w:rsid w:val="00947FA8"/>
    <w:rsid w:val="00953393"/>
    <w:rsid w:val="00953905"/>
    <w:rsid w:val="00953FF5"/>
    <w:rsid w:val="00955295"/>
    <w:rsid w:val="0095723F"/>
    <w:rsid w:val="00957900"/>
    <w:rsid w:val="00960CCB"/>
    <w:rsid w:val="0096119A"/>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6217"/>
    <w:rsid w:val="009B782B"/>
    <w:rsid w:val="009C02B8"/>
    <w:rsid w:val="009C1F16"/>
    <w:rsid w:val="009C3576"/>
    <w:rsid w:val="009C39DD"/>
    <w:rsid w:val="009C47AF"/>
    <w:rsid w:val="009E2385"/>
    <w:rsid w:val="009E50BD"/>
    <w:rsid w:val="009E68C5"/>
    <w:rsid w:val="009F0701"/>
    <w:rsid w:val="009F1AF9"/>
    <w:rsid w:val="009F243A"/>
    <w:rsid w:val="009F4F96"/>
    <w:rsid w:val="009F5332"/>
    <w:rsid w:val="009F54D1"/>
    <w:rsid w:val="009F5ED3"/>
    <w:rsid w:val="00A00AB5"/>
    <w:rsid w:val="00A00B9F"/>
    <w:rsid w:val="00A01D5A"/>
    <w:rsid w:val="00A025DD"/>
    <w:rsid w:val="00A04CB3"/>
    <w:rsid w:val="00A10B5E"/>
    <w:rsid w:val="00A129DC"/>
    <w:rsid w:val="00A20B7A"/>
    <w:rsid w:val="00A23D0A"/>
    <w:rsid w:val="00A24047"/>
    <w:rsid w:val="00A354FC"/>
    <w:rsid w:val="00A36B8A"/>
    <w:rsid w:val="00A40F2F"/>
    <w:rsid w:val="00A4228B"/>
    <w:rsid w:val="00A42501"/>
    <w:rsid w:val="00A42842"/>
    <w:rsid w:val="00A501E3"/>
    <w:rsid w:val="00A52EF4"/>
    <w:rsid w:val="00A53BE1"/>
    <w:rsid w:val="00A57C44"/>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078B"/>
    <w:rsid w:val="00AD2BDE"/>
    <w:rsid w:val="00AD62E1"/>
    <w:rsid w:val="00AD6C4E"/>
    <w:rsid w:val="00AE2E16"/>
    <w:rsid w:val="00AE4D7C"/>
    <w:rsid w:val="00AF0083"/>
    <w:rsid w:val="00AF0379"/>
    <w:rsid w:val="00AF4245"/>
    <w:rsid w:val="00AF5240"/>
    <w:rsid w:val="00AF5A4E"/>
    <w:rsid w:val="00AF5D36"/>
    <w:rsid w:val="00B02754"/>
    <w:rsid w:val="00B0505B"/>
    <w:rsid w:val="00B07AD9"/>
    <w:rsid w:val="00B07DC5"/>
    <w:rsid w:val="00B10FF8"/>
    <w:rsid w:val="00B14D07"/>
    <w:rsid w:val="00B165B2"/>
    <w:rsid w:val="00B16D01"/>
    <w:rsid w:val="00B16E08"/>
    <w:rsid w:val="00B17686"/>
    <w:rsid w:val="00B20BB3"/>
    <w:rsid w:val="00B25AAB"/>
    <w:rsid w:val="00B2694A"/>
    <w:rsid w:val="00B27506"/>
    <w:rsid w:val="00B27DFA"/>
    <w:rsid w:val="00B34B35"/>
    <w:rsid w:val="00B4357D"/>
    <w:rsid w:val="00B4422E"/>
    <w:rsid w:val="00B50DC8"/>
    <w:rsid w:val="00B5265A"/>
    <w:rsid w:val="00B54559"/>
    <w:rsid w:val="00B6347D"/>
    <w:rsid w:val="00B63C1E"/>
    <w:rsid w:val="00B63EC8"/>
    <w:rsid w:val="00B663B9"/>
    <w:rsid w:val="00B67977"/>
    <w:rsid w:val="00B703CB"/>
    <w:rsid w:val="00B76BCB"/>
    <w:rsid w:val="00B80890"/>
    <w:rsid w:val="00B8620C"/>
    <w:rsid w:val="00B92055"/>
    <w:rsid w:val="00B94C10"/>
    <w:rsid w:val="00B94FEE"/>
    <w:rsid w:val="00B9603B"/>
    <w:rsid w:val="00BA165C"/>
    <w:rsid w:val="00BA1B8F"/>
    <w:rsid w:val="00BA27A3"/>
    <w:rsid w:val="00BA414B"/>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1081"/>
    <w:rsid w:val="00BF496F"/>
    <w:rsid w:val="00BF5918"/>
    <w:rsid w:val="00BF742F"/>
    <w:rsid w:val="00BF786B"/>
    <w:rsid w:val="00C00FB5"/>
    <w:rsid w:val="00C038BF"/>
    <w:rsid w:val="00C054D0"/>
    <w:rsid w:val="00C05B2D"/>
    <w:rsid w:val="00C05DC2"/>
    <w:rsid w:val="00C16815"/>
    <w:rsid w:val="00C17B3F"/>
    <w:rsid w:val="00C22194"/>
    <w:rsid w:val="00C247D1"/>
    <w:rsid w:val="00C267C6"/>
    <w:rsid w:val="00C31BB7"/>
    <w:rsid w:val="00C328B5"/>
    <w:rsid w:val="00C35100"/>
    <w:rsid w:val="00C35108"/>
    <w:rsid w:val="00C352B6"/>
    <w:rsid w:val="00C40099"/>
    <w:rsid w:val="00C43B63"/>
    <w:rsid w:val="00C45151"/>
    <w:rsid w:val="00C460D0"/>
    <w:rsid w:val="00C507BA"/>
    <w:rsid w:val="00C52EC5"/>
    <w:rsid w:val="00C669DC"/>
    <w:rsid w:val="00C706F0"/>
    <w:rsid w:val="00C71B04"/>
    <w:rsid w:val="00C71E51"/>
    <w:rsid w:val="00C7265F"/>
    <w:rsid w:val="00C73302"/>
    <w:rsid w:val="00C75761"/>
    <w:rsid w:val="00C75AD1"/>
    <w:rsid w:val="00C8313F"/>
    <w:rsid w:val="00C84B33"/>
    <w:rsid w:val="00C84F3A"/>
    <w:rsid w:val="00C85202"/>
    <w:rsid w:val="00C90C96"/>
    <w:rsid w:val="00C910AB"/>
    <w:rsid w:val="00C924CA"/>
    <w:rsid w:val="00C92890"/>
    <w:rsid w:val="00C93E84"/>
    <w:rsid w:val="00C9554C"/>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1B14"/>
    <w:rsid w:val="00D355A4"/>
    <w:rsid w:val="00D37156"/>
    <w:rsid w:val="00D405E4"/>
    <w:rsid w:val="00D40C65"/>
    <w:rsid w:val="00D43C51"/>
    <w:rsid w:val="00D47E18"/>
    <w:rsid w:val="00D521C8"/>
    <w:rsid w:val="00D55388"/>
    <w:rsid w:val="00D56111"/>
    <w:rsid w:val="00D61CC8"/>
    <w:rsid w:val="00D6226D"/>
    <w:rsid w:val="00D71C8E"/>
    <w:rsid w:val="00D72EC7"/>
    <w:rsid w:val="00D76D8B"/>
    <w:rsid w:val="00D8180E"/>
    <w:rsid w:val="00D82F69"/>
    <w:rsid w:val="00D8566E"/>
    <w:rsid w:val="00D8719F"/>
    <w:rsid w:val="00D91001"/>
    <w:rsid w:val="00D92E71"/>
    <w:rsid w:val="00D94A82"/>
    <w:rsid w:val="00D96C27"/>
    <w:rsid w:val="00D97BF7"/>
    <w:rsid w:val="00D97E23"/>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2BC4"/>
    <w:rsid w:val="00DD335C"/>
    <w:rsid w:val="00DD4EDF"/>
    <w:rsid w:val="00DD57B1"/>
    <w:rsid w:val="00DD7728"/>
    <w:rsid w:val="00DE1206"/>
    <w:rsid w:val="00DE31F7"/>
    <w:rsid w:val="00DE5A0A"/>
    <w:rsid w:val="00DE6026"/>
    <w:rsid w:val="00DE6675"/>
    <w:rsid w:val="00DF0C9C"/>
    <w:rsid w:val="00DF2235"/>
    <w:rsid w:val="00DF2711"/>
    <w:rsid w:val="00E053E1"/>
    <w:rsid w:val="00E05818"/>
    <w:rsid w:val="00E07016"/>
    <w:rsid w:val="00E1469E"/>
    <w:rsid w:val="00E14E78"/>
    <w:rsid w:val="00E14E7C"/>
    <w:rsid w:val="00E15CD8"/>
    <w:rsid w:val="00E16A70"/>
    <w:rsid w:val="00E233C9"/>
    <w:rsid w:val="00E23CF1"/>
    <w:rsid w:val="00E241FE"/>
    <w:rsid w:val="00E265AA"/>
    <w:rsid w:val="00E27ABE"/>
    <w:rsid w:val="00E43BB2"/>
    <w:rsid w:val="00E529E3"/>
    <w:rsid w:val="00E555B6"/>
    <w:rsid w:val="00E56B8C"/>
    <w:rsid w:val="00E56E3E"/>
    <w:rsid w:val="00E61709"/>
    <w:rsid w:val="00E6224B"/>
    <w:rsid w:val="00E636FA"/>
    <w:rsid w:val="00E65476"/>
    <w:rsid w:val="00E67FD4"/>
    <w:rsid w:val="00E71629"/>
    <w:rsid w:val="00E72728"/>
    <w:rsid w:val="00E73129"/>
    <w:rsid w:val="00E81E6D"/>
    <w:rsid w:val="00E824CE"/>
    <w:rsid w:val="00E848A4"/>
    <w:rsid w:val="00E8753F"/>
    <w:rsid w:val="00EA3011"/>
    <w:rsid w:val="00EB1091"/>
    <w:rsid w:val="00EB36D8"/>
    <w:rsid w:val="00EB4A30"/>
    <w:rsid w:val="00EB5318"/>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17DFB"/>
    <w:rsid w:val="00F202B0"/>
    <w:rsid w:val="00F215C5"/>
    <w:rsid w:val="00F2313A"/>
    <w:rsid w:val="00F24D31"/>
    <w:rsid w:val="00F31EBC"/>
    <w:rsid w:val="00F35F2D"/>
    <w:rsid w:val="00F36660"/>
    <w:rsid w:val="00F370BC"/>
    <w:rsid w:val="00F372E1"/>
    <w:rsid w:val="00F4356F"/>
    <w:rsid w:val="00F43BD9"/>
    <w:rsid w:val="00F4547C"/>
    <w:rsid w:val="00F467FA"/>
    <w:rsid w:val="00F50F98"/>
    <w:rsid w:val="00F52354"/>
    <w:rsid w:val="00F5350E"/>
    <w:rsid w:val="00F54A18"/>
    <w:rsid w:val="00F5641B"/>
    <w:rsid w:val="00F56EC7"/>
    <w:rsid w:val="00F6082C"/>
    <w:rsid w:val="00F60B31"/>
    <w:rsid w:val="00F63669"/>
    <w:rsid w:val="00F7073F"/>
    <w:rsid w:val="00F70BD6"/>
    <w:rsid w:val="00F70CF2"/>
    <w:rsid w:val="00F70DFB"/>
    <w:rsid w:val="00F72E74"/>
    <w:rsid w:val="00F760CA"/>
    <w:rsid w:val="00F82A70"/>
    <w:rsid w:val="00F82AC6"/>
    <w:rsid w:val="00F8597B"/>
    <w:rsid w:val="00F87BDC"/>
    <w:rsid w:val="00F87D5B"/>
    <w:rsid w:val="00F908D0"/>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6A3"/>
    <w:rsid w:val="00FE4FDA"/>
    <w:rsid w:val="00FE6168"/>
    <w:rsid w:val="00FE7760"/>
    <w:rsid w:val="00FF1CF7"/>
    <w:rsid w:val="00FF499E"/>
    <w:rsid w:val="00FF745F"/>
    <w:rsid w:val="01AE2258"/>
    <w:rsid w:val="03053DE1"/>
    <w:rsid w:val="07AEEB97"/>
    <w:rsid w:val="0AF65CFA"/>
    <w:rsid w:val="0E79E99B"/>
    <w:rsid w:val="0FB31D2E"/>
    <w:rsid w:val="1E333C31"/>
    <w:rsid w:val="20E013AC"/>
    <w:rsid w:val="26316527"/>
    <w:rsid w:val="339E5D89"/>
    <w:rsid w:val="359A8783"/>
    <w:rsid w:val="3A7BDF48"/>
    <w:rsid w:val="3EA2E3B7"/>
    <w:rsid w:val="4C80E3E9"/>
    <w:rsid w:val="686E1109"/>
    <w:rsid w:val="6ECDBF08"/>
    <w:rsid w:val="7EF1A7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ind w:left="36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Props1.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2.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4.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5225</Words>
  <Characters>29789</Characters>
  <Application>Microsoft Office Word</Application>
  <DocSecurity>0</DocSecurity>
  <Lines>248</Lines>
  <Paragraphs>69</Paragraphs>
  <ScaleCrop>false</ScaleCrop>
  <Company/>
  <LinksUpToDate>false</LinksUpToDate>
  <CharactersWithSpaces>34945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julie parkes</cp:lastModifiedBy>
  <cp:revision>2</cp:revision>
  <cp:lastPrinted>2024-04-25T09:10:00Z</cp:lastPrinted>
  <dcterms:created xsi:type="dcterms:W3CDTF">2025-04-16T15:35:00Z</dcterms:created>
  <dcterms:modified xsi:type="dcterms:W3CDTF">2025-04-16T15:35:00Z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