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34897" w14:textId="7260A588" w:rsidR="00603A60" w:rsidRPr="00603A60" w:rsidRDefault="00603A60" w:rsidP="00603A60">
      <w:pPr>
        <w:pStyle w:val="H1"/>
        <w:rPr>
          <w:rFonts w:asciiTheme="minorHAnsi" w:hAnsiTheme="minorHAnsi" w:cstheme="minorHAnsi"/>
        </w:rPr>
      </w:pPr>
      <w:bookmarkStart w:id="0" w:name="_Toc77918568"/>
      <w:r w:rsidRPr="00603A60">
        <w:rPr>
          <w:rFonts w:asciiTheme="minorHAnsi" w:hAnsiTheme="minorHAnsi" w:cstheme="minorHAnsi"/>
        </w:rPr>
        <w:t xml:space="preserve">Complaints and Compliments </w:t>
      </w:r>
      <w:bookmarkEnd w:id="0"/>
    </w:p>
    <w:p w14:paraId="5194CBAE" w14:textId="00BB43A1" w:rsidR="00603A60" w:rsidRPr="00603A60" w:rsidRDefault="00603A60" w:rsidP="00603A60">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03A60" w:rsidRPr="00603A60" w14:paraId="1CEDB691" w14:textId="77777777" w:rsidTr="00DD3A41">
        <w:trPr>
          <w:cantSplit/>
          <w:trHeight w:val="209"/>
          <w:jc w:val="center"/>
        </w:trPr>
        <w:tc>
          <w:tcPr>
            <w:tcW w:w="3082" w:type="dxa"/>
            <w:vAlign w:val="center"/>
          </w:tcPr>
          <w:p w14:paraId="5456B1BE" w14:textId="77777777" w:rsidR="00603A60" w:rsidRPr="00603A60" w:rsidRDefault="00603A60" w:rsidP="00DD3A41">
            <w:pPr>
              <w:pStyle w:val="MeetsEYFS"/>
              <w:jc w:val="center"/>
              <w:rPr>
                <w:rFonts w:asciiTheme="minorHAnsi" w:hAnsiTheme="minorHAnsi" w:cstheme="minorHAnsi"/>
              </w:rPr>
            </w:pPr>
            <w:r w:rsidRPr="00603A60">
              <w:rPr>
                <w:rFonts w:asciiTheme="minorHAnsi" w:hAnsiTheme="minorHAnsi" w:cstheme="minorHAnsi"/>
              </w:rPr>
              <w:t>EYFS: 3.75, 3.76</w:t>
            </w:r>
          </w:p>
        </w:tc>
      </w:tr>
    </w:tbl>
    <w:p w14:paraId="6681ABC5" w14:textId="77777777" w:rsidR="00603A60" w:rsidRPr="00603A60" w:rsidRDefault="00603A60" w:rsidP="00603A60">
      <w:pPr>
        <w:rPr>
          <w:rFonts w:asciiTheme="minorHAnsi" w:hAnsiTheme="minorHAnsi" w:cstheme="minorHAnsi"/>
        </w:rPr>
      </w:pPr>
    </w:p>
    <w:p w14:paraId="17A78F44" w14:textId="0FA5451F"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At Swallow Risers playgroup and Out of School club we strive to provide the highest quality of care and education for our children and families and believe that all parents are treated with care, </w:t>
      </w:r>
      <w:proofErr w:type="gramStart"/>
      <w:r w:rsidRPr="00603A60">
        <w:rPr>
          <w:rFonts w:asciiTheme="minorHAnsi" w:hAnsiTheme="minorHAnsi" w:cstheme="minorHAnsi"/>
        </w:rPr>
        <w:t>courtesy</w:t>
      </w:r>
      <w:proofErr w:type="gramEnd"/>
      <w:r w:rsidRPr="00603A60">
        <w:rPr>
          <w:rFonts w:asciiTheme="minorHAnsi" w:hAnsiTheme="minorHAnsi" w:cstheme="minorHAnsi"/>
        </w:rPr>
        <w:t xml:space="preserve"> and respect.  </w:t>
      </w:r>
    </w:p>
    <w:p w14:paraId="122FF05C" w14:textId="77777777" w:rsidR="00603A60" w:rsidRPr="00603A60" w:rsidRDefault="00603A60" w:rsidP="00603A60">
      <w:pPr>
        <w:rPr>
          <w:rFonts w:asciiTheme="minorHAnsi" w:hAnsiTheme="minorHAnsi" w:cstheme="minorHAnsi"/>
        </w:rPr>
      </w:pPr>
    </w:p>
    <w:p w14:paraId="5424A5EE"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We </w:t>
      </w:r>
      <w:proofErr w:type="gramStart"/>
      <w:r w:rsidRPr="00603A60">
        <w:rPr>
          <w:rFonts w:asciiTheme="minorHAnsi" w:hAnsiTheme="minorHAnsi" w:cstheme="minorHAnsi"/>
        </w:rPr>
        <w:t>hope that at all times</w:t>
      </w:r>
      <w:proofErr w:type="gramEnd"/>
      <w:r w:rsidRPr="00603A60">
        <w:rPr>
          <w:rFonts w:asciiTheme="minorHAnsi" w:hAnsiTheme="minorHAnsi" w:cstheme="minorHAnsi"/>
        </w:rPr>
        <w:t xml:space="preserve"> parents are happy and satisfied with the quality and service provided and we encourage parents to voice their appreciation to the staff concerned and/or management. We record all compliments and share these with staff. </w:t>
      </w:r>
    </w:p>
    <w:p w14:paraId="1CFE7142" w14:textId="77777777" w:rsidR="00603A60" w:rsidRPr="00603A60" w:rsidRDefault="00603A60" w:rsidP="00603A60">
      <w:pPr>
        <w:rPr>
          <w:rFonts w:asciiTheme="minorHAnsi" w:hAnsiTheme="minorHAnsi" w:cstheme="minorHAnsi"/>
        </w:rPr>
      </w:pPr>
    </w:p>
    <w:p w14:paraId="684BA3A0"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We welcome any suggestions from parents on how we can improve our </w:t>
      </w:r>
      <w:proofErr w:type="gramStart"/>
      <w:r w:rsidRPr="00603A60">
        <w:rPr>
          <w:rFonts w:asciiTheme="minorHAnsi" w:hAnsiTheme="minorHAnsi" w:cstheme="minorHAnsi"/>
        </w:rPr>
        <w:t>services, and</w:t>
      </w:r>
      <w:proofErr w:type="gramEnd"/>
      <w:r w:rsidRPr="00603A60">
        <w:rPr>
          <w:rFonts w:asciiTheme="minorHAnsi" w:hAnsiTheme="minorHAnsi" w:cstheme="minorHAnsi"/>
        </w:rPr>
        <w:t xml:space="preserve"> will give prompt and serious attention to any concerns that parents may have. Any concerns will be dealt with professionally and promptly to ensure that any issues arising from them are handled effectively and to ensure the welfare of all children, enable ongoing cooperative partnership with parents and to continually improve the quality of the </w:t>
      </w:r>
      <w:proofErr w:type="gramStart"/>
      <w:r w:rsidRPr="00603A60">
        <w:rPr>
          <w:rFonts w:asciiTheme="minorHAnsi" w:hAnsiTheme="minorHAnsi" w:cstheme="minorHAnsi"/>
        </w:rPr>
        <w:t>Setting</w:t>
      </w:r>
      <w:proofErr w:type="gramEnd"/>
      <w:r w:rsidRPr="00603A60">
        <w:rPr>
          <w:rFonts w:asciiTheme="minorHAnsi" w:hAnsiTheme="minorHAnsi" w:cstheme="minorHAnsi"/>
        </w:rPr>
        <w:t xml:space="preserve">. </w:t>
      </w:r>
    </w:p>
    <w:p w14:paraId="38D1293C" w14:textId="77777777" w:rsidR="00603A60" w:rsidRPr="00603A60" w:rsidRDefault="00603A60" w:rsidP="00603A60">
      <w:pPr>
        <w:rPr>
          <w:rFonts w:asciiTheme="minorHAnsi" w:hAnsiTheme="minorHAnsi" w:cstheme="minorHAnsi"/>
        </w:rPr>
      </w:pPr>
    </w:p>
    <w:p w14:paraId="4B27C328"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We have a formal procedure for dealing with complaints where we are not able to resolve a concern. Where any concern or complaint relates to child protection, we follow our Safeguarding/Child Protection Policy.</w:t>
      </w:r>
    </w:p>
    <w:p w14:paraId="4F769FA2" w14:textId="77777777" w:rsidR="00603A60" w:rsidRPr="00603A60" w:rsidRDefault="00603A60" w:rsidP="00603A60">
      <w:pPr>
        <w:rPr>
          <w:rFonts w:asciiTheme="minorHAnsi" w:hAnsiTheme="minorHAnsi" w:cstheme="minorHAnsi"/>
        </w:rPr>
      </w:pPr>
    </w:p>
    <w:p w14:paraId="14D6FC58" w14:textId="77777777" w:rsidR="00603A60" w:rsidRPr="00603A60" w:rsidRDefault="00603A60" w:rsidP="00603A60">
      <w:pPr>
        <w:pStyle w:val="H2"/>
        <w:rPr>
          <w:rFonts w:asciiTheme="minorHAnsi" w:hAnsiTheme="minorHAnsi" w:cstheme="minorHAnsi"/>
        </w:rPr>
      </w:pPr>
      <w:r w:rsidRPr="00603A60">
        <w:rPr>
          <w:rFonts w:asciiTheme="minorHAnsi" w:hAnsiTheme="minorHAnsi" w:cstheme="minorHAnsi"/>
        </w:rPr>
        <w:t>Internal complaints procedure</w:t>
      </w:r>
    </w:p>
    <w:p w14:paraId="169B846D" w14:textId="77777777" w:rsidR="00603A60" w:rsidRPr="00603A60" w:rsidRDefault="00603A60" w:rsidP="00603A60">
      <w:pPr>
        <w:rPr>
          <w:rFonts w:asciiTheme="minorHAnsi" w:hAnsiTheme="minorHAnsi" w:cstheme="minorHAnsi"/>
        </w:rPr>
      </w:pPr>
    </w:p>
    <w:p w14:paraId="673415DF" w14:textId="77777777" w:rsidR="00603A60" w:rsidRPr="00603A60" w:rsidRDefault="00603A60" w:rsidP="00603A60">
      <w:pPr>
        <w:rPr>
          <w:rFonts w:asciiTheme="minorHAnsi" w:hAnsiTheme="minorHAnsi" w:cstheme="minorHAnsi"/>
          <w:b/>
        </w:rPr>
      </w:pPr>
      <w:r w:rsidRPr="00603A60">
        <w:rPr>
          <w:rFonts w:asciiTheme="minorHAnsi" w:hAnsiTheme="minorHAnsi" w:cstheme="minorHAnsi"/>
          <w:b/>
        </w:rPr>
        <w:t>Stage 1</w:t>
      </w:r>
    </w:p>
    <w:p w14:paraId="543808C4"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If any parent should have cause for concern or any queries regarding the care or early learning provided by the setting, they should in the first instance take it up with the child's key person or a senior member of staff/room leader.  If this is not resolved, we ask them to discuss this verbally with the manager. </w:t>
      </w:r>
    </w:p>
    <w:p w14:paraId="04B5319B" w14:textId="77777777" w:rsidR="00603A60" w:rsidRPr="00603A60" w:rsidRDefault="00603A60" w:rsidP="00603A60">
      <w:pPr>
        <w:rPr>
          <w:rFonts w:asciiTheme="minorHAnsi" w:hAnsiTheme="minorHAnsi" w:cstheme="minorHAnsi"/>
        </w:rPr>
      </w:pPr>
    </w:p>
    <w:p w14:paraId="363CB816" w14:textId="77777777" w:rsidR="00603A60" w:rsidRPr="00603A60" w:rsidRDefault="00603A60" w:rsidP="00603A60">
      <w:pPr>
        <w:rPr>
          <w:rFonts w:asciiTheme="minorHAnsi" w:hAnsiTheme="minorHAnsi" w:cstheme="minorHAnsi"/>
          <w:b/>
        </w:rPr>
      </w:pPr>
      <w:r w:rsidRPr="00603A60">
        <w:rPr>
          <w:rFonts w:asciiTheme="minorHAnsi" w:hAnsiTheme="minorHAnsi" w:cstheme="minorHAnsi"/>
          <w:b/>
        </w:rPr>
        <w:t>Stage 2</w:t>
      </w:r>
    </w:p>
    <w:p w14:paraId="526F0759"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If the issue still remains unresolved or parents feel they have received an unsatisfactory outcome, then they must present their concerns in writing as a formal complaint to </w:t>
      </w:r>
      <w:proofErr w:type="gramStart"/>
      <w:r w:rsidRPr="00603A60">
        <w:rPr>
          <w:rFonts w:asciiTheme="minorHAnsi" w:hAnsiTheme="minorHAnsi" w:cstheme="minorHAnsi"/>
        </w:rPr>
        <w:t>the  manager</w:t>
      </w:r>
      <w:proofErr w:type="gramEnd"/>
      <w:r w:rsidRPr="00603A60">
        <w:rPr>
          <w:rFonts w:asciiTheme="minorHAnsi" w:hAnsiTheme="minorHAnsi" w:cstheme="minorHAnsi"/>
        </w:rPr>
        <w:t xml:space="preserve">. The manager will then investigate the complaint in relation to the fulfilment of the EYFS requirements and report back to the parent within </w:t>
      </w:r>
      <w:r w:rsidRPr="00603A60">
        <w:rPr>
          <w:rFonts w:asciiTheme="minorHAnsi" w:hAnsiTheme="minorHAnsi" w:cstheme="minorHAnsi"/>
          <w:b/>
          <w:i/>
        </w:rPr>
        <w:t>28 days</w:t>
      </w:r>
      <w:r w:rsidRPr="00603A60">
        <w:rPr>
          <w:rStyle w:val="CommentReference"/>
          <w:rFonts w:asciiTheme="minorHAnsi" w:hAnsiTheme="minorHAnsi" w:cstheme="minorHAnsi"/>
          <w:b/>
        </w:rPr>
        <w:t>.</w:t>
      </w:r>
      <w:r w:rsidRPr="00603A60">
        <w:rPr>
          <w:rFonts w:asciiTheme="minorHAnsi" w:hAnsiTheme="minorHAnsi" w:cstheme="minorHAnsi"/>
        </w:rPr>
        <w:t xml:space="preserve"> The manager will document the complaint fully, the actions taken and the outcome in relation to it in the complaints </w:t>
      </w:r>
      <w:proofErr w:type="gramStart"/>
      <w:r w:rsidRPr="00603A60">
        <w:rPr>
          <w:rFonts w:asciiTheme="minorHAnsi" w:hAnsiTheme="minorHAnsi" w:cstheme="minorHAnsi"/>
        </w:rPr>
        <w:t>log book</w:t>
      </w:r>
      <w:proofErr w:type="gramEnd"/>
      <w:r w:rsidRPr="00603A60">
        <w:rPr>
          <w:rFonts w:asciiTheme="minorHAnsi" w:hAnsiTheme="minorHAnsi" w:cstheme="minorHAnsi"/>
        </w:rPr>
        <w:t xml:space="preserve">.   </w:t>
      </w:r>
    </w:p>
    <w:p w14:paraId="0879B5A1"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(Most complaints are usually resolved informally at stage 1 or 2.)</w:t>
      </w:r>
    </w:p>
    <w:p w14:paraId="4039A23A" w14:textId="77777777" w:rsidR="00603A60" w:rsidRPr="00603A60" w:rsidRDefault="00603A60" w:rsidP="00603A60">
      <w:pPr>
        <w:rPr>
          <w:rFonts w:asciiTheme="minorHAnsi" w:hAnsiTheme="minorHAnsi" w:cstheme="minorHAnsi"/>
        </w:rPr>
      </w:pPr>
    </w:p>
    <w:p w14:paraId="7E116282" w14:textId="77777777" w:rsidR="00603A60" w:rsidRPr="00603A60" w:rsidRDefault="00603A60" w:rsidP="00603A60">
      <w:pPr>
        <w:rPr>
          <w:rFonts w:asciiTheme="minorHAnsi" w:hAnsiTheme="minorHAnsi" w:cstheme="minorHAnsi"/>
          <w:b/>
        </w:rPr>
      </w:pPr>
      <w:r w:rsidRPr="00603A60">
        <w:rPr>
          <w:rFonts w:asciiTheme="minorHAnsi" w:hAnsiTheme="minorHAnsi" w:cstheme="minorHAnsi"/>
          <w:b/>
        </w:rPr>
        <w:t>Stage 3</w:t>
      </w:r>
    </w:p>
    <w:p w14:paraId="7BFD1474"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If the matter is still not resolved, the setting will hold a formal meeting between the manager, </w:t>
      </w:r>
      <w:proofErr w:type="gramStart"/>
      <w:r w:rsidRPr="00603A60">
        <w:rPr>
          <w:rFonts w:asciiTheme="minorHAnsi" w:hAnsiTheme="minorHAnsi" w:cstheme="minorHAnsi"/>
        </w:rPr>
        <w:t>parent</w:t>
      </w:r>
      <w:proofErr w:type="gramEnd"/>
      <w:r w:rsidRPr="00603A60">
        <w:rPr>
          <w:rFonts w:asciiTheme="minorHAnsi" w:hAnsiTheme="minorHAnsi" w:cstheme="minorHAnsi"/>
        </w:rPr>
        <w:t xml:space="preserve"> and a senior staff member to ensure that it is dealt with comprehensively. The setting will make a record of the meeting and document any actions. All parties present at the meeting will review the accuracy of the </w:t>
      </w:r>
      <w:proofErr w:type="gramStart"/>
      <w:r w:rsidRPr="00603A60">
        <w:rPr>
          <w:rFonts w:asciiTheme="minorHAnsi" w:hAnsiTheme="minorHAnsi" w:cstheme="minorHAnsi"/>
        </w:rPr>
        <w:t>record, and</w:t>
      </w:r>
      <w:proofErr w:type="gramEnd"/>
      <w:r w:rsidRPr="00603A60">
        <w:rPr>
          <w:rFonts w:asciiTheme="minorHAnsi" w:hAnsiTheme="minorHAnsi" w:cstheme="minorHAnsi"/>
        </w:rPr>
        <w:t xml:space="preserve"> be asked to sign to agree it and receive a copy. This will signify the conclusion of the procedure.</w:t>
      </w:r>
    </w:p>
    <w:p w14:paraId="37069077" w14:textId="77777777" w:rsidR="00603A60" w:rsidRPr="00603A60" w:rsidRDefault="00603A60" w:rsidP="00603A60">
      <w:pPr>
        <w:rPr>
          <w:rFonts w:asciiTheme="minorHAnsi" w:hAnsiTheme="minorHAnsi" w:cstheme="minorHAnsi"/>
        </w:rPr>
      </w:pPr>
    </w:p>
    <w:p w14:paraId="11E0F57B" w14:textId="77777777" w:rsidR="00603A60" w:rsidRPr="00603A60" w:rsidRDefault="00603A60" w:rsidP="00603A60">
      <w:pPr>
        <w:rPr>
          <w:rFonts w:asciiTheme="minorHAnsi" w:hAnsiTheme="minorHAnsi" w:cstheme="minorHAnsi"/>
          <w:b/>
        </w:rPr>
      </w:pPr>
      <w:r w:rsidRPr="00603A60">
        <w:rPr>
          <w:rFonts w:asciiTheme="minorHAnsi" w:hAnsiTheme="minorHAnsi" w:cstheme="minorHAnsi"/>
          <w:b/>
        </w:rPr>
        <w:t xml:space="preserve">Stage 4 </w:t>
      </w:r>
    </w:p>
    <w:p w14:paraId="7E3637C3"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lastRenderedPageBreak/>
        <w:t xml:space="preserve">If the matter cannot be resolved to their satisfaction, then parents have the right to raise the matter with Ofsted. Parents are made aware that they can contact Ofsted at any time they have a concern, including at all stages of the </w:t>
      </w:r>
      <w:proofErr w:type="gramStart"/>
      <w:r w:rsidRPr="00603A60">
        <w:rPr>
          <w:rFonts w:asciiTheme="minorHAnsi" w:hAnsiTheme="minorHAnsi" w:cstheme="minorHAnsi"/>
        </w:rPr>
        <w:t>complaints</w:t>
      </w:r>
      <w:proofErr w:type="gramEnd"/>
      <w:r w:rsidRPr="00603A60">
        <w:rPr>
          <w:rFonts w:asciiTheme="minorHAnsi" w:hAnsiTheme="minorHAnsi" w:cstheme="minorHAnsi"/>
        </w:rPr>
        <w:t xml:space="preserve"> procedure, and are given information on how to contact Ofsted. Ofsted is the registering authority for nurseries in England and investigates all complaints that suggest a provider may not be meeting the requirements of the playgroup’s registration. </w:t>
      </w:r>
      <w:proofErr w:type="gramStart"/>
      <w:r w:rsidRPr="00603A60">
        <w:rPr>
          <w:rFonts w:asciiTheme="minorHAnsi" w:hAnsiTheme="minorHAnsi" w:cstheme="minorHAnsi"/>
        </w:rPr>
        <w:t>It</w:t>
      </w:r>
      <w:proofErr w:type="gramEnd"/>
      <w:r w:rsidRPr="00603A60">
        <w:rPr>
          <w:rFonts w:asciiTheme="minorHAnsi" w:hAnsiTheme="minorHAnsi" w:cstheme="minorHAnsi"/>
        </w:rPr>
        <w:t xml:space="preserve"> risk assesses all complaints made and may visit the setting to carry out a full inspection where it believes requirements are not met. </w:t>
      </w:r>
    </w:p>
    <w:p w14:paraId="01062A02" w14:textId="77777777" w:rsidR="00603A60" w:rsidRPr="00603A60" w:rsidRDefault="00603A60" w:rsidP="00603A60">
      <w:pPr>
        <w:rPr>
          <w:rFonts w:asciiTheme="minorHAnsi" w:hAnsiTheme="minorHAnsi" w:cstheme="minorHAnsi"/>
        </w:rPr>
      </w:pPr>
    </w:p>
    <w:p w14:paraId="64862D12"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The record will include the name of the complainant, the nature of the complaint, date and time complaint received, action(s) taken, outcomes of any investigations and any information given to the complainant including a dated response. </w:t>
      </w:r>
    </w:p>
    <w:p w14:paraId="0A7BFB0A" w14:textId="77777777" w:rsidR="00603A60" w:rsidRPr="00603A60" w:rsidRDefault="00603A60" w:rsidP="00603A60">
      <w:pPr>
        <w:rPr>
          <w:rFonts w:asciiTheme="minorHAnsi" w:hAnsiTheme="minorHAnsi" w:cstheme="minorHAnsi"/>
        </w:rPr>
      </w:pPr>
    </w:p>
    <w:p w14:paraId="515A5200"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110899A7" w14:textId="77777777" w:rsidR="00603A60" w:rsidRPr="00603A60" w:rsidRDefault="00603A60" w:rsidP="00603A60">
      <w:pPr>
        <w:rPr>
          <w:rFonts w:asciiTheme="minorHAnsi" w:hAnsiTheme="minorHAnsi" w:cstheme="minorHAnsi"/>
        </w:rPr>
      </w:pPr>
    </w:p>
    <w:p w14:paraId="11FB525E"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The record of complaints is made available to Ofsted on request. </w:t>
      </w:r>
    </w:p>
    <w:p w14:paraId="7193AA8D"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We will follow this procedure for any other compliments and complaints received from visitors to the provider, where applicable. </w:t>
      </w:r>
    </w:p>
    <w:p w14:paraId="4902CB39" w14:textId="77777777" w:rsidR="00603A60" w:rsidRPr="00603A60" w:rsidRDefault="00603A60" w:rsidP="00603A60">
      <w:pPr>
        <w:rPr>
          <w:rFonts w:asciiTheme="minorHAnsi" w:hAnsiTheme="minorHAnsi" w:cstheme="minorHAnsi"/>
        </w:rPr>
      </w:pPr>
    </w:p>
    <w:p w14:paraId="0B3B280C" w14:textId="77777777" w:rsidR="00603A60" w:rsidRPr="00603A60" w:rsidRDefault="00603A60" w:rsidP="00603A60">
      <w:pPr>
        <w:pStyle w:val="H2"/>
        <w:rPr>
          <w:rFonts w:asciiTheme="minorHAnsi" w:hAnsiTheme="minorHAnsi" w:cstheme="minorHAnsi"/>
        </w:rPr>
      </w:pPr>
      <w:r w:rsidRPr="00603A60">
        <w:rPr>
          <w:rFonts w:asciiTheme="minorHAnsi" w:hAnsiTheme="minorHAnsi" w:cstheme="minorHAnsi"/>
        </w:rPr>
        <w:t xml:space="preserve">Contact details for Ofsted: </w:t>
      </w:r>
    </w:p>
    <w:p w14:paraId="777BFBC5" w14:textId="77777777" w:rsidR="00603A60" w:rsidRPr="00603A60" w:rsidRDefault="00603A60" w:rsidP="00603A60">
      <w:pPr>
        <w:pStyle w:val="H2"/>
        <w:rPr>
          <w:rFonts w:asciiTheme="minorHAnsi" w:hAnsiTheme="minorHAnsi" w:cstheme="minorHAnsi"/>
        </w:rPr>
      </w:pPr>
      <w:r w:rsidRPr="00603A60">
        <w:rPr>
          <w:rFonts w:asciiTheme="minorHAnsi" w:hAnsiTheme="minorHAnsi" w:cstheme="minorHAnsi"/>
        </w:rPr>
        <w:t xml:space="preserve"> </w:t>
      </w:r>
    </w:p>
    <w:p w14:paraId="6A76A33C" w14:textId="77777777" w:rsidR="00603A60" w:rsidRPr="00603A60" w:rsidRDefault="00603A60" w:rsidP="00603A60">
      <w:pPr>
        <w:rPr>
          <w:rFonts w:asciiTheme="minorHAnsi" w:hAnsiTheme="minorHAnsi" w:cstheme="minorHAnsi"/>
          <w:lang w:val="en"/>
        </w:rPr>
      </w:pPr>
      <w:r w:rsidRPr="00603A60">
        <w:rPr>
          <w:rFonts w:asciiTheme="minorHAnsi" w:hAnsiTheme="minorHAnsi" w:cstheme="minorHAnsi"/>
        </w:rPr>
        <w:t xml:space="preserve">Email: </w:t>
      </w:r>
      <w:hyperlink r:id="rId4" w:history="1">
        <w:r w:rsidRPr="00603A60">
          <w:rPr>
            <w:rStyle w:val="Hyperlink"/>
            <w:rFonts w:asciiTheme="minorHAnsi" w:hAnsiTheme="minorHAnsi" w:cstheme="minorHAnsi"/>
            <w:lang w:val="en"/>
          </w:rPr>
          <w:t>enquiries@ofsted.gov.uk</w:t>
        </w:r>
      </w:hyperlink>
    </w:p>
    <w:p w14:paraId="64611993" w14:textId="77777777" w:rsidR="00603A60" w:rsidRPr="00603A60" w:rsidRDefault="00603A60" w:rsidP="00603A60">
      <w:pPr>
        <w:rPr>
          <w:rFonts w:asciiTheme="minorHAnsi" w:hAnsiTheme="minorHAnsi" w:cstheme="minorHAnsi"/>
          <w:lang w:val="en"/>
        </w:rPr>
      </w:pPr>
    </w:p>
    <w:p w14:paraId="7C1F0200" w14:textId="77777777" w:rsidR="00603A60" w:rsidRPr="00603A60" w:rsidRDefault="00603A60" w:rsidP="00603A60">
      <w:pPr>
        <w:rPr>
          <w:rStyle w:val="Strong"/>
          <w:rFonts w:asciiTheme="minorHAnsi" w:hAnsiTheme="minorHAnsi" w:cstheme="minorHAnsi"/>
          <w:sz w:val="19"/>
          <w:szCs w:val="19"/>
        </w:rPr>
      </w:pPr>
      <w:r w:rsidRPr="00603A60">
        <w:rPr>
          <w:rFonts w:asciiTheme="minorHAnsi" w:hAnsiTheme="minorHAnsi" w:cstheme="minorHAnsi"/>
          <w:lang w:val="en"/>
        </w:rPr>
        <w:t xml:space="preserve">Telephone: </w:t>
      </w:r>
      <w:r w:rsidRPr="00603A60">
        <w:rPr>
          <w:rStyle w:val="Strong"/>
          <w:rFonts w:asciiTheme="minorHAnsi" w:hAnsiTheme="minorHAnsi" w:cstheme="minorHAnsi"/>
        </w:rPr>
        <w:t>0300 123 1231</w:t>
      </w:r>
      <w:r w:rsidRPr="00603A60">
        <w:rPr>
          <w:rStyle w:val="Strong"/>
          <w:rFonts w:asciiTheme="minorHAnsi" w:hAnsiTheme="minorHAnsi" w:cstheme="minorHAnsi"/>
          <w:sz w:val="19"/>
          <w:szCs w:val="19"/>
        </w:rPr>
        <w:t>   </w:t>
      </w:r>
    </w:p>
    <w:p w14:paraId="4C9CC5E4" w14:textId="77777777" w:rsidR="00603A60" w:rsidRPr="00603A60" w:rsidRDefault="00603A60" w:rsidP="00603A60">
      <w:pPr>
        <w:rPr>
          <w:rStyle w:val="Strong"/>
          <w:rFonts w:asciiTheme="minorHAnsi" w:hAnsiTheme="minorHAnsi" w:cstheme="minorHAnsi"/>
          <w:sz w:val="19"/>
          <w:szCs w:val="19"/>
        </w:rPr>
      </w:pPr>
    </w:p>
    <w:p w14:paraId="35609A77" w14:textId="77777777" w:rsidR="00603A60" w:rsidRPr="00603A60" w:rsidRDefault="00603A60" w:rsidP="00603A60">
      <w:pPr>
        <w:pStyle w:val="Heading3"/>
        <w:jc w:val="left"/>
        <w:rPr>
          <w:rStyle w:val="Strong"/>
          <w:rFonts w:asciiTheme="minorHAnsi" w:hAnsiTheme="minorHAnsi" w:cstheme="minorHAnsi"/>
          <w:szCs w:val="24"/>
        </w:rPr>
      </w:pPr>
      <w:bookmarkStart w:id="1" w:name="_Toc41038197"/>
      <w:r w:rsidRPr="00603A60">
        <w:rPr>
          <w:rStyle w:val="Strong"/>
          <w:rFonts w:asciiTheme="minorHAnsi" w:hAnsiTheme="minorHAnsi" w:cstheme="minorHAnsi"/>
          <w:szCs w:val="24"/>
        </w:rPr>
        <w:t>By post:</w:t>
      </w:r>
      <w:bookmarkEnd w:id="1"/>
    </w:p>
    <w:p w14:paraId="56128A84" w14:textId="77777777" w:rsidR="00603A60" w:rsidRPr="00603A60" w:rsidRDefault="00603A60" w:rsidP="00603A60">
      <w:pPr>
        <w:pStyle w:val="Heading3"/>
        <w:jc w:val="left"/>
        <w:rPr>
          <w:rFonts w:asciiTheme="minorHAnsi" w:hAnsiTheme="minorHAnsi" w:cstheme="minorHAnsi"/>
          <w:b w:val="0"/>
          <w:szCs w:val="24"/>
          <w:lang w:val="en"/>
        </w:rPr>
      </w:pPr>
      <w:bookmarkStart w:id="2" w:name="_Toc41038198"/>
      <w:proofErr w:type="spellStart"/>
      <w:r w:rsidRPr="00603A60">
        <w:rPr>
          <w:rFonts w:asciiTheme="minorHAnsi" w:hAnsiTheme="minorHAnsi" w:cstheme="minorHAnsi"/>
          <w:b w:val="0"/>
          <w:lang w:val="en"/>
        </w:rPr>
        <w:t>Ofsted</w:t>
      </w:r>
      <w:proofErr w:type="spellEnd"/>
      <w:r w:rsidRPr="00603A60">
        <w:rPr>
          <w:rFonts w:asciiTheme="minorHAnsi" w:hAnsiTheme="minorHAnsi" w:cstheme="minorHAnsi"/>
          <w:b w:val="0"/>
          <w:lang w:val="en"/>
        </w:rPr>
        <w:br/>
        <w:t>Piccadilly Gate</w:t>
      </w:r>
      <w:r w:rsidRPr="00603A60">
        <w:rPr>
          <w:rFonts w:asciiTheme="minorHAnsi" w:hAnsiTheme="minorHAnsi" w:cstheme="minorHAnsi"/>
          <w:b w:val="0"/>
          <w:lang w:val="en"/>
        </w:rPr>
        <w:br/>
        <w:t>Store Street</w:t>
      </w:r>
      <w:r w:rsidRPr="00603A60">
        <w:rPr>
          <w:rFonts w:asciiTheme="minorHAnsi" w:hAnsiTheme="minorHAnsi" w:cstheme="minorHAnsi"/>
          <w:b w:val="0"/>
          <w:lang w:val="en"/>
        </w:rPr>
        <w:br/>
        <w:t>Manchester</w:t>
      </w:r>
      <w:r w:rsidRPr="00603A60">
        <w:rPr>
          <w:rFonts w:asciiTheme="minorHAnsi" w:hAnsiTheme="minorHAnsi" w:cstheme="minorHAnsi"/>
          <w:b w:val="0"/>
          <w:lang w:val="en"/>
        </w:rPr>
        <w:br/>
        <w:t>M1 2WD</w:t>
      </w:r>
      <w:bookmarkEnd w:id="2"/>
    </w:p>
    <w:p w14:paraId="2058C824" w14:textId="77777777" w:rsidR="00603A60" w:rsidRPr="00603A60" w:rsidRDefault="00603A60" w:rsidP="00603A60">
      <w:pPr>
        <w:rPr>
          <w:rFonts w:asciiTheme="minorHAnsi" w:hAnsiTheme="minorHAnsi" w:cstheme="minorHAnsi"/>
        </w:rPr>
      </w:pPr>
    </w:p>
    <w:p w14:paraId="0902CCEC" w14:textId="77777777" w:rsidR="00603A60" w:rsidRPr="00603A60" w:rsidRDefault="00603A60" w:rsidP="00603A60">
      <w:pPr>
        <w:rPr>
          <w:rFonts w:asciiTheme="minorHAnsi" w:hAnsiTheme="minorHAnsi" w:cstheme="minorHAnsi"/>
        </w:rPr>
      </w:pPr>
      <w:r w:rsidRPr="00603A60">
        <w:rPr>
          <w:rFonts w:asciiTheme="minorHAnsi" w:hAnsiTheme="minorHAnsi" w:cstheme="minorHAnsi"/>
        </w:rPr>
        <w:t xml:space="preserve">Parents will also be informed if the setting becomes aware that they are going to be inspected and after inspection the setting will provide a copy of the report to parents and/or carers of children attending on a regular basis. </w:t>
      </w:r>
    </w:p>
    <w:p w14:paraId="4B7C23EB" w14:textId="77777777" w:rsidR="00603A60" w:rsidRPr="00603A60" w:rsidRDefault="00603A60" w:rsidP="00603A60">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603A60" w:rsidRPr="00603A60" w14:paraId="52C07FE6" w14:textId="77777777" w:rsidTr="00DD3A41">
        <w:trPr>
          <w:cantSplit/>
          <w:jc w:val="center"/>
        </w:trPr>
        <w:tc>
          <w:tcPr>
            <w:tcW w:w="1666" w:type="pct"/>
            <w:tcBorders>
              <w:top w:val="single" w:sz="4" w:space="0" w:color="auto"/>
            </w:tcBorders>
            <w:vAlign w:val="center"/>
          </w:tcPr>
          <w:p w14:paraId="747AD253" w14:textId="77777777" w:rsidR="00603A60" w:rsidRPr="00603A60" w:rsidRDefault="00603A60" w:rsidP="00DD3A41">
            <w:pPr>
              <w:pStyle w:val="MeetsEYFS"/>
              <w:rPr>
                <w:rFonts w:asciiTheme="minorHAnsi" w:hAnsiTheme="minorHAnsi" w:cstheme="minorHAnsi"/>
                <w:b/>
              </w:rPr>
            </w:pPr>
            <w:r w:rsidRPr="00603A60">
              <w:rPr>
                <w:rFonts w:asciiTheme="minorHAnsi" w:hAnsiTheme="minorHAnsi" w:cstheme="minorHAnsi"/>
                <w:b/>
              </w:rPr>
              <w:t>This policy was adopted on</w:t>
            </w:r>
          </w:p>
        </w:tc>
        <w:tc>
          <w:tcPr>
            <w:tcW w:w="1844" w:type="pct"/>
            <w:tcBorders>
              <w:top w:val="single" w:sz="4" w:space="0" w:color="auto"/>
            </w:tcBorders>
            <w:vAlign w:val="center"/>
          </w:tcPr>
          <w:p w14:paraId="26E39FD5" w14:textId="317CC36A" w:rsidR="00603A60" w:rsidRPr="00603A60" w:rsidRDefault="00603A60" w:rsidP="00DD3A41">
            <w:pPr>
              <w:pStyle w:val="MeetsEYFS"/>
              <w:rPr>
                <w:rFonts w:asciiTheme="minorHAnsi" w:hAnsiTheme="minorHAnsi" w:cstheme="minorHAnsi"/>
                <w:b/>
              </w:rPr>
            </w:pPr>
            <w:r w:rsidRPr="00603A60">
              <w:rPr>
                <w:rFonts w:asciiTheme="minorHAnsi" w:hAnsiTheme="minorHAnsi" w:cstheme="minorHAnsi"/>
                <w:b/>
              </w:rPr>
              <w:t xml:space="preserve">Signed on behalf of the </w:t>
            </w:r>
            <w:r>
              <w:rPr>
                <w:rFonts w:asciiTheme="minorHAnsi" w:hAnsiTheme="minorHAnsi" w:cstheme="minorHAnsi"/>
                <w:b/>
              </w:rPr>
              <w:t>setting</w:t>
            </w:r>
          </w:p>
        </w:tc>
        <w:tc>
          <w:tcPr>
            <w:tcW w:w="1491" w:type="pct"/>
            <w:tcBorders>
              <w:top w:val="single" w:sz="4" w:space="0" w:color="auto"/>
            </w:tcBorders>
            <w:vAlign w:val="center"/>
          </w:tcPr>
          <w:p w14:paraId="05777497" w14:textId="77777777" w:rsidR="00603A60" w:rsidRPr="00603A60" w:rsidRDefault="00603A60" w:rsidP="00DD3A41">
            <w:pPr>
              <w:pStyle w:val="MeetsEYFS"/>
              <w:rPr>
                <w:rFonts w:asciiTheme="minorHAnsi" w:hAnsiTheme="minorHAnsi" w:cstheme="minorHAnsi"/>
                <w:b/>
              </w:rPr>
            </w:pPr>
            <w:r w:rsidRPr="00603A60">
              <w:rPr>
                <w:rFonts w:asciiTheme="minorHAnsi" w:hAnsiTheme="minorHAnsi" w:cstheme="minorHAnsi"/>
                <w:b/>
              </w:rPr>
              <w:t>Date for review</w:t>
            </w:r>
          </w:p>
        </w:tc>
      </w:tr>
      <w:tr w:rsidR="00603A60" w:rsidRPr="0047372E" w14:paraId="6A75B75C" w14:textId="77777777" w:rsidTr="00DD3A41">
        <w:trPr>
          <w:cantSplit/>
          <w:jc w:val="center"/>
        </w:trPr>
        <w:tc>
          <w:tcPr>
            <w:tcW w:w="1666" w:type="pct"/>
            <w:vAlign w:val="center"/>
          </w:tcPr>
          <w:p w14:paraId="3DF7797D" w14:textId="4EAB5FE3" w:rsidR="00603A60" w:rsidRPr="00603A60" w:rsidRDefault="00603A60" w:rsidP="00DD3A41">
            <w:pPr>
              <w:pStyle w:val="MeetsEYFS"/>
              <w:rPr>
                <w:rFonts w:asciiTheme="minorHAnsi" w:hAnsiTheme="minorHAnsi" w:cstheme="minorHAnsi"/>
                <w:i/>
              </w:rPr>
            </w:pPr>
            <w:r>
              <w:rPr>
                <w:rFonts w:asciiTheme="minorHAnsi" w:hAnsiTheme="minorHAnsi" w:cstheme="minorHAnsi"/>
                <w:i/>
              </w:rPr>
              <w:t>10/09/202</w:t>
            </w:r>
            <w:r w:rsidR="003E5BC9">
              <w:rPr>
                <w:rFonts w:asciiTheme="minorHAnsi" w:hAnsiTheme="minorHAnsi" w:cstheme="minorHAnsi"/>
                <w:i/>
              </w:rPr>
              <w:t>2</w:t>
            </w:r>
          </w:p>
        </w:tc>
        <w:tc>
          <w:tcPr>
            <w:tcW w:w="1844" w:type="pct"/>
          </w:tcPr>
          <w:p w14:paraId="59FC8F91" w14:textId="77777777" w:rsidR="00603A60" w:rsidRPr="00603A60" w:rsidRDefault="00603A60" w:rsidP="00DD3A41">
            <w:pPr>
              <w:pStyle w:val="MeetsEYFS"/>
              <w:rPr>
                <w:rFonts w:asciiTheme="minorHAnsi" w:hAnsiTheme="minorHAnsi" w:cstheme="minorHAnsi"/>
                <w:i/>
              </w:rPr>
            </w:pPr>
          </w:p>
        </w:tc>
        <w:tc>
          <w:tcPr>
            <w:tcW w:w="1491" w:type="pct"/>
          </w:tcPr>
          <w:p w14:paraId="491CA1BD" w14:textId="18EF3417" w:rsidR="00603A60" w:rsidRPr="0047372E" w:rsidRDefault="00603A60" w:rsidP="00DD3A41">
            <w:pPr>
              <w:pStyle w:val="MeetsEYFS"/>
              <w:rPr>
                <w:rFonts w:asciiTheme="minorHAnsi" w:hAnsiTheme="minorHAnsi" w:cstheme="minorHAnsi"/>
                <w:i/>
              </w:rPr>
            </w:pPr>
            <w:r>
              <w:rPr>
                <w:rFonts w:asciiTheme="minorHAnsi" w:hAnsiTheme="minorHAnsi" w:cstheme="minorHAnsi"/>
                <w:i/>
              </w:rPr>
              <w:t>10/09/202</w:t>
            </w:r>
            <w:r w:rsidR="003E5BC9">
              <w:rPr>
                <w:rFonts w:asciiTheme="minorHAnsi" w:hAnsiTheme="minorHAnsi" w:cstheme="minorHAnsi"/>
                <w:i/>
              </w:rPr>
              <w:t>3</w:t>
            </w:r>
          </w:p>
        </w:tc>
      </w:tr>
    </w:tbl>
    <w:p w14:paraId="7DC5C660"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60"/>
    <w:rsid w:val="001B134C"/>
    <w:rsid w:val="003E5BC9"/>
    <w:rsid w:val="0042605B"/>
    <w:rsid w:val="00603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060C"/>
  <w15:chartTrackingRefBased/>
  <w15:docId w15:val="{1C469F53-0B4B-491A-BAA3-E3D22508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60"/>
    <w:pPr>
      <w:spacing w:after="0" w:line="240" w:lineRule="auto"/>
      <w:jc w:val="both"/>
    </w:pPr>
    <w:rPr>
      <w:rFonts w:ascii="Arial" w:eastAsia="Times New Roman" w:hAnsi="Arial" w:cs="Times New Roman"/>
      <w:sz w:val="24"/>
      <w:szCs w:val="24"/>
    </w:rPr>
  </w:style>
  <w:style w:type="paragraph" w:styleId="Heading3">
    <w:name w:val="heading 3"/>
    <w:basedOn w:val="Normal"/>
    <w:next w:val="Normal"/>
    <w:link w:val="Heading3Char"/>
    <w:uiPriority w:val="9"/>
    <w:qFormat/>
    <w:rsid w:val="00603A60"/>
    <w:pPr>
      <w:keepNext/>
      <w:jc w:val="center"/>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03A60"/>
    <w:rPr>
      <w:rFonts w:ascii="Arial" w:eastAsia="Times New Roman" w:hAnsi="Arial" w:cs="Times New Roman"/>
      <w:b/>
      <w:sz w:val="24"/>
      <w:szCs w:val="20"/>
    </w:rPr>
  </w:style>
  <w:style w:type="character" w:styleId="Hyperlink">
    <w:name w:val="Hyperlink"/>
    <w:uiPriority w:val="99"/>
    <w:rsid w:val="00603A60"/>
    <w:rPr>
      <w:color w:val="0000FF"/>
      <w:u w:val="single"/>
    </w:rPr>
  </w:style>
  <w:style w:type="character" w:styleId="CommentReference">
    <w:name w:val="annotation reference"/>
    <w:uiPriority w:val="99"/>
    <w:semiHidden/>
    <w:unhideWhenUsed/>
    <w:rsid w:val="00603A60"/>
    <w:rPr>
      <w:sz w:val="16"/>
      <w:szCs w:val="16"/>
    </w:rPr>
  </w:style>
  <w:style w:type="character" w:styleId="Strong">
    <w:name w:val="Strong"/>
    <w:uiPriority w:val="22"/>
    <w:qFormat/>
    <w:rsid w:val="00603A60"/>
    <w:rPr>
      <w:b/>
      <w:bCs/>
    </w:rPr>
  </w:style>
  <w:style w:type="paragraph" w:customStyle="1" w:styleId="H1">
    <w:name w:val="H1"/>
    <w:basedOn w:val="Normal"/>
    <w:next w:val="Normal"/>
    <w:qFormat/>
    <w:rsid w:val="00603A60"/>
    <w:pPr>
      <w:pageBreakBefore/>
      <w:jc w:val="center"/>
    </w:pPr>
    <w:rPr>
      <w:b/>
      <w:sz w:val="36"/>
    </w:rPr>
  </w:style>
  <w:style w:type="paragraph" w:customStyle="1" w:styleId="H2">
    <w:name w:val="H2"/>
    <w:basedOn w:val="Normal"/>
    <w:next w:val="Normal"/>
    <w:qFormat/>
    <w:rsid w:val="00603A60"/>
    <w:pPr>
      <w:keepNext/>
    </w:pPr>
    <w:rPr>
      <w:rFonts w:cs="Arial"/>
      <w:b/>
    </w:rPr>
  </w:style>
  <w:style w:type="paragraph" w:customStyle="1" w:styleId="MeetsEYFS">
    <w:name w:val="Meets EYFS"/>
    <w:basedOn w:val="Normal"/>
    <w:qFormat/>
    <w:rsid w:val="00603A60"/>
    <w:pPr>
      <w:jc w:val="left"/>
    </w:pPr>
    <w:rPr>
      <w:sz w:val="20"/>
    </w:rPr>
  </w:style>
  <w:style w:type="paragraph" w:customStyle="1" w:styleId="deleteasappropriate">
    <w:name w:val="delete as appropriate"/>
    <w:basedOn w:val="Normal"/>
    <w:qFormat/>
    <w:rsid w:val="00603A60"/>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SwallowRiser%20Manager\Downloads\enquiries@ofste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2022-07-26T13:11:00Z</dcterms:created>
  <dcterms:modified xsi:type="dcterms:W3CDTF">2022-07-26T13:11:00Z</dcterms:modified>
</cp:coreProperties>
</file>