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9B6BD5">
        <w:rPr>
          <w:b/>
          <w:u w:val="single"/>
        </w:rPr>
        <w:t>3 June</w:t>
      </w:r>
      <w:r w:rsidR="00E41F75">
        <w:rPr>
          <w:b/>
          <w:u w:val="single"/>
        </w:rPr>
        <w:t xml:space="preserve">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436B8E">
        <w:rPr>
          <w:sz w:val="20"/>
          <w:szCs w:val="20"/>
        </w:rPr>
        <w:t>P Morrall</w:t>
      </w:r>
      <w:r w:rsidR="00496E8D">
        <w:rPr>
          <w:sz w:val="20"/>
          <w:szCs w:val="20"/>
        </w:rPr>
        <w:t xml:space="preserve"> (Chair)</w:t>
      </w:r>
      <w:r w:rsidR="007E2DE5">
        <w:rPr>
          <w:sz w:val="20"/>
          <w:szCs w:val="20"/>
        </w:rPr>
        <w:t>,</w:t>
      </w:r>
      <w:r w:rsidR="00436B8E">
        <w:rPr>
          <w:sz w:val="20"/>
          <w:szCs w:val="20"/>
        </w:rPr>
        <w:t xml:space="preserve"> J Bond, </w:t>
      </w:r>
      <w:r w:rsidR="005E3347">
        <w:rPr>
          <w:sz w:val="20"/>
          <w:szCs w:val="20"/>
        </w:rPr>
        <w:t xml:space="preserve">M Cahill, </w:t>
      </w:r>
      <w:r w:rsidR="00934B12">
        <w:rPr>
          <w:sz w:val="20"/>
          <w:szCs w:val="20"/>
        </w:rPr>
        <w:t>B Chapman</w:t>
      </w:r>
      <w:r w:rsidRPr="00BC1932">
        <w:rPr>
          <w:sz w:val="20"/>
          <w:szCs w:val="20"/>
        </w:rPr>
        <w:t xml:space="preserve">, </w:t>
      </w:r>
      <w:r w:rsidR="005E3347">
        <w:rPr>
          <w:sz w:val="20"/>
          <w:szCs w:val="20"/>
        </w:rPr>
        <w:t>W Mills</w:t>
      </w:r>
      <w:r w:rsidR="000014FA">
        <w:rPr>
          <w:sz w:val="20"/>
          <w:szCs w:val="20"/>
        </w:rPr>
        <w:t>,</w:t>
      </w:r>
      <w:r w:rsidR="00070385">
        <w:rPr>
          <w:sz w:val="20"/>
          <w:szCs w:val="20"/>
        </w:rPr>
        <w:t xml:space="preserve"> </w:t>
      </w:r>
      <w:r w:rsidR="00D0510A">
        <w:rPr>
          <w:sz w:val="20"/>
          <w:szCs w:val="20"/>
        </w:rPr>
        <w:t>L Morrison</w:t>
      </w:r>
      <w:r w:rsidR="00436B8E">
        <w:rPr>
          <w:sz w:val="20"/>
          <w:szCs w:val="20"/>
        </w:rPr>
        <w:t xml:space="preserve">, </w:t>
      </w:r>
      <w:r w:rsidR="00070385">
        <w:rPr>
          <w:sz w:val="20"/>
          <w:szCs w:val="20"/>
        </w:rPr>
        <w:t xml:space="preserve">M Perkins, </w:t>
      </w:r>
      <w:r w:rsidR="001B10FE">
        <w:rPr>
          <w:sz w:val="20"/>
          <w:szCs w:val="20"/>
        </w:rPr>
        <w:t>B Rice, C Wells</w:t>
      </w:r>
      <w:r w:rsidR="00D551A8">
        <w:rPr>
          <w:sz w:val="20"/>
          <w:szCs w:val="20"/>
        </w:rPr>
        <w:t>.</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102</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BC0DE2" w:rsidRPr="00070385" w:rsidRDefault="005E3347" w:rsidP="00BC1932">
      <w:pPr>
        <w:pStyle w:val="NoSpacing"/>
        <w:rPr>
          <w:sz w:val="20"/>
          <w:szCs w:val="20"/>
          <w:u w:val="single"/>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 the builder’s compound on Station Road</w:t>
      </w:r>
      <w:r>
        <w:rPr>
          <w:sz w:val="20"/>
          <w:szCs w:val="20"/>
        </w:rPr>
        <w:t>, their disappointment in the Redrow Appeal decision being delayed and the closure of the footpath by the River Nene.</w:t>
      </w:r>
    </w:p>
    <w:p w:rsidR="00934B12" w:rsidRDefault="00934B12" w:rsidP="00BC1932">
      <w:pPr>
        <w:pStyle w:val="NoSpacing"/>
        <w:rPr>
          <w:sz w:val="20"/>
          <w:szCs w:val="20"/>
        </w:rPr>
      </w:pPr>
    </w:p>
    <w:p w:rsidR="00D8359F" w:rsidRDefault="005E3347" w:rsidP="00BC1932">
      <w:pPr>
        <w:pStyle w:val="NoSpacing"/>
        <w:rPr>
          <w:sz w:val="20"/>
          <w:szCs w:val="20"/>
          <w:u w:val="single"/>
        </w:rPr>
      </w:pPr>
      <w:r>
        <w:rPr>
          <w:sz w:val="20"/>
          <w:szCs w:val="20"/>
          <w:u w:val="single"/>
        </w:rPr>
        <w:t>103</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070385">
        <w:rPr>
          <w:sz w:val="20"/>
          <w:szCs w:val="20"/>
        </w:rPr>
        <w:t xml:space="preserve">I Abbott, </w:t>
      </w:r>
      <w:r w:rsidR="005E3347">
        <w:rPr>
          <w:sz w:val="20"/>
          <w:szCs w:val="20"/>
        </w:rPr>
        <w:t>S Dodds</w:t>
      </w:r>
      <w:r w:rsidR="00436B8E">
        <w:rPr>
          <w:sz w:val="20"/>
          <w:szCs w:val="20"/>
        </w:rPr>
        <w:t>,</w:t>
      </w:r>
      <w:r w:rsidR="00070385">
        <w:rPr>
          <w:sz w:val="20"/>
          <w:szCs w:val="20"/>
        </w:rPr>
        <w:t xml:space="preserve"> </w:t>
      </w:r>
      <w:r w:rsidR="00922383">
        <w:rPr>
          <w:sz w:val="20"/>
          <w:szCs w:val="20"/>
        </w:rPr>
        <w:t xml:space="preserve">R Gough </w:t>
      </w:r>
      <w:r w:rsidR="001B10FE">
        <w:rPr>
          <w:sz w:val="20"/>
          <w:szCs w:val="20"/>
        </w:rPr>
        <w:t xml:space="preserve">and </w:t>
      </w:r>
      <w:r w:rsidR="00436B8E">
        <w:rPr>
          <w:sz w:val="20"/>
          <w:szCs w:val="20"/>
        </w:rPr>
        <w:t>J Macleod</w:t>
      </w:r>
      <w:r w:rsidR="00922383">
        <w:rPr>
          <w:sz w:val="20"/>
          <w:szCs w:val="20"/>
        </w:rPr>
        <w:t>.</w:t>
      </w:r>
    </w:p>
    <w:p w:rsidR="00904EB4" w:rsidRDefault="00904EB4" w:rsidP="00BC1932">
      <w:pPr>
        <w:pStyle w:val="NoSpacing"/>
        <w:rPr>
          <w:sz w:val="20"/>
          <w:szCs w:val="20"/>
        </w:rPr>
      </w:pPr>
    </w:p>
    <w:p w:rsidR="00D8359F" w:rsidRDefault="005E3347" w:rsidP="00BC1932">
      <w:pPr>
        <w:pStyle w:val="NoSpacing"/>
        <w:rPr>
          <w:sz w:val="20"/>
          <w:szCs w:val="20"/>
          <w:u w:val="single"/>
        </w:rPr>
      </w:pPr>
      <w:r>
        <w:rPr>
          <w:sz w:val="20"/>
          <w:szCs w:val="20"/>
          <w:u w:val="single"/>
        </w:rPr>
        <w:t>104</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436B8E" w:rsidP="00BC1932">
      <w:pPr>
        <w:pStyle w:val="NoSpacing"/>
        <w:rPr>
          <w:sz w:val="20"/>
          <w:szCs w:val="20"/>
        </w:rPr>
      </w:pPr>
      <w:r>
        <w:rPr>
          <w:sz w:val="20"/>
          <w:szCs w:val="20"/>
        </w:rPr>
        <w:t xml:space="preserve">Cllr Bond declared </w:t>
      </w:r>
      <w:r w:rsidR="00D0510A">
        <w:rPr>
          <w:sz w:val="20"/>
          <w:szCs w:val="20"/>
        </w:rPr>
        <w:t>a</w:t>
      </w:r>
      <w:r>
        <w:rPr>
          <w:sz w:val="20"/>
          <w:szCs w:val="20"/>
        </w:rPr>
        <w:t xml:space="preserve"> </w:t>
      </w:r>
      <w:r w:rsidR="005E3347">
        <w:rPr>
          <w:sz w:val="20"/>
          <w:szCs w:val="20"/>
        </w:rPr>
        <w:t xml:space="preserve">personal </w:t>
      </w:r>
      <w:r>
        <w:rPr>
          <w:sz w:val="20"/>
          <w:szCs w:val="20"/>
        </w:rPr>
        <w:t xml:space="preserve">interest on item </w:t>
      </w:r>
      <w:r w:rsidR="005E3347">
        <w:rPr>
          <w:sz w:val="20"/>
          <w:szCs w:val="20"/>
        </w:rPr>
        <w:t>106/16</w:t>
      </w:r>
      <w:r w:rsidR="00070385">
        <w:rPr>
          <w:sz w:val="20"/>
          <w:szCs w:val="20"/>
        </w:rPr>
        <w:t>.</w:t>
      </w:r>
      <w:r w:rsidR="00D551A8">
        <w:rPr>
          <w:sz w:val="20"/>
          <w:szCs w:val="20"/>
        </w:rPr>
        <w:t xml:space="preserve">  </w:t>
      </w:r>
    </w:p>
    <w:p w:rsidR="00922383" w:rsidRDefault="00922383" w:rsidP="00BC1932">
      <w:pPr>
        <w:pStyle w:val="NoSpacing"/>
        <w:rPr>
          <w:sz w:val="20"/>
          <w:szCs w:val="20"/>
        </w:rPr>
      </w:pPr>
    </w:p>
    <w:p w:rsidR="00D8359F" w:rsidRDefault="005E3347" w:rsidP="00BC1932">
      <w:pPr>
        <w:pStyle w:val="NoSpacing"/>
        <w:rPr>
          <w:sz w:val="20"/>
          <w:szCs w:val="20"/>
          <w:u w:val="single"/>
        </w:rPr>
      </w:pPr>
      <w:r>
        <w:rPr>
          <w:sz w:val="20"/>
          <w:szCs w:val="20"/>
          <w:u w:val="single"/>
        </w:rPr>
        <w:t>105</w:t>
      </w:r>
      <w:r w:rsidR="004F1445">
        <w:rPr>
          <w:sz w:val="20"/>
          <w:szCs w:val="20"/>
          <w:u w:val="single"/>
        </w:rPr>
        <w:t>/1</w:t>
      </w:r>
      <w:r w:rsidR="001B10FE">
        <w:rPr>
          <w:sz w:val="20"/>
          <w:szCs w:val="20"/>
          <w:u w:val="single"/>
        </w:rPr>
        <w:t>6</w:t>
      </w:r>
      <w:r w:rsidR="00D8359F">
        <w:rPr>
          <w:sz w:val="20"/>
          <w:szCs w:val="20"/>
          <w:u w:val="single"/>
        </w:rPr>
        <w:t xml:space="preserve"> Minutes of the Meeting of </w:t>
      </w:r>
      <w:r>
        <w:rPr>
          <w:sz w:val="20"/>
          <w:szCs w:val="20"/>
          <w:u w:val="single"/>
        </w:rPr>
        <w:t xml:space="preserve">9 May </w:t>
      </w:r>
      <w:r w:rsidR="00922383">
        <w:rPr>
          <w:sz w:val="20"/>
          <w:szCs w:val="20"/>
          <w:u w:val="single"/>
        </w:rPr>
        <w:t>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It was noted that Cllr Wells had expressed an interest in standing as Vice Chair prior to the Annual Meeting in May and that the process was followed correctly.</w:t>
      </w:r>
    </w:p>
    <w:p w:rsidR="00D8359F" w:rsidRDefault="00D8359F"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1B10FE">
        <w:rPr>
          <w:sz w:val="20"/>
          <w:szCs w:val="20"/>
          <w:u w:val="single"/>
        </w:rPr>
        <w:t>0</w:t>
      </w:r>
      <w:r w:rsidR="00436B8E">
        <w:rPr>
          <w:sz w:val="20"/>
          <w:szCs w:val="20"/>
          <w:u w:val="single"/>
        </w:rPr>
        <w:t>6</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81495D"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81495D" w:rsidRPr="00B46CE3" w:rsidTr="00271C37">
        <w:tc>
          <w:tcPr>
            <w:tcW w:w="1101" w:type="dxa"/>
          </w:tcPr>
          <w:p w:rsidR="00496E8D" w:rsidRDefault="00436B8E" w:rsidP="00070385">
            <w:pPr>
              <w:pStyle w:val="NoSpacing"/>
              <w:rPr>
                <w:sz w:val="20"/>
                <w:szCs w:val="20"/>
              </w:rPr>
            </w:pPr>
            <w:r>
              <w:rPr>
                <w:sz w:val="20"/>
                <w:szCs w:val="20"/>
              </w:rPr>
              <w:t>41</w:t>
            </w:r>
            <w:r w:rsidR="005E3347">
              <w:rPr>
                <w:sz w:val="20"/>
                <w:szCs w:val="20"/>
              </w:rPr>
              <w:t>49</w:t>
            </w:r>
          </w:p>
        </w:tc>
        <w:tc>
          <w:tcPr>
            <w:tcW w:w="2693" w:type="dxa"/>
          </w:tcPr>
          <w:p w:rsidR="00496E8D" w:rsidRDefault="005E3347" w:rsidP="005E3347">
            <w:pPr>
              <w:pStyle w:val="NoSpacing"/>
              <w:rPr>
                <w:sz w:val="20"/>
                <w:szCs w:val="20"/>
              </w:rPr>
            </w:pPr>
            <w:r>
              <w:rPr>
                <w:sz w:val="20"/>
                <w:szCs w:val="20"/>
              </w:rPr>
              <w:t>Street Furniture Supplies Ltd</w:t>
            </w:r>
          </w:p>
        </w:tc>
        <w:tc>
          <w:tcPr>
            <w:tcW w:w="4394" w:type="dxa"/>
          </w:tcPr>
          <w:p w:rsidR="00496E8D" w:rsidRDefault="005E3347" w:rsidP="005E3347">
            <w:pPr>
              <w:pStyle w:val="NoSpacing"/>
              <w:rPr>
                <w:sz w:val="20"/>
                <w:szCs w:val="20"/>
              </w:rPr>
            </w:pPr>
            <w:r>
              <w:rPr>
                <w:sz w:val="20"/>
                <w:szCs w:val="20"/>
              </w:rPr>
              <w:t>2 x  Dog Bins</w:t>
            </w:r>
          </w:p>
        </w:tc>
        <w:tc>
          <w:tcPr>
            <w:tcW w:w="1054" w:type="dxa"/>
          </w:tcPr>
          <w:p w:rsidR="00496E8D" w:rsidRDefault="005E3347" w:rsidP="005E3347">
            <w:pPr>
              <w:pStyle w:val="NoSpacing"/>
              <w:rPr>
                <w:sz w:val="20"/>
                <w:szCs w:val="20"/>
              </w:rPr>
            </w:pPr>
            <w:r>
              <w:rPr>
                <w:sz w:val="20"/>
                <w:szCs w:val="20"/>
              </w:rPr>
              <w:t xml:space="preserve">  395.28</w:t>
            </w:r>
          </w:p>
        </w:tc>
      </w:tr>
      <w:tr w:rsidR="0081495D" w:rsidRPr="00B46CE3" w:rsidTr="00271C37">
        <w:tc>
          <w:tcPr>
            <w:tcW w:w="1101" w:type="dxa"/>
          </w:tcPr>
          <w:p w:rsidR="00934B12" w:rsidRPr="00B46CE3" w:rsidRDefault="00436B8E" w:rsidP="005E3347">
            <w:pPr>
              <w:pStyle w:val="NoSpacing"/>
              <w:rPr>
                <w:sz w:val="20"/>
                <w:szCs w:val="20"/>
              </w:rPr>
            </w:pPr>
            <w:r>
              <w:rPr>
                <w:sz w:val="20"/>
                <w:szCs w:val="20"/>
              </w:rPr>
              <w:t>41</w:t>
            </w:r>
            <w:r w:rsidR="005E3347">
              <w:rPr>
                <w:sz w:val="20"/>
                <w:szCs w:val="20"/>
              </w:rPr>
              <w:t>50</w:t>
            </w:r>
          </w:p>
        </w:tc>
        <w:tc>
          <w:tcPr>
            <w:tcW w:w="2693" w:type="dxa"/>
          </w:tcPr>
          <w:p w:rsidR="00934B12" w:rsidRDefault="005E3347" w:rsidP="005E3347">
            <w:pPr>
              <w:pStyle w:val="NoSpacing"/>
              <w:rPr>
                <w:sz w:val="20"/>
                <w:szCs w:val="20"/>
              </w:rPr>
            </w:pPr>
            <w:r>
              <w:rPr>
                <w:sz w:val="20"/>
                <w:szCs w:val="20"/>
              </w:rPr>
              <w:t>Any Occasion</w:t>
            </w:r>
          </w:p>
        </w:tc>
        <w:tc>
          <w:tcPr>
            <w:tcW w:w="4394" w:type="dxa"/>
          </w:tcPr>
          <w:p w:rsidR="00934B12" w:rsidRDefault="005E3347" w:rsidP="005E3347">
            <w:pPr>
              <w:pStyle w:val="NoSpacing"/>
              <w:rPr>
                <w:sz w:val="20"/>
                <w:szCs w:val="20"/>
              </w:rPr>
            </w:pPr>
            <w:r>
              <w:rPr>
                <w:sz w:val="20"/>
                <w:szCs w:val="20"/>
              </w:rPr>
              <w:t>Carnival Toilets</w:t>
            </w:r>
          </w:p>
        </w:tc>
        <w:tc>
          <w:tcPr>
            <w:tcW w:w="1054" w:type="dxa"/>
          </w:tcPr>
          <w:p w:rsidR="00934B12" w:rsidRDefault="00436B8E" w:rsidP="005E3347">
            <w:pPr>
              <w:pStyle w:val="NoSpacing"/>
              <w:rPr>
                <w:sz w:val="20"/>
                <w:szCs w:val="20"/>
              </w:rPr>
            </w:pPr>
            <w:r>
              <w:rPr>
                <w:sz w:val="20"/>
                <w:szCs w:val="20"/>
              </w:rPr>
              <w:t xml:space="preserve">  </w:t>
            </w:r>
            <w:r w:rsidR="005E3347">
              <w:rPr>
                <w:sz w:val="20"/>
                <w:szCs w:val="20"/>
              </w:rPr>
              <w:t>372.00</w:t>
            </w:r>
          </w:p>
        </w:tc>
      </w:tr>
      <w:tr w:rsidR="0081495D" w:rsidRPr="00B46CE3" w:rsidTr="00271C37">
        <w:tc>
          <w:tcPr>
            <w:tcW w:w="1101" w:type="dxa"/>
          </w:tcPr>
          <w:p w:rsidR="00A85804" w:rsidRDefault="00436B8E" w:rsidP="005E3347">
            <w:pPr>
              <w:pStyle w:val="NoSpacing"/>
              <w:rPr>
                <w:sz w:val="20"/>
                <w:szCs w:val="20"/>
              </w:rPr>
            </w:pPr>
            <w:r>
              <w:rPr>
                <w:sz w:val="20"/>
                <w:szCs w:val="20"/>
              </w:rPr>
              <w:t>41</w:t>
            </w:r>
            <w:r w:rsidR="005E3347">
              <w:rPr>
                <w:sz w:val="20"/>
                <w:szCs w:val="20"/>
              </w:rPr>
              <w:t>51</w:t>
            </w:r>
          </w:p>
        </w:tc>
        <w:tc>
          <w:tcPr>
            <w:tcW w:w="2693" w:type="dxa"/>
          </w:tcPr>
          <w:p w:rsidR="00A85804" w:rsidRDefault="005E3347" w:rsidP="005E3347">
            <w:pPr>
              <w:pStyle w:val="NoSpacing"/>
              <w:rPr>
                <w:sz w:val="20"/>
                <w:szCs w:val="20"/>
              </w:rPr>
            </w:pPr>
            <w:r>
              <w:rPr>
                <w:sz w:val="20"/>
                <w:szCs w:val="20"/>
              </w:rPr>
              <w:t>All Saints Church</w:t>
            </w:r>
          </w:p>
        </w:tc>
        <w:tc>
          <w:tcPr>
            <w:tcW w:w="4394" w:type="dxa"/>
          </w:tcPr>
          <w:p w:rsidR="00A85804" w:rsidRDefault="005E3347" w:rsidP="005E3347">
            <w:pPr>
              <w:pStyle w:val="NoSpacing"/>
              <w:rPr>
                <w:sz w:val="20"/>
                <w:szCs w:val="20"/>
              </w:rPr>
            </w:pPr>
            <w:r>
              <w:rPr>
                <w:sz w:val="20"/>
                <w:szCs w:val="20"/>
              </w:rPr>
              <w:t>Church Floodlighting</w:t>
            </w:r>
          </w:p>
        </w:tc>
        <w:tc>
          <w:tcPr>
            <w:tcW w:w="1054" w:type="dxa"/>
          </w:tcPr>
          <w:p w:rsidR="00A85804" w:rsidRDefault="00436B8E" w:rsidP="005E3347">
            <w:pPr>
              <w:pStyle w:val="NoSpacing"/>
              <w:rPr>
                <w:sz w:val="20"/>
                <w:szCs w:val="20"/>
              </w:rPr>
            </w:pPr>
            <w:r>
              <w:rPr>
                <w:sz w:val="20"/>
                <w:szCs w:val="20"/>
              </w:rPr>
              <w:t xml:space="preserve">  </w:t>
            </w:r>
            <w:r w:rsidR="005E3347">
              <w:rPr>
                <w:sz w:val="20"/>
                <w:szCs w:val="20"/>
              </w:rPr>
              <w:t xml:space="preserve">  85.84</w:t>
            </w:r>
          </w:p>
        </w:tc>
      </w:tr>
      <w:tr w:rsidR="0081495D" w:rsidRPr="00B46CE3" w:rsidTr="00271C37">
        <w:tc>
          <w:tcPr>
            <w:tcW w:w="1101" w:type="dxa"/>
          </w:tcPr>
          <w:p w:rsidR="00A85804" w:rsidRDefault="00436B8E" w:rsidP="005E3347">
            <w:pPr>
              <w:pStyle w:val="NoSpacing"/>
              <w:rPr>
                <w:sz w:val="20"/>
                <w:szCs w:val="20"/>
              </w:rPr>
            </w:pPr>
            <w:r>
              <w:rPr>
                <w:sz w:val="20"/>
                <w:szCs w:val="20"/>
              </w:rPr>
              <w:t>41</w:t>
            </w:r>
            <w:r w:rsidR="005E3347">
              <w:rPr>
                <w:sz w:val="20"/>
                <w:szCs w:val="20"/>
              </w:rPr>
              <w:t>52</w:t>
            </w:r>
          </w:p>
        </w:tc>
        <w:tc>
          <w:tcPr>
            <w:tcW w:w="2693" w:type="dxa"/>
          </w:tcPr>
          <w:p w:rsidR="00A85804" w:rsidRDefault="005E3347" w:rsidP="005E3347">
            <w:pPr>
              <w:pStyle w:val="NoSpacing"/>
              <w:rPr>
                <w:sz w:val="20"/>
                <w:szCs w:val="20"/>
              </w:rPr>
            </w:pPr>
            <w:r>
              <w:rPr>
                <w:sz w:val="20"/>
                <w:szCs w:val="20"/>
              </w:rPr>
              <w:t>All Saints Church</w:t>
            </w:r>
          </w:p>
        </w:tc>
        <w:tc>
          <w:tcPr>
            <w:tcW w:w="4394" w:type="dxa"/>
          </w:tcPr>
          <w:p w:rsidR="00A85804" w:rsidRDefault="005E3347" w:rsidP="005E3347">
            <w:pPr>
              <w:pStyle w:val="NoSpacing"/>
              <w:rPr>
                <w:sz w:val="20"/>
                <w:szCs w:val="20"/>
              </w:rPr>
            </w:pPr>
            <w:r>
              <w:rPr>
                <w:sz w:val="20"/>
                <w:szCs w:val="20"/>
              </w:rPr>
              <w:t>Church Floodlighting</w:t>
            </w:r>
          </w:p>
        </w:tc>
        <w:tc>
          <w:tcPr>
            <w:tcW w:w="1054" w:type="dxa"/>
          </w:tcPr>
          <w:p w:rsidR="00A85804" w:rsidRDefault="00436B8E" w:rsidP="005E3347">
            <w:pPr>
              <w:pStyle w:val="NoSpacing"/>
              <w:rPr>
                <w:sz w:val="20"/>
                <w:szCs w:val="20"/>
              </w:rPr>
            </w:pPr>
            <w:r>
              <w:rPr>
                <w:sz w:val="20"/>
                <w:szCs w:val="20"/>
              </w:rPr>
              <w:t xml:space="preserve">    8</w:t>
            </w:r>
            <w:r w:rsidR="005E3347">
              <w:rPr>
                <w:sz w:val="20"/>
                <w:szCs w:val="20"/>
              </w:rPr>
              <w:t>0.92</w:t>
            </w:r>
          </w:p>
        </w:tc>
      </w:tr>
      <w:tr w:rsidR="0081495D" w:rsidRPr="00B46CE3" w:rsidTr="00271C37">
        <w:tc>
          <w:tcPr>
            <w:tcW w:w="1101" w:type="dxa"/>
          </w:tcPr>
          <w:p w:rsidR="00701AD4" w:rsidRDefault="00436B8E" w:rsidP="005E3347">
            <w:pPr>
              <w:pStyle w:val="NoSpacing"/>
              <w:rPr>
                <w:sz w:val="20"/>
                <w:szCs w:val="20"/>
              </w:rPr>
            </w:pPr>
            <w:r>
              <w:rPr>
                <w:sz w:val="20"/>
                <w:szCs w:val="20"/>
              </w:rPr>
              <w:t>41</w:t>
            </w:r>
            <w:r w:rsidR="005E3347">
              <w:rPr>
                <w:sz w:val="20"/>
                <w:szCs w:val="20"/>
              </w:rPr>
              <w:t>53</w:t>
            </w:r>
          </w:p>
        </w:tc>
        <w:tc>
          <w:tcPr>
            <w:tcW w:w="2693" w:type="dxa"/>
          </w:tcPr>
          <w:p w:rsidR="00701AD4" w:rsidRDefault="005E3347" w:rsidP="005E3347">
            <w:pPr>
              <w:pStyle w:val="NoSpacing"/>
              <w:rPr>
                <w:sz w:val="20"/>
                <w:szCs w:val="20"/>
              </w:rPr>
            </w:pPr>
            <w:r>
              <w:rPr>
                <w:sz w:val="20"/>
                <w:szCs w:val="20"/>
              </w:rPr>
              <w:t>Earls Barton Music</w:t>
            </w:r>
          </w:p>
        </w:tc>
        <w:tc>
          <w:tcPr>
            <w:tcW w:w="4394" w:type="dxa"/>
          </w:tcPr>
          <w:p w:rsidR="00701AD4" w:rsidRDefault="005E3347" w:rsidP="005E3347">
            <w:pPr>
              <w:pStyle w:val="NoSpacing"/>
              <w:rPr>
                <w:sz w:val="20"/>
                <w:szCs w:val="20"/>
              </w:rPr>
            </w:pPr>
            <w:r>
              <w:rPr>
                <w:sz w:val="20"/>
                <w:szCs w:val="20"/>
              </w:rPr>
              <w:t>Grant</w:t>
            </w:r>
          </w:p>
        </w:tc>
        <w:tc>
          <w:tcPr>
            <w:tcW w:w="1054" w:type="dxa"/>
          </w:tcPr>
          <w:p w:rsidR="00701AD4" w:rsidRDefault="005E3347" w:rsidP="005E3347">
            <w:pPr>
              <w:pStyle w:val="NoSpacing"/>
              <w:rPr>
                <w:sz w:val="20"/>
                <w:szCs w:val="20"/>
              </w:rPr>
            </w:pPr>
            <w:r>
              <w:rPr>
                <w:sz w:val="20"/>
                <w:szCs w:val="20"/>
              </w:rPr>
              <w:t>1500.00</w:t>
            </w:r>
          </w:p>
        </w:tc>
      </w:tr>
      <w:tr w:rsidR="0081495D" w:rsidRPr="00B46CE3" w:rsidTr="00271C37">
        <w:tc>
          <w:tcPr>
            <w:tcW w:w="1101" w:type="dxa"/>
          </w:tcPr>
          <w:p w:rsidR="00701AD4" w:rsidRDefault="00436B8E" w:rsidP="005E3347">
            <w:pPr>
              <w:pStyle w:val="NoSpacing"/>
              <w:rPr>
                <w:sz w:val="20"/>
                <w:szCs w:val="20"/>
              </w:rPr>
            </w:pPr>
            <w:r>
              <w:rPr>
                <w:sz w:val="20"/>
                <w:szCs w:val="20"/>
              </w:rPr>
              <w:t>41</w:t>
            </w:r>
            <w:r w:rsidR="005E3347">
              <w:rPr>
                <w:sz w:val="20"/>
                <w:szCs w:val="20"/>
              </w:rPr>
              <w:t>54</w:t>
            </w:r>
          </w:p>
        </w:tc>
        <w:tc>
          <w:tcPr>
            <w:tcW w:w="2693" w:type="dxa"/>
          </w:tcPr>
          <w:p w:rsidR="00701AD4" w:rsidRDefault="005E3347" w:rsidP="005E3347">
            <w:pPr>
              <w:pStyle w:val="NoSpacing"/>
              <w:rPr>
                <w:sz w:val="20"/>
                <w:szCs w:val="20"/>
              </w:rPr>
            </w:pPr>
            <w:r>
              <w:rPr>
                <w:sz w:val="20"/>
                <w:szCs w:val="20"/>
              </w:rPr>
              <w:t>Viking</w:t>
            </w:r>
          </w:p>
        </w:tc>
        <w:tc>
          <w:tcPr>
            <w:tcW w:w="4394" w:type="dxa"/>
          </w:tcPr>
          <w:p w:rsidR="00701AD4" w:rsidRDefault="005E3347" w:rsidP="005E3347">
            <w:pPr>
              <w:pStyle w:val="NoSpacing"/>
              <w:rPr>
                <w:sz w:val="20"/>
                <w:szCs w:val="20"/>
              </w:rPr>
            </w:pPr>
            <w:r>
              <w:rPr>
                <w:sz w:val="20"/>
                <w:szCs w:val="20"/>
              </w:rPr>
              <w:t>Stationery</w:t>
            </w:r>
          </w:p>
        </w:tc>
        <w:tc>
          <w:tcPr>
            <w:tcW w:w="1054" w:type="dxa"/>
          </w:tcPr>
          <w:p w:rsidR="00701AD4" w:rsidRDefault="00436B8E" w:rsidP="005E3347">
            <w:pPr>
              <w:pStyle w:val="NoSpacing"/>
              <w:rPr>
                <w:sz w:val="20"/>
                <w:szCs w:val="20"/>
              </w:rPr>
            </w:pPr>
            <w:r>
              <w:rPr>
                <w:sz w:val="20"/>
                <w:szCs w:val="20"/>
              </w:rPr>
              <w:t xml:space="preserve">  1</w:t>
            </w:r>
            <w:r w:rsidR="005E3347">
              <w:rPr>
                <w:sz w:val="20"/>
                <w:szCs w:val="20"/>
              </w:rPr>
              <w:t>05.52</w:t>
            </w:r>
          </w:p>
        </w:tc>
      </w:tr>
      <w:tr w:rsidR="0081495D" w:rsidRPr="00B46CE3" w:rsidTr="00271C37">
        <w:tc>
          <w:tcPr>
            <w:tcW w:w="1101" w:type="dxa"/>
          </w:tcPr>
          <w:p w:rsidR="00701AD4" w:rsidRDefault="00436B8E" w:rsidP="005E3347">
            <w:pPr>
              <w:pStyle w:val="NoSpacing"/>
              <w:rPr>
                <w:sz w:val="20"/>
                <w:szCs w:val="20"/>
              </w:rPr>
            </w:pPr>
            <w:r>
              <w:rPr>
                <w:sz w:val="20"/>
                <w:szCs w:val="20"/>
              </w:rPr>
              <w:t>41</w:t>
            </w:r>
            <w:r w:rsidR="005E3347">
              <w:rPr>
                <w:sz w:val="20"/>
                <w:szCs w:val="20"/>
              </w:rPr>
              <w:t>55</w:t>
            </w:r>
          </w:p>
        </w:tc>
        <w:tc>
          <w:tcPr>
            <w:tcW w:w="2693" w:type="dxa"/>
          </w:tcPr>
          <w:p w:rsidR="00701AD4" w:rsidRDefault="0081495D" w:rsidP="0081495D">
            <w:pPr>
              <w:pStyle w:val="NoSpacing"/>
              <w:rPr>
                <w:sz w:val="20"/>
                <w:szCs w:val="20"/>
              </w:rPr>
            </w:pPr>
            <w:r>
              <w:rPr>
                <w:sz w:val="20"/>
                <w:szCs w:val="20"/>
              </w:rPr>
              <w:t>R Bond</w:t>
            </w:r>
          </w:p>
        </w:tc>
        <w:tc>
          <w:tcPr>
            <w:tcW w:w="4394" w:type="dxa"/>
          </w:tcPr>
          <w:p w:rsidR="00701AD4" w:rsidRDefault="0081495D" w:rsidP="0081495D">
            <w:pPr>
              <w:pStyle w:val="NoSpacing"/>
              <w:rPr>
                <w:sz w:val="20"/>
                <w:szCs w:val="20"/>
              </w:rPr>
            </w:pPr>
            <w:r>
              <w:rPr>
                <w:sz w:val="20"/>
                <w:szCs w:val="20"/>
              </w:rPr>
              <w:t xml:space="preserve">VAS Maintenance </w:t>
            </w:r>
          </w:p>
        </w:tc>
        <w:tc>
          <w:tcPr>
            <w:tcW w:w="1054" w:type="dxa"/>
          </w:tcPr>
          <w:p w:rsidR="00701AD4" w:rsidRDefault="00436B8E" w:rsidP="0081495D">
            <w:pPr>
              <w:pStyle w:val="NoSpacing"/>
              <w:rPr>
                <w:sz w:val="20"/>
                <w:szCs w:val="20"/>
              </w:rPr>
            </w:pPr>
            <w:r>
              <w:rPr>
                <w:sz w:val="20"/>
                <w:szCs w:val="20"/>
              </w:rPr>
              <w:t xml:space="preserve">  </w:t>
            </w:r>
            <w:r w:rsidR="0081495D">
              <w:rPr>
                <w:sz w:val="20"/>
                <w:szCs w:val="20"/>
              </w:rPr>
              <w:t xml:space="preserve">  65.00</w:t>
            </w:r>
          </w:p>
        </w:tc>
      </w:tr>
      <w:tr w:rsidR="0081495D" w:rsidRPr="00B46CE3" w:rsidTr="00271C37">
        <w:tc>
          <w:tcPr>
            <w:tcW w:w="1101" w:type="dxa"/>
          </w:tcPr>
          <w:p w:rsidR="00070385" w:rsidRDefault="00436B8E" w:rsidP="0081495D">
            <w:pPr>
              <w:pStyle w:val="NoSpacing"/>
              <w:rPr>
                <w:sz w:val="20"/>
                <w:szCs w:val="20"/>
              </w:rPr>
            </w:pPr>
            <w:r>
              <w:rPr>
                <w:sz w:val="20"/>
                <w:szCs w:val="20"/>
              </w:rPr>
              <w:t>41</w:t>
            </w:r>
            <w:r w:rsidR="0081495D">
              <w:rPr>
                <w:sz w:val="20"/>
                <w:szCs w:val="20"/>
              </w:rPr>
              <w:t>56</w:t>
            </w:r>
          </w:p>
        </w:tc>
        <w:tc>
          <w:tcPr>
            <w:tcW w:w="2693" w:type="dxa"/>
          </w:tcPr>
          <w:p w:rsidR="00070385" w:rsidRDefault="0081495D" w:rsidP="0081495D">
            <w:pPr>
              <w:pStyle w:val="NoSpacing"/>
              <w:rPr>
                <w:sz w:val="20"/>
                <w:szCs w:val="20"/>
              </w:rPr>
            </w:pPr>
            <w:r>
              <w:rPr>
                <w:sz w:val="20"/>
                <w:szCs w:val="20"/>
              </w:rPr>
              <w:t>Lexis Nexis</w:t>
            </w:r>
          </w:p>
        </w:tc>
        <w:tc>
          <w:tcPr>
            <w:tcW w:w="4394" w:type="dxa"/>
          </w:tcPr>
          <w:p w:rsidR="00070385" w:rsidRDefault="0081495D" w:rsidP="0081495D">
            <w:pPr>
              <w:pStyle w:val="NoSpacing"/>
              <w:rPr>
                <w:sz w:val="20"/>
                <w:szCs w:val="20"/>
              </w:rPr>
            </w:pPr>
            <w:r>
              <w:rPr>
                <w:sz w:val="20"/>
                <w:szCs w:val="20"/>
              </w:rPr>
              <w:t>Local Council Administration Book</w:t>
            </w:r>
          </w:p>
        </w:tc>
        <w:tc>
          <w:tcPr>
            <w:tcW w:w="1054" w:type="dxa"/>
          </w:tcPr>
          <w:p w:rsidR="00070385" w:rsidRDefault="0081495D" w:rsidP="0081495D">
            <w:pPr>
              <w:pStyle w:val="NoSpacing"/>
              <w:rPr>
                <w:sz w:val="20"/>
                <w:szCs w:val="20"/>
              </w:rPr>
            </w:pPr>
            <w:r>
              <w:rPr>
                <w:sz w:val="20"/>
                <w:szCs w:val="20"/>
              </w:rPr>
              <w:t xml:space="preserve">    97.45</w:t>
            </w:r>
          </w:p>
        </w:tc>
      </w:tr>
      <w:tr w:rsidR="0081495D" w:rsidRPr="00B46CE3" w:rsidTr="00271C37">
        <w:tc>
          <w:tcPr>
            <w:tcW w:w="1101" w:type="dxa"/>
          </w:tcPr>
          <w:p w:rsidR="00070385" w:rsidRDefault="00436B8E" w:rsidP="0081495D">
            <w:pPr>
              <w:pStyle w:val="NoSpacing"/>
              <w:rPr>
                <w:sz w:val="20"/>
                <w:szCs w:val="20"/>
              </w:rPr>
            </w:pPr>
            <w:r>
              <w:rPr>
                <w:sz w:val="20"/>
                <w:szCs w:val="20"/>
              </w:rPr>
              <w:t>41</w:t>
            </w:r>
            <w:r w:rsidR="0081495D">
              <w:rPr>
                <w:sz w:val="20"/>
                <w:szCs w:val="20"/>
              </w:rPr>
              <w:t>57</w:t>
            </w:r>
          </w:p>
        </w:tc>
        <w:tc>
          <w:tcPr>
            <w:tcW w:w="2693" w:type="dxa"/>
          </w:tcPr>
          <w:p w:rsidR="00070385" w:rsidRDefault="0081495D" w:rsidP="0081495D">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436B8E" w:rsidP="0081495D">
            <w:pPr>
              <w:pStyle w:val="NoSpacing"/>
              <w:rPr>
                <w:sz w:val="20"/>
                <w:szCs w:val="20"/>
              </w:rPr>
            </w:pPr>
            <w:r>
              <w:rPr>
                <w:sz w:val="20"/>
                <w:szCs w:val="20"/>
              </w:rPr>
              <w:t>13</w:t>
            </w:r>
            <w:r w:rsidR="0081495D">
              <w:rPr>
                <w:sz w:val="20"/>
                <w:szCs w:val="20"/>
              </w:rPr>
              <w:t>97.91</w:t>
            </w:r>
          </w:p>
        </w:tc>
      </w:tr>
      <w:tr w:rsidR="0081495D" w:rsidRPr="00B46CE3" w:rsidTr="00271C37">
        <w:tc>
          <w:tcPr>
            <w:tcW w:w="1101" w:type="dxa"/>
          </w:tcPr>
          <w:p w:rsidR="00070385" w:rsidRDefault="00436B8E" w:rsidP="0081495D">
            <w:pPr>
              <w:pStyle w:val="NoSpacing"/>
              <w:rPr>
                <w:sz w:val="20"/>
                <w:szCs w:val="20"/>
              </w:rPr>
            </w:pPr>
            <w:r>
              <w:rPr>
                <w:sz w:val="20"/>
                <w:szCs w:val="20"/>
              </w:rPr>
              <w:t>41</w:t>
            </w:r>
            <w:r w:rsidR="0081495D">
              <w:rPr>
                <w:sz w:val="20"/>
                <w:szCs w:val="20"/>
              </w:rPr>
              <w:t>58</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436B8E" w:rsidP="0081495D">
            <w:pPr>
              <w:pStyle w:val="NoSpacing"/>
              <w:rPr>
                <w:sz w:val="20"/>
                <w:szCs w:val="20"/>
              </w:rPr>
            </w:pPr>
            <w:r>
              <w:rPr>
                <w:sz w:val="20"/>
                <w:szCs w:val="20"/>
              </w:rPr>
              <w:t xml:space="preserve">  </w:t>
            </w:r>
            <w:r w:rsidR="0081495D">
              <w:rPr>
                <w:sz w:val="20"/>
                <w:szCs w:val="20"/>
              </w:rPr>
              <w:t>130.10</w:t>
            </w:r>
          </w:p>
        </w:tc>
      </w:tr>
      <w:tr w:rsidR="0081495D" w:rsidRPr="00B46CE3" w:rsidTr="00271C37">
        <w:tc>
          <w:tcPr>
            <w:tcW w:w="1101" w:type="dxa"/>
          </w:tcPr>
          <w:p w:rsidR="00A85804" w:rsidRDefault="00436B8E" w:rsidP="0081495D">
            <w:pPr>
              <w:pStyle w:val="NoSpacing"/>
              <w:rPr>
                <w:sz w:val="20"/>
                <w:szCs w:val="20"/>
              </w:rPr>
            </w:pPr>
            <w:r>
              <w:rPr>
                <w:sz w:val="20"/>
                <w:szCs w:val="20"/>
              </w:rPr>
              <w:t>41</w:t>
            </w:r>
            <w:r w:rsidR="0081495D">
              <w:rPr>
                <w:sz w:val="20"/>
                <w:szCs w:val="20"/>
              </w:rPr>
              <w:t>59</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436B8E" w:rsidP="0081495D">
            <w:pPr>
              <w:pStyle w:val="NoSpacing"/>
              <w:rPr>
                <w:sz w:val="20"/>
                <w:szCs w:val="20"/>
              </w:rPr>
            </w:pPr>
            <w:r>
              <w:rPr>
                <w:sz w:val="20"/>
                <w:szCs w:val="20"/>
              </w:rPr>
              <w:t xml:space="preserve">  </w:t>
            </w:r>
            <w:r w:rsidR="0081495D">
              <w:rPr>
                <w:sz w:val="20"/>
                <w:szCs w:val="20"/>
              </w:rPr>
              <w:t xml:space="preserve">  93.67</w:t>
            </w:r>
          </w:p>
        </w:tc>
      </w:tr>
      <w:tr w:rsidR="0081495D" w:rsidRPr="00B46CE3" w:rsidTr="00271C37">
        <w:tc>
          <w:tcPr>
            <w:tcW w:w="1101" w:type="dxa"/>
          </w:tcPr>
          <w:p w:rsidR="00A85804" w:rsidRDefault="00436B8E" w:rsidP="0081495D">
            <w:pPr>
              <w:pStyle w:val="NoSpacing"/>
              <w:rPr>
                <w:sz w:val="20"/>
                <w:szCs w:val="20"/>
              </w:rPr>
            </w:pPr>
            <w:r>
              <w:rPr>
                <w:sz w:val="20"/>
                <w:szCs w:val="20"/>
              </w:rPr>
              <w:t>41</w:t>
            </w:r>
            <w:r w:rsidR="0081495D">
              <w:rPr>
                <w:sz w:val="20"/>
                <w:szCs w:val="20"/>
              </w:rPr>
              <w:t>60</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81495D" w:rsidP="0081495D">
            <w:pPr>
              <w:pStyle w:val="NoSpacing"/>
              <w:rPr>
                <w:sz w:val="20"/>
                <w:szCs w:val="20"/>
              </w:rPr>
            </w:pPr>
            <w:r>
              <w:rPr>
                <w:sz w:val="20"/>
                <w:szCs w:val="20"/>
              </w:rPr>
              <w:t xml:space="preserve">  461.85</w:t>
            </w:r>
          </w:p>
        </w:tc>
      </w:tr>
    </w:tbl>
    <w:p w:rsidR="00B86CE1" w:rsidRDefault="00B86CE1" w:rsidP="00BC1932">
      <w:pPr>
        <w:pStyle w:val="NoSpacing"/>
        <w:rPr>
          <w:sz w:val="20"/>
          <w:szCs w:val="20"/>
        </w:rPr>
      </w:pPr>
    </w:p>
    <w:p w:rsidR="00DE667D" w:rsidRDefault="0081495D" w:rsidP="00BC1932">
      <w:pPr>
        <w:pStyle w:val="NoSpacing"/>
        <w:rPr>
          <w:sz w:val="20"/>
          <w:szCs w:val="20"/>
          <w:u w:val="single"/>
        </w:rPr>
      </w:pPr>
      <w:r>
        <w:rPr>
          <w:sz w:val="20"/>
          <w:szCs w:val="20"/>
          <w:u w:val="single"/>
        </w:rPr>
        <w:t>107</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271C37" w:rsidP="00BF0C6B">
      <w:pPr>
        <w:pStyle w:val="NoSpacing"/>
        <w:ind w:left="720"/>
        <w:rPr>
          <w:sz w:val="20"/>
          <w:szCs w:val="20"/>
        </w:rPr>
      </w:pPr>
      <w:r>
        <w:rPr>
          <w:sz w:val="20"/>
          <w:szCs w:val="20"/>
        </w:rPr>
        <w:t>WP/1</w:t>
      </w:r>
      <w:r w:rsidR="0081495D">
        <w:rPr>
          <w:sz w:val="20"/>
          <w:szCs w:val="20"/>
        </w:rPr>
        <w:t>6</w:t>
      </w:r>
      <w:r w:rsidR="00DE667D">
        <w:rPr>
          <w:sz w:val="20"/>
          <w:szCs w:val="20"/>
        </w:rPr>
        <w:t>/00</w:t>
      </w:r>
      <w:r w:rsidR="0081495D">
        <w:rPr>
          <w:sz w:val="20"/>
          <w:szCs w:val="20"/>
        </w:rPr>
        <w:t>266</w:t>
      </w:r>
      <w:r w:rsidR="00DE667D">
        <w:rPr>
          <w:sz w:val="20"/>
          <w:szCs w:val="20"/>
        </w:rPr>
        <w:t>/</w:t>
      </w:r>
      <w:r w:rsidR="0081495D">
        <w:rPr>
          <w:sz w:val="20"/>
          <w:szCs w:val="20"/>
        </w:rPr>
        <w:t>FUL</w:t>
      </w:r>
      <w:r w:rsidR="00DE667D">
        <w:rPr>
          <w:sz w:val="20"/>
          <w:szCs w:val="20"/>
        </w:rPr>
        <w:t xml:space="preserve"> – </w:t>
      </w:r>
      <w:r w:rsidR="0081495D">
        <w:rPr>
          <w:sz w:val="20"/>
          <w:szCs w:val="20"/>
        </w:rPr>
        <w:t>amendments to planning permission reference WP/2013/0670 – 52 Mears Ashby Road – Mr Andrew Greenwood</w:t>
      </w:r>
      <w:r w:rsidR="00701AD4">
        <w:rPr>
          <w:sz w:val="20"/>
          <w:szCs w:val="20"/>
        </w:rPr>
        <w:t xml:space="preserve"> </w:t>
      </w:r>
      <w:r w:rsidR="00DE6B7A">
        <w:rPr>
          <w:sz w:val="20"/>
          <w:szCs w:val="20"/>
        </w:rPr>
        <w:t xml:space="preserve"> </w:t>
      </w:r>
    </w:p>
    <w:p w:rsidR="00AE53F9" w:rsidRDefault="007314F9" w:rsidP="00DE667D">
      <w:pPr>
        <w:pStyle w:val="NoSpacing"/>
        <w:ind w:left="720"/>
        <w:rPr>
          <w:sz w:val="20"/>
          <w:szCs w:val="20"/>
        </w:rPr>
      </w:pPr>
      <w:r>
        <w:rPr>
          <w:sz w:val="20"/>
          <w:szCs w:val="20"/>
        </w:rPr>
        <w:t xml:space="preserve">Following discussion, it was agreed that </w:t>
      </w:r>
      <w:r w:rsidR="006918AE">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quired on the application</w:t>
      </w:r>
      <w:r w:rsidR="006918AE">
        <w:rPr>
          <w:sz w:val="20"/>
          <w:szCs w:val="20"/>
        </w:rPr>
        <w:t>s</w:t>
      </w:r>
      <w:r w:rsidR="00DE6B7A">
        <w:rPr>
          <w:sz w:val="20"/>
          <w:szCs w:val="20"/>
        </w:rPr>
        <w:t xml:space="preserve"> received.</w:t>
      </w:r>
    </w:p>
    <w:p w:rsidR="0081495D" w:rsidRDefault="0081495D" w:rsidP="0081495D">
      <w:pPr>
        <w:pStyle w:val="NoSpacing"/>
        <w:numPr>
          <w:ilvl w:val="0"/>
          <w:numId w:val="11"/>
        </w:numPr>
        <w:rPr>
          <w:sz w:val="20"/>
          <w:szCs w:val="20"/>
        </w:rPr>
      </w:pPr>
      <w:r>
        <w:rPr>
          <w:sz w:val="20"/>
          <w:szCs w:val="20"/>
        </w:rPr>
        <w:t>Complaint relating to approval of Planning Application WP/15/00821/FUL – the Clerk read out the response received from BCW.  It was agreed that this be shared with the complainant.</w:t>
      </w:r>
    </w:p>
    <w:p w:rsidR="0081495D" w:rsidRDefault="0081495D" w:rsidP="0081495D">
      <w:pPr>
        <w:pStyle w:val="NoSpacing"/>
        <w:numPr>
          <w:ilvl w:val="0"/>
          <w:numId w:val="11"/>
        </w:numPr>
        <w:rPr>
          <w:sz w:val="20"/>
          <w:szCs w:val="20"/>
        </w:rPr>
      </w:pPr>
      <w:r>
        <w:rPr>
          <w:sz w:val="20"/>
          <w:szCs w:val="20"/>
        </w:rPr>
        <w:t>Cemetery Expansion – update – the Clerk advised that all of the relevant paperwork has been submitted to BCW Planning Department.</w:t>
      </w:r>
    </w:p>
    <w:p w:rsidR="0081495D" w:rsidRDefault="0081495D" w:rsidP="0081495D">
      <w:pPr>
        <w:pStyle w:val="NoSpacing"/>
        <w:numPr>
          <w:ilvl w:val="0"/>
          <w:numId w:val="11"/>
        </w:numPr>
        <w:rPr>
          <w:sz w:val="20"/>
          <w:szCs w:val="20"/>
        </w:rPr>
      </w:pPr>
      <w:r>
        <w:rPr>
          <w:sz w:val="20"/>
          <w:szCs w:val="20"/>
        </w:rPr>
        <w:t>Approval of Minutes of Planning Meeting – it was resolved to adopt the minutes of the meeting of 24 May 2016 as a correct record.</w:t>
      </w:r>
    </w:p>
    <w:p w:rsidR="000D759C" w:rsidRDefault="000D759C" w:rsidP="000D759C">
      <w:pPr>
        <w:pStyle w:val="NoSpacing"/>
        <w:rPr>
          <w:sz w:val="20"/>
          <w:szCs w:val="20"/>
        </w:rPr>
      </w:pPr>
    </w:p>
    <w:p w:rsidR="00AE53F9" w:rsidRPr="00DE667D" w:rsidRDefault="00AE53F9" w:rsidP="00AE53F9">
      <w:pPr>
        <w:pStyle w:val="NoSpacing"/>
        <w:ind w:left="720"/>
        <w:rPr>
          <w:sz w:val="20"/>
          <w:szCs w:val="20"/>
        </w:rPr>
      </w:pPr>
    </w:p>
    <w:p w:rsidR="00B86CE1" w:rsidRDefault="0081495D" w:rsidP="00B86CE1">
      <w:pPr>
        <w:pStyle w:val="NoSpacing"/>
        <w:rPr>
          <w:sz w:val="20"/>
          <w:szCs w:val="20"/>
          <w:u w:val="single"/>
        </w:rPr>
      </w:pPr>
      <w:r>
        <w:rPr>
          <w:sz w:val="20"/>
          <w:szCs w:val="20"/>
          <w:u w:val="single"/>
        </w:rPr>
        <w:t>108</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702F5A" w:rsidRPr="00B30AAE" w:rsidRDefault="0085181B" w:rsidP="00702F5A">
      <w:pPr>
        <w:pStyle w:val="NoSpacing"/>
        <w:numPr>
          <w:ilvl w:val="0"/>
          <w:numId w:val="2"/>
        </w:numPr>
        <w:rPr>
          <w:sz w:val="20"/>
          <w:szCs w:val="20"/>
          <w:u w:val="single"/>
        </w:rPr>
      </w:pPr>
      <w:r w:rsidRPr="00B30AAE">
        <w:rPr>
          <w:sz w:val="20"/>
          <w:szCs w:val="20"/>
        </w:rPr>
        <w:lastRenderedPageBreak/>
        <w:t>Crime Figures and Report –</w:t>
      </w:r>
      <w:r w:rsidR="0045075C" w:rsidRPr="00B30AAE">
        <w:rPr>
          <w:sz w:val="20"/>
          <w:szCs w:val="20"/>
        </w:rPr>
        <w:t xml:space="preserve"> </w:t>
      </w:r>
      <w:r w:rsidR="0081495D">
        <w:rPr>
          <w:sz w:val="20"/>
          <w:szCs w:val="20"/>
        </w:rPr>
        <w:t>No representative from Northamptonshire Police was available to attend</w:t>
      </w:r>
      <w:r w:rsidR="00B30AAE" w:rsidRPr="00B30AAE">
        <w:rPr>
          <w:sz w:val="20"/>
          <w:szCs w:val="20"/>
        </w:rPr>
        <w:t xml:space="preserve">. The Clerk </w:t>
      </w:r>
      <w:r w:rsidR="00774730" w:rsidRPr="00B30AAE">
        <w:rPr>
          <w:sz w:val="20"/>
          <w:szCs w:val="20"/>
        </w:rPr>
        <w:t>advised that</w:t>
      </w:r>
      <w:r w:rsidR="00B30AAE" w:rsidRPr="00B30AAE">
        <w:rPr>
          <w:sz w:val="20"/>
          <w:szCs w:val="20"/>
        </w:rPr>
        <w:t xml:space="preserve"> </w:t>
      </w:r>
      <w:r w:rsidR="006918AE">
        <w:rPr>
          <w:sz w:val="20"/>
          <w:szCs w:val="20"/>
        </w:rPr>
        <w:t>1</w:t>
      </w:r>
      <w:r w:rsidR="0081495D">
        <w:rPr>
          <w:sz w:val="20"/>
          <w:szCs w:val="20"/>
        </w:rPr>
        <w:t xml:space="preserve">2 </w:t>
      </w:r>
      <w:r w:rsidR="00774730" w:rsidRPr="00B30AAE">
        <w:rPr>
          <w:sz w:val="20"/>
          <w:szCs w:val="20"/>
        </w:rPr>
        <w:t>o</w:t>
      </w:r>
      <w:r w:rsidR="00B30AAE" w:rsidRPr="00B30AAE">
        <w:rPr>
          <w:sz w:val="20"/>
          <w:szCs w:val="20"/>
        </w:rPr>
        <w:t>f</w:t>
      </w:r>
      <w:r w:rsidR="006918AE">
        <w:rPr>
          <w:sz w:val="20"/>
          <w:szCs w:val="20"/>
        </w:rPr>
        <w:t xml:space="preserve">fences were reported in </w:t>
      </w:r>
      <w:r w:rsidR="0081495D">
        <w:rPr>
          <w:sz w:val="20"/>
          <w:szCs w:val="20"/>
        </w:rPr>
        <w:t>May</w:t>
      </w:r>
      <w:r w:rsidR="00774730" w:rsidRPr="00B30AAE">
        <w:rPr>
          <w:sz w:val="20"/>
          <w:szCs w:val="20"/>
        </w:rPr>
        <w:t>.</w:t>
      </w:r>
      <w:r w:rsidR="0081495D">
        <w:rPr>
          <w:sz w:val="20"/>
          <w:szCs w:val="20"/>
        </w:rPr>
        <w:t xml:space="preserve">  A recent burglary had been reported with access being gained through an open window.  The local police have asked that residents be vigilant during the warm weather and not leave windows open.</w:t>
      </w:r>
      <w:r w:rsidR="00774730" w:rsidRPr="00B30AAE">
        <w:rPr>
          <w:sz w:val="20"/>
          <w:szCs w:val="20"/>
        </w:rPr>
        <w:t xml:space="preserve">  </w:t>
      </w:r>
    </w:p>
    <w:p w:rsidR="00B30AAE" w:rsidRPr="00B30AAE" w:rsidRDefault="0081495D" w:rsidP="00702F5A">
      <w:pPr>
        <w:pStyle w:val="NoSpacing"/>
        <w:numPr>
          <w:ilvl w:val="0"/>
          <w:numId w:val="2"/>
        </w:numPr>
        <w:rPr>
          <w:sz w:val="20"/>
          <w:szCs w:val="20"/>
          <w:u w:val="single"/>
        </w:rPr>
      </w:pPr>
      <w:r>
        <w:rPr>
          <w:sz w:val="20"/>
          <w:szCs w:val="20"/>
        </w:rPr>
        <w:t>Joint Action Group Meeting – the Clerk will attend the meeting on 22 June.  The problem of vehicles mounting the pavement on West Street has been raised as a concern for the meeting.</w:t>
      </w:r>
    </w:p>
    <w:p w:rsidR="00B30AAE" w:rsidRPr="00B30AAE" w:rsidRDefault="00B30AAE" w:rsidP="00B30AAE">
      <w:pPr>
        <w:pStyle w:val="NoSpacing"/>
        <w:ind w:left="720"/>
        <w:rPr>
          <w:sz w:val="20"/>
          <w:szCs w:val="20"/>
          <w:u w:val="single"/>
        </w:rPr>
      </w:pPr>
    </w:p>
    <w:p w:rsidR="00CD25DF" w:rsidRDefault="00183096" w:rsidP="0085181B">
      <w:pPr>
        <w:pStyle w:val="NoSpacing"/>
        <w:rPr>
          <w:sz w:val="20"/>
          <w:szCs w:val="20"/>
          <w:u w:val="single"/>
        </w:rPr>
      </w:pPr>
      <w:r>
        <w:rPr>
          <w:sz w:val="20"/>
          <w:szCs w:val="20"/>
          <w:u w:val="single"/>
        </w:rPr>
        <w:t>109</w:t>
      </w:r>
      <w:r w:rsidR="00F93AFB">
        <w:rPr>
          <w:sz w:val="20"/>
          <w:szCs w:val="20"/>
          <w:u w:val="single"/>
        </w:rPr>
        <w:t>/</w:t>
      </w:r>
      <w:r w:rsidR="00CD25DF">
        <w:rPr>
          <w:sz w:val="20"/>
          <w:szCs w:val="20"/>
          <w:u w:val="single"/>
        </w:rPr>
        <w:t>1</w:t>
      </w:r>
      <w:r w:rsidR="0061527D">
        <w:rPr>
          <w:sz w:val="20"/>
          <w:szCs w:val="20"/>
          <w:u w:val="single"/>
        </w:rPr>
        <w:t>6</w:t>
      </w:r>
      <w:r w:rsidR="00CD25DF">
        <w:rPr>
          <w:sz w:val="20"/>
          <w:szCs w:val="20"/>
          <w:u w:val="single"/>
        </w:rPr>
        <w:t xml:space="preserve"> </w:t>
      </w:r>
      <w:r w:rsidR="00153CA3">
        <w:rPr>
          <w:sz w:val="20"/>
          <w:szCs w:val="20"/>
          <w:u w:val="single"/>
        </w:rPr>
        <w:t>Sports and Leisure Development</w:t>
      </w:r>
    </w:p>
    <w:p w:rsidR="00183096" w:rsidRDefault="008A294C" w:rsidP="00F93AFB">
      <w:pPr>
        <w:pStyle w:val="NoSpacing"/>
        <w:numPr>
          <w:ilvl w:val="0"/>
          <w:numId w:val="12"/>
        </w:numPr>
        <w:rPr>
          <w:sz w:val="20"/>
          <w:szCs w:val="20"/>
        </w:rPr>
      </w:pPr>
      <w:r w:rsidRPr="00702C7B">
        <w:rPr>
          <w:sz w:val="20"/>
          <w:szCs w:val="20"/>
        </w:rPr>
        <w:t xml:space="preserve">Update – </w:t>
      </w:r>
      <w:r w:rsidR="006918AE">
        <w:rPr>
          <w:sz w:val="20"/>
          <w:szCs w:val="20"/>
        </w:rPr>
        <w:t xml:space="preserve">Cllr Wells advised that </w:t>
      </w:r>
      <w:r w:rsidR="00183096">
        <w:rPr>
          <w:sz w:val="20"/>
          <w:szCs w:val="20"/>
        </w:rPr>
        <w:t xml:space="preserve">a meeting is being scheduled between members of the </w:t>
      </w:r>
      <w:r w:rsidR="006918AE">
        <w:rPr>
          <w:sz w:val="20"/>
          <w:szCs w:val="20"/>
        </w:rPr>
        <w:t xml:space="preserve">Project Management Team </w:t>
      </w:r>
      <w:r w:rsidR="00183096">
        <w:rPr>
          <w:sz w:val="20"/>
          <w:szCs w:val="20"/>
        </w:rPr>
        <w:t>and Earls Barton Sports Association to discuss the future governance of the sports club.  The land is now owned by DWH and the sports fields will be transferred to EBPC in due course.  Work will begin onsite from mid June.  Fundraising efforts can now begin and the Clerk was asked to contact NCC Education Department to explore funding opportunities through links with the local schools.</w:t>
      </w:r>
    </w:p>
    <w:p w:rsidR="00B93AB0" w:rsidRDefault="00B93AB0" w:rsidP="00654C53">
      <w:pPr>
        <w:pStyle w:val="NoSpacing"/>
        <w:rPr>
          <w:sz w:val="20"/>
          <w:szCs w:val="20"/>
        </w:rPr>
      </w:pPr>
    </w:p>
    <w:p w:rsidR="00102013" w:rsidRDefault="00183096" w:rsidP="00654C53">
      <w:pPr>
        <w:pStyle w:val="NoSpacing"/>
        <w:rPr>
          <w:sz w:val="20"/>
          <w:szCs w:val="20"/>
          <w:u w:val="single"/>
        </w:rPr>
      </w:pPr>
      <w:r>
        <w:rPr>
          <w:sz w:val="20"/>
          <w:szCs w:val="20"/>
          <w:u w:val="single"/>
        </w:rPr>
        <w:t>110</w:t>
      </w:r>
      <w:r w:rsidR="00102013">
        <w:rPr>
          <w:sz w:val="20"/>
          <w:szCs w:val="20"/>
          <w:u w:val="single"/>
        </w:rPr>
        <w:t>/1</w:t>
      </w:r>
      <w:r w:rsidR="00480F4F">
        <w:rPr>
          <w:sz w:val="20"/>
          <w:szCs w:val="20"/>
          <w:u w:val="single"/>
        </w:rPr>
        <w:t>6</w:t>
      </w:r>
      <w:r w:rsidR="00102013">
        <w:rPr>
          <w:sz w:val="20"/>
          <w:szCs w:val="20"/>
          <w:u w:val="single"/>
        </w:rPr>
        <w:t xml:space="preserve"> </w:t>
      </w:r>
      <w:r w:rsidR="00380B1B">
        <w:rPr>
          <w:sz w:val="20"/>
          <w:szCs w:val="20"/>
          <w:u w:val="single"/>
        </w:rPr>
        <w:t>Earls Barton Carnival</w:t>
      </w:r>
      <w:r w:rsidR="00102013">
        <w:rPr>
          <w:sz w:val="20"/>
          <w:szCs w:val="20"/>
          <w:u w:val="single"/>
        </w:rPr>
        <w:t xml:space="preserve"> </w:t>
      </w:r>
    </w:p>
    <w:p w:rsidR="00183096" w:rsidRDefault="00380B1B" w:rsidP="00654C53">
      <w:pPr>
        <w:pStyle w:val="NoSpacing"/>
        <w:rPr>
          <w:sz w:val="20"/>
          <w:szCs w:val="20"/>
        </w:rPr>
      </w:pPr>
      <w:r>
        <w:rPr>
          <w:sz w:val="20"/>
          <w:szCs w:val="20"/>
        </w:rPr>
        <w:t xml:space="preserve">Cllrs Morrison updated the members on progress with the Carnival. </w:t>
      </w:r>
      <w:r w:rsidR="00183096">
        <w:rPr>
          <w:sz w:val="20"/>
          <w:szCs w:val="20"/>
        </w:rPr>
        <w:t xml:space="preserve"> The event has been well supported by local companies.  Cllr Chapman made a request for additional marshals to assist on the day.</w:t>
      </w:r>
    </w:p>
    <w:p w:rsidR="00480F4F" w:rsidRDefault="00480F4F" w:rsidP="00654C53">
      <w:pPr>
        <w:pStyle w:val="NoSpacing"/>
        <w:rPr>
          <w:sz w:val="20"/>
          <w:szCs w:val="20"/>
        </w:rPr>
      </w:pPr>
    </w:p>
    <w:p w:rsidR="00F93AFB" w:rsidRDefault="00183096" w:rsidP="00654C53">
      <w:pPr>
        <w:pStyle w:val="NoSpacing"/>
        <w:rPr>
          <w:sz w:val="20"/>
          <w:szCs w:val="20"/>
          <w:u w:val="single"/>
        </w:rPr>
      </w:pPr>
      <w:r>
        <w:rPr>
          <w:sz w:val="20"/>
          <w:szCs w:val="20"/>
          <w:u w:val="single"/>
        </w:rPr>
        <w:t>111</w:t>
      </w:r>
      <w:r w:rsidR="00102013">
        <w:rPr>
          <w:sz w:val="20"/>
          <w:szCs w:val="20"/>
          <w:u w:val="single"/>
        </w:rPr>
        <w:t>/1</w:t>
      </w:r>
      <w:r w:rsidR="00480F4F">
        <w:rPr>
          <w:sz w:val="20"/>
          <w:szCs w:val="20"/>
          <w:u w:val="single"/>
        </w:rPr>
        <w:t>6</w:t>
      </w:r>
      <w:r w:rsidR="00102013">
        <w:rPr>
          <w:sz w:val="20"/>
          <w:szCs w:val="20"/>
          <w:u w:val="single"/>
        </w:rPr>
        <w:t xml:space="preserve"> </w:t>
      </w:r>
      <w:r w:rsidR="00380B1B">
        <w:rPr>
          <w:sz w:val="20"/>
          <w:szCs w:val="20"/>
          <w:u w:val="single"/>
        </w:rPr>
        <w:t>Allotments</w:t>
      </w:r>
    </w:p>
    <w:p w:rsidR="00E56A34" w:rsidRDefault="00D70308" w:rsidP="00D70308">
      <w:pPr>
        <w:pStyle w:val="NoSpacing"/>
        <w:numPr>
          <w:ilvl w:val="0"/>
          <w:numId w:val="26"/>
        </w:numPr>
        <w:rPr>
          <w:sz w:val="20"/>
          <w:szCs w:val="20"/>
        </w:rPr>
      </w:pPr>
      <w:r>
        <w:rPr>
          <w:sz w:val="20"/>
          <w:szCs w:val="20"/>
        </w:rPr>
        <w:t>Provision of CCTV Equipment – this matter was deferred to July’s meeting as a further quote was awaited.</w:t>
      </w:r>
    </w:p>
    <w:p w:rsidR="00D70308" w:rsidRDefault="00D70308" w:rsidP="00D70308">
      <w:pPr>
        <w:pStyle w:val="NoSpacing"/>
        <w:numPr>
          <w:ilvl w:val="0"/>
          <w:numId w:val="26"/>
        </w:numPr>
        <w:rPr>
          <w:sz w:val="20"/>
          <w:szCs w:val="20"/>
        </w:rPr>
      </w:pPr>
      <w:r>
        <w:rPr>
          <w:sz w:val="20"/>
          <w:szCs w:val="20"/>
        </w:rPr>
        <w:t>Additional Mowing Requirements for Cemetery Expansion and Communal Areas – the Clerk will contact Norse for a quote to carry out the required grounds maintenance work.</w:t>
      </w:r>
    </w:p>
    <w:p w:rsidR="00D70308" w:rsidRPr="00EA34CB" w:rsidRDefault="00D70308" w:rsidP="00EA34CB">
      <w:pPr>
        <w:pStyle w:val="NoSpacing"/>
        <w:numPr>
          <w:ilvl w:val="0"/>
          <w:numId w:val="26"/>
        </w:numPr>
        <w:rPr>
          <w:sz w:val="20"/>
          <w:szCs w:val="20"/>
        </w:rPr>
      </w:pPr>
      <w:r>
        <w:rPr>
          <w:sz w:val="20"/>
          <w:szCs w:val="20"/>
        </w:rPr>
        <w:t>Pest Control Quotes – as further information is required on one of the quotes, it was resolved to delegate powers to the Clerk to engage the services following an email consultation with members.</w:t>
      </w:r>
      <w:r w:rsidR="00EA34CB">
        <w:rPr>
          <w:sz w:val="20"/>
          <w:szCs w:val="20"/>
        </w:rPr>
        <w:t xml:space="preserve">  The Clerk will respond to a letter received from an allotment holder regarding the removal of chickens from the site.</w:t>
      </w:r>
    </w:p>
    <w:p w:rsidR="00BE3076" w:rsidRDefault="00BE3076" w:rsidP="0085181B">
      <w:pPr>
        <w:pStyle w:val="NoSpacing"/>
        <w:rPr>
          <w:sz w:val="20"/>
          <w:szCs w:val="20"/>
        </w:rPr>
      </w:pPr>
    </w:p>
    <w:p w:rsidR="00EA34CB" w:rsidRDefault="00EA34CB" w:rsidP="0085181B">
      <w:pPr>
        <w:pStyle w:val="NoSpacing"/>
        <w:rPr>
          <w:sz w:val="20"/>
          <w:szCs w:val="20"/>
          <w:u w:val="single"/>
        </w:rPr>
      </w:pPr>
      <w:r>
        <w:rPr>
          <w:sz w:val="20"/>
          <w:szCs w:val="20"/>
          <w:u w:val="single"/>
        </w:rPr>
        <w:t>112</w:t>
      </w:r>
      <w:r w:rsidR="00380B1B">
        <w:rPr>
          <w:sz w:val="20"/>
          <w:szCs w:val="20"/>
          <w:u w:val="single"/>
        </w:rPr>
        <w:t xml:space="preserve">/16 </w:t>
      </w:r>
      <w:r w:rsidR="00C80028">
        <w:rPr>
          <w:sz w:val="20"/>
          <w:szCs w:val="20"/>
          <w:u w:val="single"/>
        </w:rPr>
        <w:t xml:space="preserve">Earls Barton </w:t>
      </w:r>
      <w:r>
        <w:rPr>
          <w:sz w:val="20"/>
          <w:szCs w:val="20"/>
          <w:u w:val="single"/>
        </w:rPr>
        <w:t>Youth Club Extension</w:t>
      </w:r>
    </w:p>
    <w:p w:rsidR="00BE3076" w:rsidRDefault="00AA1732" w:rsidP="0085181B">
      <w:pPr>
        <w:pStyle w:val="NoSpacing"/>
        <w:rPr>
          <w:sz w:val="20"/>
          <w:szCs w:val="20"/>
        </w:rPr>
      </w:pPr>
      <w:r>
        <w:rPr>
          <w:sz w:val="20"/>
          <w:szCs w:val="20"/>
        </w:rPr>
        <w:t xml:space="preserve">It was resolved </w:t>
      </w:r>
      <w:r w:rsidR="00FA7FE0">
        <w:rPr>
          <w:sz w:val="20"/>
          <w:szCs w:val="20"/>
        </w:rPr>
        <w:t>that a letter be sent to Earls Barton Youth Club supporting the application for an extension.</w:t>
      </w:r>
    </w:p>
    <w:p w:rsidR="00210566" w:rsidRDefault="00210566" w:rsidP="0085181B">
      <w:pPr>
        <w:pStyle w:val="NoSpacing"/>
        <w:rPr>
          <w:sz w:val="20"/>
          <w:szCs w:val="20"/>
        </w:rPr>
      </w:pPr>
    </w:p>
    <w:p w:rsidR="00D70C18" w:rsidRDefault="00FA7FE0" w:rsidP="0085181B">
      <w:pPr>
        <w:pStyle w:val="NoSpacing"/>
        <w:rPr>
          <w:sz w:val="20"/>
          <w:szCs w:val="20"/>
          <w:u w:val="single"/>
        </w:rPr>
      </w:pPr>
      <w:r>
        <w:rPr>
          <w:sz w:val="20"/>
          <w:szCs w:val="20"/>
          <w:u w:val="single"/>
        </w:rPr>
        <w:t>113</w:t>
      </w:r>
      <w:r w:rsidR="00210566">
        <w:rPr>
          <w:sz w:val="20"/>
          <w:szCs w:val="20"/>
          <w:u w:val="single"/>
        </w:rPr>
        <w:t xml:space="preserve">/16 </w:t>
      </w:r>
      <w:r w:rsidR="00D70C18">
        <w:rPr>
          <w:sz w:val="20"/>
          <w:szCs w:val="20"/>
          <w:u w:val="single"/>
        </w:rPr>
        <w:t>Volunteering Opportunity/Painting of Railings</w:t>
      </w:r>
      <w:r w:rsidR="00210566">
        <w:rPr>
          <w:sz w:val="20"/>
          <w:szCs w:val="20"/>
          <w:u w:val="single"/>
        </w:rPr>
        <w:t xml:space="preserve"> </w:t>
      </w:r>
    </w:p>
    <w:p w:rsidR="00210566" w:rsidRPr="00D70C18" w:rsidRDefault="00D70C18" w:rsidP="0085181B">
      <w:pPr>
        <w:pStyle w:val="NoSpacing"/>
        <w:rPr>
          <w:sz w:val="20"/>
          <w:szCs w:val="20"/>
          <w:u w:val="single"/>
        </w:rPr>
      </w:pPr>
      <w:r>
        <w:rPr>
          <w:sz w:val="20"/>
          <w:szCs w:val="20"/>
        </w:rPr>
        <w:t>The Clerk advised that the group have chose</w:t>
      </w:r>
      <w:r w:rsidR="00202053">
        <w:rPr>
          <w:sz w:val="20"/>
          <w:szCs w:val="20"/>
        </w:rPr>
        <w:t>n</w:t>
      </w:r>
      <w:r>
        <w:rPr>
          <w:sz w:val="20"/>
          <w:szCs w:val="20"/>
        </w:rPr>
        <w:t xml:space="preserve"> an alternative project</w:t>
      </w:r>
      <w:r w:rsidR="009412A7">
        <w:rPr>
          <w:sz w:val="20"/>
          <w:szCs w:val="20"/>
        </w:rPr>
        <w:t>, but will keep our details on file.  The Clerk will contact Community Payback to explore alternative options.</w:t>
      </w:r>
    </w:p>
    <w:p w:rsidR="00210566" w:rsidRDefault="00210566" w:rsidP="0085181B">
      <w:pPr>
        <w:pStyle w:val="NoSpacing"/>
        <w:rPr>
          <w:sz w:val="20"/>
          <w:szCs w:val="20"/>
        </w:rPr>
      </w:pPr>
    </w:p>
    <w:p w:rsidR="00210566" w:rsidRDefault="009412A7" w:rsidP="0085181B">
      <w:pPr>
        <w:pStyle w:val="NoSpacing"/>
        <w:rPr>
          <w:sz w:val="20"/>
          <w:szCs w:val="20"/>
          <w:u w:val="single"/>
        </w:rPr>
      </w:pPr>
      <w:r>
        <w:rPr>
          <w:sz w:val="20"/>
          <w:szCs w:val="20"/>
          <w:u w:val="single"/>
        </w:rPr>
        <w:t>114</w:t>
      </w:r>
      <w:r w:rsidR="00210566">
        <w:rPr>
          <w:sz w:val="20"/>
          <w:szCs w:val="20"/>
          <w:u w:val="single"/>
        </w:rPr>
        <w:t xml:space="preserve">/16 </w:t>
      </w:r>
      <w:r w:rsidR="00D0510A">
        <w:rPr>
          <w:sz w:val="20"/>
          <w:szCs w:val="20"/>
          <w:u w:val="single"/>
        </w:rPr>
        <w:t>Autumn</w:t>
      </w:r>
      <w:r>
        <w:rPr>
          <w:sz w:val="20"/>
          <w:szCs w:val="20"/>
          <w:u w:val="single"/>
        </w:rPr>
        <w:t xml:space="preserve"> Fundraiser</w:t>
      </w:r>
    </w:p>
    <w:p w:rsidR="00210566" w:rsidRDefault="009412A7" w:rsidP="0085181B">
      <w:pPr>
        <w:pStyle w:val="NoSpacing"/>
        <w:rPr>
          <w:sz w:val="20"/>
          <w:szCs w:val="20"/>
        </w:rPr>
      </w:pPr>
      <w:r>
        <w:rPr>
          <w:sz w:val="20"/>
          <w:szCs w:val="20"/>
        </w:rPr>
        <w:t>Cllr Morrison proposed that an Autumn Fundraiser be held to raise funds for additional Christmas lighting.</w:t>
      </w:r>
    </w:p>
    <w:p w:rsidR="00694F56" w:rsidRDefault="00694F56" w:rsidP="0085181B">
      <w:pPr>
        <w:pStyle w:val="NoSpacing"/>
        <w:rPr>
          <w:sz w:val="20"/>
          <w:szCs w:val="20"/>
        </w:rPr>
      </w:pPr>
    </w:p>
    <w:p w:rsidR="00694F56" w:rsidRDefault="009412A7" w:rsidP="0085181B">
      <w:pPr>
        <w:pStyle w:val="NoSpacing"/>
        <w:rPr>
          <w:sz w:val="20"/>
          <w:szCs w:val="20"/>
          <w:u w:val="single"/>
        </w:rPr>
      </w:pPr>
      <w:r>
        <w:rPr>
          <w:sz w:val="20"/>
          <w:szCs w:val="20"/>
          <w:u w:val="single"/>
        </w:rPr>
        <w:t>115</w:t>
      </w:r>
      <w:r w:rsidR="00694F56">
        <w:rPr>
          <w:sz w:val="20"/>
          <w:szCs w:val="20"/>
          <w:u w:val="single"/>
        </w:rPr>
        <w:t xml:space="preserve">/16 </w:t>
      </w:r>
      <w:r>
        <w:rPr>
          <w:sz w:val="20"/>
          <w:szCs w:val="20"/>
          <w:u w:val="single"/>
        </w:rPr>
        <w:t>Northamptonshire Best Village Competition</w:t>
      </w:r>
    </w:p>
    <w:p w:rsidR="00C80028" w:rsidRDefault="009412A7" w:rsidP="0085181B">
      <w:pPr>
        <w:pStyle w:val="NoSpacing"/>
        <w:rPr>
          <w:sz w:val="20"/>
          <w:szCs w:val="20"/>
        </w:rPr>
      </w:pPr>
      <w:r>
        <w:rPr>
          <w:sz w:val="20"/>
          <w:szCs w:val="20"/>
        </w:rPr>
        <w:t>Judging has now taken place and members of the Parish Council will be invited to the presentation evening on 12 July.  Thanks were expressed to all of the residents that spoke to the judges, and to Jeyes for hosting the round table discussions.</w:t>
      </w:r>
    </w:p>
    <w:p w:rsidR="00C80028" w:rsidRDefault="00C80028" w:rsidP="0085181B">
      <w:pPr>
        <w:pStyle w:val="NoSpacing"/>
        <w:rPr>
          <w:sz w:val="20"/>
          <w:szCs w:val="20"/>
        </w:rPr>
      </w:pPr>
    </w:p>
    <w:p w:rsidR="00C80028" w:rsidRDefault="009412A7" w:rsidP="0085181B">
      <w:pPr>
        <w:pStyle w:val="NoSpacing"/>
        <w:rPr>
          <w:sz w:val="20"/>
          <w:szCs w:val="20"/>
          <w:u w:val="single"/>
        </w:rPr>
      </w:pPr>
      <w:r>
        <w:rPr>
          <w:sz w:val="20"/>
          <w:szCs w:val="20"/>
          <w:u w:val="single"/>
        </w:rPr>
        <w:t>116</w:t>
      </w:r>
      <w:r w:rsidR="00C80028">
        <w:rPr>
          <w:sz w:val="20"/>
          <w:szCs w:val="20"/>
          <w:u w:val="single"/>
        </w:rPr>
        <w:t>/</w:t>
      </w:r>
      <w:r w:rsidR="00D56774">
        <w:rPr>
          <w:sz w:val="20"/>
          <w:szCs w:val="20"/>
          <w:u w:val="single"/>
        </w:rPr>
        <w:t xml:space="preserve">16 </w:t>
      </w:r>
      <w:r>
        <w:rPr>
          <w:sz w:val="20"/>
          <w:szCs w:val="20"/>
          <w:u w:val="single"/>
        </w:rPr>
        <w:t>Adoption of Telephone Box on The Square</w:t>
      </w:r>
      <w:r w:rsidR="00C80028">
        <w:rPr>
          <w:sz w:val="20"/>
          <w:szCs w:val="20"/>
          <w:u w:val="single"/>
        </w:rPr>
        <w:t xml:space="preserve"> </w:t>
      </w:r>
    </w:p>
    <w:p w:rsidR="00694F56" w:rsidRDefault="00302786" w:rsidP="0085181B">
      <w:pPr>
        <w:pStyle w:val="NoSpacing"/>
        <w:rPr>
          <w:sz w:val="20"/>
          <w:szCs w:val="20"/>
        </w:rPr>
      </w:pPr>
      <w:r>
        <w:rPr>
          <w:sz w:val="20"/>
          <w:szCs w:val="20"/>
        </w:rPr>
        <w:t xml:space="preserve">It was </w:t>
      </w:r>
      <w:r w:rsidR="009412A7">
        <w:rPr>
          <w:sz w:val="20"/>
          <w:szCs w:val="20"/>
        </w:rPr>
        <w:t>resolved that the Clerk begin the procedure to adopt the telephone box on The Square.  Further discussions will be held as to how it will be used.</w:t>
      </w:r>
    </w:p>
    <w:p w:rsidR="009412A7" w:rsidRDefault="009412A7" w:rsidP="0085181B">
      <w:pPr>
        <w:pStyle w:val="NoSpacing"/>
        <w:rPr>
          <w:sz w:val="20"/>
          <w:szCs w:val="20"/>
        </w:rPr>
      </w:pPr>
    </w:p>
    <w:p w:rsidR="009412A7" w:rsidRDefault="009412A7" w:rsidP="0085181B">
      <w:pPr>
        <w:pStyle w:val="NoSpacing"/>
        <w:rPr>
          <w:sz w:val="20"/>
          <w:szCs w:val="20"/>
          <w:u w:val="single"/>
        </w:rPr>
      </w:pPr>
      <w:r>
        <w:rPr>
          <w:sz w:val="20"/>
          <w:szCs w:val="20"/>
          <w:u w:val="single"/>
        </w:rPr>
        <w:t>117/16 Clerk and Registrar Annual Salary Review</w:t>
      </w:r>
    </w:p>
    <w:p w:rsidR="009412A7" w:rsidRDefault="009412A7" w:rsidP="0085181B">
      <w:pPr>
        <w:pStyle w:val="NoSpacing"/>
        <w:rPr>
          <w:sz w:val="20"/>
          <w:szCs w:val="20"/>
        </w:rPr>
      </w:pPr>
      <w:r>
        <w:rPr>
          <w:sz w:val="20"/>
          <w:szCs w:val="20"/>
        </w:rPr>
        <w:t>It was resolved to increase the Clerk’s and Registrar’s salary by 1% for the following two years, in line with national recommendations.  The Clerk will also progress 1 increment per financial year.</w:t>
      </w:r>
    </w:p>
    <w:p w:rsidR="009412A7" w:rsidRDefault="009412A7" w:rsidP="0085181B">
      <w:pPr>
        <w:pStyle w:val="NoSpacing"/>
        <w:rPr>
          <w:sz w:val="20"/>
          <w:szCs w:val="20"/>
        </w:rPr>
      </w:pPr>
    </w:p>
    <w:p w:rsidR="00BA4E6B" w:rsidRPr="00BA4E6B" w:rsidRDefault="009412A7" w:rsidP="00BA4E6B">
      <w:pPr>
        <w:pStyle w:val="NoSpacing"/>
        <w:rPr>
          <w:sz w:val="20"/>
          <w:szCs w:val="20"/>
          <w:u w:val="single"/>
        </w:rPr>
      </w:pPr>
      <w:r>
        <w:rPr>
          <w:sz w:val="20"/>
          <w:szCs w:val="20"/>
          <w:u w:val="single"/>
        </w:rPr>
        <w:t>118</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694F56" w:rsidRDefault="007D16D2" w:rsidP="00886172">
      <w:pPr>
        <w:pStyle w:val="NoSpacing"/>
        <w:numPr>
          <w:ilvl w:val="0"/>
          <w:numId w:val="3"/>
        </w:numPr>
        <w:rPr>
          <w:sz w:val="20"/>
          <w:szCs w:val="20"/>
        </w:rPr>
      </w:pPr>
      <w:r w:rsidRPr="00694F56">
        <w:rPr>
          <w:sz w:val="20"/>
          <w:szCs w:val="20"/>
        </w:rPr>
        <w:t xml:space="preserve">Downgrading of Clay Lane </w:t>
      </w:r>
      <w:r w:rsidR="00302786">
        <w:rPr>
          <w:sz w:val="20"/>
          <w:szCs w:val="20"/>
        </w:rPr>
        <w:t xml:space="preserve">– </w:t>
      </w:r>
      <w:r w:rsidR="00F95ECC">
        <w:rPr>
          <w:sz w:val="20"/>
          <w:szCs w:val="20"/>
        </w:rPr>
        <w:t>the Clerk is awaiting quotes for the barrier and for formal confirmation from NCC that the work can go ahead.  It was resolved that delegated powers be given to the Clerk to put in the order of works following email consultation with the members.</w:t>
      </w:r>
      <w:r w:rsidR="00694F56" w:rsidRPr="00694F56">
        <w:rPr>
          <w:sz w:val="20"/>
          <w:szCs w:val="20"/>
        </w:rPr>
        <w:t xml:space="preserve">  </w:t>
      </w:r>
    </w:p>
    <w:p w:rsidR="007D16D2" w:rsidRPr="00694F56" w:rsidRDefault="00F95ECC" w:rsidP="00886172">
      <w:pPr>
        <w:pStyle w:val="NoSpacing"/>
        <w:numPr>
          <w:ilvl w:val="0"/>
          <w:numId w:val="3"/>
        </w:numPr>
        <w:rPr>
          <w:sz w:val="20"/>
          <w:szCs w:val="20"/>
        </w:rPr>
      </w:pPr>
      <w:r>
        <w:rPr>
          <w:sz w:val="20"/>
          <w:szCs w:val="20"/>
        </w:rPr>
        <w:lastRenderedPageBreak/>
        <w:t>Requests for Memorial Benches at EB Cemetery – the two requests for benches were approved.  It was agreed that alternative sites be suggested for future requests.</w:t>
      </w:r>
      <w:r w:rsidR="007D16D2" w:rsidRPr="00694F56">
        <w:rPr>
          <w:sz w:val="20"/>
          <w:szCs w:val="20"/>
        </w:rPr>
        <w:t xml:space="preserve"> </w:t>
      </w:r>
    </w:p>
    <w:p w:rsidR="00BE3076" w:rsidRDefault="00F95ECC" w:rsidP="00886172">
      <w:pPr>
        <w:pStyle w:val="NoSpacing"/>
        <w:numPr>
          <w:ilvl w:val="0"/>
          <w:numId w:val="3"/>
        </w:numPr>
        <w:rPr>
          <w:sz w:val="20"/>
          <w:szCs w:val="20"/>
        </w:rPr>
      </w:pPr>
      <w:r>
        <w:rPr>
          <w:sz w:val="20"/>
          <w:szCs w:val="20"/>
        </w:rPr>
        <w:t xml:space="preserve">Harrowick Lane </w:t>
      </w:r>
      <w:r w:rsidR="00C80028">
        <w:rPr>
          <w:sz w:val="20"/>
          <w:szCs w:val="20"/>
        </w:rPr>
        <w:t xml:space="preserve">– </w:t>
      </w:r>
      <w:r>
        <w:rPr>
          <w:sz w:val="20"/>
          <w:szCs w:val="20"/>
        </w:rPr>
        <w:t>the Clerk advised that concerns regarding vehicles travelling the wrong way on Harrowick Lane have been reported to NCC Highways and Northamptonshire Police.</w:t>
      </w:r>
    </w:p>
    <w:p w:rsidR="006A3EDF" w:rsidRPr="00C80028" w:rsidRDefault="00F95ECC" w:rsidP="00886172">
      <w:pPr>
        <w:pStyle w:val="NoSpacing"/>
        <w:numPr>
          <w:ilvl w:val="0"/>
          <w:numId w:val="3"/>
        </w:numPr>
        <w:rPr>
          <w:sz w:val="20"/>
          <w:szCs w:val="20"/>
        </w:rPr>
      </w:pPr>
      <w:r>
        <w:rPr>
          <w:sz w:val="20"/>
          <w:szCs w:val="20"/>
        </w:rPr>
        <w:t>Trees on the Recreation Field – it was resolved that, as the trees are already protected through being in a conservation area, Tree Preservation Orders are not required at present, but will be considered as a future option should they be required.</w:t>
      </w:r>
    </w:p>
    <w:p w:rsidR="006A3EDF" w:rsidRDefault="00F95ECC" w:rsidP="00886172">
      <w:pPr>
        <w:pStyle w:val="NoSpacing"/>
        <w:numPr>
          <w:ilvl w:val="0"/>
          <w:numId w:val="3"/>
        </w:numPr>
        <w:rPr>
          <w:sz w:val="20"/>
          <w:szCs w:val="20"/>
        </w:rPr>
      </w:pPr>
      <w:r>
        <w:rPr>
          <w:sz w:val="20"/>
          <w:szCs w:val="20"/>
        </w:rPr>
        <w:t>West Street Car Park – deferred to July’s meeting.</w:t>
      </w:r>
    </w:p>
    <w:p w:rsidR="006A3EDF" w:rsidRDefault="00F95ECC" w:rsidP="00886172">
      <w:pPr>
        <w:pStyle w:val="NoSpacing"/>
        <w:numPr>
          <w:ilvl w:val="0"/>
          <w:numId w:val="3"/>
        </w:numPr>
        <w:rPr>
          <w:sz w:val="20"/>
          <w:szCs w:val="20"/>
        </w:rPr>
      </w:pPr>
      <w:r>
        <w:rPr>
          <w:sz w:val="20"/>
          <w:szCs w:val="20"/>
        </w:rPr>
        <w:t>Station Road Zebra Crossing – deferred to July’s meeting.</w:t>
      </w:r>
    </w:p>
    <w:p w:rsidR="00DF61E4" w:rsidRPr="00E72054" w:rsidRDefault="00F95ECC" w:rsidP="00886172">
      <w:pPr>
        <w:pStyle w:val="NoSpacing"/>
        <w:numPr>
          <w:ilvl w:val="0"/>
          <w:numId w:val="3"/>
        </w:numPr>
        <w:rPr>
          <w:sz w:val="20"/>
          <w:szCs w:val="20"/>
        </w:rPr>
      </w:pPr>
      <w:r w:rsidRPr="00E72054">
        <w:rPr>
          <w:sz w:val="20"/>
          <w:szCs w:val="20"/>
        </w:rPr>
        <w:t xml:space="preserve">Temporary Closure of Footpath TC17 </w:t>
      </w:r>
      <w:r w:rsidR="00E72054" w:rsidRPr="00E72054">
        <w:rPr>
          <w:sz w:val="20"/>
          <w:szCs w:val="20"/>
        </w:rPr>
        <w:t>–</w:t>
      </w:r>
      <w:r w:rsidRPr="00E72054">
        <w:rPr>
          <w:sz w:val="20"/>
          <w:szCs w:val="20"/>
        </w:rPr>
        <w:t xml:space="preserve"> </w:t>
      </w:r>
      <w:r w:rsidR="00E72054" w:rsidRPr="00E72054">
        <w:rPr>
          <w:sz w:val="20"/>
          <w:szCs w:val="20"/>
        </w:rPr>
        <w:t>no response has been received from NCC regarding the closure. Cllr Cahill to contact the Rights of Way team.</w:t>
      </w:r>
    </w:p>
    <w:p w:rsidR="007D16D2" w:rsidRPr="006E585B" w:rsidRDefault="007D16D2" w:rsidP="00886172">
      <w:pPr>
        <w:pStyle w:val="NoSpacing"/>
        <w:numPr>
          <w:ilvl w:val="0"/>
          <w:numId w:val="3"/>
        </w:numPr>
        <w:rPr>
          <w:sz w:val="20"/>
          <w:szCs w:val="20"/>
        </w:rPr>
      </w:pPr>
      <w:r w:rsidRPr="006E585B">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6A3EDF" w:rsidRDefault="006A3EDF" w:rsidP="006A3EDF">
      <w:pPr>
        <w:pStyle w:val="NoSpacing"/>
        <w:rPr>
          <w:sz w:val="20"/>
          <w:szCs w:val="20"/>
        </w:rPr>
      </w:pPr>
    </w:p>
    <w:p w:rsidR="006A3EDF" w:rsidRDefault="00E72054" w:rsidP="006A3EDF">
      <w:pPr>
        <w:pStyle w:val="NoSpacing"/>
        <w:rPr>
          <w:sz w:val="20"/>
          <w:szCs w:val="20"/>
          <w:u w:val="single"/>
        </w:rPr>
      </w:pPr>
      <w:r>
        <w:rPr>
          <w:sz w:val="20"/>
          <w:szCs w:val="20"/>
          <w:u w:val="single"/>
        </w:rPr>
        <w:t>119</w:t>
      </w:r>
      <w:r w:rsidR="006A3EDF">
        <w:rPr>
          <w:sz w:val="20"/>
          <w:szCs w:val="20"/>
          <w:u w:val="single"/>
        </w:rPr>
        <w:t xml:space="preserve">/16 NCALC/SLCC/ACRE Correspondence </w:t>
      </w:r>
    </w:p>
    <w:p w:rsidR="00E72054" w:rsidRDefault="00DF61E4" w:rsidP="006A3EDF">
      <w:pPr>
        <w:pStyle w:val="NoSpacing"/>
        <w:numPr>
          <w:ilvl w:val="0"/>
          <w:numId w:val="23"/>
        </w:numPr>
        <w:rPr>
          <w:sz w:val="20"/>
          <w:szCs w:val="20"/>
        </w:rPr>
      </w:pPr>
      <w:r w:rsidRPr="00DF61E4">
        <w:rPr>
          <w:sz w:val="20"/>
          <w:szCs w:val="20"/>
        </w:rPr>
        <w:t>NCALC Update – held by Clerk.</w:t>
      </w:r>
    </w:p>
    <w:p w:rsidR="006A3EDF" w:rsidRDefault="00E72054" w:rsidP="006A3EDF">
      <w:pPr>
        <w:pStyle w:val="NoSpacing"/>
        <w:numPr>
          <w:ilvl w:val="0"/>
          <w:numId w:val="23"/>
        </w:numPr>
        <w:rPr>
          <w:sz w:val="20"/>
          <w:szCs w:val="20"/>
        </w:rPr>
      </w:pPr>
      <w:r>
        <w:rPr>
          <w:sz w:val="20"/>
          <w:szCs w:val="20"/>
        </w:rPr>
        <w:t>Pension Duties – it was noted that the Parish Council has already resolved that Rosemary Smart, Clerk to the Council, join the Local Government Pension Scheme.</w:t>
      </w:r>
      <w:r w:rsidR="00DF61E4" w:rsidRPr="00DF61E4">
        <w:rPr>
          <w:sz w:val="20"/>
          <w:szCs w:val="20"/>
        </w:rPr>
        <w:t xml:space="preserve">  </w:t>
      </w:r>
    </w:p>
    <w:p w:rsidR="00E72054" w:rsidRPr="00DF61E4" w:rsidRDefault="00E72054" w:rsidP="006A3EDF">
      <w:pPr>
        <w:pStyle w:val="NoSpacing"/>
        <w:numPr>
          <w:ilvl w:val="0"/>
          <w:numId w:val="23"/>
        </w:numPr>
        <w:rPr>
          <w:sz w:val="20"/>
          <w:szCs w:val="20"/>
        </w:rPr>
      </w:pPr>
      <w:r>
        <w:rPr>
          <w:sz w:val="20"/>
          <w:szCs w:val="20"/>
        </w:rPr>
        <w:t>The Think Big Event – Cllr Dodds and the Clerk will attend the event on 4 July.</w:t>
      </w:r>
    </w:p>
    <w:p w:rsidR="00DE2643" w:rsidRDefault="00DE2643" w:rsidP="00C31736">
      <w:pPr>
        <w:pStyle w:val="NoSpacing"/>
        <w:rPr>
          <w:sz w:val="20"/>
          <w:szCs w:val="20"/>
          <w:u w:val="single"/>
        </w:rPr>
      </w:pPr>
    </w:p>
    <w:p w:rsidR="00147529" w:rsidRDefault="00E72054" w:rsidP="00147529">
      <w:pPr>
        <w:pStyle w:val="NoSpacing"/>
        <w:rPr>
          <w:sz w:val="20"/>
          <w:szCs w:val="20"/>
          <w:u w:val="single"/>
        </w:rPr>
      </w:pPr>
      <w:r>
        <w:rPr>
          <w:sz w:val="20"/>
          <w:szCs w:val="20"/>
          <w:u w:val="single"/>
        </w:rPr>
        <w:t>120</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E72054">
        <w:rPr>
          <w:sz w:val="20"/>
          <w:szCs w:val="20"/>
        </w:rPr>
        <w:t>Cllr Bell sent his apologies as he was not able to attend the Parish Council meeting.  A report will follow.</w:t>
      </w:r>
    </w:p>
    <w:p w:rsidR="006570FC" w:rsidRDefault="00E72054" w:rsidP="00DC148D">
      <w:pPr>
        <w:pStyle w:val="NoSpacing"/>
        <w:numPr>
          <w:ilvl w:val="0"/>
          <w:numId w:val="14"/>
        </w:numPr>
        <w:rPr>
          <w:sz w:val="20"/>
          <w:szCs w:val="20"/>
        </w:rPr>
      </w:pPr>
      <w:r>
        <w:rPr>
          <w:sz w:val="20"/>
          <w:szCs w:val="20"/>
        </w:rPr>
        <w:t>Superfast Northamptonshire – State Aid Consultation – noted.</w:t>
      </w:r>
      <w:r w:rsidR="009C6FBA">
        <w:rPr>
          <w:sz w:val="20"/>
          <w:szCs w:val="20"/>
        </w:rPr>
        <w:t xml:space="preserve"> </w:t>
      </w:r>
    </w:p>
    <w:p w:rsidR="00E72054" w:rsidRDefault="00E72054" w:rsidP="00DC148D">
      <w:pPr>
        <w:pStyle w:val="NoSpacing"/>
        <w:numPr>
          <w:ilvl w:val="0"/>
          <w:numId w:val="14"/>
        </w:numPr>
        <w:rPr>
          <w:sz w:val="20"/>
          <w:szCs w:val="20"/>
        </w:rPr>
      </w:pPr>
      <w:r>
        <w:rPr>
          <w:sz w:val="20"/>
          <w:szCs w:val="20"/>
        </w:rPr>
        <w:t>Minerals &amp; Waste Local Plan Update – Final Draft Plan – noted.</w:t>
      </w:r>
    </w:p>
    <w:p w:rsidR="00E72054" w:rsidRDefault="00E72054" w:rsidP="00DC148D">
      <w:pPr>
        <w:pStyle w:val="NoSpacing"/>
        <w:numPr>
          <w:ilvl w:val="0"/>
          <w:numId w:val="14"/>
        </w:numPr>
        <w:rPr>
          <w:sz w:val="20"/>
          <w:szCs w:val="20"/>
        </w:rPr>
      </w:pPr>
      <w:r>
        <w:rPr>
          <w:sz w:val="20"/>
          <w:szCs w:val="20"/>
        </w:rPr>
        <w:t>First for Wellbeing – the Clerk presented information on the service.</w:t>
      </w:r>
    </w:p>
    <w:p w:rsidR="009C6FBA" w:rsidRDefault="009C6FBA" w:rsidP="009C6FBA">
      <w:pPr>
        <w:pStyle w:val="NoSpacing"/>
        <w:rPr>
          <w:sz w:val="20"/>
          <w:szCs w:val="20"/>
        </w:rPr>
      </w:pPr>
    </w:p>
    <w:p w:rsidR="009C6FBA" w:rsidRDefault="00E72054" w:rsidP="009C6FBA">
      <w:pPr>
        <w:pStyle w:val="NoSpacing"/>
        <w:rPr>
          <w:sz w:val="20"/>
          <w:szCs w:val="20"/>
          <w:u w:val="single"/>
        </w:rPr>
      </w:pPr>
      <w:r>
        <w:rPr>
          <w:sz w:val="20"/>
          <w:szCs w:val="20"/>
          <w:u w:val="single"/>
        </w:rPr>
        <w:t>121</w:t>
      </w:r>
      <w:r w:rsidR="009C6FBA">
        <w:rPr>
          <w:sz w:val="20"/>
          <w:szCs w:val="20"/>
          <w:u w:val="single"/>
        </w:rPr>
        <w:t>/16 Other Correspondence (information only)</w:t>
      </w:r>
    </w:p>
    <w:p w:rsidR="009C6FBA" w:rsidRDefault="00DF61E4" w:rsidP="009C6FBA">
      <w:pPr>
        <w:pStyle w:val="NoSpacing"/>
        <w:numPr>
          <w:ilvl w:val="0"/>
          <w:numId w:val="24"/>
        </w:numPr>
        <w:rPr>
          <w:sz w:val="20"/>
          <w:szCs w:val="20"/>
        </w:rPr>
      </w:pPr>
      <w:r>
        <w:rPr>
          <w:sz w:val="20"/>
          <w:szCs w:val="20"/>
        </w:rPr>
        <w:t xml:space="preserve">Anglian Water – </w:t>
      </w:r>
      <w:r w:rsidR="00E72054">
        <w:rPr>
          <w:sz w:val="20"/>
          <w:szCs w:val="20"/>
        </w:rPr>
        <w:t>notification of works on Aggate Way from 6-17 June – noted.</w:t>
      </w:r>
    </w:p>
    <w:p w:rsidR="00DF61E4" w:rsidRDefault="00E72054" w:rsidP="009C6FBA">
      <w:pPr>
        <w:pStyle w:val="NoSpacing"/>
        <w:numPr>
          <w:ilvl w:val="0"/>
          <w:numId w:val="24"/>
        </w:numPr>
        <w:rPr>
          <w:sz w:val="20"/>
          <w:szCs w:val="20"/>
        </w:rPr>
      </w:pPr>
      <w:r>
        <w:rPr>
          <w:sz w:val="20"/>
          <w:szCs w:val="20"/>
        </w:rPr>
        <w:t>E-on – details of increased deemed contract rates – held by Clerk.</w:t>
      </w:r>
    </w:p>
    <w:p w:rsidR="00E72054" w:rsidRPr="009C6FBA" w:rsidRDefault="00E72054" w:rsidP="009C6FBA">
      <w:pPr>
        <w:pStyle w:val="NoSpacing"/>
        <w:numPr>
          <w:ilvl w:val="0"/>
          <w:numId w:val="24"/>
        </w:numPr>
        <w:rPr>
          <w:sz w:val="20"/>
          <w:szCs w:val="20"/>
        </w:rPr>
      </w:pPr>
      <w:r>
        <w:rPr>
          <w:sz w:val="20"/>
          <w:szCs w:val="20"/>
        </w:rPr>
        <w:t>Royal Mail – details of changes to terms and conditions – held by Clerk.</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E72054">
        <w:rPr>
          <w:sz w:val="20"/>
          <w:szCs w:val="20"/>
        </w:rPr>
        <w:t>11 July</w:t>
      </w:r>
      <w:r w:rsidR="00DF61E4">
        <w:rPr>
          <w:sz w:val="20"/>
          <w:szCs w:val="20"/>
        </w:rPr>
        <w:t xml:space="preserve">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6"/>
  </w:num>
  <w:num w:numId="4">
    <w:abstractNumId w:val="18"/>
  </w:num>
  <w:num w:numId="5">
    <w:abstractNumId w:val="8"/>
  </w:num>
  <w:num w:numId="6">
    <w:abstractNumId w:val="17"/>
  </w:num>
  <w:num w:numId="7">
    <w:abstractNumId w:val="14"/>
  </w:num>
  <w:num w:numId="8">
    <w:abstractNumId w:val="15"/>
  </w:num>
  <w:num w:numId="9">
    <w:abstractNumId w:val="5"/>
  </w:num>
  <w:num w:numId="10">
    <w:abstractNumId w:val="24"/>
  </w:num>
  <w:num w:numId="11">
    <w:abstractNumId w:val="1"/>
  </w:num>
  <w:num w:numId="12">
    <w:abstractNumId w:val="7"/>
  </w:num>
  <w:num w:numId="13">
    <w:abstractNumId w:val="2"/>
  </w:num>
  <w:num w:numId="14">
    <w:abstractNumId w:val="20"/>
  </w:num>
  <w:num w:numId="15">
    <w:abstractNumId w:val="22"/>
  </w:num>
  <w:num w:numId="16">
    <w:abstractNumId w:val="4"/>
  </w:num>
  <w:num w:numId="17">
    <w:abstractNumId w:val="10"/>
  </w:num>
  <w:num w:numId="18">
    <w:abstractNumId w:val="25"/>
  </w:num>
  <w:num w:numId="19">
    <w:abstractNumId w:val="12"/>
  </w:num>
  <w:num w:numId="20">
    <w:abstractNumId w:val="9"/>
  </w:num>
  <w:num w:numId="21">
    <w:abstractNumId w:val="21"/>
  </w:num>
  <w:num w:numId="22">
    <w:abstractNumId w:val="19"/>
  </w:num>
  <w:num w:numId="23">
    <w:abstractNumId w:val="16"/>
  </w:num>
  <w:num w:numId="24">
    <w:abstractNumId w:val="23"/>
  </w:num>
  <w:num w:numId="25">
    <w:abstractNumId w:val="11"/>
  </w:num>
  <w:num w:numId="2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70385"/>
    <w:rsid w:val="000A782A"/>
    <w:rsid w:val="000C40B2"/>
    <w:rsid w:val="000D759C"/>
    <w:rsid w:val="00102013"/>
    <w:rsid w:val="00134C4B"/>
    <w:rsid w:val="00135D2C"/>
    <w:rsid w:val="00147529"/>
    <w:rsid w:val="00153CA3"/>
    <w:rsid w:val="00155D2A"/>
    <w:rsid w:val="001662D2"/>
    <w:rsid w:val="00167CF6"/>
    <w:rsid w:val="00182573"/>
    <w:rsid w:val="00183096"/>
    <w:rsid w:val="001B10FE"/>
    <w:rsid w:val="001B696D"/>
    <w:rsid w:val="00202053"/>
    <w:rsid w:val="00210566"/>
    <w:rsid w:val="00243F4E"/>
    <w:rsid w:val="00263EB3"/>
    <w:rsid w:val="0026468D"/>
    <w:rsid w:val="00271C37"/>
    <w:rsid w:val="00286455"/>
    <w:rsid w:val="00292252"/>
    <w:rsid w:val="0029416C"/>
    <w:rsid w:val="002B5F57"/>
    <w:rsid w:val="002B6043"/>
    <w:rsid w:val="002D413E"/>
    <w:rsid w:val="002D6379"/>
    <w:rsid w:val="002E0684"/>
    <w:rsid w:val="00302786"/>
    <w:rsid w:val="003178E9"/>
    <w:rsid w:val="00320B61"/>
    <w:rsid w:val="00370B08"/>
    <w:rsid w:val="00374955"/>
    <w:rsid w:val="00380B1B"/>
    <w:rsid w:val="003B6EA6"/>
    <w:rsid w:val="00436B8E"/>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3347"/>
    <w:rsid w:val="005E4532"/>
    <w:rsid w:val="005E6E8B"/>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314F9"/>
    <w:rsid w:val="0076483B"/>
    <w:rsid w:val="00764C9C"/>
    <w:rsid w:val="00774730"/>
    <w:rsid w:val="007925BA"/>
    <w:rsid w:val="007B2887"/>
    <w:rsid w:val="007D16D2"/>
    <w:rsid w:val="007E2DE5"/>
    <w:rsid w:val="007E6218"/>
    <w:rsid w:val="007F3EB7"/>
    <w:rsid w:val="00802E55"/>
    <w:rsid w:val="00802FEE"/>
    <w:rsid w:val="0080420A"/>
    <w:rsid w:val="0081495D"/>
    <w:rsid w:val="0085181B"/>
    <w:rsid w:val="00886172"/>
    <w:rsid w:val="00894A1B"/>
    <w:rsid w:val="008A294C"/>
    <w:rsid w:val="00904EB4"/>
    <w:rsid w:val="00922383"/>
    <w:rsid w:val="00934B12"/>
    <w:rsid w:val="009412A7"/>
    <w:rsid w:val="009527CF"/>
    <w:rsid w:val="0095347B"/>
    <w:rsid w:val="00961B88"/>
    <w:rsid w:val="009A31F5"/>
    <w:rsid w:val="009B6BD5"/>
    <w:rsid w:val="009C6FBA"/>
    <w:rsid w:val="00A47FC9"/>
    <w:rsid w:val="00A61FB5"/>
    <w:rsid w:val="00A85804"/>
    <w:rsid w:val="00AA07FF"/>
    <w:rsid w:val="00AA1732"/>
    <w:rsid w:val="00AA41C0"/>
    <w:rsid w:val="00AA6FD2"/>
    <w:rsid w:val="00AB36A3"/>
    <w:rsid w:val="00AB7F18"/>
    <w:rsid w:val="00AC2A2C"/>
    <w:rsid w:val="00AD10CB"/>
    <w:rsid w:val="00AD1BB0"/>
    <w:rsid w:val="00AE42F5"/>
    <w:rsid w:val="00AE53F9"/>
    <w:rsid w:val="00AF60B1"/>
    <w:rsid w:val="00B30AAE"/>
    <w:rsid w:val="00B36A13"/>
    <w:rsid w:val="00B42D88"/>
    <w:rsid w:val="00B86CE1"/>
    <w:rsid w:val="00B93AB0"/>
    <w:rsid w:val="00B96ECF"/>
    <w:rsid w:val="00BA4E6B"/>
    <w:rsid w:val="00BB5BB6"/>
    <w:rsid w:val="00BC0DE2"/>
    <w:rsid w:val="00BC1932"/>
    <w:rsid w:val="00BE3076"/>
    <w:rsid w:val="00BE7E6B"/>
    <w:rsid w:val="00BF0C6B"/>
    <w:rsid w:val="00C01DB7"/>
    <w:rsid w:val="00C02CA7"/>
    <w:rsid w:val="00C03212"/>
    <w:rsid w:val="00C03E9D"/>
    <w:rsid w:val="00C05414"/>
    <w:rsid w:val="00C20CCA"/>
    <w:rsid w:val="00C31736"/>
    <w:rsid w:val="00C67B65"/>
    <w:rsid w:val="00C80028"/>
    <w:rsid w:val="00CC1CC4"/>
    <w:rsid w:val="00CD1216"/>
    <w:rsid w:val="00CD25DF"/>
    <w:rsid w:val="00D0510A"/>
    <w:rsid w:val="00D10E40"/>
    <w:rsid w:val="00D26B58"/>
    <w:rsid w:val="00D40872"/>
    <w:rsid w:val="00D41E03"/>
    <w:rsid w:val="00D4226E"/>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61E4"/>
    <w:rsid w:val="00E10FEA"/>
    <w:rsid w:val="00E41AB8"/>
    <w:rsid w:val="00E41F75"/>
    <w:rsid w:val="00E56A34"/>
    <w:rsid w:val="00E72054"/>
    <w:rsid w:val="00E80538"/>
    <w:rsid w:val="00EA34CB"/>
    <w:rsid w:val="00F478E6"/>
    <w:rsid w:val="00F508C5"/>
    <w:rsid w:val="00F66264"/>
    <w:rsid w:val="00F84C22"/>
    <w:rsid w:val="00F8677E"/>
    <w:rsid w:val="00F92515"/>
    <w:rsid w:val="00F93AFB"/>
    <w:rsid w:val="00F95ECC"/>
    <w:rsid w:val="00FA0101"/>
    <w:rsid w:val="00FA7F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84C0CA-5A0E-4A2C-9EA1-A55B3435B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2016-06-14T09:16:00Z</dcterms:created>
  <dcterms:modified xsi:type="dcterms:W3CDTF">2016-06-14T13:36:00Z</dcterms:modified>
</cp:coreProperties>
</file>