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7B67" w14:textId="0708B36E" w:rsidR="00860656" w:rsidRPr="004A7D85" w:rsidRDefault="007742D5" w:rsidP="00860656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4A7D85">
        <w:rPr>
          <w:rFonts w:ascii="Arial" w:eastAsia="Arial" w:hAnsi="Arial" w:cs="Arial"/>
          <w:b/>
          <w:sz w:val="22"/>
          <w:szCs w:val="22"/>
        </w:rPr>
        <w:t xml:space="preserve">District Councillor Report:  </w:t>
      </w:r>
      <w:r w:rsidR="006F54BF" w:rsidRPr="004A7D85">
        <w:rPr>
          <w:rFonts w:ascii="Arial" w:eastAsia="Arial" w:hAnsi="Arial" w:cs="Arial"/>
          <w:b/>
          <w:sz w:val="22"/>
          <w:szCs w:val="22"/>
        </w:rPr>
        <w:t>Stonham</w:t>
      </w:r>
      <w:r w:rsidR="00860656">
        <w:rPr>
          <w:rFonts w:ascii="Arial" w:eastAsia="Arial" w:hAnsi="Arial" w:cs="Arial"/>
          <w:b/>
          <w:sz w:val="22"/>
          <w:szCs w:val="22"/>
        </w:rPr>
        <w:t xml:space="preserve"> Aspal</w:t>
      </w:r>
    </w:p>
    <w:p w14:paraId="4882E15F" w14:textId="4AD969B4" w:rsidR="005C608F" w:rsidRPr="004A7D85" w:rsidRDefault="007D5312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4A7D85">
        <w:rPr>
          <w:rFonts w:ascii="Arial" w:eastAsia="Arial" w:hAnsi="Arial" w:cs="Arial"/>
          <w:b/>
          <w:sz w:val="22"/>
          <w:szCs w:val="22"/>
        </w:rPr>
        <w:t>March</w:t>
      </w:r>
      <w:r w:rsidR="00803AFB" w:rsidRPr="004A7D85">
        <w:rPr>
          <w:rFonts w:ascii="Arial" w:eastAsia="Arial" w:hAnsi="Arial" w:cs="Arial"/>
          <w:b/>
          <w:sz w:val="22"/>
          <w:szCs w:val="22"/>
        </w:rPr>
        <w:t xml:space="preserve"> 2026</w:t>
      </w:r>
    </w:p>
    <w:p w14:paraId="600CCC61" w14:textId="77777777" w:rsidR="005C608F" w:rsidRPr="004A7D85" w:rsidRDefault="005C608F">
      <w:pPr>
        <w:spacing w:after="120" w:line="360" w:lineRule="auto"/>
        <w:jc w:val="center"/>
        <w:rPr>
          <w:rFonts w:ascii="Arial" w:eastAsia="Arial" w:hAnsi="Arial" w:cs="Arial"/>
          <w:b/>
          <w:color w:val="EE0000"/>
          <w:sz w:val="22"/>
          <w:szCs w:val="22"/>
        </w:rPr>
      </w:pPr>
    </w:p>
    <w:tbl>
      <w:tblPr>
        <w:tblStyle w:val="a"/>
        <w:tblW w:w="1090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600" w:firstRow="0" w:lastRow="0" w:firstColumn="0" w:lastColumn="0" w:noHBand="1" w:noVBand="1"/>
      </w:tblPr>
      <w:tblGrid>
        <w:gridCol w:w="2263"/>
        <w:gridCol w:w="8642"/>
      </w:tblGrid>
      <w:tr w:rsidR="0059027B" w:rsidRPr="004A7D85" w14:paraId="3DA0D683" w14:textId="77777777" w:rsidTr="00A57CB4">
        <w:trPr>
          <w:trHeight w:val="1888"/>
        </w:trPr>
        <w:tc>
          <w:tcPr>
            <w:tcW w:w="2263" w:type="dxa"/>
          </w:tcPr>
          <w:p w14:paraId="4AD409DA" w14:textId="662E6ED1" w:rsidR="0059027B" w:rsidRPr="004A7D85" w:rsidRDefault="0059027B" w:rsidP="00D55F0B">
            <w:pPr>
              <w:spacing w:line="259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Devolution and local government reform – election </w:t>
            </w:r>
            <w:r w:rsidR="000C15F1"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reinstatement</w:t>
            </w:r>
          </w:p>
        </w:tc>
        <w:tc>
          <w:tcPr>
            <w:tcW w:w="8642" w:type="dxa"/>
          </w:tcPr>
          <w:p w14:paraId="3C9610E2" w14:textId="77777777" w:rsidR="00A57CB4" w:rsidRPr="004A7D85" w:rsidRDefault="003938EC" w:rsidP="00A57CB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59027B" w:rsidRPr="004A7D85">
              <w:rPr>
                <w:rFonts w:ascii="Arial" w:eastAsia="Arial" w:hAnsi="Arial" w:cs="Arial"/>
                <w:sz w:val="22"/>
                <w:szCs w:val="22"/>
              </w:rPr>
              <w:t xml:space="preserve">he County Council elections planned for May 2026 have 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now </w:t>
            </w:r>
            <w:r w:rsidR="0059027B" w:rsidRPr="004A7D85">
              <w:rPr>
                <w:rFonts w:ascii="Arial" w:eastAsia="Arial" w:hAnsi="Arial" w:cs="Arial"/>
                <w:sz w:val="22"/>
                <w:szCs w:val="22"/>
              </w:rPr>
              <w:t xml:space="preserve">been 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>re-</w:t>
            </w:r>
            <w:r w:rsidR="000C15F1" w:rsidRPr="004A7D85">
              <w:rPr>
                <w:rFonts w:ascii="Arial" w:eastAsia="Arial" w:hAnsi="Arial" w:cs="Arial"/>
                <w:sz w:val="22"/>
                <w:szCs w:val="22"/>
              </w:rPr>
              <w:t>instated</w:t>
            </w:r>
            <w:r w:rsidR="00A57CB4" w:rsidRPr="004A7D85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45B0AC1" w14:textId="3519DF3E" w:rsidR="001D03EF" w:rsidRPr="004A7D85" w:rsidRDefault="003938EC" w:rsidP="00A57CB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The current plan</w:t>
            </w:r>
            <w:r w:rsidR="009A1235" w:rsidRPr="004A7D85">
              <w:rPr>
                <w:rFonts w:ascii="Arial" w:eastAsia="Arial" w:hAnsi="Arial" w:cs="Arial"/>
                <w:sz w:val="22"/>
                <w:szCs w:val="22"/>
              </w:rPr>
              <w:t xml:space="preserve"> is for</w:t>
            </w:r>
            <w:r w:rsidR="001D03EF" w:rsidRPr="004A7D85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0D0541A3" w14:textId="33B85093" w:rsidR="003938EC" w:rsidRPr="004A7D85" w:rsidRDefault="009A1235" w:rsidP="00A57CB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County Council elections in May 2026.</w:t>
            </w:r>
          </w:p>
          <w:p w14:paraId="7CB1B64C" w14:textId="146CAA28" w:rsidR="000C15F1" w:rsidRPr="004A7D85" w:rsidRDefault="000C15F1" w:rsidP="00A57CB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Unitary elections in May 2027.</w:t>
            </w:r>
          </w:p>
          <w:p w14:paraId="438AC47D" w14:textId="1E962CD7" w:rsidR="009A1235" w:rsidRPr="004A7D85" w:rsidRDefault="000C15F1" w:rsidP="00A57CB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Mayoral Elections in May 2028.</w:t>
            </w:r>
          </w:p>
        </w:tc>
      </w:tr>
      <w:tr w:rsidR="00D55F0B" w:rsidRPr="004A7D85" w14:paraId="78FA9289" w14:textId="77777777">
        <w:trPr>
          <w:trHeight w:val="447"/>
        </w:trPr>
        <w:tc>
          <w:tcPr>
            <w:tcW w:w="2263" w:type="dxa"/>
          </w:tcPr>
          <w:p w14:paraId="22583A0C" w14:textId="28B78095" w:rsidR="00D55F0B" w:rsidRPr="004A7D85" w:rsidRDefault="007D5312" w:rsidP="00D55F0B">
            <w:pPr>
              <w:spacing w:line="259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sz w:val="22"/>
                <w:szCs w:val="22"/>
              </w:rPr>
              <w:t>Call for sites</w:t>
            </w:r>
          </w:p>
        </w:tc>
        <w:tc>
          <w:tcPr>
            <w:tcW w:w="8642" w:type="dxa"/>
          </w:tcPr>
          <w:p w14:paraId="5B739FE8" w14:textId="77777777" w:rsidR="007D5312" w:rsidRPr="004A7D85" w:rsidRDefault="007D5312" w:rsidP="00A57CB4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The Council has published a </w:t>
            </w: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map 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of all sites submitted during these Call for Sites exercises. </w:t>
            </w:r>
          </w:p>
          <w:p w14:paraId="4EDF58D1" w14:textId="4A586E81" w:rsidR="007D5312" w:rsidRPr="004A7D85" w:rsidRDefault="007D5312" w:rsidP="00A57CB4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hyperlink r:id="rId9" w:history="1">
              <w:r w:rsidRPr="004A7D85">
                <w:rPr>
                  <w:rStyle w:val="Hyperlink"/>
                  <w:rFonts w:ascii="Arial" w:eastAsia="Arial" w:hAnsi="Arial" w:cs="Arial"/>
                  <w:i/>
                  <w:iCs/>
                  <w:sz w:val="22"/>
                  <w:szCs w:val="22"/>
                </w:rPr>
                <w:t>https://www.midsuffolk.gov.uk/web/babergh/w/call-for-sites</w:t>
              </w:r>
            </w:hyperlink>
            <w:r w:rsidRPr="004A7D85"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 </w:t>
            </w:r>
          </w:p>
          <w:p w14:paraId="1B2FCC5D" w14:textId="77777777" w:rsidR="007D5312" w:rsidRPr="004A7D85" w:rsidRDefault="007D5312" w:rsidP="00A57CB4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Note:</w:t>
            </w:r>
          </w:p>
          <w:p w14:paraId="03E5D11E" w14:textId="0EDB7676" w:rsidR="007D5312" w:rsidRPr="004A7D85" w:rsidRDefault="007D5312" w:rsidP="00A57CB4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This is </w:t>
            </w: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not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 a list of preferred development </w:t>
            </w:r>
            <w:proofErr w:type="gramStart"/>
            <w:r w:rsidRPr="004A7D85">
              <w:rPr>
                <w:rFonts w:ascii="Arial" w:eastAsia="Arial" w:hAnsi="Arial" w:cs="Arial"/>
                <w:sz w:val="22"/>
                <w:szCs w:val="22"/>
              </w:rPr>
              <w:t>locations.Publication</w:t>
            </w:r>
            <w:proofErr w:type="gramEnd"/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 promotes transparency and ensures communities have early visibility of what has been suggested.</w:t>
            </w:r>
          </w:p>
          <w:p w14:paraId="63D2F020" w14:textId="271A39F4" w:rsidR="007D5312" w:rsidRPr="004A7D85" w:rsidRDefault="007D5312" w:rsidP="00A57CB4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 planning status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 is granted by submission. </w:t>
            </w:r>
            <w:r w:rsidR="006F54BF" w:rsidRPr="004A7D85">
              <w:rPr>
                <w:rFonts w:ascii="Arial" w:eastAsia="Arial" w:hAnsi="Arial" w:cs="Arial"/>
                <w:sz w:val="22"/>
                <w:szCs w:val="22"/>
              </w:rPr>
              <w:t>These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 will now be assessed against planning policy, constraints, evidence and deliverability criteria.</w:t>
            </w:r>
          </w:p>
          <w:p w14:paraId="2DB7A325" w14:textId="4BC749D8" w:rsidR="00F72274" w:rsidRPr="004A7D85" w:rsidRDefault="007D5312" w:rsidP="00A57CB4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Assessment outputs will be published through the </w:t>
            </w: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Strategic Housing and Economic Land Availability Assessment (SHELAA) in Spring 2026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7D5312" w:rsidRPr="004A7D85" w14:paraId="363A4621" w14:textId="77777777">
        <w:trPr>
          <w:trHeight w:val="447"/>
        </w:trPr>
        <w:tc>
          <w:tcPr>
            <w:tcW w:w="2263" w:type="dxa"/>
          </w:tcPr>
          <w:p w14:paraId="5A2EFA26" w14:textId="1AE0DF3F" w:rsidR="007D5312" w:rsidRPr="004A7D85" w:rsidRDefault="00733D00" w:rsidP="00D55F0B">
            <w:pPr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River Gipping Trust</w:t>
            </w:r>
          </w:p>
        </w:tc>
        <w:tc>
          <w:tcPr>
            <w:tcW w:w="8642" w:type="dxa"/>
          </w:tcPr>
          <w:p w14:paraId="573F6609" w14:textId="20306094" w:rsidR="007D5312" w:rsidRPr="004A7D85" w:rsidRDefault="007D5312" w:rsidP="007D5312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The River Gipping Trust has announced it has secured a £ 16,000 locality award grant from Mid Suffolk District Council.</w:t>
            </w:r>
            <w:r w:rsidR="00733D00" w:rsidRPr="004A7D85">
              <w:rPr>
                <w:rFonts w:ascii="Arial" w:eastAsia="Arial" w:hAnsi="Arial" w:cs="Arial"/>
                <w:sz w:val="22"/>
                <w:szCs w:val="22"/>
              </w:rPr>
              <w:t xml:space="preserve"> This will go towards improvements along the Gipping footpath, including two new footbridges.</w:t>
            </w:r>
          </w:p>
        </w:tc>
      </w:tr>
      <w:tr w:rsidR="00733D00" w:rsidRPr="004A7D85" w14:paraId="27A9FE0E" w14:textId="77777777">
        <w:trPr>
          <w:trHeight w:val="447"/>
        </w:trPr>
        <w:tc>
          <w:tcPr>
            <w:tcW w:w="2263" w:type="dxa"/>
          </w:tcPr>
          <w:p w14:paraId="4B9DA99A" w14:textId="4F6E0E4D" w:rsidR="00733D00" w:rsidRPr="004A7D85" w:rsidRDefault="00733D00" w:rsidP="00D55F0B">
            <w:pPr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A14 litter</w:t>
            </w:r>
          </w:p>
        </w:tc>
        <w:tc>
          <w:tcPr>
            <w:tcW w:w="8642" w:type="dxa"/>
          </w:tcPr>
          <w:p w14:paraId="202F0EC5" w14:textId="78AECE0C" w:rsidR="00733D00" w:rsidRPr="004A7D85" w:rsidRDefault="00733D00" w:rsidP="007D5312">
            <w:pPr>
              <w:spacing w:after="160" w:line="278" w:lineRule="auto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Cs/>
                <w:sz w:val="22"/>
                <w:szCs w:val="22"/>
              </w:rPr>
              <w:t>Concerns about Health and safety (including a fatal accident in Norfolk) have meant litter picking along fast routes such as the A14 have had to be re-assessed. Contractors are about to be employed to address the litter. The A14 and slip routes will get cleared within a few weeks.</w:t>
            </w:r>
          </w:p>
          <w:p w14:paraId="7A8050D5" w14:textId="73065ABA" w:rsidR="00733D00" w:rsidRPr="004A7D85" w:rsidRDefault="00733D00" w:rsidP="007D5312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Cs/>
                <w:sz w:val="22"/>
                <w:szCs w:val="22"/>
              </w:rPr>
              <w:t xml:space="preserve">Ultimately, this problem is caused by an irresponsible minority of people who think it is acceptable to throw rubbish out of their car windows.  </w:t>
            </w:r>
          </w:p>
        </w:tc>
      </w:tr>
      <w:tr w:rsidR="00886C14" w:rsidRPr="004A7D85" w14:paraId="4293ECB2" w14:textId="77777777">
        <w:trPr>
          <w:trHeight w:val="447"/>
        </w:trPr>
        <w:tc>
          <w:tcPr>
            <w:tcW w:w="2263" w:type="dxa"/>
          </w:tcPr>
          <w:p w14:paraId="729E69CE" w14:textId="47CF48D6" w:rsidR="00886C14" w:rsidRPr="004A7D85" w:rsidRDefault="00886C14" w:rsidP="00D55F0B">
            <w:pPr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Pylons</w:t>
            </w:r>
          </w:p>
        </w:tc>
        <w:tc>
          <w:tcPr>
            <w:tcW w:w="8642" w:type="dxa"/>
          </w:tcPr>
          <w:p w14:paraId="1D8AB760" w14:textId="77777777" w:rsidR="00A57CB4" w:rsidRPr="004A7D85" w:rsidRDefault="00886C14" w:rsidP="00886C14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National Grid’s plan for more pylons in the Suffolk countryside should be halted, leading councillors from Mid Suffolk District Council have told a public hearing (11 February).</w:t>
            </w:r>
          </w:p>
          <w:p w14:paraId="79104A66" w14:textId="217195C0" w:rsidR="00886C14" w:rsidRPr="004A7D85" w:rsidRDefault="00886C14" w:rsidP="00886C14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National Grid proposes 159km of new overhead lines between Norwich to Tilbury, with the route cutting through the Suffolk countryside. </w:t>
            </w:r>
          </w:p>
          <w:p w14:paraId="424DED43" w14:textId="776ABC34" w:rsidR="00886C14" w:rsidRPr="004A7D85" w:rsidRDefault="00886C14" w:rsidP="007D5312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Mid Suffolk has called for a delay to the project so other options can be considered and costed – such as an undersea route or undergrounding of the entire length of the project </w:t>
            </w:r>
            <w:r w:rsidR="004A7D85"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>cit</w:t>
            </w:r>
            <w:r w:rsidR="004A7D85">
              <w:rPr>
                <w:rFonts w:ascii="Arial" w:eastAsia="Arial" w:hAnsi="Arial" w:cs="Arial"/>
                <w:sz w:val="22"/>
                <w:szCs w:val="22"/>
              </w:rPr>
              <w:t>ing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 serious concerns about the impact on the environment, communities and businesses. </w:t>
            </w:r>
          </w:p>
        </w:tc>
      </w:tr>
      <w:tr w:rsidR="004924A8" w:rsidRPr="004A7D85" w14:paraId="4CB37F15" w14:textId="77777777">
        <w:trPr>
          <w:trHeight w:val="447"/>
        </w:trPr>
        <w:tc>
          <w:tcPr>
            <w:tcW w:w="2263" w:type="dxa"/>
          </w:tcPr>
          <w:p w14:paraId="4019860E" w14:textId="4FE34F6C" w:rsidR="004924A8" w:rsidRPr="004A7D85" w:rsidRDefault="007D5312" w:rsidP="00D55F0B">
            <w:pPr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Former HQ site in Needham Market</w:t>
            </w:r>
          </w:p>
        </w:tc>
        <w:tc>
          <w:tcPr>
            <w:tcW w:w="8642" w:type="dxa"/>
          </w:tcPr>
          <w:p w14:paraId="2E389B88" w14:textId="155802D8" w:rsidR="004924A8" w:rsidRPr="004A7D85" w:rsidRDefault="007D5312" w:rsidP="00A57CB4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Mid Suffolk District Council has announced the sale of the remainder of its former office site in Needham Market to Hatch Homes – in a deal that supports the town’s regeneration and realises funds for reinvestment into council housing.</w:t>
            </w:r>
          </w:p>
        </w:tc>
      </w:tr>
      <w:tr w:rsidR="00FA72C9" w:rsidRPr="004A7D85" w14:paraId="1E18575E" w14:textId="77777777">
        <w:trPr>
          <w:trHeight w:val="447"/>
        </w:trPr>
        <w:tc>
          <w:tcPr>
            <w:tcW w:w="2263" w:type="dxa"/>
          </w:tcPr>
          <w:p w14:paraId="58F522E2" w14:textId="2837DD94" w:rsidR="00FA72C9" w:rsidRPr="004A7D85" w:rsidRDefault="00FA72C9" w:rsidP="00FA72C9">
            <w:pPr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7D85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lastRenderedPageBreak/>
              <w:t>Armed Forces Day, Stowmarket</w:t>
            </w:r>
            <w:r w:rsidRPr="004A7D85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642" w:type="dxa"/>
          </w:tcPr>
          <w:p w14:paraId="4F48274B" w14:textId="577823CE" w:rsidR="00FA72C9" w:rsidRPr="004A7D85" w:rsidRDefault="00FA72C9" w:rsidP="00FA72C9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Plans are beginning to take shape for Armed Forces Day, which will be held in Stowmarket on 27</w:t>
            </w:r>
            <w:r w:rsidRPr="004A7D8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Pr="004A7D85">
              <w:rPr>
                <w:rFonts w:ascii="Arial" w:eastAsia="Arial" w:hAnsi="Arial" w:cs="Arial"/>
                <w:sz w:val="22"/>
                <w:szCs w:val="22"/>
              </w:rPr>
              <w:t> June, supported by both Mid Suffolk District Council and Stowmarket Town Council.  Armed Forces Day is a chance to show your support for the men and women who make up the Armed Forces community.  There will be </w:t>
            </w:r>
            <w:proofErr w:type="gramStart"/>
            <w:r w:rsidRPr="004A7D85">
              <w:rPr>
                <w:rFonts w:ascii="Arial" w:eastAsia="Arial" w:hAnsi="Arial" w:cs="Arial"/>
                <w:sz w:val="22"/>
                <w:szCs w:val="22"/>
              </w:rPr>
              <w:t>a number of</w:t>
            </w:r>
            <w:proofErr w:type="gramEnd"/>
            <w:r w:rsidRPr="004A7D85">
              <w:rPr>
                <w:rFonts w:ascii="Arial" w:eastAsia="Arial" w:hAnsi="Arial" w:cs="Arial"/>
                <w:sz w:val="22"/>
                <w:szCs w:val="22"/>
              </w:rPr>
              <w:t> attractions such as climbing wall, assault course, and hopefully a helicopter from Wattisham.  It is shaping up to be a great family day out.  Please support if you can. </w:t>
            </w:r>
          </w:p>
        </w:tc>
      </w:tr>
      <w:tr w:rsidR="00D55F0B" w:rsidRPr="004A7D85" w14:paraId="30751DEE" w14:textId="77777777">
        <w:trPr>
          <w:trHeight w:val="447"/>
        </w:trPr>
        <w:tc>
          <w:tcPr>
            <w:tcW w:w="2263" w:type="dxa"/>
          </w:tcPr>
          <w:p w14:paraId="3B26431E" w14:textId="7EAE2D63" w:rsidR="00D55F0B" w:rsidRPr="004A7D85" w:rsidRDefault="00384A95" w:rsidP="00D55F0B">
            <w:pPr>
              <w:spacing w:line="259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sz w:val="22"/>
                <w:szCs w:val="22"/>
              </w:rPr>
              <w:t>Bins</w:t>
            </w:r>
          </w:p>
        </w:tc>
        <w:tc>
          <w:tcPr>
            <w:tcW w:w="8642" w:type="dxa"/>
          </w:tcPr>
          <w:p w14:paraId="45E9ABEB" w14:textId="6E9CDD22" w:rsidR="007D00F8" w:rsidRPr="004A7D85" w:rsidRDefault="0059027B" w:rsidP="00D42504">
            <w:pPr>
              <w:spacing w:after="160" w:line="278" w:lineRule="auto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Cs/>
                <w:sz w:val="22"/>
                <w:szCs w:val="22"/>
              </w:rPr>
              <w:t>The delivery of new bins ready for the rollout of Better Recycling has now started. This means the delivery of a new blue recycling bin and the new food caddie and food recycling bins.</w:t>
            </w:r>
          </w:p>
        </w:tc>
      </w:tr>
      <w:tr w:rsidR="00952DDB" w:rsidRPr="004A7D85" w14:paraId="4FE1428E" w14:textId="77777777">
        <w:trPr>
          <w:trHeight w:val="447"/>
        </w:trPr>
        <w:tc>
          <w:tcPr>
            <w:tcW w:w="2263" w:type="dxa"/>
          </w:tcPr>
          <w:p w14:paraId="6BD56154" w14:textId="2AD7D092" w:rsidR="00952DDB" w:rsidRPr="004A7D85" w:rsidRDefault="001D03EF" w:rsidP="00952DDB">
            <w:pPr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Mid Suffolk budget and Council Tax</w:t>
            </w:r>
          </w:p>
        </w:tc>
        <w:tc>
          <w:tcPr>
            <w:tcW w:w="8642" w:type="dxa"/>
          </w:tcPr>
          <w:p w14:paraId="4DF2D145" w14:textId="77777777" w:rsidR="001928B8" w:rsidRPr="004A7D85" w:rsidRDefault="001928B8" w:rsidP="00192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Mid Suffolk Budget Scope</w:t>
            </w:r>
          </w:p>
          <w:p w14:paraId="77532C83" w14:textId="09E0A154" w:rsidR="001928B8" w:rsidRPr="004A7D85" w:rsidRDefault="001928B8" w:rsidP="001928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In addition to the day-to-day provision of the current services and current activities the 2026/27 budget includes further funding for:</w:t>
            </w:r>
          </w:p>
          <w:p w14:paraId="4CDFA5BC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Major implementation of food waste collection and better recycling</w:t>
            </w:r>
          </w:p>
          <w:p w14:paraId="3AE5F8C9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Enhancements to our current depot in readiness for </w:t>
            </w:r>
            <w:proofErr w:type="gramStart"/>
            <w:r w:rsidRPr="004A7D85">
              <w:rPr>
                <w:rFonts w:ascii="Arial" w:eastAsia="Arial" w:hAnsi="Arial" w:cs="Arial"/>
                <w:sz w:val="22"/>
                <w:szCs w:val="22"/>
              </w:rPr>
              <w:t>Better</w:t>
            </w:r>
            <w:proofErr w:type="gramEnd"/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 recycling</w:t>
            </w:r>
          </w:p>
          <w:p w14:paraId="2386088B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Further support for recycling education</w:t>
            </w:r>
          </w:p>
          <w:p w14:paraId="680287F2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Cost of living support and Council Tax Support scheme</w:t>
            </w:r>
          </w:p>
          <w:p w14:paraId="44264BBF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our towns and rural communities outside of Stowmarket in the wider District</w:t>
            </w:r>
          </w:p>
          <w:p w14:paraId="0C34A965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sports and leisure facilities in the wider district</w:t>
            </w:r>
          </w:p>
          <w:p w14:paraId="5B533459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 xml:space="preserve">Sorting out various long standing property issues in the </w:t>
            </w:r>
            <w:proofErr w:type="gramStart"/>
            <w:r w:rsidRPr="004A7D85">
              <w:rPr>
                <w:rFonts w:ascii="Arial" w:eastAsia="Arial" w:hAnsi="Arial" w:cs="Arial"/>
                <w:sz w:val="22"/>
                <w:szCs w:val="22"/>
              </w:rPr>
              <w:t>District</w:t>
            </w:r>
            <w:proofErr w:type="gramEnd"/>
          </w:p>
          <w:p w14:paraId="220C1E10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Communities Infrastructure projects </w:t>
            </w:r>
          </w:p>
          <w:p w14:paraId="45EA1C96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Leisure centre maintenance</w:t>
            </w:r>
          </w:p>
          <w:p w14:paraId="415778FD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Stowmarket sports facilities - SHELF Project </w:t>
            </w:r>
          </w:p>
          <w:p w14:paraId="53C95B39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Stowmarket regeneration</w:t>
            </w:r>
          </w:p>
          <w:p w14:paraId="6EBD8753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the Cosy Homes scheme which has been expanded to offer solar panels</w:t>
            </w:r>
          </w:p>
          <w:p w14:paraId="77FD7163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Funding for the Reach Retofit Hub to be an advice centre for the district</w:t>
            </w:r>
          </w:p>
          <w:p w14:paraId="50F3D514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Grant funding for nature recovery and community biodiversity groups</w:t>
            </w:r>
          </w:p>
          <w:p w14:paraId="354252AF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new footpaths and cycle ways</w:t>
            </w:r>
          </w:p>
          <w:p w14:paraId="4C6AC510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Completing the build of the Stowmarket Innovation Gateway </w:t>
            </w:r>
          </w:p>
          <w:p w14:paraId="3716C736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Developing the skills offering for the Stowmarket Innovation Gateway</w:t>
            </w:r>
          </w:p>
          <w:p w14:paraId="7FE538A2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Funding for disabled adaptations and the disability action plan</w:t>
            </w:r>
          </w:p>
          <w:p w14:paraId="17BA8CC6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Expansion of temporary accommodation to avoid homeless residents being put into bed and breakfast accommodation and save on costs going to private providers</w:t>
            </w:r>
          </w:p>
          <w:p w14:paraId="6AB74D63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Use of Land Transfers and/or Capital Receipts to alleviate the pressure in the HRA</w:t>
            </w:r>
          </w:p>
          <w:p w14:paraId="1520B76B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planning such as neighbourhood plans</w:t>
            </w:r>
          </w:p>
          <w:p w14:paraId="050170EF" w14:textId="77777777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local food production</w:t>
            </w:r>
          </w:p>
          <w:p w14:paraId="612D0DD5" w14:textId="46AD64D1" w:rsidR="001928B8" w:rsidRPr="004A7D85" w:rsidRDefault="001928B8" w:rsidP="001928B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Support for local energy production</w:t>
            </w:r>
          </w:p>
          <w:p w14:paraId="62B87EAB" w14:textId="77777777" w:rsidR="001928B8" w:rsidRPr="004A7D85" w:rsidRDefault="001928B8" w:rsidP="001928B8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A3460E" w14:textId="187885FA" w:rsidR="00952DDB" w:rsidRPr="004A7D85" w:rsidRDefault="00384A95" w:rsidP="001928B8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Mid Suffolk District Council is increasing Council Tax by 2.99%.</w:t>
            </w:r>
          </w:p>
          <w:p w14:paraId="7403C674" w14:textId="0999C80B" w:rsidR="0059027B" w:rsidRPr="004A7D85" w:rsidRDefault="0059027B" w:rsidP="001928B8">
            <w:pPr>
              <w:spacing w:after="160" w:line="278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A7D85">
              <w:rPr>
                <w:rFonts w:ascii="Arial" w:eastAsia="Arial" w:hAnsi="Arial" w:cs="Arial"/>
                <w:sz w:val="22"/>
                <w:szCs w:val="22"/>
              </w:rPr>
              <w:t>About 8% of the total Council Tax bill is attributable to Mid Suffolk District Council and this % has been reducing. For context for a Band D property the increase attributable to Mid Suffolk is about £5.23 per year or 10p per week.</w:t>
            </w:r>
          </w:p>
        </w:tc>
      </w:tr>
    </w:tbl>
    <w:p w14:paraId="4BD40A16" w14:textId="77777777" w:rsidR="005C608F" w:rsidRPr="004A7D85" w:rsidRDefault="005C608F">
      <w:pPr>
        <w:rPr>
          <w:rFonts w:ascii="Arial" w:eastAsia="Arial" w:hAnsi="Arial" w:cs="Arial"/>
          <w:color w:val="EE0000"/>
          <w:sz w:val="22"/>
          <w:szCs w:val="22"/>
        </w:rPr>
      </w:pPr>
    </w:p>
    <w:p w14:paraId="2093CD27" w14:textId="77777777" w:rsidR="005C608F" w:rsidRPr="004A7D85" w:rsidRDefault="005C60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EE0000"/>
          <w:sz w:val="22"/>
          <w:szCs w:val="22"/>
        </w:rPr>
      </w:pPr>
    </w:p>
    <w:p w14:paraId="6BE6853F" w14:textId="60549AD2" w:rsidR="001D03EF" w:rsidRPr="004A7D85" w:rsidRDefault="007742D5" w:rsidP="00A57CB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4A7D85">
        <w:rPr>
          <w:rFonts w:ascii="Arial" w:eastAsia="Arial" w:hAnsi="Arial" w:cs="Arial"/>
          <w:sz w:val="22"/>
          <w:szCs w:val="22"/>
        </w:rPr>
        <w:t xml:space="preserve">Cllr </w:t>
      </w:r>
      <w:r w:rsidR="00A57CB4" w:rsidRPr="004A7D85">
        <w:rPr>
          <w:rFonts w:ascii="Arial" w:eastAsia="Arial" w:hAnsi="Arial" w:cs="Arial"/>
          <w:sz w:val="22"/>
          <w:szCs w:val="22"/>
        </w:rPr>
        <w:t>Nick Hardingham</w:t>
      </w:r>
    </w:p>
    <w:p w14:paraId="0C2BBB07" w14:textId="32CD7B3E" w:rsidR="00A57CB4" w:rsidRPr="004A7D85" w:rsidRDefault="00A57CB4" w:rsidP="00A57CB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hyperlink r:id="rId10" w:history="1">
        <w:r w:rsidRPr="004A7D85">
          <w:rPr>
            <w:rStyle w:val="Hyperlink"/>
            <w:rFonts w:ascii="Arial" w:eastAsia="Arial" w:hAnsi="Arial" w:cs="Arial"/>
            <w:sz w:val="22"/>
            <w:szCs w:val="22"/>
          </w:rPr>
          <w:t>Nicholas.Hardingham@midsuffolk.co.uk</w:t>
        </w:r>
      </w:hyperlink>
    </w:p>
    <w:p w14:paraId="70FA1D9C" w14:textId="01FB8334" w:rsidR="00A57CB4" w:rsidRPr="004A7D85" w:rsidRDefault="00A57CB4" w:rsidP="00A57CB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4A7D85">
        <w:rPr>
          <w:rFonts w:ascii="Arial" w:eastAsia="Arial" w:hAnsi="Arial" w:cs="Arial"/>
          <w:sz w:val="22"/>
          <w:szCs w:val="22"/>
        </w:rPr>
        <w:t>07848007758</w:t>
      </w:r>
    </w:p>
    <w:sectPr w:rsidR="00A57CB4" w:rsidRPr="004A7D85"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3B05"/>
    <w:multiLevelType w:val="hybridMultilevel"/>
    <w:tmpl w:val="CD40B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57C8"/>
    <w:multiLevelType w:val="hybridMultilevel"/>
    <w:tmpl w:val="C32868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6E2D4B"/>
    <w:multiLevelType w:val="hybridMultilevel"/>
    <w:tmpl w:val="021AFCD8"/>
    <w:lvl w:ilvl="0" w:tplc="6D9EC28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57662"/>
    <w:multiLevelType w:val="multilevel"/>
    <w:tmpl w:val="CFB2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02B5A"/>
    <w:multiLevelType w:val="multilevel"/>
    <w:tmpl w:val="B7B0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C5493"/>
    <w:multiLevelType w:val="multilevel"/>
    <w:tmpl w:val="A63E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1770D"/>
    <w:multiLevelType w:val="multilevel"/>
    <w:tmpl w:val="F4F8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5D289E"/>
    <w:multiLevelType w:val="multilevel"/>
    <w:tmpl w:val="E1F2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563099">
    <w:abstractNumId w:val="5"/>
  </w:num>
  <w:num w:numId="2" w16cid:durableId="2093432828">
    <w:abstractNumId w:val="4"/>
  </w:num>
  <w:num w:numId="3" w16cid:durableId="1524440954">
    <w:abstractNumId w:val="2"/>
  </w:num>
  <w:num w:numId="4" w16cid:durableId="1971982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5913326">
    <w:abstractNumId w:val="1"/>
  </w:num>
  <w:num w:numId="6" w16cid:durableId="716584132">
    <w:abstractNumId w:val="0"/>
  </w:num>
  <w:num w:numId="7" w16cid:durableId="1083839701">
    <w:abstractNumId w:val="3"/>
  </w:num>
  <w:num w:numId="8" w16cid:durableId="664013652">
    <w:abstractNumId w:val="6"/>
  </w:num>
  <w:num w:numId="9" w16cid:durableId="4891019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08F"/>
    <w:rsid w:val="00033D23"/>
    <w:rsid w:val="00086AE4"/>
    <w:rsid w:val="000B3510"/>
    <w:rsid w:val="000B6D59"/>
    <w:rsid w:val="000C15F1"/>
    <w:rsid w:val="000E3791"/>
    <w:rsid w:val="00115D81"/>
    <w:rsid w:val="00144788"/>
    <w:rsid w:val="00144F9F"/>
    <w:rsid w:val="001928B8"/>
    <w:rsid w:val="001D03EF"/>
    <w:rsid w:val="001E5DC0"/>
    <w:rsid w:val="001F16E6"/>
    <w:rsid w:val="0020548D"/>
    <w:rsid w:val="00230FDD"/>
    <w:rsid w:val="002378D6"/>
    <w:rsid w:val="0026125E"/>
    <w:rsid w:val="002F102B"/>
    <w:rsid w:val="00384A95"/>
    <w:rsid w:val="003862F4"/>
    <w:rsid w:val="00386A6A"/>
    <w:rsid w:val="003938EC"/>
    <w:rsid w:val="003E44EA"/>
    <w:rsid w:val="003F5043"/>
    <w:rsid w:val="004164E3"/>
    <w:rsid w:val="00475EF7"/>
    <w:rsid w:val="004924A8"/>
    <w:rsid w:val="004A524B"/>
    <w:rsid w:val="004A7D85"/>
    <w:rsid w:val="005050E1"/>
    <w:rsid w:val="005104E7"/>
    <w:rsid w:val="00586607"/>
    <w:rsid w:val="0059027B"/>
    <w:rsid w:val="005B1114"/>
    <w:rsid w:val="005B65E0"/>
    <w:rsid w:val="005C1855"/>
    <w:rsid w:val="005C608F"/>
    <w:rsid w:val="005D4846"/>
    <w:rsid w:val="00640A37"/>
    <w:rsid w:val="00683D14"/>
    <w:rsid w:val="006C5100"/>
    <w:rsid w:val="006E0BFB"/>
    <w:rsid w:val="006F54BF"/>
    <w:rsid w:val="00733D00"/>
    <w:rsid w:val="0075525F"/>
    <w:rsid w:val="007742D5"/>
    <w:rsid w:val="007824F3"/>
    <w:rsid w:val="007A3134"/>
    <w:rsid w:val="007D00F8"/>
    <w:rsid w:val="007D5312"/>
    <w:rsid w:val="007E630A"/>
    <w:rsid w:val="00803AFB"/>
    <w:rsid w:val="00806FE5"/>
    <w:rsid w:val="00847B1D"/>
    <w:rsid w:val="00855021"/>
    <w:rsid w:val="00860656"/>
    <w:rsid w:val="00886C14"/>
    <w:rsid w:val="008C164B"/>
    <w:rsid w:val="008E7E85"/>
    <w:rsid w:val="00900F4F"/>
    <w:rsid w:val="00925FA1"/>
    <w:rsid w:val="00927875"/>
    <w:rsid w:val="00952DDB"/>
    <w:rsid w:val="00961E07"/>
    <w:rsid w:val="009939B7"/>
    <w:rsid w:val="009A1235"/>
    <w:rsid w:val="009B24EC"/>
    <w:rsid w:val="009C5DC0"/>
    <w:rsid w:val="009E3860"/>
    <w:rsid w:val="00A42786"/>
    <w:rsid w:val="00A432AF"/>
    <w:rsid w:val="00A57CB4"/>
    <w:rsid w:val="00A81FA1"/>
    <w:rsid w:val="00AB293C"/>
    <w:rsid w:val="00B02633"/>
    <w:rsid w:val="00B078BE"/>
    <w:rsid w:val="00B140D6"/>
    <w:rsid w:val="00B25EE8"/>
    <w:rsid w:val="00B929D3"/>
    <w:rsid w:val="00B93F6A"/>
    <w:rsid w:val="00C552F1"/>
    <w:rsid w:val="00C561BB"/>
    <w:rsid w:val="00CC1CB8"/>
    <w:rsid w:val="00D41615"/>
    <w:rsid w:val="00D42504"/>
    <w:rsid w:val="00D55F0B"/>
    <w:rsid w:val="00D56E0D"/>
    <w:rsid w:val="00DD5B80"/>
    <w:rsid w:val="00E01FF6"/>
    <w:rsid w:val="00E03CA9"/>
    <w:rsid w:val="00E06D3E"/>
    <w:rsid w:val="00EC1AEE"/>
    <w:rsid w:val="00EF3B89"/>
    <w:rsid w:val="00F413D5"/>
    <w:rsid w:val="00F72274"/>
    <w:rsid w:val="00FA72C9"/>
    <w:rsid w:val="00FD190B"/>
    <w:rsid w:val="00FD241F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3426A"/>
  <w15:docId w15:val="{D1305A6E-39BD-4FED-95DF-5FCDF916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0F1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Arial12">
    <w:name w:val="Style Arial 12"/>
    <w:rsid w:val="00F01C9B"/>
    <w:rPr>
      <w:rFonts w:ascii="Arial" w:hAnsi="Arial"/>
      <w:sz w:val="22"/>
    </w:rPr>
  </w:style>
  <w:style w:type="character" w:styleId="Hyperlink">
    <w:name w:val="Hyperlink"/>
    <w:uiPriority w:val="99"/>
    <w:rsid w:val="003C659E"/>
    <w:rPr>
      <w:color w:val="0000FF"/>
      <w:u w:val="single"/>
    </w:rPr>
  </w:style>
  <w:style w:type="table" w:styleId="Table3Deffects1">
    <w:name w:val="Table 3D effects 1"/>
    <w:basedOn w:val="TableNormal"/>
    <w:rsid w:val="0063524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9F1D8C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F1D8C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MinuteBody">
    <w:name w:val="Minute Body"/>
    <w:basedOn w:val="Normal"/>
    <w:rsid w:val="00ED68D1"/>
    <w:pPr>
      <w:ind w:firstLine="720"/>
      <w:jc w:val="both"/>
    </w:pPr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854554"/>
    <w:pPr>
      <w:spacing w:before="100" w:beforeAutospacing="1" w:after="100" w:afterAutospacing="1"/>
    </w:pPr>
    <w:rPr>
      <w:rFonts w:eastAsia="Calibri"/>
    </w:rPr>
  </w:style>
  <w:style w:type="character" w:styleId="Strong">
    <w:name w:val="Strong"/>
    <w:basedOn w:val="DefaultParagraphFont"/>
    <w:uiPriority w:val="22"/>
    <w:qFormat/>
    <w:rsid w:val="002C1167"/>
    <w:rPr>
      <w:b/>
      <w:bCs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C36D9A"/>
    <w:pPr>
      <w:ind w:left="720"/>
      <w:contextualSpacing/>
    </w:pPr>
  </w:style>
  <w:style w:type="character" w:styleId="Emphasis">
    <w:name w:val="Emphasis"/>
    <w:basedOn w:val="DefaultParagraphFont"/>
    <w:qFormat/>
    <w:rsid w:val="00FC6F9F"/>
    <w:rPr>
      <w:i/>
      <w:iCs/>
    </w:rPr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basedOn w:val="DefaultParagraphFont"/>
    <w:link w:val="ListParagraph"/>
    <w:uiPriority w:val="34"/>
    <w:locked/>
    <w:rsid w:val="00CB5A39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9540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40CF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7FE2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FF5B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F5B5F"/>
  </w:style>
  <w:style w:type="character" w:customStyle="1" w:styleId="eop">
    <w:name w:val="eop"/>
    <w:basedOn w:val="DefaultParagraphFont"/>
    <w:rsid w:val="00FF5B5F"/>
  </w:style>
  <w:style w:type="character" w:customStyle="1" w:styleId="spellingerror">
    <w:name w:val="spellingerror"/>
    <w:basedOn w:val="DefaultParagraphFont"/>
    <w:rsid w:val="00FF5B5F"/>
  </w:style>
  <w:style w:type="character" w:customStyle="1" w:styleId="contextualspellingandgrammarerror">
    <w:name w:val="contextualspellingandgrammarerror"/>
    <w:basedOn w:val="DefaultParagraphFont"/>
    <w:rsid w:val="00FF5B5F"/>
  </w:style>
  <w:style w:type="table" w:styleId="PlainTable1">
    <w:name w:val="Plain Table 1"/>
    <w:basedOn w:val="TableNormal"/>
    <w:uiPriority w:val="4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_msonormal"/>
    <w:basedOn w:val="Normal"/>
    <w:rsid w:val="00E57B49"/>
    <w:pPr>
      <w:spacing w:before="100" w:beforeAutospacing="1" w:after="100" w:afterAutospacing="1"/>
    </w:pPr>
  </w:style>
  <w:style w:type="character" w:customStyle="1" w:styleId="advancedproofingissue">
    <w:name w:val="advancedproofingissue"/>
    <w:basedOn w:val="DefaultParagraphFont"/>
    <w:rsid w:val="004B599B"/>
  </w:style>
  <w:style w:type="character" w:styleId="FollowedHyperlink">
    <w:name w:val="FollowedHyperlink"/>
    <w:basedOn w:val="DefaultParagraphFont"/>
    <w:semiHidden/>
    <w:unhideWhenUsed/>
    <w:rsid w:val="006B5D34"/>
    <w:rPr>
      <w:color w:val="800080" w:themeColor="followedHyperlink"/>
      <w:u w:val="single"/>
    </w:rPr>
  </w:style>
  <w:style w:type="paragraph" w:customStyle="1" w:styleId="xmsonormal0">
    <w:name w:val="xmsonormal"/>
    <w:basedOn w:val="Normal"/>
    <w:rsid w:val="00972F68"/>
    <w:pPr>
      <w:spacing w:before="100" w:beforeAutospacing="1" w:after="100" w:afterAutospacing="1"/>
    </w:pPr>
  </w:style>
  <w:style w:type="paragraph" w:customStyle="1" w:styleId="xxmsonormal0">
    <w:name w:val="xxmsonormal0"/>
    <w:basedOn w:val="Normal"/>
    <w:rsid w:val="00972F68"/>
    <w:pPr>
      <w:spacing w:before="100" w:beforeAutospacing="1" w:after="100" w:afterAutospacing="1"/>
    </w:pPr>
  </w:style>
  <w:style w:type="character" w:customStyle="1" w:styleId="pspdfkit-6um8mrhfmv4j3nvtw9x41bv9fb">
    <w:name w:val="pspdfkit-6um8mrhfmv4j3nvtw9x41bv9fb"/>
    <w:basedOn w:val="DefaultParagraphFont"/>
    <w:rsid w:val="001F60A5"/>
  </w:style>
  <w:style w:type="paragraph" w:customStyle="1" w:styleId="xxmsonormal">
    <w:name w:val="x_xmsonormal"/>
    <w:basedOn w:val="Normal"/>
    <w:rsid w:val="009A1C2A"/>
    <w:rPr>
      <w:rFonts w:ascii="Calibri" w:eastAsiaTheme="minorHAns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24B5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24B5E"/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Nicholas.Hardingham@midsuffolk.co.uk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idsuffolk.gov.uk/web/babergh/w/call-for-si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C8FB7A0714AC4B9966829B211BF72E" ma:contentTypeVersion="16" ma:contentTypeDescription="Create a new document." ma:contentTypeScope="" ma:versionID="972e62a91b33de05a9b4611d2872b65f">
  <xsd:schema xmlns:xsd="http://www.w3.org/2001/XMLSchema" xmlns:xs="http://www.w3.org/2001/XMLSchema" xmlns:p="http://schemas.microsoft.com/office/2006/metadata/properties" xmlns:ns2="1fa728a1-af95-4397-a7b1-441752472b9d" xmlns:ns3="815946f3-4bfd-43d4-b597-ca3cc7e17939" xmlns:ns4="75304046-ffad-4f70-9f4b-bbc776f1b690" targetNamespace="http://schemas.microsoft.com/office/2006/metadata/properties" ma:root="true" ma:fieldsID="28d1a02c0e37ddb631bfce0e39ce678f" ns2:_="" ns3:_="" ns4:_="">
    <xsd:import namespace="1fa728a1-af95-4397-a7b1-441752472b9d"/>
    <xsd:import namespace="815946f3-4bfd-43d4-b597-ca3cc7e17939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728a1-af95-4397-a7b1-441752472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946f3-4bfd-43d4-b597-ca3cc7e17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aefe8bb-92cb-488e-83a5-2f292290835c}" ma:internalName="TaxCatchAll" ma:showField="CatchAllData" ma:web="815946f3-4bfd-43d4-b597-ca3cc7e17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a728a1-af95-4397-a7b1-441752472b9d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GWzAVxokh6hTtoSXwrOjf0qYcg==">CgMxLjA4AHIhMUxfaVRYQWdCTHNxQ1AxZkxDRE1oVFk2X0dVVllSeXVZ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32E4E3-08C7-4BAE-B0D5-4B15EFAFD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a728a1-af95-4397-a7b1-441752472b9d"/>
    <ds:schemaRef ds:uri="815946f3-4bfd-43d4-b597-ca3cc7e17939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C15630-1A5C-4974-AC03-A0701ABE040A}">
  <ds:schemaRefs>
    <ds:schemaRef ds:uri="http://schemas.microsoft.com/office/2006/metadata/properties"/>
    <ds:schemaRef ds:uri="http://schemas.microsoft.com/office/infopath/2007/PartnerControls"/>
    <ds:schemaRef ds:uri="1fa728a1-af95-4397-a7b1-441752472b9d"/>
    <ds:schemaRef ds:uri="75304046-ffad-4f70-9f4b-bbc776f1b690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21AEE77-ED40-4D8F-B91F-A15C50AC9D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Nicholas Hardingham (Cllr)</cp:lastModifiedBy>
  <cp:revision>3</cp:revision>
  <dcterms:created xsi:type="dcterms:W3CDTF">2026-03-03T10:07:00Z</dcterms:created>
  <dcterms:modified xsi:type="dcterms:W3CDTF">2026-03-03T10:08:00Z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0x010100B2C8FB7A0714AC4B9966829B211BF72E</vt:lpwstr>
  </property>
  <property fmtid="{D5CDD505-2E9C-101B-9397-08002B2CF9AE}" pid="3" name="Order">
    <vt:r8>1102900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