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E4" w:rsidRDefault="00814DE4" w:rsidP="00814DE4">
      <w:pPr>
        <w:pStyle w:val="Heading1"/>
      </w:pPr>
      <w:r>
        <w:t>SUTTON-AT-HONE &amp; HAWLEY PARISH COUNCIL</w:t>
      </w:r>
    </w:p>
    <w:p w:rsidR="00814DE4" w:rsidRDefault="00814DE4" w:rsidP="00814DE4">
      <w:pPr>
        <w:jc w:val="center"/>
      </w:pPr>
    </w:p>
    <w:p w:rsidR="00814DE4" w:rsidRDefault="00814DE4" w:rsidP="00814DE4">
      <w:r>
        <w:t xml:space="preserve">01322 862291                                                                 </w:t>
      </w:r>
      <w:r>
        <w:tab/>
      </w:r>
      <w:r>
        <w:tab/>
        <w:t>53 Main Road</w:t>
      </w:r>
    </w:p>
    <w:p w:rsidR="00814DE4" w:rsidRDefault="00814DE4" w:rsidP="00814DE4">
      <w:r>
        <w:t xml:space="preserve">                                                                                             </w:t>
      </w:r>
      <w:r>
        <w:tab/>
      </w:r>
      <w:r>
        <w:tab/>
        <w:t>Sutton-at-Hone</w:t>
      </w:r>
    </w:p>
    <w:p w:rsidR="00814DE4" w:rsidRDefault="00814DE4" w:rsidP="00814DE4">
      <w:r>
        <w:t xml:space="preserve">                                                                                             </w:t>
      </w:r>
      <w:r>
        <w:tab/>
      </w:r>
      <w:r>
        <w:tab/>
        <w:t>Dartford, Kent</w:t>
      </w:r>
    </w:p>
    <w:p w:rsidR="00814DE4" w:rsidRDefault="00814DE4" w:rsidP="00814DE4">
      <w:r>
        <w:t xml:space="preserve">                                                                                             </w:t>
      </w:r>
      <w:r>
        <w:tab/>
      </w:r>
      <w:r>
        <w:tab/>
        <w:t>DA4 9HQ</w:t>
      </w:r>
    </w:p>
    <w:p w:rsidR="00814DE4" w:rsidRDefault="00814DE4" w:rsidP="00814DE4"/>
    <w:p w:rsidR="00814DE4" w:rsidRDefault="00814DE4" w:rsidP="00814DE4">
      <w:r>
        <w:t>You are hereby summoned to attend a meeting of the Sutton-at-Hone &amp; Hawley Parish Council to be held on Thursday 19</w:t>
      </w:r>
      <w:r w:rsidRPr="00814DE4">
        <w:rPr>
          <w:vertAlign w:val="superscript"/>
        </w:rPr>
        <w:t>th</w:t>
      </w:r>
      <w:r>
        <w:t xml:space="preserve"> January 2017 at 7.30pm in the Parish Room where the following business will be transacted:</w:t>
      </w:r>
    </w:p>
    <w:p w:rsidR="00814DE4" w:rsidRDefault="00814DE4" w:rsidP="00814DE4"/>
    <w:p w:rsidR="00814DE4" w:rsidRPr="00EF3F73" w:rsidRDefault="00814DE4" w:rsidP="00814DE4">
      <w:pPr>
        <w:rPr>
          <w:b/>
          <w:sz w:val="32"/>
          <w:szCs w:val="32"/>
        </w:rPr>
      </w:pPr>
      <w:r w:rsidRPr="00EF3F73">
        <w:rPr>
          <w:b/>
          <w:sz w:val="32"/>
          <w:szCs w:val="32"/>
        </w:rPr>
        <w:t>Chairman’s statement</w:t>
      </w:r>
    </w:p>
    <w:p w:rsidR="00814DE4" w:rsidRDefault="00814DE4" w:rsidP="00814DE4"/>
    <w:p w:rsidR="00814DE4" w:rsidRDefault="00814DE4" w:rsidP="00814DE4">
      <w:pPr>
        <w:rPr>
          <w:b/>
          <w:bCs/>
        </w:rPr>
      </w:pPr>
      <w:r>
        <w:rPr>
          <w:b/>
          <w:bCs/>
        </w:rPr>
        <w:t>1.            APOLOGIES FOR ABSENCE</w:t>
      </w:r>
    </w:p>
    <w:p w:rsidR="00814DE4" w:rsidRDefault="00814DE4" w:rsidP="00814DE4"/>
    <w:p w:rsidR="00814DE4" w:rsidRDefault="00814DE4" w:rsidP="00814DE4">
      <w:pPr>
        <w:rPr>
          <w:b/>
          <w:bCs/>
        </w:rPr>
      </w:pPr>
      <w:r>
        <w:rPr>
          <w:b/>
          <w:bCs/>
        </w:rPr>
        <w:t>2.            DECLARATIONS OF INTEREST</w:t>
      </w:r>
    </w:p>
    <w:p w:rsidR="00814DE4" w:rsidRDefault="00814DE4" w:rsidP="00814DE4">
      <w:pPr>
        <w:rPr>
          <w:b/>
          <w:bCs/>
        </w:rPr>
      </w:pPr>
    </w:p>
    <w:p w:rsidR="00814DE4" w:rsidRDefault="00814DE4" w:rsidP="00814DE4">
      <w:pPr>
        <w:rPr>
          <w:b/>
          <w:bCs/>
        </w:rPr>
      </w:pPr>
      <w:r>
        <w:rPr>
          <w:b/>
          <w:bCs/>
        </w:rPr>
        <w:tab/>
        <w:t xml:space="preserve">   a)</w:t>
      </w:r>
      <w:r>
        <w:rPr>
          <w:b/>
          <w:bCs/>
        </w:rPr>
        <w:tab/>
        <w:t>UPDATE OF DECLARATIONS OF INTEREST</w:t>
      </w:r>
    </w:p>
    <w:p w:rsidR="00814DE4" w:rsidRDefault="00814DE4" w:rsidP="00814DE4">
      <w:pPr>
        <w:rPr>
          <w:b/>
          <w:bCs/>
        </w:rPr>
      </w:pPr>
    </w:p>
    <w:p w:rsidR="00814DE4" w:rsidRDefault="00814DE4" w:rsidP="00814DE4">
      <w:pPr>
        <w:rPr>
          <w:b/>
          <w:bCs/>
        </w:rPr>
      </w:pPr>
      <w:r>
        <w:rPr>
          <w:b/>
          <w:bCs/>
        </w:rPr>
        <w:tab/>
        <w:t xml:space="preserve">   b)</w:t>
      </w:r>
      <w:r>
        <w:rPr>
          <w:b/>
          <w:bCs/>
        </w:rPr>
        <w:tab/>
        <w:t>UPDATES FOR THIS MEETING</w:t>
      </w:r>
    </w:p>
    <w:p w:rsidR="00814DE4" w:rsidRDefault="00814DE4" w:rsidP="00814DE4">
      <w:pPr>
        <w:rPr>
          <w:b/>
          <w:bCs/>
        </w:rPr>
      </w:pPr>
    </w:p>
    <w:p w:rsidR="00814DE4" w:rsidRDefault="00814DE4" w:rsidP="00814DE4">
      <w:pPr>
        <w:rPr>
          <w:b/>
          <w:bCs/>
        </w:rPr>
      </w:pPr>
      <w:r>
        <w:rPr>
          <w:b/>
          <w:bCs/>
        </w:rPr>
        <w:tab/>
        <w:t xml:space="preserve">   c)</w:t>
      </w:r>
      <w:r>
        <w:rPr>
          <w:b/>
          <w:bCs/>
        </w:rPr>
        <w:tab/>
        <w:t>DISPENSATION TO DISCUSS COUNCIL BUDGET</w:t>
      </w:r>
    </w:p>
    <w:p w:rsidR="00814DE4" w:rsidRDefault="00814DE4" w:rsidP="00814DE4"/>
    <w:p w:rsidR="00814DE4" w:rsidRDefault="00814DE4" w:rsidP="00814DE4">
      <w:pPr>
        <w:rPr>
          <w:b/>
          <w:bCs/>
        </w:rPr>
      </w:pPr>
      <w:r>
        <w:rPr>
          <w:b/>
          <w:bCs/>
        </w:rPr>
        <w:t>3.            MANAGEMENT</w:t>
      </w:r>
    </w:p>
    <w:p w:rsidR="00814DE4" w:rsidRDefault="00814DE4" w:rsidP="00814DE4"/>
    <w:p w:rsidR="00814DE4" w:rsidRDefault="00814DE4" w:rsidP="00814DE4">
      <w:r>
        <w:t xml:space="preserve">a)            </w:t>
      </w:r>
      <w:r>
        <w:rPr>
          <w:u w:val="single"/>
        </w:rPr>
        <w:t>Accounts.</w:t>
      </w:r>
      <w:r>
        <w:t xml:space="preserve">    To approve the payment of the following accounts:</w:t>
      </w:r>
    </w:p>
    <w:p w:rsidR="00117C4E" w:rsidRPr="00A9096E" w:rsidRDefault="00117C4E" w:rsidP="00814DE4">
      <w:pPr>
        <w:rPr>
          <w:b/>
        </w:rPr>
      </w:pPr>
      <w:r w:rsidRPr="00A9096E">
        <w:rPr>
          <w:b/>
        </w:rPr>
        <w:t>General</w:t>
      </w:r>
    </w:p>
    <w:p w:rsidR="00117C4E" w:rsidRDefault="00117C4E" w:rsidP="00814DE4">
      <w:r>
        <w:t>GSG Services</w:t>
      </w:r>
      <w:r>
        <w:tab/>
      </w:r>
      <w:r>
        <w:tab/>
      </w:r>
      <w:r w:rsidR="0005786A">
        <w:tab/>
        <w:t>Grounds Maintenance</w:t>
      </w:r>
      <w:r w:rsidR="008545C7">
        <w:tab/>
      </w:r>
      <w:r w:rsidR="008545C7">
        <w:tab/>
      </w:r>
      <w:r w:rsidR="008545C7">
        <w:tab/>
      </w:r>
      <w:r w:rsidR="008545C7">
        <w:tab/>
        <w:t>£940.00</w:t>
      </w:r>
    </w:p>
    <w:p w:rsidR="00530C9A" w:rsidRDefault="00530C9A" w:rsidP="00814DE4">
      <w:r>
        <w:t>Thames water</w:t>
      </w:r>
      <w:r>
        <w:tab/>
      </w:r>
      <w:r>
        <w:tab/>
      </w:r>
      <w:r>
        <w:tab/>
        <w:t>Pars Lane Pavilion</w:t>
      </w:r>
      <w:r>
        <w:tab/>
      </w:r>
      <w:r>
        <w:tab/>
      </w:r>
      <w:r>
        <w:tab/>
      </w:r>
      <w:r>
        <w:tab/>
        <w:t>£102.23</w:t>
      </w:r>
    </w:p>
    <w:p w:rsidR="005C6BD7" w:rsidRDefault="005C6BD7" w:rsidP="00814DE4">
      <w:r>
        <w:t>Thames Water</w:t>
      </w:r>
      <w:r>
        <w:tab/>
      </w:r>
      <w:r>
        <w:tab/>
      </w:r>
      <w:r>
        <w:tab/>
        <w:t>Parish Rooms</w:t>
      </w:r>
      <w:r>
        <w:tab/>
      </w:r>
      <w:r>
        <w:tab/>
      </w:r>
      <w:r>
        <w:tab/>
      </w:r>
      <w:r>
        <w:tab/>
      </w:r>
      <w:r>
        <w:tab/>
        <w:t>£44.18</w:t>
      </w:r>
      <w:bookmarkStart w:id="0" w:name="_GoBack"/>
      <w:bookmarkEnd w:id="0"/>
    </w:p>
    <w:p w:rsidR="00530C9A" w:rsidRDefault="00530C9A" w:rsidP="00814DE4">
      <w:proofErr w:type="spellStart"/>
      <w:r>
        <w:t>Appt</w:t>
      </w:r>
      <w:proofErr w:type="spellEnd"/>
      <w:r>
        <w:t xml:space="preserve"> Bus Machines</w:t>
      </w:r>
      <w:r>
        <w:tab/>
      </w:r>
      <w:r>
        <w:tab/>
        <w:t>Printer/copying</w:t>
      </w:r>
      <w:r>
        <w:tab/>
      </w:r>
      <w:r>
        <w:tab/>
      </w:r>
      <w:r>
        <w:tab/>
      </w:r>
      <w:r>
        <w:tab/>
        <w:t>£49.04</w:t>
      </w:r>
    </w:p>
    <w:p w:rsidR="00530C9A" w:rsidRDefault="00530C9A" w:rsidP="00814DE4">
      <w:r>
        <w:t>Nat Trust</w:t>
      </w:r>
      <w:r>
        <w:tab/>
      </w:r>
      <w:r>
        <w:tab/>
      </w:r>
      <w:r>
        <w:tab/>
        <w:t>Orchard-Licence</w:t>
      </w:r>
      <w:r>
        <w:tab/>
      </w:r>
      <w:r>
        <w:tab/>
      </w:r>
      <w:r>
        <w:tab/>
      </w:r>
      <w:r>
        <w:tab/>
        <w:t>£100.00</w:t>
      </w:r>
    </w:p>
    <w:p w:rsidR="00117C4E" w:rsidRPr="00A9096E" w:rsidRDefault="00117C4E" w:rsidP="00814DE4">
      <w:pPr>
        <w:rPr>
          <w:b/>
        </w:rPr>
      </w:pPr>
      <w:r w:rsidRPr="00A9096E">
        <w:rPr>
          <w:b/>
        </w:rPr>
        <w:t>Burial</w:t>
      </w:r>
    </w:p>
    <w:p w:rsidR="00A9096E" w:rsidRDefault="00A9096E" w:rsidP="00814DE4">
      <w:r>
        <w:t>Veolia</w:t>
      </w:r>
      <w:r>
        <w:tab/>
      </w:r>
      <w:r>
        <w:tab/>
      </w:r>
      <w:r>
        <w:tab/>
      </w:r>
      <w:r>
        <w:tab/>
        <w:t>Rubbish Removal</w:t>
      </w:r>
      <w:r w:rsidR="00530C9A">
        <w:tab/>
      </w:r>
      <w:r w:rsidR="00530C9A">
        <w:tab/>
      </w:r>
      <w:r w:rsidR="00530C9A">
        <w:tab/>
      </w:r>
      <w:r w:rsidR="00530C9A">
        <w:tab/>
        <w:t>£134.46</w:t>
      </w:r>
    </w:p>
    <w:p w:rsidR="00530C9A" w:rsidRDefault="00530C9A" w:rsidP="00814DE4">
      <w:proofErr w:type="spellStart"/>
      <w:r>
        <w:t>Darent</w:t>
      </w:r>
      <w:proofErr w:type="spellEnd"/>
      <w:r>
        <w:t xml:space="preserve"> Valley Landscapes</w:t>
      </w:r>
      <w:r>
        <w:tab/>
        <w:t>Grounds Maintenance</w:t>
      </w:r>
      <w:r>
        <w:tab/>
      </w:r>
      <w:r>
        <w:tab/>
      </w:r>
      <w:r>
        <w:tab/>
      </w:r>
      <w:r>
        <w:tab/>
        <w:t>£520</w:t>
      </w:r>
    </w:p>
    <w:p w:rsidR="00117C4E" w:rsidRPr="00A9096E" w:rsidRDefault="00117C4E" w:rsidP="00814DE4">
      <w:pPr>
        <w:rPr>
          <w:b/>
        </w:rPr>
      </w:pPr>
      <w:r w:rsidRPr="00A9096E">
        <w:rPr>
          <w:b/>
        </w:rPr>
        <w:t>Lighting</w:t>
      </w:r>
    </w:p>
    <w:p w:rsidR="00A9096E" w:rsidRDefault="00A9096E" w:rsidP="00814DE4">
      <w:r>
        <w:t>EDF Energy</w:t>
      </w:r>
      <w:r>
        <w:tab/>
      </w:r>
      <w:r>
        <w:tab/>
      </w:r>
      <w:r>
        <w:tab/>
        <w:t xml:space="preserve">St </w:t>
      </w:r>
      <w:proofErr w:type="spellStart"/>
      <w:r>
        <w:t>Ltg</w:t>
      </w:r>
      <w:proofErr w:type="spellEnd"/>
      <w:r>
        <w:t xml:space="preserve"> Energy</w:t>
      </w:r>
      <w:r w:rsidR="00530C9A">
        <w:tab/>
      </w:r>
      <w:r w:rsidR="00530C9A">
        <w:tab/>
      </w:r>
      <w:r w:rsidR="00530C9A">
        <w:tab/>
      </w:r>
      <w:r w:rsidR="00530C9A">
        <w:tab/>
      </w:r>
      <w:r w:rsidR="00530C9A">
        <w:tab/>
        <w:t>£363.96</w:t>
      </w:r>
    </w:p>
    <w:p w:rsidR="00814DE4" w:rsidRDefault="00530C9A" w:rsidP="00814DE4">
      <w:r>
        <w:t>Streetlights</w:t>
      </w:r>
      <w:r>
        <w:tab/>
      </w:r>
      <w:r>
        <w:tab/>
      </w:r>
      <w:r>
        <w:tab/>
        <w:t>Repairs</w:t>
      </w:r>
      <w:r>
        <w:tab/>
      </w:r>
      <w:r>
        <w:tab/>
      </w:r>
      <w:r>
        <w:tab/>
      </w:r>
      <w:r>
        <w:tab/>
      </w:r>
      <w:r>
        <w:tab/>
        <w:t>£33.00</w:t>
      </w:r>
    </w:p>
    <w:p w:rsidR="008545C7" w:rsidRDefault="008545C7" w:rsidP="00814DE4"/>
    <w:p w:rsidR="00814DE4" w:rsidRDefault="00814DE4" w:rsidP="00814DE4">
      <w:r>
        <w:t xml:space="preserve">b)            </w:t>
      </w:r>
      <w:r>
        <w:rPr>
          <w:u w:val="single"/>
        </w:rPr>
        <w:t>Minutes</w:t>
      </w:r>
      <w:r>
        <w:t>.       To approve as a correct record Minutes of the meeting held on</w:t>
      </w:r>
      <w:r w:rsidR="00A9096E">
        <w:t xml:space="preserve"> </w:t>
      </w:r>
      <w:r w:rsidR="0005786A">
        <w:t>15</w:t>
      </w:r>
      <w:r w:rsidR="0005786A" w:rsidRPr="0005786A">
        <w:rPr>
          <w:vertAlign w:val="superscript"/>
        </w:rPr>
        <w:t>th</w:t>
      </w:r>
      <w:r w:rsidR="0005786A">
        <w:t xml:space="preserve"> Dec 2016</w:t>
      </w:r>
      <w:r>
        <w:t>, a copy of which has been circulated.</w:t>
      </w:r>
    </w:p>
    <w:p w:rsidR="00814DE4" w:rsidRDefault="00814DE4" w:rsidP="00814DE4"/>
    <w:p w:rsidR="00814DE4" w:rsidRDefault="00814DE4" w:rsidP="00814DE4">
      <w:r>
        <w:t xml:space="preserve">c)            </w:t>
      </w:r>
      <w:r>
        <w:rPr>
          <w:u w:val="single"/>
        </w:rPr>
        <w:t>Matters arising from minutes not detailed on the agenda</w:t>
      </w:r>
      <w:r>
        <w:t>.</w:t>
      </w:r>
    </w:p>
    <w:p w:rsidR="00814DE4" w:rsidRDefault="00814DE4" w:rsidP="00814DE4"/>
    <w:p w:rsidR="00814DE4" w:rsidRDefault="00814DE4" w:rsidP="00814DE4">
      <w:pPr>
        <w:rPr>
          <w:u w:val="single"/>
        </w:rPr>
      </w:pPr>
      <w:r>
        <w:t xml:space="preserve">d)            </w:t>
      </w:r>
      <w:r>
        <w:rPr>
          <w:u w:val="single"/>
        </w:rPr>
        <w:t>Items for discussion</w:t>
      </w:r>
    </w:p>
    <w:p w:rsidR="00814DE4" w:rsidRDefault="00814DE4" w:rsidP="00814DE4">
      <w:pPr>
        <w:rPr>
          <w:u w:val="single"/>
        </w:rPr>
      </w:pPr>
    </w:p>
    <w:p w:rsidR="00814DE4" w:rsidRDefault="00814DE4" w:rsidP="00814DE4">
      <w:r>
        <w:rPr>
          <w:u w:val="single"/>
        </w:rPr>
        <w:t>Sports Pavilion &amp; Rec Grounds.</w:t>
      </w:r>
      <w:r>
        <w:tab/>
        <w:t>Update</w:t>
      </w:r>
    </w:p>
    <w:p w:rsidR="00814DE4" w:rsidRDefault="00814DE4" w:rsidP="00814DE4"/>
    <w:p w:rsidR="00814DE4" w:rsidRPr="00814DE4" w:rsidRDefault="00814DE4" w:rsidP="00814DE4">
      <w:r w:rsidRPr="00347254">
        <w:rPr>
          <w:u w:val="single"/>
        </w:rPr>
        <w:t>Jubilee Field</w:t>
      </w:r>
      <w:r>
        <w:tab/>
      </w:r>
      <w:r>
        <w:tab/>
        <w:t>Update</w:t>
      </w:r>
    </w:p>
    <w:p w:rsidR="00814DE4" w:rsidRPr="00347254" w:rsidRDefault="00814DE4" w:rsidP="00814DE4">
      <w:pPr>
        <w:rPr>
          <w:u w:val="single"/>
        </w:rPr>
      </w:pPr>
    </w:p>
    <w:p w:rsidR="00814DE4" w:rsidRPr="00814DE4" w:rsidRDefault="00814DE4" w:rsidP="00814DE4">
      <w:r w:rsidRPr="00347254">
        <w:rPr>
          <w:u w:val="single"/>
        </w:rPr>
        <w:lastRenderedPageBreak/>
        <w:t>Hawley Pavilion</w:t>
      </w:r>
      <w:r>
        <w:tab/>
        <w:t>Update</w:t>
      </w:r>
      <w:r w:rsidR="008545C7">
        <w:t xml:space="preserve"> following meeting held on 15</w:t>
      </w:r>
      <w:r w:rsidR="008545C7" w:rsidRPr="008545C7">
        <w:rPr>
          <w:vertAlign w:val="superscript"/>
        </w:rPr>
        <w:t>th</w:t>
      </w:r>
      <w:r w:rsidR="008545C7">
        <w:t xml:space="preserve"> Jan 2017</w:t>
      </w:r>
    </w:p>
    <w:p w:rsidR="00814DE4" w:rsidRDefault="00814DE4" w:rsidP="00814DE4">
      <w:pPr>
        <w:rPr>
          <w:u w:val="single"/>
        </w:rPr>
      </w:pPr>
    </w:p>
    <w:p w:rsidR="00814DE4" w:rsidRDefault="00814DE4" w:rsidP="00814DE4">
      <w:r>
        <w:rPr>
          <w:u w:val="single"/>
        </w:rPr>
        <w:t>Budget 2017/18</w:t>
      </w:r>
      <w:r>
        <w:tab/>
        <w:t>Proposal</w:t>
      </w:r>
      <w:r w:rsidR="0005786A">
        <w:t>: T</w:t>
      </w:r>
      <w:r>
        <w:t>o ratify the budget for 2017/18 as agreed at full council meeting Dec 2016</w:t>
      </w:r>
    </w:p>
    <w:p w:rsidR="00D05CDC" w:rsidRDefault="00D05CDC" w:rsidP="00814DE4"/>
    <w:p w:rsidR="00D05CDC" w:rsidRPr="00814DE4" w:rsidRDefault="00D05CDC" w:rsidP="00814DE4">
      <w:r w:rsidRPr="00D05CDC">
        <w:rPr>
          <w:u w:val="single"/>
        </w:rPr>
        <w:t>Community Fun Day/Fete</w:t>
      </w:r>
      <w:r w:rsidR="00530C9A">
        <w:tab/>
      </w:r>
      <w:r w:rsidR="00530C9A">
        <w:tab/>
        <w:t>Proposal: To hold another summer event</w:t>
      </w:r>
      <w:r>
        <w:t xml:space="preserve"> but combine with other </w:t>
      </w:r>
      <w:r w:rsidR="00530C9A">
        <w:t xml:space="preserve">local </w:t>
      </w:r>
      <w:r>
        <w:t xml:space="preserve">groups as a Community Fun Day. </w:t>
      </w:r>
    </w:p>
    <w:p w:rsidR="00814DE4" w:rsidRDefault="00814DE4" w:rsidP="00814DE4"/>
    <w:p w:rsidR="00814DE4" w:rsidRDefault="00814DE4" w:rsidP="00814DE4">
      <w:r>
        <w:t xml:space="preserve">e)             </w:t>
      </w:r>
      <w:r>
        <w:rPr>
          <w:u w:val="single"/>
        </w:rPr>
        <w:t>Items for information</w:t>
      </w:r>
    </w:p>
    <w:p w:rsidR="00814DE4" w:rsidRDefault="00814DE4" w:rsidP="00814DE4"/>
    <w:p w:rsidR="00814DE4" w:rsidRDefault="00814DE4" w:rsidP="00814DE4">
      <w:r>
        <w:t>f)</w:t>
      </w:r>
      <w:r>
        <w:tab/>
        <w:t xml:space="preserve">    </w:t>
      </w:r>
      <w:r>
        <w:rPr>
          <w:u w:val="single"/>
        </w:rPr>
        <w:t>Parish Councillors Report</w:t>
      </w:r>
    </w:p>
    <w:p w:rsidR="00814DE4" w:rsidRDefault="00814DE4" w:rsidP="00814DE4"/>
    <w:p w:rsidR="00814DE4" w:rsidRDefault="00814DE4" w:rsidP="00814DE4">
      <w:pPr>
        <w:rPr>
          <w:u w:val="single"/>
        </w:rPr>
      </w:pPr>
      <w:r>
        <w:t>g)</w:t>
      </w:r>
      <w:r>
        <w:tab/>
        <w:t xml:space="preserve">    </w:t>
      </w:r>
      <w:r>
        <w:rPr>
          <w:u w:val="single"/>
        </w:rPr>
        <w:t>Ward member’s R</w:t>
      </w:r>
      <w:r w:rsidRPr="00556B4F">
        <w:rPr>
          <w:u w:val="single"/>
        </w:rPr>
        <w:t>eport</w:t>
      </w:r>
    </w:p>
    <w:p w:rsidR="00814DE4" w:rsidRDefault="00814DE4" w:rsidP="00814DE4"/>
    <w:p w:rsidR="00814DE4" w:rsidRDefault="00814DE4" w:rsidP="00814DE4">
      <w:r>
        <w:t>h)</w:t>
      </w:r>
      <w:r>
        <w:tab/>
        <w:t xml:space="preserve">    </w:t>
      </w:r>
      <w:r w:rsidRPr="00411B15">
        <w:rPr>
          <w:u w:val="single"/>
        </w:rPr>
        <w:t>Clerk’s Report</w:t>
      </w:r>
    </w:p>
    <w:p w:rsidR="00814DE4" w:rsidRDefault="00814DE4" w:rsidP="00814DE4"/>
    <w:p w:rsidR="00814DE4" w:rsidRDefault="00814DE4" w:rsidP="00814DE4">
      <w:pPr>
        <w:rPr>
          <w:u w:val="single"/>
        </w:rPr>
      </w:pPr>
      <w:proofErr w:type="spellStart"/>
      <w:r>
        <w:t>i</w:t>
      </w:r>
      <w:proofErr w:type="spellEnd"/>
      <w:r>
        <w:t>)</w:t>
      </w:r>
      <w:r>
        <w:tab/>
        <w:t xml:space="preserve">    </w:t>
      </w:r>
      <w:r>
        <w:rPr>
          <w:u w:val="single"/>
        </w:rPr>
        <w:t>Questions from public &amp; press</w:t>
      </w:r>
    </w:p>
    <w:p w:rsidR="00814DE4" w:rsidRDefault="00814DE4" w:rsidP="00814DE4"/>
    <w:p w:rsidR="00814DE4" w:rsidRDefault="00814DE4" w:rsidP="00814DE4">
      <w:r>
        <w:t>j)</w:t>
      </w:r>
      <w:r>
        <w:tab/>
      </w:r>
      <w:r w:rsidRPr="00814DE4">
        <w:rPr>
          <w:u w:val="single"/>
        </w:rPr>
        <w:t>Borough Matters</w:t>
      </w:r>
      <w:r>
        <w:t xml:space="preserve">. </w:t>
      </w:r>
    </w:p>
    <w:p w:rsidR="00814DE4" w:rsidRDefault="00814DE4" w:rsidP="00814DE4"/>
    <w:p w:rsidR="00814DE4" w:rsidRDefault="00814DE4" w:rsidP="00814DE4">
      <w:r>
        <w:t>k)</w:t>
      </w:r>
      <w:r>
        <w:tab/>
        <w:t>Any other business</w:t>
      </w:r>
    </w:p>
    <w:p w:rsidR="00814DE4" w:rsidRDefault="00814DE4" w:rsidP="00814DE4"/>
    <w:p w:rsidR="00814DE4" w:rsidRDefault="00814DE4" w:rsidP="00814DE4">
      <w:r>
        <w:t xml:space="preserve">4.            PLANNING </w:t>
      </w:r>
    </w:p>
    <w:p w:rsidR="00814DE4" w:rsidRDefault="00814DE4" w:rsidP="00814DE4">
      <w:r>
        <w:t xml:space="preserve">As determined by the planning </w:t>
      </w:r>
      <w:proofErr w:type="spellStart"/>
      <w:r>
        <w:t>sub committee</w:t>
      </w:r>
      <w:proofErr w:type="spellEnd"/>
      <w:r>
        <w:t>;</w:t>
      </w:r>
      <w:r w:rsidR="00D05CDC">
        <w:tab/>
      </w:r>
      <w:r w:rsidR="00D05CDC">
        <w:tab/>
        <w:t>No objections</w:t>
      </w:r>
    </w:p>
    <w:p w:rsidR="00D05CDC" w:rsidRDefault="00D05CDC" w:rsidP="00D05CDC">
      <w:pPr>
        <w:spacing w:line="240" w:lineRule="atLeast"/>
        <w:ind w:left="-567" w:right="-23"/>
        <w:rPr>
          <w:bCs/>
        </w:rPr>
      </w:pPr>
    </w:p>
    <w:p w:rsidR="00D05CDC" w:rsidRPr="00D05CDC" w:rsidRDefault="00D05CDC" w:rsidP="00D05CDC">
      <w:pPr>
        <w:spacing w:line="240" w:lineRule="atLeast"/>
        <w:ind w:left="-567" w:right="-23"/>
        <w:rPr>
          <w:b/>
        </w:rPr>
      </w:pPr>
      <w:r w:rsidRPr="00D05CDC">
        <w:rPr>
          <w:b/>
          <w:bCs/>
        </w:rPr>
        <w:t xml:space="preserve">Hawley </w:t>
      </w:r>
      <w:proofErr w:type="gramStart"/>
      <w:r w:rsidRPr="00D05CDC">
        <w:rPr>
          <w:b/>
          <w:bCs/>
        </w:rPr>
        <w:t>Kitchen  Hawley</w:t>
      </w:r>
      <w:proofErr w:type="gramEnd"/>
      <w:r w:rsidRPr="00D05CDC">
        <w:rPr>
          <w:b/>
          <w:bCs/>
        </w:rPr>
        <w:t xml:space="preserve"> Road Hawley DA1 1PX </w:t>
      </w:r>
    </w:p>
    <w:p w:rsidR="00D05CDC" w:rsidRPr="00D05CDC" w:rsidRDefault="00D05CDC" w:rsidP="00D05CDC">
      <w:pPr>
        <w:spacing w:line="240" w:lineRule="atLeast"/>
        <w:ind w:left="-567" w:right="-306"/>
        <w:jc w:val="both"/>
        <w:rPr>
          <w:bCs/>
        </w:rPr>
      </w:pPr>
    </w:p>
    <w:p w:rsidR="00D05CDC" w:rsidRPr="00D05CDC" w:rsidRDefault="00D05CDC" w:rsidP="00D05CDC">
      <w:pPr>
        <w:spacing w:line="240" w:lineRule="atLeast"/>
        <w:ind w:left="-567" w:right="-306"/>
        <w:jc w:val="both"/>
        <w:rPr>
          <w:bCs/>
        </w:rPr>
      </w:pPr>
      <w:r w:rsidRPr="00D05CDC">
        <w:rPr>
          <w:bCs/>
        </w:rPr>
        <w:t>Application for variation of condition 2 (list of approved drawing numbers) of planning permission DA/15/01435/FUL to allow for the accommodation of a larger extractor system on the roof to meet environmental requirements</w:t>
      </w:r>
    </w:p>
    <w:p w:rsidR="00814DE4" w:rsidRDefault="00814DE4" w:rsidP="00814DE4"/>
    <w:p w:rsidR="00814DE4" w:rsidRDefault="00814DE4" w:rsidP="00814DE4"/>
    <w:p w:rsidR="00814DE4" w:rsidRDefault="00814DE4" w:rsidP="00814DE4"/>
    <w:p w:rsidR="00814DE4" w:rsidRDefault="00814DE4" w:rsidP="00814DE4">
      <w:pPr>
        <w:rPr>
          <w:rFonts w:ascii="Forte" w:hAnsi="Forte"/>
          <w:color w:val="4BACC6"/>
        </w:rPr>
      </w:pPr>
      <w:r>
        <w:rPr>
          <w:rFonts w:ascii="Forte" w:hAnsi="Forte"/>
          <w:color w:val="4BACC6"/>
        </w:rPr>
        <w:t>Kathryn Gale</w:t>
      </w:r>
    </w:p>
    <w:p w:rsidR="00814DE4" w:rsidRPr="001E1DCF" w:rsidRDefault="00814DE4" w:rsidP="00814DE4">
      <w:pPr>
        <w:rPr>
          <w:rFonts w:ascii="Forte" w:hAnsi="Forte"/>
          <w:color w:val="4BACC6"/>
        </w:rPr>
      </w:pPr>
    </w:p>
    <w:p w:rsidR="00814DE4" w:rsidRDefault="00814DE4" w:rsidP="00814DE4">
      <w:r>
        <w:t xml:space="preserve">Clerk to the Parish Council         </w:t>
      </w:r>
    </w:p>
    <w:p w:rsidR="00814DE4" w:rsidRDefault="00814DE4" w:rsidP="00814DE4"/>
    <w:p w:rsidR="00F44829" w:rsidRDefault="00F44829"/>
    <w:sectPr w:rsidR="00F44829" w:rsidSect="00814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E4"/>
    <w:rsid w:val="00006AA5"/>
    <w:rsid w:val="0005786A"/>
    <w:rsid w:val="00081A5B"/>
    <w:rsid w:val="000E47AB"/>
    <w:rsid w:val="000E5228"/>
    <w:rsid w:val="00117C4E"/>
    <w:rsid w:val="001678F1"/>
    <w:rsid w:val="00175246"/>
    <w:rsid w:val="001B0FD7"/>
    <w:rsid w:val="001E597E"/>
    <w:rsid w:val="001E7844"/>
    <w:rsid w:val="00253B8A"/>
    <w:rsid w:val="00270DEE"/>
    <w:rsid w:val="00272BFD"/>
    <w:rsid w:val="002B0CAC"/>
    <w:rsid w:val="002D3B2D"/>
    <w:rsid w:val="00304A02"/>
    <w:rsid w:val="0032349F"/>
    <w:rsid w:val="00336753"/>
    <w:rsid w:val="00354981"/>
    <w:rsid w:val="003A53D1"/>
    <w:rsid w:val="003A6B6B"/>
    <w:rsid w:val="003B71ED"/>
    <w:rsid w:val="003C68D2"/>
    <w:rsid w:val="003D3636"/>
    <w:rsid w:val="003E21A2"/>
    <w:rsid w:val="00482312"/>
    <w:rsid w:val="004B654C"/>
    <w:rsid w:val="00523576"/>
    <w:rsid w:val="00530C9A"/>
    <w:rsid w:val="005C232A"/>
    <w:rsid w:val="005C6BD7"/>
    <w:rsid w:val="005E524F"/>
    <w:rsid w:val="005F2D43"/>
    <w:rsid w:val="005F5373"/>
    <w:rsid w:val="006F2C69"/>
    <w:rsid w:val="007152D3"/>
    <w:rsid w:val="0071571B"/>
    <w:rsid w:val="0074346B"/>
    <w:rsid w:val="007833C1"/>
    <w:rsid w:val="007927BB"/>
    <w:rsid w:val="00814DE4"/>
    <w:rsid w:val="0083139C"/>
    <w:rsid w:val="008545C7"/>
    <w:rsid w:val="00895A5C"/>
    <w:rsid w:val="00942C3C"/>
    <w:rsid w:val="009509B3"/>
    <w:rsid w:val="00996CD8"/>
    <w:rsid w:val="009A6457"/>
    <w:rsid w:val="00A04EAF"/>
    <w:rsid w:val="00A9096E"/>
    <w:rsid w:val="00AC27DE"/>
    <w:rsid w:val="00AF7351"/>
    <w:rsid w:val="00B352FA"/>
    <w:rsid w:val="00C9724C"/>
    <w:rsid w:val="00CC1B80"/>
    <w:rsid w:val="00D05CDC"/>
    <w:rsid w:val="00D6210F"/>
    <w:rsid w:val="00D66E42"/>
    <w:rsid w:val="00DC5D17"/>
    <w:rsid w:val="00EB4780"/>
    <w:rsid w:val="00EC1CF2"/>
    <w:rsid w:val="00F20071"/>
    <w:rsid w:val="00F410E8"/>
    <w:rsid w:val="00F44829"/>
    <w:rsid w:val="00F64225"/>
    <w:rsid w:val="00F9792F"/>
    <w:rsid w:val="00FC067B"/>
    <w:rsid w:val="00FC39CB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E3E2"/>
  <w15:chartTrackingRefBased/>
  <w15:docId w15:val="{3F474F46-226D-437F-A5C3-8F21A3E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DE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DE4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4</cp:revision>
  <dcterms:created xsi:type="dcterms:W3CDTF">2017-01-05T07:52:00Z</dcterms:created>
  <dcterms:modified xsi:type="dcterms:W3CDTF">2017-01-12T10:07:00Z</dcterms:modified>
</cp:coreProperties>
</file>