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1E54C" w14:textId="396C7C97" w:rsidR="00DB463E" w:rsidRPr="00B554B5" w:rsidRDefault="00B554B5">
      <w:pPr>
        <w:rPr>
          <w:b/>
          <w:bCs/>
          <w:sz w:val="28"/>
          <w:szCs w:val="28"/>
          <w:lang w:val="en-US"/>
        </w:rPr>
      </w:pPr>
      <w:r w:rsidRPr="00B554B5">
        <w:rPr>
          <w:b/>
          <w:bCs/>
          <w:sz w:val="28"/>
          <w:szCs w:val="28"/>
          <w:lang w:val="en-US"/>
        </w:rPr>
        <w:t>Styrrup with Oldcotes</w:t>
      </w:r>
      <w:r w:rsidR="00161159" w:rsidRPr="00B554B5">
        <w:rPr>
          <w:b/>
          <w:bCs/>
          <w:sz w:val="28"/>
          <w:szCs w:val="28"/>
          <w:lang w:val="en-US"/>
        </w:rPr>
        <w:t xml:space="preserve"> Parish Council </w:t>
      </w:r>
      <w:r w:rsidR="00CE55D2" w:rsidRPr="00B554B5">
        <w:rPr>
          <w:b/>
          <w:bCs/>
          <w:sz w:val="28"/>
          <w:szCs w:val="28"/>
          <w:lang w:val="en-US"/>
        </w:rPr>
        <w:t>–</w:t>
      </w:r>
      <w:r w:rsidR="00922241" w:rsidRPr="00B554B5">
        <w:rPr>
          <w:b/>
          <w:bCs/>
          <w:sz w:val="28"/>
          <w:szCs w:val="28"/>
          <w:lang w:val="en-US"/>
        </w:rPr>
        <w:t xml:space="preserve"> </w:t>
      </w:r>
      <w:r w:rsidR="00CE55D2" w:rsidRPr="00B554B5">
        <w:rPr>
          <w:b/>
          <w:bCs/>
          <w:sz w:val="28"/>
          <w:szCs w:val="28"/>
          <w:lang w:val="en-US"/>
        </w:rPr>
        <w:t>Retention of Documents Policy</w:t>
      </w:r>
    </w:p>
    <w:p w14:paraId="02554DC8" w14:textId="7D4ECF86" w:rsidR="00161159" w:rsidRDefault="00161159">
      <w:pPr>
        <w:rPr>
          <w:b/>
          <w:bCs/>
          <w:sz w:val="32"/>
          <w:szCs w:val="32"/>
          <w:lang w:val="en-US"/>
        </w:rPr>
      </w:pPr>
      <w:r>
        <w:rPr>
          <w:b/>
          <w:bCs/>
          <w:sz w:val="32"/>
          <w:szCs w:val="32"/>
          <w:lang w:val="en-US"/>
        </w:rPr>
        <w:t xml:space="preserve">Adopted Date: </w:t>
      </w:r>
      <w:r w:rsidR="00B554B5">
        <w:rPr>
          <w:b/>
          <w:bCs/>
          <w:sz w:val="32"/>
          <w:szCs w:val="32"/>
          <w:lang w:val="en-US"/>
        </w:rPr>
        <w:t>May</w:t>
      </w:r>
      <w:r w:rsidR="00AE25DD">
        <w:rPr>
          <w:b/>
          <w:bCs/>
          <w:sz w:val="32"/>
          <w:szCs w:val="32"/>
          <w:lang w:val="en-US"/>
        </w:rPr>
        <w:t xml:space="preserve"> 2026</w:t>
      </w:r>
      <w:r>
        <w:rPr>
          <w:b/>
          <w:bCs/>
          <w:sz w:val="32"/>
          <w:szCs w:val="32"/>
          <w:lang w:val="en-US"/>
        </w:rPr>
        <w:tab/>
      </w:r>
      <w:r>
        <w:rPr>
          <w:b/>
          <w:bCs/>
          <w:sz w:val="32"/>
          <w:szCs w:val="32"/>
          <w:lang w:val="en-US"/>
        </w:rPr>
        <w:tab/>
      </w:r>
      <w:r>
        <w:rPr>
          <w:b/>
          <w:bCs/>
          <w:sz w:val="32"/>
          <w:szCs w:val="32"/>
          <w:lang w:val="en-US"/>
        </w:rPr>
        <w:tab/>
      </w:r>
      <w:r>
        <w:rPr>
          <w:b/>
          <w:bCs/>
          <w:sz w:val="32"/>
          <w:szCs w:val="32"/>
          <w:lang w:val="en-US"/>
        </w:rPr>
        <w:tab/>
      </w:r>
    </w:p>
    <w:p w14:paraId="1E63ACE1" w14:textId="645FFAF0" w:rsidR="00161159" w:rsidRDefault="00161159">
      <w:pPr>
        <w:rPr>
          <w:b/>
          <w:bCs/>
          <w:sz w:val="32"/>
          <w:szCs w:val="32"/>
          <w:lang w:val="en-US"/>
        </w:rPr>
      </w:pPr>
      <w:r>
        <w:rPr>
          <w:b/>
          <w:bCs/>
          <w:sz w:val="32"/>
          <w:szCs w:val="32"/>
          <w:lang w:val="en-US"/>
        </w:rPr>
        <w:t>Review Date:</w:t>
      </w:r>
      <w:r w:rsidR="00AE25DD">
        <w:rPr>
          <w:b/>
          <w:bCs/>
          <w:sz w:val="32"/>
          <w:szCs w:val="32"/>
          <w:lang w:val="en-US"/>
        </w:rPr>
        <w:t xml:space="preserve"> </w:t>
      </w:r>
      <w:r w:rsidR="00B554B5">
        <w:rPr>
          <w:b/>
          <w:bCs/>
          <w:sz w:val="32"/>
          <w:szCs w:val="32"/>
          <w:lang w:val="en-US"/>
        </w:rPr>
        <w:t>May</w:t>
      </w:r>
      <w:r w:rsidR="00AE25DD">
        <w:rPr>
          <w:b/>
          <w:bCs/>
          <w:sz w:val="32"/>
          <w:szCs w:val="32"/>
          <w:lang w:val="en-US"/>
        </w:rPr>
        <w:t xml:space="preserve"> 2028</w:t>
      </w:r>
    </w:p>
    <w:p w14:paraId="59614106" w14:textId="77777777" w:rsidR="00161159" w:rsidRPr="00931967" w:rsidRDefault="00161159" w:rsidP="00161159">
      <w:pPr>
        <w:rPr>
          <w:b/>
          <w:bCs/>
          <w:u w:val="single"/>
          <w:lang w:val="en-US"/>
        </w:rPr>
      </w:pPr>
      <w:r w:rsidRPr="00931967">
        <w:rPr>
          <w:b/>
          <w:bCs/>
          <w:u w:val="single"/>
          <w:lang w:val="en-US"/>
        </w:rPr>
        <w:t>1. Introduction</w:t>
      </w:r>
    </w:p>
    <w:p w14:paraId="792B15E5" w14:textId="49A80D9C" w:rsidR="007B781A" w:rsidRPr="00716E72" w:rsidRDefault="00DF3EBD" w:rsidP="007B781A">
      <w:pPr>
        <w:rPr>
          <w:lang w:val="en-US"/>
        </w:rPr>
      </w:pPr>
      <w:r>
        <w:rPr>
          <w:lang w:val="en-US"/>
        </w:rPr>
        <w:t>Styrrup with Oldcotes</w:t>
      </w:r>
      <w:r w:rsidR="00161159" w:rsidRPr="00716E72">
        <w:rPr>
          <w:lang w:val="en-US"/>
        </w:rPr>
        <w:t xml:space="preserve"> Parish Council recognises </w:t>
      </w:r>
      <w:r w:rsidR="007B781A" w:rsidRPr="00716E72">
        <w:rPr>
          <w:lang w:val="en-US"/>
        </w:rPr>
        <w:t>that efficient management of its records is necessary to comply with its legal and regulatory obligations and to contribute to the effective overall management of the Parish Council.</w:t>
      </w:r>
    </w:p>
    <w:p w14:paraId="1BC23726" w14:textId="65FC4247" w:rsidR="007B781A" w:rsidRPr="00716E72" w:rsidRDefault="007B781A" w:rsidP="007B781A">
      <w:pPr>
        <w:rPr>
          <w:lang w:val="en-US"/>
        </w:rPr>
      </w:pPr>
      <w:r w:rsidRPr="00716E72">
        <w:rPr>
          <w:lang w:val="en-US"/>
        </w:rPr>
        <w:t>This document provides the policy framework through which this effective management can be achieved and audited.</w:t>
      </w:r>
    </w:p>
    <w:p w14:paraId="65F86885" w14:textId="7A64AA4C" w:rsidR="00890059" w:rsidRPr="00890059" w:rsidRDefault="00890059" w:rsidP="00890059">
      <w:pPr>
        <w:rPr>
          <w:b/>
          <w:bCs/>
          <w:u w:val="single"/>
          <w:lang w:val="en-US"/>
        </w:rPr>
      </w:pPr>
      <w:r w:rsidRPr="00890059">
        <w:rPr>
          <w:b/>
          <w:bCs/>
          <w:u w:val="single"/>
          <w:lang w:val="en-US"/>
        </w:rPr>
        <w:t>Scope Responsibilities Retention Schedule Scope of the Policy</w:t>
      </w:r>
    </w:p>
    <w:p w14:paraId="05CE92C8" w14:textId="77777777" w:rsidR="00890059" w:rsidRPr="00716E72" w:rsidRDefault="00890059" w:rsidP="00890059">
      <w:pPr>
        <w:rPr>
          <w:lang w:val="en-US"/>
        </w:rPr>
      </w:pPr>
      <w:r w:rsidRPr="00716E72">
        <w:rPr>
          <w:lang w:val="en-US"/>
        </w:rPr>
        <w:t xml:space="preserve">This policy applies to all records created, received or maintained by the Parish Council </w:t>
      </w:r>
      <w:proofErr w:type="gramStart"/>
      <w:r w:rsidRPr="00716E72">
        <w:rPr>
          <w:lang w:val="en-US"/>
        </w:rPr>
        <w:t>in the course of</w:t>
      </w:r>
      <w:proofErr w:type="gramEnd"/>
      <w:r w:rsidRPr="00716E72">
        <w:rPr>
          <w:lang w:val="en-US"/>
        </w:rPr>
        <w:t xml:space="preserve"> carrying out its functions. Records are defined as all those documents which facilitate the business carried out by the Parish Council and which are thereafter retained (for a set period) to provide evidence of its transactions or activities. These records may be created, received or maintained in hard copy or electronically.</w:t>
      </w:r>
    </w:p>
    <w:p w14:paraId="4EE9BE74" w14:textId="77777777" w:rsidR="00890059" w:rsidRPr="00E22FE1" w:rsidRDefault="00890059" w:rsidP="00890059">
      <w:pPr>
        <w:rPr>
          <w:b/>
          <w:bCs/>
          <w:u w:val="single"/>
          <w:lang w:val="en-US"/>
        </w:rPr>
      </w:pPr>
      <w:r w:rsidRPr="00E22FE1">
        <w:rPr>
          <w:b/>
          <w:bCs/>
          <w:u w:val="single"/>
          <w:lang w:val="en-US"/>
        </w:rPr>
        <w:t>Responsibilities</w:t>
      </w:r>
    </w:p>
    <w:p w14:paraId="69CDBBD7" w14:textId="77777777" w:rsidR="007174B9" w:rsidRPr="00716E72" w:rsidRDefault="00890059" w:rsidP="00890059">
      <w:pPr>
        <w:rPr>
          <w:lang w:val="en-US"/>
        </w:rPr>
      </w:pPr>
      <w:r w:rsidRPr="00716E72">
        <w:rPr>
          <w:lang w:val="en-US"/>
        </w:rPr>
        <w:t>The Parish Council has a corporate responsibility to maintain its records and record management systems in accordance with the regulatory environment. The person with overall responsibility for the implementation of this policy is the Clerk to the Parish Council, and they are required to manage the Council’s records in such a way as to promote compliance with this policy so that information will be retrieved easily, appropriately and in a timely manner</w:t>
      </w:r>
    </w:p>
    <w:p w14:paraId="41EEDB5F" w14:textId="77777777" w:rsidR="00E22FE1" w:rsidRPr="00E22FE1" w:rsidRDefault="00E22FE1" w:rsidP="00E22FE1">
      <w:pPr>
        <w:rPr>
          <w:b/>
          <w:bCs/>
          <w:u w:val="single"/>
          <w:lang w:val="en-US"/>
        </w:rPr>
      </w:pPr>
      <w:r w:rsidRPr="00E22FE1">
        <w:rPr>
          <w:b/>
          <w:bCs/>
          <w:u w:val="single"/>
          <w:lang w:val="en-US"/>
        </w:rPr>
        <w:t>Retention Schedule</w:t>
      </w:r>
    </w:p>
    <w:p w14:paraId="03629EB0" w14:textId="77777777" w:rsidR="00E22FE1" w:rsidRPr="00716E72" w:rsidRDefault="00E22FE1" w:rsidP="00E22FE1">
      <w:pPr>
        <w:rPr>
          <w:lang w:val="en-US"/>
        </w:rPr>
      </w:pPr>
      <w:r w:rsidRPr="00716E72">
        <w:rPr>
          <w:lang w:val="en-US"/>
        </w:rPr>
        <w:t xml:space="preserve">Under the Freedom of Information Act 2000, the Parish Council is required to maintain a retention schedule listing the record series which it creates </w:t>
      </w:r>
      <w:proofErr w:type="gramStart"/>
      <w:r w:rsidRPr="00716E72">
        <w:rPr>
          <w:lang w:val="en-US"/>
        </w:rPr>
        <w:t>in the course of</w:t>
      </w:r>
      <w:proofErr w:type="gramEnd"/>
      <w:r w:rsidRPr="00716E72">
        <w:rPr>
          <w:lang w:val="en-US"/>
        </w:rPr>
        <w:t xml:space="preserve"> its business. The retention schedule lays down the length of time which the record needs to be retained and the action which should be taken when it is of no further administrative use.</w:t>
      </w:r>
    </w:p>
    <w:p w14:paraId="422683CA" w14:textId="796E7657" w:rsidR="001661A6" w:rsidRPr="00716E72" w:rsidRDefault="00E22FE1" w:rsidP="00E22FE1">
      <w:pPr>
        <w:rPr>
          <w:lang w:val="en-US"/>
        </w:rPr>
      </w:pPr>
      <w:r w:rsidRPr="00716E72">
        <w:rPr>
          <w:lang w:val="en-US"/>
        </w:rPr>
        <w:t>The Clerk is expected to manage the current record keeping systems using the retention schedule and to take account of the different retention periods when creating new record keeping systems. This retention schedule refers to record series regardless of the media in which they are stored.</w:t>
      </w:r>
    </w:p>
    <w:p w14:paraId="571BAC46" w14:textId="77777777" w:rsidR="00E505E0" w:rsidRDefault="00E505E0" w:rsidP="00E22FE1">
      <w:pPr>
        <w:rPr>
          <w:b/>
          <w:bCs/>
          <w:lang w:val="en-US"/>
        </w:rPr>
      </w:pPr>
    </w:p>
    <w:p w14:paraId="107C8C61" w14:textId="77777777" w:rsidR="00E505E0" w:rsidRDefault="00E505E0" w:rsidP="00E22FE1">
      <w:pPr>
        <w:rPr>
          <w:b/>
          <w:bCs/>
          <w:lang w:val="en-US"/>
        </w:rPr>
      </w:pPr>
    </w:p>
    <w:p w14:paraId="593A6938" w14:textId="77777777" w:rsidR="00E505E0" w:rsidRDefault="00E505E0" w:rsidP="00E22FE1">
      <w:pPr>
        <w:rPr>
          <w:b/>
          <w:bCs/>
          <w:lang w:val="en-US"/>
        </w:rPr>
      </w:pPr>
    </w:p>
    <w:p w14:paraId="1FCB0374" w14:textId="77777777" w:rsidR="00E505E0" w:rsidRDefault="00E505E0" w:rsidP="00E22FE1">
      <w:pPr>
        <w:rPr>
          <w:b/>
          <w:bCs/>
          <w:lang w:val="en-US"/>
        </w:rPr>
      </w:pPr>
    </w:p>
    <w:p w14:paraId="7FA5F542" w14:textId="77777777" w:rsidR="005778BE" w:rsidRDefault="005778BE" w:rsidP="00E22FE1">
      <w:pPr>
        <w:rPr>
          <w:b/>
          <w:bCs/>
          <w:lang w:val="en-US"/>
        </w:rPr>
      </w:pPr>
    </w:p>
    <w:p w14:paraId="03675D12" w14:textId="77777777" w:rsidR="00E505E0" w:rsidRDefault="00E505E0" w:rsidP="00E22FE1">
      <w:pPr>
        <w:rPr>
          <w:b/>
          <w:bCs/>
          <w:lang w:val="en-US"/>
        </w:rPr>
      </w:pPr>
    </w:p>
    <w:p w14:paraId="56F628C9" w14:textId="574788F8" w:rsidR="00B57EC5" w:rsidRPr="008A3476" w:rsidRDefault="008A3476" w:rsidP="00E22FE1">
      <w:pPr>
        <w:rPr>
          <w:b/>
          <w:bCs/>
          <w:u w:val="single"/>
          <w:lang w:val="en-US"/>
        </w:rPr>
      </w:pPr>
      <w:r w:rsidRPr="008A3476">
        <w:rPr>
          <w:b/>
          <w:bCs/>
          <w:u w:val="single"/>
          <w:lang w:val="en-US"/>
        </w:rPr>
        <w:lastRenderedPageBreak/>
        <w:t>Retention of Documents</w:t>
      </w:r>
    </w:p>
    <w:p w14:paraId="4A3C5FB5" w14:textId="77777777" w:rsidR="00732BE3" w:rsidRPr="00732BE3" w:rsidRDefault="00732BE3" w:rsidP="00732BE3">
      <w:pPr>
        <w:kinsoku w:val="0"/>
        <w:overflowPunct w:val="0"/>
        <w:autoSpaceDE w:val="0"/>
        <w:autoSpaceDN w:val="0"/>
        <w:adjustRightInd w:val="0"/>
        <w:spacing w:before="7" w:after="0" w:line="240" w:lineRule="auto"/>
        <w:rPr>
          <w:rFonts w:ascii="Times New Roman" w:hAnsi="Times New Roman" w:cs="Times New Roman"/>
          <w:kern w:val="0"/>
          <w:sz w:val="3"/>
          <w:szCs w:val="3"/>
        </w:rPr>
      </w:pPr>
    </w:p>
    <w:tbl>
      <w:tblPr>
        <w:tblW w:w="0" w:type="auto"/>
        <w:tblInd w:w="23" w:type="dxa"/>
        <w:tblLayout w:type="fixed"/>
        <w:tblCellMar>
          <w:left w:w="0" w:type="dxa"/>
          <w:right w:w="0" w:type="dxa"/>
        </w:tblCellMar>
        <w:tblLook w:val="0000" w:firstRow="0" w:lastRow="0" w:firstColumn="0" w:lastColumn="0" w:noHBand="0" w:noVBand="0"/>
      </w:tblPr>
      <w:tblGrid>
        <w:gridCol w:w="3541"/>
        <w:gridCol w:w="2470"/>
        <w:gridCol w:w="2241"/>
        <w:gridCol w:w="25"/>
      </w:tblGrid>
      <w:tr w:rsidR="00732BE3" w:rsidRPr="00732BE3" w14:paraId="047A46F6" w14:textId="77777777" w:rsidTr="00E505E0">
        <w:trPr>
          <w:gridAfter w:val="1"/>
          <w:wAfter w:w="25" w:type="dxa"/>
          <w:trHeight w:val="292"/>
        </w:trPr>
        <w:tc>
          <w:tcPr>
            <w:tcW w:w="3541" w:type="dxa"/>
            <w:tcBorders>
              <w:top w:val="single" w:sz="4" w:space="0" w:color="000000"/>
              <w:left w:val="single" w:sz="4" w:space="0" w:color="000000"/>
              <w:bottom w:val="single" w:sz="4" w:space="0" w:color="000000"/>
              <w:right w:val="single" w:sz="4" w:space="0" w:color="000000"/>
            </w:tcBorders>
          </w:tcPr>
          <w:p w14:paraId="09308716" w14:textId="77777777" w:rsidR="00732BE3" w:rsidRPr="00732BE3" w:rsidRDefault="00732BE3" w:rsidP="00732BE3">
            <w:pPr>
              <w:kinsoku w:val="0"/>
              <w:overflowPunct w:val="0"/>
              <w:autoSpaceDE w:val="0"/>
              <w:autoSpaceDN w:val="0"/>
              <w:adjustRightInd w:val="0"/>
              <w:spacing w:after="0" w:line="272" w:lineRule="exact"/>
              <w:ind w:left="107"/>
              <w:rPr>
                <w:rFonts w:ascii="Calibri" w:hAnsi="Calibri" w:cs="Calibri"/>
                <w:b/>
                <w:bCs/>
                <w:spacing w:val="-2"/>
                <w:kern w:val="0"/>
                <w:sz w:val="24"/>
                <w:szCs w:val="24"/>
              </w:rPr>
            </w:pPr>
            <w:r w:rsidRPr="00732BE3">
              <w:rPr>
                <w:rFonts w:ascii="Calibri" w:hAnsi="Calibri" w:cs="Calibri"/>
                <w:b/>
                <w:bCs/>
                <w:spacing w:val="-2"/>
                <w:kern w:val="0"/>
                <w:sz w:val="24"/>
                <w:szCs w:val="24"/>
              </w:rPr>
              <w:t>Document</w:t>
            </w:r>
          </w:p>
        </w:tc>
        <w:tc>
          <w:tcPr>
            <w:tcW w:w="2470" w:type="dxa"/>
            <w:tcBorders>
              <w:top w:val="single" w:sz="4" w:space="0" w:color="000000"/>
              <w:left w:val="single" w:sz="4" w:space="0" w:color="000000"/>
              <w:bottom w:val="single" w:sz="4" w:space="0" w:color="000000"/>
              <w:right w:val="single" w:sz="4" w:space="0" w:color="auto"/>
            </w:tcBorders>
          </w:tcPr>
          <w:p w14:paraId="25BB12C9" w14:textId="77777777" w:rsidR="00732BE3" w:rsidRPr="00732BE3" w:rsidRDefault="00732BE3" w:rsidP="00732BE3">
            <w:pPr>
              <w:kinsoku w:val="0"/>
              <w:overflowPunct w:val="0"/>
              <w:autoSpaceDE w:val="0"/>
              <w:autoSpaceDN w:val="0"/>
              <w:adjustRightInd w:val="0"/>
              <w:spacing w:after="0" w:line="272" w:lineRule="exact"/>
              <w:ind w:left="107"/>
              <w:rPr>
                <w:rFonts w:ascii="Calibri" w:hAnsi="Calibri" w:cs="Calibri"/>
                <w:b/>
                <w:bCs/>
                <w:kern w:val="0"/>
                <w:sz w:val="24"/>
                <w:szCs w:val="24"/>
              </w:rPr>
            </w:pPr>
            <w:r w:rsidRPr="00732BE3">
              <w:rPr>
                <w:rFonts w:ascii="Calibri" w:hAnsi="Calibri" w:cs="Calibri"/>
                <w:b/>
                <w:bCs/>
                <w:kern w:val="0"/>
                <w:sz w:val="24"/>
                <w:szCs w:val="24"/>
              </w:rPr>
              <w:t>Minimum Retention</w:t>
            </w:r>
          </w:p>
        </w:tc>
        <w:tc>
          <w:tcPr>
            <w:tcW w:w="2241" w:type="dxa"/>
            <w:tcBorders>
              <w:top w:val="single" w:sz="4" w:space="0" w:color="auto"/>
              <w:left w:val="single" w:sz="4" w:space="0" w:color="auto"/>
              <w:bottom w:val="single" w:sz="4" w:space="0" w:color="000000"/>
              <w:right w:val="single" w:sz="4" w:space="0" w:color="auto"/>
            </w:tcBorders>
          </w:tcPr>
          <w:p w14:paraId="14CC80EA" w14:textId="77777777" w:rsidR="00732BE3" w:rsidRPr="00732BE3" w:rsidRDefault="00732BE3" w:rsidP="00732BE3">
            <w:pPr>
              <w:kinsoku w:val="0"/>
              <w:overflowPunct w:val="0"/>
              <w:autoSpaceDE w:val="0"/>
              <w:autoSpaceDN w:val="0"/>
              <w:adjustRightInd w:val="0"/>
              <w:spacing w:after="0" w:line="272" w:lineRule="exact"/>
              <w:ind w:left="107"/>
              <w:rPr>
                <w:rFonts w:ascii="Calibri" w:hAnsi="Calibri" w:cs="Calibri"/>
                <w:b/>
                <w:bCs/>
                <w:spacing w:val="-2"/>
                <w:kern w:val="0"/>
                <w:sz w:val="24"/>
                <w:szCs w:val="24"/>
              </w:rPr>
            </w:pPr>
            <w:r w:rsidRPr="00732BE3">
              <w:rPr>
                <w:rFonts w:ascii="Calibri" w:hAnsi="Calibri" w:cs="Calibri"/>
                <w:b/>
                <w:bCs/>
                <w:spacing w:val="-2"/>
                <w:kern w:val="0"/>
                <w:sz w:val="24"/>
                <w:szCs w:val="24"/>
              </w:rPr>
              <w:t>Reason</w:t>
            </w:r>
          </w:p>
        </w:tc>
      </w:tr>
      <w:tr w:rsidR="00732BE3" w:rsidRPr="00732BE3" w14:paraId="41EFDF1C" w14:textId="77777777" w:rsidTr="00E505E0">
        <w:trPr>
          <w:gridAfter w:val="1"/>
          <w:wAfter w:w="25" w:type="dxa"/>
          <w:trHeight w:val="292"/>
        </w:trPr>
        <w:tc>
          <w:tcPr>
            <w:tcW w:w="3541" w:type="dxa"/>
            <w:tcBorders>
              <w:top w:val="single" w:sz="4" w:space="0" w:color="000000"/>
              <w:left w:val="single" w:sz="4" w:space="0" w:color="000000"/>
              <w:bottom w:val="single" w:sz="4" w:space="0" w:color="000000"/>
              <w:right w:val="single" w:sz="4" w:space="0" w:color="000000"/>
            </w:tcBorders>
          </w:tcPr>
          <w:p w14:paraId="6200F673" w14:textId="77777777" w:rsidR="00732BE3" w:rsidRPr="00732BE3" w:rsidRDefault="00732BE3" w:rsidP="00732BE3">
            <w:pPr>
              <w:kinsoku w:val="0"/>
              <w:overflowPunct w:val="0"/>
              <w:autoSpaceDE w:val="0"/>
              <w:autoSpaceDN w:val="0"/>
              <w:adjustRightInd w:val="0"/>
              <w:spacing w:after="0" w:line="272" w:lineRule="exact"/>
              <w:ind w:left="107"/>
              <w:rPr>
                <w:rFonts w:ascii="Calibri" w:hAnsi="Calibri" w:cs="Calibri"/>
                <w:spacing w:val="-2"/>
                <w:kern w:val="0"/>
                <w:sz w:val="24"/>
                <w:szCs w:val="24"/>
              </w:rPr>
            </w:pPr>
            <w:r w:rsidRPr="00732BE3">
              <w:rPr>
                <w:rFonts w:ascii="Calibri" w:hAnsi="Calibri" w:cs="Calibri"/>
                <w:spacing w:val="-2"/>
                <w:kern w:val="0"/>
                <w:sz w:val="24"/>
                <w:szCs w:val="24"/>
              </w:rPr>
              <w:t>Minutes</w:t>
            </w:r>
          </w:p>
        </w:tc>
        <w:tc>
          <w:tcPr>
            <w:tcW w:w="2470" w:type="dxa"/>
            <w:tcBorders>
              <w:top w:val="single" w:sz="4" w:space="0" w:color="000000"/>
              <w:left w:val="single" w:sz="4" w:space="0" w:color="000000"/>
              <w:bottom w:val="single" w:sz="4" w:space="0" w:color="000000"/>
              <w:right w:val="single" w:sz="4" w:space="0" w:color="auto"/>
            </w:tcBorders>
          </w:tcPr>
          <w:p w14:paraId="59FB84A0" w14:textId="77777777" w:rsidR="00732BE3" w:rsidRPr="00732BE3" w:rsidRDefault="00732BE3" w:rsidP="00732BE3">
            <w:pPr>
              <w:kinsoku w:val="0"/>
              <w:overflowPunct w:val="0"/>
              <w:autoSpaceDE w:val="0"/>
              <w:autoSpaceDN w:val="0"/>
              <w:adjustRightInd w:val="0"/>
              <w:spacing w:after="0" w:line="272" w:lineRule="exact"/>
              <w:ind w:left="107"/>
              <w:rPr>
                <w:rFonts w:ascii="Calibri" w:hAnsi="Calibri" w:cs="Calibri"/>
                <w:spacing w:val="-2"/>
                <w:kern w:val="0"/>
                <w:sz w:val="24"/>
                <w:szCs w:val="24"/>
              </w:rPr>
            </w:pPr>
            <w:r w:rsidRPr="00732BE3">
              <w:rPr>
                <w:rFonts w:ascii="Calibri" w:hAnsi="Calibri" w:cs="Calibri"/>
                <w:spacing w:val="-2"/>
                <w:kern w:val="0"/>
                <w:sz w:val="24"/>
                <w:szCs w:val="24"/>
              </w:rPr>
              <w:t>Indefinite</w:t>
            </w:r>
          </w:p>
        </w:tc>
        <w:tc>
          <w:tcPr>
            <w:tcW w:w="2241" w:type="dxa"/>
            <w:tcBorders>
              <w:top w:val="single" w:sz="4" w:space="0" w:color="000000"/>
              <w:left w:val="single" w:sz="4" w:space="0" w:color="auto"/>
              <w:bottom w:val="single" w:sz="4" w:space="0" w:color="000000"/>
              <w:right w:val="single" w:sz="4" w:space="0" w:color="auto"/>
            </w:tcBorders>
          </w:tcPr>
          <w:p w14:paraId="211BC8B7" w14:textId="77777777" w:rsidR="00732BE3" w:rsidRPr="00732BE3" w:rsidRDefault="00732BE3" w:rsidP="00732BE3">
            <w:pPr>
              <w:kinsoku w:val="0"/>
              <w:overflowPunct w:val="0"/>
              <w:autoSpaceDE w:val="0"/>
              <w:autoSpaceDN w:val="0"/>
              <w:adjustRightInd w:val="0"/>
              <w:spacing w:after="0" w:line="272" w:lineRule="exact"/>
              <w:ind w:left="107"/>
              <w:rPr>
                <w:rFonts w:ascii="Calibri" w:hAnsi="Calibri" w:cs="Calibri"/>
                <w:spacing w:val="-2"/>
                <w:kern w:val="0"/>
                <w:sz w:val="24"/>
                <w:szCs w:val="24"/>
              </w:rPr>
            </w:pPr>
            <w:r w:rsidRPr="00732BE3">
              <w:rPr>
                <w:rFonts w:ascii="Calibri" w:hAnsi="Calibri" w:cs="Calibri"/>
                <w:spacing w:val="-2"/>
                <w:kern w:val="0"/>
                <w:sz w:val="24"/>
                <w:szCs w:val="24"/>
              </w:rPr>
              <w:t>Archive</w:t>
            </w:r>
          </w:p>
        </w:tc>
      </w:tr>
      <w:tr w:rsidR="00732BE3" w:rsidRPr="00732BE3" w14:paraId="5FCE15BC" w14:textId="77777777" w:rsidTr="00E505E0">
        <w:trPr>
          <w:gridAfter w:val="1"/>
          <w:wAfter w:w="25" w:type="dxa"/>
          <w:trHeight w:val="587"/>
        </w:trPr>
        <w:tc>
          <w:tcPr>
            <w:tcW w:w="3541" w:type="dxa"/>
            <w:tcBorders>
              <w:top w:val="single" w:sz="4" w:space="0" w:color="000000"/>
              <w:left w:val="single" w:sz="4" w:space="0" w:color="000000"/>
              <w:bottom w:val="single" w:sz="4" w:space="0" w:color="000000"/>
              <w:right w:val="single" w:sz="4" w:space="0" w:color="000000"/>
            </w:tcBorders>
          </w:tcPr>
          <w:p w14:paraId="2A4F0BB7" w14:textId="77777777" w:rsidR="00732BE3" w:rsidRPr="00732BE3" w:rsidRDefault="00732BE3" w:rsidP="00732BE3">
            <w:pPr>
              <w:kinsoku w:val="0"/>
              <w:overflowPunct w:val="0"/>
              <w:autoSpaceDE w:val="0"/>
              <w:autoSpaceDN w:val="0"/>
              <w:adjustRightInd w:val="0"/>
              <w:spacing w:before="1" w:after="0" w:line="240" w:lineRule="auto"/>
              <w:ind w:left="107"/>
              <w:rPr>
                <w:rFonts w:ascii="Calibri" w:hAnsi="Calibri" w:cs="Calibri"/>
                <w:spacing w:val="-2"/>
                <w:kern w:val="0"/>
                <w:sz w:val="24"/>
                <w:szCs w:val="24"/>
              </w:rPr>
            </w:pPr>
            <w:r w:rsidRPr="00732BE3">
              <w:rPr>
                <w:rFonts w:ascii="Calibri" w:hAnsi="Calibri" w:cs="Calibri"/>
                <w:spacing w:val="-2"/>
                <w:kern w:val="0"/>
                <w:sz w:val="24"/>
                <w:szCs w:val="24"/>
              </w:rPr>
              <w:t>Agendas</w:t>
            </w:r>
          </w:p>
        </w:tc>
        <w:tc>
          <w:tcPr>
            <w:tcW w:w="2470" w:type="dxa"/>
            <w:tcBorders>
              <w:top w:val="single" w:sz="4" w:space="0" w:color="000000"/>
              <w:left w:val="single" w:sz="4" w:space="0" w:color="000000"/>
              <w:bottom w:val="single" w:sz="4" w:space="0" w:color="000000"/>
              <w:right w:val="single" w:sz="4" w:space="0" w:color="auto"/>
            </w:tcBorders>
          </w:tcPr>
          <w:p w14:paraId="35813D74" w14:textId="539572A7" w:rsidR="00732BE3" w:rsidRPr="00732BE3" w:rsidRDefault="00732BE3" w:rsidP="00732BE3">
            <w:pPr>
              <w:kinsoku w:val="0"/>
              <w:overflowPunct w:val="0"/>
              <w:autoSpaceDE w:val="0"/>
              <w:autoSpaceDN w:val="0"/>
              <w:adjustRightInd w:val="0"/>
              <w:spacing w:after="0" w:line="290" w:lineRule="atLeast"/>
              <w:ind w:left="107"/>
              <w:rPr>
                <w:rFonts w:ascii="Calibri" w:hAnsi="Calibri" w:cs="Calibri"/>
                <w:spacing w:val="-2"/>
                <w:kern w:val="0"/>
                <w:sz w:val="24"/>
                <w:szCs w:val="24"/>
              </w:rPr>
            </w:pPr>
            <w:r w:rsidRPr="00732BE3">
              <w:rPr>
                <w:rFonts w:ascii="Calibri" w:hAnsi="Calibri" w:cs="Calibri"/>
                <w:kern w:val="0"/>
                <w:sz w:val="24"/>
                <w:szCs w:val="24"/>
              </w:rPr>
              <w:t>Until</w:t>
            </w:r>
            <w:r w:rsidRPr="00732BE3">
              <w:rPr>
                <w:rFonts w:ascii="Calibri" w:hAnsi="Calibri" w:cs="Calibri"/>
                <w:spacing w:val="-14"/>
                <w:kern w:val="0"/>
                <w:sz w:val="24"/>
                <w:szCs w:val="24"/>
              </w:rPr>
              <w:t xml:space="preserve"> </w:t>
            </w:r>
            <w:r w:rsidRPr="00732BE3">
              <w:rPr>
                <w:rFonts w:ascii="Calibri" w:hAnsi="Calibri" w:cs="Calibri"/>
                <w:kern w:val="0"/>
                <w:sz w:val="24"/>
                <w:szCs w:val="24"/>
              </w:rPr>
              <w:t>Draft</w:t>
            </w:r>
            <w:r w:rsidRPr="00732BE3">
              <w:rPr>
                <w:rFonts w:ascii="Calibri" w:hAnsi="Calibri" w:cs="Calibri"/>
                <w:spacing w:val="-14"/>
                <w:kern w:val="0"/>
                <w:sz w:val="24"/>
                <w:szCs w:val="24"/>
              </w:rPr>
              <w:t xml:space="preserve"> </w:t>
            </w:r>
            <w:r w:rsidRPr="00732BE3">
              <w:rPr>
                <w:rFonts w:ascii="Calibri" w:hAnsi="Calibri" w:cs="Calibri"/>
                <w:kern w:val="0"/>
                <w:sz w:val="24"/>
                <w:szCs w:val="24"/>
              </w:rPr>
              <w:t xml:space="preserve">Minutes </w:t>
            </w:r>
            <w:r w:rsidRPr="00732BE3">
              <w:rPr>
                <w:rFonts w:ascii="Calibri" w:hAnsi="Calibri" w:cs="Calibri"/>
                <w:spacing w:val="-2"/>
                <w:kern w:val="0"/>
                <w:sz w:val="24"/>
                <w:szCs w:val="24"/>
              </w:rPr>
              <w:t>Approved</w:t>
            </w:r>
            <w:r w:rsidR="00E14A61">
              <w:rPr>
                <w:rFonts w:ascii="Calibri" w:hAnsi="Calibri" w:cs="Calibri"/>
                <w:spacing w:val="-2"/>
                <w:kern w:val="0"/>
                <w:sz w:val="24"/>
                <w:szCs w:val="24"/>
              </w:rPr>
              <w:t xml:space="preserve"> but available on website</w:t>
            </w:r>
          </w:p>
        </w:tc>
        <w:tc>
          <w:tcPr>
            <w:tcW w:w="2241" w:type="dxa"/>
            <w:tcBorders>
              <w:top w:val="single" w:sz="4" w:space="0" w:color="000000"/>
              <w:left w:val="single" w:sz="4" w:space="0" w:color="auto"/>
              <w:bottom w:val="single" w:sz="4" w:space="0" w:color="000000"/>
              <w:right w:val="single" w:sz="4" w:space="0" w:color="auto"/>
            </w:tcBorders>
          </w:tcPr>
          <w:p w14:paraId="3A1F5A0A" w14:textId="752482DE" w:rsidR="00732BE3" w:rsidRPr="00732BE3" w:rsidRDefault="00E14A61" w:rsidP="00732BE3">
            <w:pPr>
              <w:kinsoku w:val="0"/>
              <w:overflowPunct w:val="0"/>
              <w:autoSpaceDE w:val="0"/>
              <w:autoSpaceDN w:val="0"/>
              <w:adjustRightInd w:val="0"/>
              <w:spacing w:before="1" w:after="0" w:line="240" w:lineRule="auto"/>
              <w:ind w:left="107"/>
              <w:rPr>
                <w:rFonts w:ascii="Calibri" w:hAnsi="Calibri" w:cs="Calibri"/>
                <w:spacing w:val="-2"/>
                <w:kern w:val="0"/>
                <w:sz w:val="24"/>
                <w:szCs w:val="24"/>
              </w:rPr>
            </w:pPr>
            <w:r>
              <w:rPr>
                <w:rFonts w:ascii="Calibri" w:hAnsi="Calibri" w:cs="Calibri"/>
                <w:spacing w:val="-2"/>
                <w:kern w:val="0"/>
                <w:sz w:val="24"/>
                <w:szCs w:val="24"/>
              </w:rPr>
              <w:t>Audit</w:t>
            </w:r>
          </w:p>
        </w:tc>
      </w:tr>
      <w:tr w:rsidR="00732BE3" w:rsidRPr="00732BE3" w14:paraId="2EB794AC" w14:textId="77777777" w:rsidTr="00E505E0">
        <w:trPr>
          <w:gridAfter w:val="1"/>
          <w:wAfter w:w="25" w:type="dxa"/>
          <w:trHeight w:val="292"/>
        </w:trPr>
        <w:tc>
          <w:tcPr>
            <w:tcW w:w="3541" w:type="dxa"/>
            <w:tcBorders>
              <w:top w:val="single" w:sz="4" w:space="0" w:color="000000"/>
              <w:left w:val="single" w:sz="4" w:space="0" w:color="000000"/>
              <w:bottom w:val="single" w:sz="4" w:space="0" w:color="000000"/>
              <w:right w:val="single" w:sz="4" w:space="0" w:color="000000"/>
            </w:tcBorders>
          </w:tcPr>
          <w:p w14:paraId="25A92561" w14:textId="77777777" w:rsidR="00732BE3" w:rsidRPr="00732BE3" w:rsidRDefault="00732BE3" w:rsidP="00732BE3">
            <w:pPr>
              <w:kinsoku w:val="0"/>
              <w:overflowPunct w:val="0"/>
              <w:autoSpaceDE w:val="0"/>
              <w:autoSpaceDN w:val="0"/>
              <w:adjustRightInd w:val="0"/>
              <w:spacing w:after="0" w:line="272" w:lineRule="exact"/>
              <w:ind w:left="107"/>
              <w:rPr>
                <w:rFonts w:ascii="Calibri" w:hAnsi="Calibri" w:cs="Calibri"/>
                <w:kern w:val="0"/>
                <w:sz w:val="24"/>
                <w:szCs w:val="24"/>
              </w:rPr>
            </w:pPr>
            <w:r w:rsidRPr="00732BE3">
              <w:rPr>
                <w:rFonts w:ascii="Calibri" w:hAnsi="Calibri" w:cs="Calibri"/>
                <w:kern w:val="0"/>
                <w:sz w:val="24"/>
                <w:szCs w:val="24"/>
              </w:rPr>
              <w:t>Annual Return</w:t>
            </w:r>
          </w:p>
        </w:tc>
        <w:tc>
          <w:tcPr>
            <w:tcW w:w="2470" w:type="dxa"/>
            <w:tcBorders>
              <w:top w:val="single" w:sz="4" w:space="0" w:color="000000"/>
              <w:left w:val="single" w:sz="4" w:space="0" w:color="000000"/>
              <w:bottom w:val="single" w:sz="4" w:space="0" w:color="000000"/>
              <w:right w:val="single" w:sz="4" w:space="0" w:color="auto"/>
            </w:tcBorders>
          </w:tcPr>
          <w:p w14:paraId="650BB73A" w14:textId="594775AA" w:rsidR="00732BE3" w:rsidRPr="00732BE3" w:rsidRDefault="005B5C35" w:rsidP="00732BE3">
            <w:pPr>
              <w:kinsoku w:val="0"/>
              <w:overflowPunct w:val="0"/>
              <w:autoSpaceDE w:val="0"/>
              <w:autoSpaceDN w:val="0"/>
              <w:adjustRightInd w:val="0"/>
              <w:spacing w:after="0" w:line="272" w:lineRule="exact"/>
              <w:ind w:left="107"/>
              <w:rPr>
                <w:rFonts w:ascii="Calibri" w:hAnsi="Calibri" w:cs="Calibri"/>
                <w:spacing w:val="-2"/>
                <w:kern w:val="0"/>
                <w:sz w:val="24"/>
                <w:szCs w:val="24"/>
              </w:rPr>
            </w:pPr>
            <w:r>
              <w:rPr>
                <w:rFonts w:ascii="Calibri" w:hAnsi="Calibri" w:cs="Calibri"/>
                <w:spacing w:val="-2"/>
                <w:kern w:val="0"/>
                <w:sz w:val="24"/>
                <w:szCs w:val="24"/>
              </w:rPr>
              <w:t>7 years</w:t>
            </w:r>
          </w:p>
        </w:tc>
        <w:tc>
          <w:tcPr>
            <w:tcW w:w="2241" w:type="dxa"/>
            <w:tcBorders>
              <w:top w:val="single" w:sz="4" w:space="0" w:color="auto"/>
              <w:left w:val="single" w:sz="4" w:space="0" w:color="auto"/>
              <w:bottom w:val="single" w:sz="4" w:space="0" w:color="000000"/>
              <w:right w:val="single" w:sz="4" w:space="0" w:color="auto"/>
            </w:tcBorders>
          </w:tcPr>
          <w:p w14:paraId="0D8126BB" w14:textId="77777777" w:rsidR="00732BE3" w:rsidRPr="00732BE3" w:rsidRDefault="00732BE3" w:rsidP="00732BE3">
            <w:pPr>
              <w:kinsoku w:val="0"/>
              <w:overflowPunct w:val="0"/>
              <w:autoSpaceDE w:val="0"/>
              <w:autoSpaceDN w:val="0"/>
              <w:adjustRightInd w:val="0"/>
              <w:spacing w:after="0" w:line="272" w:lineRule="exact"/>
              <w:ind w:left="107"/>
              <w:rPr>
                <w:rFonts w:ascii="Calibri" w:hAnsi="Calibri" w:cs="Calibri"/>
                <w:spacing w:val="-2"/>
                <w:kern w:val="0"/>
                <w:sz w:val="24"/>
                <w:szCs w:val="24"/>
              </w:rPr>
            </w:pPr>
            <w:r w:rsidRPr="00732BE3">
              <w:rPr>
                <w:rFonts w:ascii="Calibri" w:hAnsi="Calibri" w:cs="Calibri"/>
                <w:spacing w:val="-2"/>
                <w:kern w:val="0"/>
                <w:sz w:val="24"/>
                <w:szCs w:val="24"/>
              </w:rPr>
              <w:t>Archive</w:t>
            </w:r>
          </w:p>
        </w:tc>
      </w:tr>
      <w:tr w:rsidR="00732BE3" w:rsidRPr="00732BE3" w14:paraId="2A7A02BC" w14:textId="77777777" w:rsidTr="00E505E0">
        <w:trPr>
          <w:gridAfter w:val="1"/>
          <w:wAfter w:w="25" w:type="dxa"/>
          <w:trHeight w:val="294"/>
        </w:trPr>
        <w:tc>
          <w:tcPr>
            <w:tcW w:w="3541" w:type="dxa"/>
            <w:tcBorders>
              <w:top w:val="single" w:sz="4" w:space="0" w:color="000000"/>
              <w:left w:val="single" w:sz="4" w:space="0" w:color="000000"/>
              <w:bottom w:val="single" w:sz="4" w:space="0" w:color="000000"/>
              <w:right w:val="single" w:sz="4" w:space="0" w:color="000000"/>
            </w:tcBorders>
          </w:tcPr>
          <w:p w14:paraId="53CF61ED" w14:textId="77777777" w:rsidR="00732BE3" w:rsidRPr="00732BE3" w:rsidRDefault="00732BE3" w:rsidP="00732BE3">
            <w:pPr>
              <w:kinsoku w:val="0"/>
              <w:overflowPunct w:val="0"/>
              <w:autoSpaceDE w:val="0"/>
              <w:autoSpaceDN w:val="0"/>
              <w:adjustRightInd w:val="0"/>
              <w:spacing w:after="0" w:line="275" w:lineRule="exact"/>
              <w:ind w:left="107"/>
              <w:rPr>
                <w:rFonts w:ascii="Calibri" w:hAnsi="Calibri" w:cs="Calibri"/>
                <w:kern w:val="0"/>
                <w:sz w:val="24"/>
                <w:szCs w:val="24"/>
              </w:rPr>
            </w:pPr>
            <w:r w:rsidRPr="00732BE3">
              <w:rPr>
                <w:rFonts w:ascii="Calibri" w:hAnsi="Calibri" w:cs="Calibri"/>
                <w:kern w:val="0"/>
                <w:sz w:val="24"/>
                <w:szCs w:val="24"/>
              </w:rPr>
              <w:t>Bank Statements</w:t>
            </w:r>
          </w:p>
        </w:tc>
        <w:tc>
          <w:tcPr>
            <w:tcW w:w="2470" w:type="dxa"/>
            <w:tcBorders>
              <w:top w:val="single" w:sz="4" w:space="0" w:color="000000"/>
              <w:left w:val="single" w:sz="4" w:space="0" w:color="000000"/>
              <w:bottom w:val="single" w:sz="4" w:space="0" w:color="000000"/>
              <w:right w:val="single" w:sz="4" w:space="0" w:color="auto"/>
            </w:tcBorders>
          </w:tcPr>
          <w:p w14:paraId="55EC99F6" w14:textId="50D4A11C" w:rsidR="00732BE3" w:rsidRPr="00732BE3" w:rsidRDefault="005B5C35" w:rsidP="00732BE3">
            <w:pPr>
              <w:kinsoku w:val="0"/>
              <w:overflowPunct w:val="0"/>
              <w:autoSpaceDE w:val="0"/>
              <w:autoSpaceDN w:val="0"/>
              <w:adjustRightInd w:val="0"/>
              <w:spacing w:after="0" w:line="275" w:lineRule="exact"/>
              <w:ind w:left="107"/>
              <w:rPr>
                <w:rFonts w:ascii="Calibri" w:hAnsi="Calibri" w:cs="Calibri"/>
                <w:kern w:val="0"/>
                <w:sz w:val="24"/>
                <w:szCs w:val="24"/>
              </w:rPr>
            </w:pPr>
            <w:r>
              <w:rPr>
                <w:rFonts w:ascii="Calibri" w:hAnsi="Calibri" w:cs="Calibri"/>
                <w:kern w:val="0"/>
                <w:sz w:val="24"/>
                <w:szCs w:val="24"/>
              </w:rPr>
              <w:t>7</w:t>
            </w:r>
            <w:r w:rsidR="00732BE3" w:rsidRPr="00732BE3">
              <w:rPr>
                <w:rFonts w:ascii="Calibri" w:hAnsi="Calibri" w:cs="Calibri"/>
                <w:kern w:val="0"/>
                <w:sz w:val="24"/>
                <w:szCs w:val="24"/>
              </w:rPr>
              <w:t xml:space="preserve"> Years</w:t>
            </w:r>
          </w:p>
        </w:tc>
        <w:tc>
          <w:tcPr>
            <w:tcW w:w="2241" w:type="dxa"/>
            <w:tcBorders>
              <w:top w:val="single" w:sz="4" w:space="0" w:color="000000"/>
              <w:left w:val="single" w:sz="4" w:space="0" w:color="auto"/>
              <w:bottom w:val="single" w:sz="4" w:space="0" w:color="000000"/>
              <w:right w:val="single" w:sz="4" w:space="0" w:color="auto"/>
            </w:tcBorders>
          </w:tcPr>
          <w:p w14:paraId="70DB5C8A" w14:textId="272D244C" w:rsidR="00732BE3" w:rsidRPr="00732BE3" w:rsidRDefault="00732BE3" w:rsidP="00732BE3">
            <w:pPr>
              <w:kinsoku w:val="0"/>
              <w:overflowPunct w:val="0"/>
              <w:autoSpaceDE w:val="0"/>
              <w:autoSpaceDN w:val="0"/>
              <w:adjustRightInd w:val="0"/>
              <w:spacing w:after="0" w:line="275" w:lineRule="exact"/>
              <w:ind w:left="107"/>
              <w:rPr>
                <w:rFonts w:ascii="Calibri" w:hAnsi="Calibri" w:cs="Calibri"/>
                <w:spacing w:val="-2"/>
                <w:kern w:val="0"/>
                <w:sz w:val="24"/>
                <w:szCs w:val="24"/>
              </w:rPr>
            </w:pPr>
            <w:r w:rsidRPr="00732BE3">
              <w:rPr>
                <w:rFonts w:ascii="Calibri" w:hAnsi="Calibri" w:cs="Calibri"/>
                <w:spacing w:val="-2"/>
                <w:kern w:val="0"/>
                <w:sz w:val="24"/>
                <w:szCs w:val="24"/>
              </w:rPr>
              <w:t>Audit</w:t>
            </w:r>
          </w:p>
        </w:tc>
      </w:tr>
      <w:tr w:rsidR="00732BE3" w:rsidRPr="00732BE3" w14:paraId="4C7367C0" w14:textId="77777777" w:rsidTr="00E505E0">
        <w:trPr>
          <w:gridAfter w:val="1"/>
          <w:wAfter w:w="25" w:type="dxa"/>
          <w:trHeight w:val="292"/>
        </w:trPr>
        <w:tc>
          <w:tcPr>
            <w:tcW w:w="3541" w:type="dxa"/>
            <w:tcBorders>
              <w:top w:val="single" w:sz="4" w:space="0" w:color="000000"/>
              <w:left w:val="single" w:sz="4" w:space="0" w:color="000000"/>
              <w:bottom w:val="single" w:sz="4" w:space="0" w:color="000000"/>
              <w:right w:val="single" w:sz="4" w:space="0" w:color="000000"/>
            </w:tcBorders>
          </w:tcPr>
          <w:p w14:paraId="25C7AFA7" w14:textId="77777777" w:rsidR="00732BE3" w:rsidRPr="00732BE3" w:rsidRDefault="00732BE3" w:rsidP="00732BE3">
            <w:pPr>
              <w:kinsoku w:val="0"/>
              <w:overflowPunct w:val="0"/>
              <w:autoSpaceDE w:val="0"/>
              <w:autoSpaceDN w:val="0"/>
              <w:adjustRightInd w:val="0"/>
              <w:spacing w:after="0" w:line="272" w:lineRule="exact"/>
              <w:ind w:left="107"/>
              <w:rPr>
                <w:rFonts w:ascii="Calibri" w:hAnsi="Calibri" w:cs="Calibri"/>
                <w:kern w:val="0"/>
                <w:sz w:val="24"/>
                <w:szCs w:val="24"/>
              </w:rPr>
            </w:pPr>
            <w:r w:rsidRPr="00732BE3">
              <w:rPr>
                <w:rFonts w:ascii="Calibri" w:hAnsi="Calibri" w:cs="Calibri"/>
                <w:kern w:val="0"/>
                <w:sz w:val="24"/>
                <w:szCs w:val="24"/>
              </w:rPr>
              <w:t>Cheque Book Stubs</w:t>
            </w:r>
          </w:p>
        </w:tc>
        <w:tc>
          <w:tcPr>
            <w:tcW w:w="2470" w:type="dxa"/>
            <w:tcBorders>
              <w:top w:val="single" w:sz="4" w:space="0" w:color="000000"/>
              <w:left w:val="single" w:sz="4" w:space="0" w:color="000000"/>
              <w:bottom w:val="single" w:sz="4" w:space="0" w:color="000000"/>
              <w:right w:val="single" w:sz="4" w:space="0" w:color="auto"/>
            </w:tcBorders>
          </w:tcPr>
          <w:p w14:paraId="78AA6CD6" w14:textId="77777777" w:rsidR="00732BE3" w:rsidRPr="00732BE3" w:rsidRDefault="00732BE3" w:rsidP="00732BE3">
            <w:pPr>
              <w:kinsoku w:val="0"/>
              <w:overflowPunct w:val="0"/>
              <w:autoSpaceDE w:val="0"/>
              <w:autoSpaceDN w:val="0"/>
              <w:adjustRightInd w:val="0"/>
              <w:spacing w:after="0" w:line="272" w:lineRule="exact"/>
              <w:ind w:left="107"/>
              <w:rPr>
                <w:rFonts w:ascii="Calibri" w:hAnsi="Calibri" w:cs="Calibri"/>
                <w:kern w:val="0"/>
                <w:sz w:val="24"/>
                <w:szCs w:val="24"/>
              </w:rPr>
            </w:pPr>
            <w:r w:rsidRPr="00732BE3">
              <w:rPr>
                <w:rFonts w:ascii="Calibri" w:hAnsi="Calibri" w:cs="Calibri"/>
                <w:kern w:val="0"/>
                <w:sz w:val="24"/>
                <w:szCs w:val="24"/>
              </w:rPr>
              <w:t>Last Completed Audit</w:t>
            </w:r>
          </w:p>
        </w:tc>
        <w:tc>
          <w:tcPr>
            <w:tcW w:w="2241" w:type="dxa"/>
            <w:tcBorders>
              <w:top w:val="single" w:sz="4" w:space="0" w:color="000000"/>
              <w:left w:val="single" w:sz="4" w:space="0" w:color="auto"/>
              <w:bottom w:val="single" w:sz="4" w:space="0" w:color="000000"/>
              <w:right w:val="single" w:sz="4" w:space="0" w:color="auto"/>
            </w:tcBorders>
          </w:tcPr>
          <w:p w14:paraId="3D1E3F69" w14:textId="71D3D8E3" w:rsidR="00732BE3" w:rsidRPr="00732BE3" w:rsidRDefault="005B5C35" w:rsidP="00732BE3">
            <w:pPr>
              <w:kinsoku w:val="0"/>
              <w:overflowPunct w:val="0"/>
              <w:autoSpaceDE w:val="0"/>
              <w:autoSpaceDN w:val="0"/>
              <w:adjustRightInd w:val="0"/>
              <w:spacing w:after="0" w:line="272" w:lineRule="exact"/>
              <w:ind w:left="107"/>
              <w:rPr>
                <w:rFonts w:ascii="Calibri" w:hAnsi="Calibri" w:cs="Calibri"/>
                <w:spacing w:val="-2"/>
                <w:kern w:val="0"/>
                <w:sz w:val="24"/>
                <w:szCs w:val="24"/>
              </w:rPr>
            </w:pPr>
            <w:r>
              <w:rPr>
                <w:rFonts w:ascii="Calibri" w:hAnsi="Calibri" w:cs="Calibri"/>
                <w:spacing w:val="-2"/>
                <w:kern w:val="0"/>
                <w:sz w:val="24"/>
                <w:szCs w:val="24"/>
              </w:rPr>
              <w:t>Archive</w:t>
            </w:r>
          </w:p>
        </w:tc>
      </w:tr>
      <w:tr w:rsidR="00732BE3" w:rsidRPr="00732BE3" w14:paraId="49461091" w14:textId="77777777" w:rsidTr="00E505E0">
        <w:trPr>
          <w:gridAfter w:val="1"/>
          <w:wAfter w:w="25" w:type="dxa"/>
          <w:trHeight w:val="292"/>
        </w:trPr>
        <w:tc>
          <w:tcPr>
            <w:tcW w:w="3541" w:type="dxa"/>
            <w:tcBorders>
              <w:top w:val="single" w:sz="4" w:space="0" w:color="000000"/>
              <w:left w:val="single" w:sz="4" w:space="0" w:color="000000"/>
              <w:bottom w:val="single" w:sz="4" w:space="0" w:color="000000"/>
              <w:right w:val="single" w:sz="4" w:space="0" w:color="000000"/>
            </w:tcBorders>
          </w:tcPr>
          <w:p w14:paraId="02600AF8" w14:textId="77777777" w:rsidR="00732BE3" w:rsidRPr="00732BE3" w:rsidRDefault="00732BE3" w:rsidP="00732BE3">
            <w:pPr>
              <w:kinsoku w:val="0"/>
              <w:overflowPunct w:val="0"/>
              <w:autoSpaceDE w:val="0"/>
              <w:autoSpaceDN w:val="0"/>
              <w:adjustRightInd w:val="0"/>
              <w:spacing w:after="0" w:line="272" w:lineRule="exact"/>
              <w:ind w:left="107"/>
              <w:rPr>
                <w:rFonts w:ascii="Calibri" w:hAnsi="Calibri" w:cs="Calibri"/>
                <w:kern w:val="0"/>
                <w:sz w:val="24"/>
                <w:szCs w:val="24"/>
              </w:rPr>
            </w:pPr>
            <w:r w:rsidRPr="00732BE3">
              <w:rPr>
                <w:rFonts w:ascii="Calibri" w:hAnsi="Calibri" w:cs="Calibri"/>
                <w:kern w:val="0"/>
                <w:sz w:val="24"/>
                <w:szCs w:val="24"/>
              </w:rPr>
              <w:t>Paying-in Books</w:t>
            </w:r>
          </w:p>
        </w:tc>
        <w:tc>
          <w:tcPr>
            <w:tcW w:w="2470" w:type="dxa"/>
            <w:tcBorders>
              <w:top w:val="single" w:sz="4" w:space="0" w:color="000000"/>
              <w:left w:val="single" w:sz="4" w:space="0" w:color="000000"/>
              <w:bottom w:val="single" w:sz="4" w:space="0" w:color="000000"/>
              <w:right w:val="single" w:sz="4" w:space="0" w:color="auto"/>
            </w:tcBorders>
          </w:tcPr>
          <w:p w14:paraId="399173E2" w14:textId="77777777" w:rsidR="00732BE3" w:rsidRPr="00732BE3" w:rsidRDefault="00732BE3" w:rsidP="00732BE3">
            <w:pPr>
              <w:kinsoku w:val="0"/>
              <w:overflowPunct w:val="0"/>
              <w:autoSpaceDE w:val="0"/>
              <w:autoSpaceDN w:val="0"/>
              <w:adjustRightInd w:val="0"/>
              <w:spacing w:after="0" w:line="272" w:lineRule="exact"/>
              <w:ind w:left="107"/>
              <w:rPr>
                <w:rFonts w:ascii="Calibri" w:hAnsi="Calibri" w:cs="Calibri"/>
                <w:kern w:val="0"/>
                <w:sz w:val="24"/>
                <w:szCs w:val="24"/>
              </w:rPr>
            </w:pPr>
            <w:r w:rsidRPr="00732BE3">
              <w:rPr>
                <w:rFonts w:ascii="Calibri" w:hAnsi="Calibri" w:cs="Calibri"/>
                <w:kern w:val="0"/>
                <w:sz w:val="24"/>
                <w:szCs w:val="24"/>
              </w:rPr>
              <w:t>Last Completed Audit</w:t>
            </w:r>
          </w:p>
        </w:tc>
        <w:tc>
          <w:tcPr>
            <w:tcW w:w="2241" w:type="dxa"/>
            <w:tcBorders>
              <w:top w:val="single" w:sz="4" w:space="0" w:color="000000"/>
              <w:left w:val="single" w:sz="4" w:space="0" w:color="auto"/>
              <w:bottom w:val="single" w:sz="4" w:space="0" w:color="000000"/>
              <w:right w:val="single" w:sz="4" w:space="0" w:color="auto"/>
            </w:tcBorders>
          </w:tcPr>
          <w:p w14:paraId="1C1769E4" w14:textId="6D466131" w:rsidR="00732BE3" w:rsidRPr="00732BE3" w:rsidRDefault="005B5C35" w:rsidP="00732BE3">
            <w:pPr>
              <w:kinsoku w:val="0"/>
              <w:overflowPunct w:val="0"/>
              <w:autoSpaceDE w:val="0"/>
              <w:autoSpaceDN w:val="0"/>
              <w:adjustRightInd w:val="0"/>
              <w:spacing w:after="0" w:line="272" w:lineRule="exact"/>
              <w:ind w:left="107"/>
              <w:rPr>
                <w:rFonts w:ascii="Calibri" w:hAnsi="Calibri" w:cs="Calibri"/>
                <w:spacing w:val="-2"/>
                <w:kern w:val="0"/>
                <w:sz w:val="24"/>
                <w:szCs w:val="24"/>
              </w:rPr>
            </w:pPr>
            <w:r>
              <w:rPr>
                <w:rFonts w:ascii="Calibri" w:hAnsi="Calibri" w:cs="Calibri"/>
                <w:spacing w:val="-2"/>
                <w:kern w:val="0"/>
                <w:sz w:val="24"/>
                <w:szCs w:val="24"/>
              </w:rPr>
              <w:t>Archive</w:t>
            </w:r>
          </w:p>
        </w:tc>
      </w:tr>
      <w:tr w:rsidR="00732BE3" w:rsidRPr="00732BE3" w14:paraId="13C64BB1" w14:textId="77777777" w:rsidTr="00E505E0">
        <w:trPr>
          <w:gridAfter w:val="1"/>
          <w:wAfter w:w="25" w:type="dxa"/>
          <w:trHeight w:val="292"/>
        </w:trPr>
        <w:tc>
          <w:tcPr>
            <w:tcW w:w="3541" w:type="dxa"/>
            <w:tcBorders>
              <w:top w:val="single" w:sz="4" w:space="0" w:color="000000"/>
              <w:left w:val="single" w:sz="4" w:space="0" w:color="000000"/>
              <w:bottom w:val="single" w:sz="4" w:space="0" w:color="000000"/>
              <w:right w:val="single" w:sz="4" w:space="0" w:color="000000"/>
            </w:tcBorders>
          </w:tcPr>
          <w:p w14:paraId="1FF6621F" w14:textId="7EBAA178" w:rsidR="00732BE3" w:rsidRPr="00732BE3" w:rsidRDefault="00732BE3" w:rsidP="00732BE3">
            <w:pPr>
              <w:kinsoku w:val="0"/>
              <w:overflowPunct w:val="0"/>
              <w:autoSpaceDE w:val="0"/>
              <w:autoSpaceDN w:val="0"/>
              <w:adjustRightInd w:val="0"/>
              <w:spacing w:after="0" w:line="272" w:lineRule="exact"/>
              <w:ind w:left="107"/>
              <w:rPr>
                <w:rFonts w:ascii="Calibri" w:hAnsi="Calibri" w:cs="Calibri"/>
                <w:kern w:val="0"/>
                <w:sz w:val="24"/>
                <w:szCs w:val="24"/>
              </w:rPr>
            </w:pPr>
            <w:r w:rsidRPr="00732BE3">
              <w:rPr>
                <w:rFonts w:ascii="Calibri" w:hAnsi="Calibri" w:cs="Calibri"/>
                <w:kern w:val="0"/>
                <w:sz w:val="24"/>
                <w:szCs w:val="24"/>
              </w:rPr>
              <w:t>Quotations</w:t>
            </w:r>
          </w:p>
        </w:tc>
        <w:tc>
          <w:tcPr>
            <w:tcW w:w="2470" w:type="dxa"/>
            <w:tcBorders>
              <w:top w:val="single" w:sz="4" w:space="0" w:color="000000"/>
              <w:left w:val="single" w:sz="4" w:space="0" w:color="000000"/>
              <w:bottom w:val="single" w:sz="4" w:space="0" w:color="000000"/>
              <w:right w:val="single" w:sz="4" w:space="0" w:color="auto"/>
            </w:tcBorders>
          </w:tcPr>
          <w:p w14:paraId="4A1EF1C3" w14:textId="6FEE6B63" w:rsidR="00732BE3" w:rsidRPr="00732BE3" w:rsidRDefault="006D2FC1" w:rsidP="00732BE3">
            <w:pPr>
              <w:kinsoku w:val="0"/>
              <w:overflowPunct w:val="0"/>
              <w:autoSpaceDE w:val="0"/>
              <w:autoSpaceDN w:val="0"/>
              <w:adjustRightInd w:val="0"/>
              <w:spacing w:after="0" w:line="272" w:lineRule="exact"/>
              <w:ind w:left="107"/>
              <w:rPr>
                <w:rFonts w:ascii="Calibri" w:hAnsi="Calibri" w:cs="Calibri"/>
                <w:kern w:val="0"/>
                <w:sz w:val="24"/>
                <w:szCs w:val="24"/>
              </w:rPr>
            </w:pPr>
            <w:r>
              <w:rPr>
                <w:rFonts w:ascii="Calibri" w:hAnsi="Calibri" w:cs="Calibri"/>
                <w:kern w:val="0"/>
                <w:sz w:val="24"/>
                <w:szCs w:val="24"/>
              </w:rPr>
              <w:t>Until invoice received then kept with this for audit</w:t>
            </w:r>
          </w:p>
        </w:tc>
        <w:tc>
          <w:tcPr>
            <w:tcW w:w="2241" w:type="dxa"/>
            <w:tcBorders>
              <w:top w:val="single" w:sz="4" w:space="0" w:color="000000"/>
              <w:left w:val="single" w:sz="4" w:space="0" w:color="auto"/>
              <w:bottom w:val="single" w:sz="4" w:space="0" w:color="000000"/>
              <w:right w:val="single" w:sz="4" w:space="0" w:color="auto"/>
            </w:tcBorders>
          </w:tcPr>
          <w:p w14:paraId="202DB004" w14:textId="642F8384" w:rsidR="00732BE3" w:rsidRPr="00732BE3" w:rsidRDefault="006D2FC1" w:rsidP="00732BE3">
            <w:pPr>
              <w:kinsoku w:val="0"/>
              <w:overflowPunct w:val="0"/>
              <w:autoSpaceDE w:val="0"/>
              <w:autoSpaceDN w:val="0"/>
              <w:adjustRightInd w:val="0"/>
              <w:spacing w:after="0" w:line="272" w:lineRule="exact"/>
              <w:ind w:left="107"/>
              <w:rPr>
                <w:rFonts w:ascii="Calibri" w:hAnsi="Calibri" w:cs="Calibri"/>
                <w:kern w:val="0"/>
                <w:sz w:val="24"/>
                <w:szCs w:val="24"/>
              </w:rPr>
            </w:pPr>
            <w:r>
              <w:rPr>
                <w:rFonts w:ascii="Calibri" w:hAnsi="Calibri" w:cs="Calibri"/>
                <w:kern w:val="0"/>
                <w:sz w:val="24"/>
                <w:szCs w:val="24"/>
              </w:rPr>
              <w:t>Archive</w:t>
            </w:r>
          </w:p>
        </w:tc>
      </w:tr>
      <w:tr w:rsidR="00732BE3" w:rsidRPr="00732BE3" w14:paraId="1201D786" w14:textId="77777777" w:rsidTr="00E505E0">
        <w:trPr>
          <w:gridAfter w:val="1"/>
          <w:wAfter w:w="25" w:type="dxa"/>
          <w:trHeight w:val="294"/>
        </w:trPr>
        <w:tc>
          <w:tcPr>
            <w:tcW w:w="3541" w:type="dxa"/>
            <w:tcBorders>
              <w:top w:val="single" w:sz="4" w:space="0" w:color="000000"/>
              <w:left w:val="single" w:sz="4" w:space="0" w:color="000000"/>
              <w:bottom w:val="single" w:sz="4" w:space="0" w:color="000000"/>
              <w:right w:val="single" w:sz="4" w:space="0" w:color="000000"/>
            </w:tcBorders>
          </w:tcPr>
          <w:p w14:paraId="4F16A1E9" w14:textId="77777777" w:rsidR="00732BE3" w:rsidRPr="00732BE3" w:rsidRDefault="00732BE3" w:rsidP="00732BE3">
            <w:pPr>
              <w:kinsoku w:val="0"/>
              <w:overflowPunct w:val="0"/>
              <w:autoSpaceDE w:val="0"/>
              <w:autoSpaceDN w:val="0"/>
              <w:adjustRightInd w:val="0"/>
              <w:spacing w:before="1" w:after="0" w:line="273" w:lineRule="exact"/>
              <w:ind w:left="107"/>
              <w:rPr>
                <w:rFonts w:ascii="Calibri" w:hAnsi="Calibri" w:cs="Calibri"/>
                <w:kern w:val="0"/>
                <w:sz w:val="24"/>
                <w:szCs w:val="24"/>
              </w:rPr>
            </w:pPr>
            <w:r w:rsidRPr="00732BE3">
              <w:rPr>
                <w:rFonts w:ascii="Calibri" w:hAnsi="Calibri" w:cs="Calibri"/>
                <w:kern w:val="0"/>
                <w:sz w:val="24"/>
                <w:szCs w:val="24"/>
              </w:rPr>
              <w:t>Paid Invoices</w:t>
            </w:r>
          </w:p>
        </w:tc>
        <w:tc>
          <w:tcPr>
            <w:tcW w:w="2470" w:type="dxa"/>
            <w:tcBorders>
              <w:top w:val="single" w:sz="4" w:space="0" w:color="000000"/>
              <w:left w:val="single" w:sz="4" w:space="0" w:color="000000"/>
              <w:bottom w:val="single" w:sz="4" w:space="0" w:color="000000"/>
              <w:right w:val="single" w:sz="4" w:space="0" w:color="auto"/>
            </w:tcBorders>
          </w:tcPr>
          <w:p w14:paraId="324E50E9" w14:textId="74427C3D" w:rsidR="00732BE3" w:rsidRPr="00732BE3" w:rsidRDefault="006D2FC1" w:rsidP="00732BE3">
            <w:pPr>
              <w:kinsoku w:val="0"/>
              <w:overflowPunct w:val="0"/>
              <w:autoSpaceDE w:val="0"/>
              <w:autoSpaceDN w:val="0"/>
              <w:adjustRightInd w:val="0"/>
              <w:spacing w:before="1" w:after="0" w:line="273" w:lineRule="exact"/>
              <w:ind w:left="107"/>
              <w:rPr>
                <w:rFonts w:ascii="Calibri" w:hAnsi="Calibri" w:cs="Calibri"/>
                <w:kern w:val="0"/>
                <w:sz w:val="24"/>
                <w:szCs w:val="24"/>
              </w:rPr>
            </w:pPr>
            <w:r>
              <w:rPr>
                <w:rFonts w:ascii="Calibri" w:hAnsi="Calibri" w:cs="Calibri"/>
                <w:kern w:val="0"/>
                <w:sz w:val="24"/>
                <w:szCs w:val="24"/>
              </w:rPr>
              <w:t>7</w:t>
            </w:r>
            <w:r w:rsidR="00732BE3" w:rsidRPr="00732BE3">
              <w:rPr>
                <w:rFonts w:ascii="Calibri" w:hAnsi="Calibri" w:cs="Calibri"/>
                <w:kern w:val="0"/>
                <w:sz w:val="24"/>
                <w:szCs w:val="24"/>
              </w:rPr>
              <w:t xml:space="preserve"> Years</w:t>
            </w:r>
          </w:p>
        </w:tc>
        <w:tc>
          <w:tcPr>
            <w:tcW w:w="2241" w:type="dxa"/>
            <w:tcBorders>
              <w:top w:val="single" w:sz="4" w:space="0" w:color="000000"/>
              <w:left w:val="single" w:sz="4" w:space="0" w:color="auto"/>
              <w:bottom w:val="single" w:sz="4" w:space="0" w:color="000000"/>
              <w:right w:val="single" w:sz="4" w:space="0" w:color="auto"/>
            </w:tcBorders>
          </w:tcPr>
          <w:p w14:paraId="0182CD12" w14:textId="77777777" w:rsidR="00732BE3" w:rsidRPr="00732BE3" w:rsidRDefault="00732BE3" w:rsidP="00732BE3">
            <w:pPr>
              <w:kinsoku w:val="0"/>
              <w:overflowPunct w:val="0"/>
              <w:autoSpaceDE w:val="0"/>
              <w:autoSpaceDN w:val="0"/>
              <w:adjustRightInd w:val="0"/>
              <w:spacing w:before="1" w:after="0" w:line="273" w:lineRule="exact"/>
              <w:ind w:left="107"/>
              <w:rPr>
                <w:rFonts w:ascii="Calibri" w:hAnsi="Calibri" w:cs="Calibri"/>
                <w:spacing w:val="-2"/>
                <w:kern w:val="0"/>
                <w:sz w:val="24"/>
                <w:szCs w:val="24"/>
              </w:rPr>
            </w:pPr>
            <w:r w:rsidRPr="00732BE3">
              <w:rPr>
                <w:rFonts w:ascii="Calibri" w:hAnsi="Calibri" w:cs="Calibri"/>
                <w:spacing w:val="-2"/>
                <w:kern w:val="0"/>
                <w:sz w:val="24"/>
                <w:szCs w:val="24"/>
              </w:rPr>
              <w:t>Audit/VAT</w:t>
            </w:r>
          </w:p>
        </w:tc>
      </w:tr>
      <w:tr w:rsidR="00732BE3" w:rsidRPr="00732BE3" w14:paraId="5F7EAA16" w14:textId="77777777" w:rsidTr="00E505E0">
        <w:trPr>
          <w:gridAfter w:val="1"/>
          <w:wAfter w:w="25" w:type="dxa"/>
          <w:trHeight w:val="292"/>
        </w:trPr>
        <w:tc>
          <w:tcPr>
            <w:tcW w:w="3541" w:type="dxa"/>
            <w:tcBorders>
              <w:top w:val="single" w:sz="4" w:space="0" w:color="000000"/>
              <w:left w:val="single" w:sz="4" w:space="0" w:color="000000"/>
              <w:bottom w:val="single" w:sz="4" w:space="0" w:color="auto"/>
              <w:right w:val="single" w:sz="4" w:space="0" w:color="000000"/>
            </w:tcBorders>
          </w:tcPr>
          <w:p w14:paraId="6BB5FB0E" w14:textId="77777777" w:rsidR="00732BE3" w:rsidRPr="00732BE3" w:rsidRDefault="00732BE3" w:rsidP="00732BE3">
            <w:pPr>
              <w:kinsoku w:val="0"/>
              <w:overflowPunct w:val="0"/>
              <w:autoSpaceDE w:val="0"/>
              <w:autoSpaceDN w:val="0"/>
              <w:adjustRightInd w:val="0"/>
              <w:spacing w:after="0" w:line="272" w:lineRule="exact"/>
              <w:ind w:left="107"/>
              <w:rPr>
                <w:rFonts w:ascii="Calibri" w:hAnsi="Calibri" w:cs="Calibri"/>
                <w:kern w:val="0"/>
                <w:sz w:val="24"/>
                <w:szCs w:val="24"/>
              </w:rPr>
            </w:pPr>
            <w:r w:rsidRPr="00732BE3">
              <w:rPr>
                <w:rFonts w:ascii="Calibri" w:hAnsi="Calibri" w:cs="Calibri"/>
                <w:kern w:val="0"/>
                <w:sz w:val="24"/>
                <w:szCs w:val="24"/>
              </w:rPr>
              <w:t>VAT Records</w:t>
            </w:r>
          </w:p>
        </w:tc>
        <w:tc>
          <w:tcPr>
            <w:tcW w:w="2470" w:type="dxa"/>
            <w:tcBorders>
              <w:top w:val="single" w:sz="4" w:space="0" w:color="000000"/>
              <w:left w:val="single" w:sz="4" w:space="0" w:color="000000"/>
              <w:bottom w:val="single" w:sz="4" w:space="0" w:color="auto"/>
              <w:right w:val="single" w:sz="4" w:space="0" w:color="auto"/>
            </w:tcBorders>
          </w:tcPr>
          <w:p w14:paraId="3F6D4973" w14:textId="1CF554D8" w:rsidR="00732BE3" w:rsidRPr="00732BE3" w:rsidRDefault="006D2FC1" w:rsidP="00732BE3">
            <w:pPr>
              <w:kinsoku w:val="0"/>
              <w:overflowPunct w:val="0"/>
              <w:autoSpaceDE w:val="0"/>
              <w:autoSpaceDN w:val="0"/>
              <w:adjustRightInd w:val="0"/>
              <w:spacing w:after="0" w:line="272" w:lineRule="exact"/>
              <w:ind w:left="107"/>
              <w:rPr>
                <w:rFonts w:ascii="Calibri" w:hAnsi="Calibri" w:cs="Calibri"/>
                <w:kern w:val="0"/>
                <w:sz w:val="24"/>
                <w:szCs w:val="24"/>
              </w:rPr>
            </w:pPr>
            <w:r>
              <w:rPr>
                <w:rFonts w:ascii="Calibri" w:hAnsi="Calibri" w:cs="Calibri"/>
                <w:kern w:val="0"/>
                <w:sz w:val="24"/>
                <w:szCs w:val="24"/>
              </w:rPr>
              <w:t>7</w:t>
            </w:r>
            <w:r w:rsidR="00732BE3" w:rsidRPr="00732BE3">
              <w:rPr>
                <w:rFonts w:ascii="Calibri" w:hAnsi="Calibri" w:cs="Calibri"/>
                <w:kern w:val="0"/>
                <w:sz w:val="24"/>
                <w:szCs w:val="24"/>
              </w:rPr>
              <w:t xml:space="preserve"> Years</w:t>
            </w:r>
          </w:p>
        </w:tc>
        <w:tc>
          <w:tcPr>
            <w:tcW w:w="2241" w:type="dxa"/>
            <w:tcBorders>
              <w:top w:val="single" w:sz="4" w:space="0" w:color="000000"/>
              <w:left w:val="single" w:sz="4" w:space="0" w:color="auto"/>
              <w:bottom w:val="single" w:sz="4" w:space="0" w:color="auto"/>
              <w:right w:val="single" w:sz="4" w:space="0" w:color="auto"/>
            </w:tcBorders>
          </w:tcPr>
          <w:p w14:paraId="5EA79EA9" w14:textId="77777777" w:rsidR="00732BE3" w:rsidRPr="00732BE3" w:rsidRDefault="00732BE3" w:rsidP="00732BE3">
            <w:pPr>
              <w:kinsoku w:val="0"/>
              <w:overflowPunct w:val="0"/>
              <w:autoSpaceDE w:val="0"/>
              <w:autoSpaceDN w:val="0"/>
              <w:adjustRightInd w:val="0"/>
              <w:spacing w:after="0" w:line="272" w:lineRule="exact"/>
              <w:ind w:left="107"/>
              <w:rPr>
                <w:rFonts w:ascii="Calibri" w:hAnsi="Calibri" w:cs="Calibri"/>
                <w:spacing w:val="-2"/>
                <w:kern w:val="0"/>
                <w:sz w:val="24"/>
                <w:szCs w:val="24"/>
              </w:rPr>
            </w:pPr>
            <w:r w:rsidRPr="00732BE3">
              <w:rPr>
                <w:rFonts w:ascii="Calibri" w:hAnsi="Calibri" w:cs="Calibri"/>
                <w:spacing w:val="-2"/>
                <w:kern w:val="0"/>
                <w:sz w:val="24"/>
                <w:szCs w:val="24"/>
              </w:rPr>
              <w:t>Audit/VAT</w:t>
            </w:r>
          </w:p>
        </w:tc>
      </w:tr>
      <w:tr w:rsidR="00E505E0" w:rsidRPr="00732BE3" w14:paraId="093A64E4" w14:textId="77777777" w:rsidTr="00E505E0">
        <w:trPr>
          <w:gridAfter w:val="1"/>
          <w:wAfter w:w="25" w:type="dxa"/>
          <w:trHeight w:val="292"/>
        </w:trPr>
        <w:tc>
          <w:tcPr>
            <w:tcW w:w="3541" w:type="dxa"/>
            <w:tcBorders>
              <w:top w:val="single" w:sz="4" w:space="0" w:color="000000"/>
              <w:left w:val="single" w:sz="4" w:space="0" w:color="000000"/>
              <w:bottom w:val="single" w:sz="4" w:space="0" w:color="auto"/>
              <w:right w:val="single" w:sz="4" w:space="0" w:color="000000"/>
            </w:tcBorders>
          </w:tcPr>
          <w:p w14:paraId="1869ED93" w14:textId="52A7625C" w:rsidR="00E505E0" w:rsidRPr="00732BE3" w:rsidRDefault="00E505E0" w:rsidP="00732BE3">
            <w:pPr>
              <w:kinsoku w:val="0"/>
              <w:overflowPunct w:val="0"/>
              <w:autoSpaceDE w:val="0"/>
              <w:autoSpaceDN w:val="0"/>
              <w:adjustRightInd w:val="0"/>
              <w:spacing w:after="0" w:line="272" w:lineRule="exact"/>
              <w:ind w:left="107"/>
              <w:rPr>
                <w:rFonts w:ascii="Calibri" w:hAnsi="Calibri" w:cs="Calibri"/>
                <w:kern w:val="0"/>
                <w:sz w:val="24"/>
                <w:szCs w:val="24"/>
              </w:rPr>
            </w:pPr>
            <w:r w:rsidRPr="00732BE3">
              <w:rPr>
                <w:rFonts w:ascii="Calibri" w:hAnsi="Calibri" w:cs="Calibri"/>
                <w:kern w:val="0"/>
                <w:sz w:val="24"/>
                <w:szCs w:val="24"/>
              </w:rPr>
              <w:t>Personnel Files</w:t>
            </w:r>
          </w:p>
        </w:tc>
        <w:tc>
          <w:tcPr>
            <w:tcW w:w="2470" w:type="dxa"/>
            <w:tcBorders>
              <w:top w:val="single" w:sz="4" w:space="0" w:color="000000"/>
              <w:left w:val="single" w:sz="4" w:space="0" w:color="000000"/>
              <w:bottom w:val="single" w:sz="4" w:space="0" w:color="auto"/>
              <w:right w:val="single" w:sz="4" w:space="0" w:color="auto"/>
            </w:tcBorders>
          </w:tcPr>
          <w:p w14:paraId="59869CF7" w14:textId="77777777" w:rsidR="00E505E0" w:rsidRDefault="00E505E0" w:rsidP="00732BE3">
            <w:pPr>
              <w:kinsoku w:val="0"/>
              <w:overflowPunct w:val="0"/>
              <w:autoSpaceDE w:val="0"/>
              <w:autoSpaceDN w:val="0"/>
              <w:adjustRightInd w:val="0"/>
              <w:spacing w:after="0" w:line="272" w:lineRule="exact"/>
              <w:ind w:left="107"/>
              <w:rPr>
                <w:rFonts w:ascii="Calibri" w:hAnsi="Calibri" w:cs="Calibri"/>
                <w:kern w:val="0"/>
                <w:sz w:val="24"/>
                <w:szCs w:val="24"/>
              </w:rPr>
            </w:pPr>
            <w:r w:rsidRPr="00732BE3">
              <w:rPr>
                <w:rFonts w:ascii="Calibri" w:hAnsi="Calibri" w:cs="Calibri"/>
                <w:kern w:val="0"/>
                <w:sz w:val="24"/>
                <w:szCs w:val="24"/>
              </w:rPr>
              <w:t>6</w:t>
            </w:r>
            <w:r w:rsidRPr="00732BE3">
              <w:rPr>
                <w:rFonts w:ascii="Calibri" w:hAnsi="Calibri" w:cs="Calibri"/>
                <w:spacing w:val="-6"/>
                <w:kern w:val="0"/>
                <w:sz w:val="24"/>
                <w:szCs w:val="24"/>
              </w:rPr>
              <w:t xml:space="preserve"> </w:t>
            </w:r>
            <w:r w:rsidRPr="00732BE3">
              <w:rPr>
                <w:rFonts w:ascii="Calibri" w:hAnsi="Calibri" w:cs="Calibri"/>
                <w:kern w:val="0"/>
                <w:sz w:val="24"/>
                <w:szCs w:val="24"/>
              </w:rPr>
              <w:t>years</w:t>
            </w:r>
            <w:r w:rsidRPr="00732BE3">
              <w:rPr>
                <w:rFonts w:ascii="Calibri" w:hAnsi="Calibri" w:cs="Calibri"/>
                <w:spacing w:val="-9"/>
                <w:kern w:val="0"/>
                <w:sz w:val="24"/>
                <w:szCs w:val="24"/>
              </w:rPr>
              <w:t xml:space="preserve"> </w:t>
            </w:r>
            <w:r w:rsidRPr="00732BE3">
              <w:rPr>
                <w:rFonts w:ascii="Calibri" w:hAnsi="Calibri" w:cs="Calibri"/>
                <w:kern w:val="0"/>
                <w:sz w:val="24"/>
                <w:szCs w:val="24"/>
              </w:rPr>
              <w:t>plus</w:t>
            </w:r>
            <w:r w:rsidRPr="00732BE3">
              <w:rPr>
                <w:rFonts w:ascii="Calibri" w:hAnsi="Calibri" w:cs="Calibri"/>
                <w:spacing w:val="-9"/>
                <w:kern w:val="0"/>
                <w:sz w:val="24"/>
                <w:szCs w:val="24"/>
              </w:rPr>
              <w:t xml:space="preserve"> </w:t>
            </w:r>
            <w:r w:rsidRPr="00732BE3">
              <w:rPr>
                <w:rFonts w:ascii="Calibri" w:hAnsi="Calibri" w:cs="Calibri"/>
                <w:kern w:val="0"/>
                <w:sz w:val="24"/>
                <w:szCs w:val="24"/>
              </w:rPr>
              <w:t>6</w:t>
            </w:r>
            <w:r w:rsidRPr="00732BE3">
              <w:rPr>
                <w:rFonts w:ascii="Calibri" w:hAnsi="Calibri" w:cs="Calibri"/>
                <w:spacing w:val="-6"/>
                <w:kern w:val="0"/>
                <w:sz w:val="24"/>
                <w:szCs w:val="24"/>
              </w:rPr>
              <w:t xml:space="preserve"> </w:t>
            </w:r>
            <w:r w:rsidRPr="00732BE3">
              <w:rPr>
                <w:rFonts w:ascii="Calibri" w:hAnsi="Calibri" w:cs="Calibri"/>
                <w:kern w:val="0"/>
                <w:sz w:val="24"/>
                <w:szCs w:val="24"/>
              </w:rPr>
              <w:t>years</w:t>
            </w:r>
            <w:r w:rsidRPr="00732BE3">
              <w:rPr>
                <w:rFonts w:ascii="Calibri" w:hAnsi="Calibri" w:cs="Calibri"/>
                <w:spacing w:val="-9"/>
                <w:kern w:val="0"/>
                <w:sz w:val="24"/>
                <w:szCs w:val="24"/>
              </w:rPr>
              <w:t xml:space="preserve"> </w:t>
            </w:r>
            <w:r w:rsidRPr="00732BE3">
              <w:rPr>
                <w:rFonts w:ascii="Calibri" w:hAnsi="Calibri" w:cs="Calibri"/>
                <w:kern w:val="0"/>
                <w:sz w:val="24"/>
                <w:szCs w:val="24"/>
              </w:rPr>
              <w:t>for summary for non-management staff.</w:t>
            </w:r>
          </w:p>
          <w:p w14:paraId="75741A7B" w14:textId="77777777" w:rsidR="00E505E0" w:rsidRDefault="00E505E0" w:rsidP="00732BE3">
            <w:pPr>
              <w:kinsoku w:val="0"/>
              <w:overflowPunct w:val="0"/>
              <w:autoSpaceDE w:val="0"/>
              <w:autoSpaceDN w:val="0"/>
              <w:adjustRightInd w:val="0"/>
              <w:spacing w:after="0" w:line="272" w:lineRule="exact"/>
              <w:ind w:left="107"/>
              <w:rPr>
                <w:rFonts w:ascii="Calibri" w:hAnsi="Calibri" w:cs="Calibri"/>
                <w:kern w:val="0"/>
                <w:sz w:val="24"/>
                <w:szCs w:val="24"/>
              </w:rPr>
            </w:pPr>
          </w:p>
          <w:p w14:paraId="32CBE783" w14:textId="3845E3C6" w:rsidR="00E505E0" w:rsidRPr="00732BE3" w:rsidRDefault="00E505E0" w:rsidP="00732BE3">
            <w:pPr>
              <w:kinsoku w:val="0"/>
              <w:overflowPunct w:val="0"/>
              <w:autoSpaceDE w:val="0"/>
              <w:autoSpaceDN w:val="0"/>
              <w:adjustRightInd w:val="0"/>
              <w:spacing w:after="0" w:line="272" w:lineRule="exact"/>
              <w:ind w:left="107"/>
              <w:rPr>
                <w:rFonts w:ascii="Calibri" w:hAnsi="Calibri" w:cs="Calibri"/>
                <w:kern w:val="0"/>
                <w:sz w:val="24"/>
                <w:szCs w:val="24"/>
              </w:rPr>
            </w:pPr>
            <w:r>
              <w:rPr>
                <w:rFonts w:ascii="Calibri" w:hAnsi="Calibri" w:cs="Calibri"/>
                <w:kern w:val="0"/>
                <w:sz w:val="24"/>
                <w:szCs w:val="24"/>
              </w:rPr>
              <w:t>12 years after termination of service</w:t>
            </w:r>
          </w:p>
        </w:tc>
        <w:tc>
          <w:tcPr>
            <w:tcW w:w="2241" w:type="dxa"/>
            <w:tcBorders>
              <w:top w:val="single" w:sz="4" w:space="0" w:color="000000"/>
              <w:left w:val="single" w:sz="4" w:space="0" w:color="auto"/>
              <w:bottom w:val="single" w:sz="4" w:space="0" w:color="auto"/>
              <w:right w:val="single" w:sz="4" w:space="0" w:color="auto"/>
            </w:tcBorders>
          </w:tcPr>
          <w:p w14:paraId="537D4E87" w14:textId="337FFDCC" w:rsidR="00E505E0" w:rsidRPr="00732BE3" w:rsidRDefault="006D2FC1" w:rsidP="00732BE3">
            <w:pPr>
              <w:kinsoku w:val="0"/>
              <w:overflowPunct w:val="0"/>
              <w:autoSpaceDE w:val="0"/>
              <w:autoSpaceDN w:val="0"/>
              <w:adjustRightInd w:val="0"/>
              <w:spacing w:after="0" w:line="272" w:lineRule="exact"/>
              <w:ind w:left="107"/>
              <w:rPr>
                <w:rFonts w:ascii="Calibri" w:hAnsi="Calibri" w:cs="Calibri"/>
                <w:spacing w:val="-2"/>
                <w:kern w:val="0"/>
                <w:sz w:val="24"/>
                <w:szCs w:val="24"/>
              </w:rPr>
            </w:pPr>
            <w:r>
              <w:rPr>
                <w:rFonts w:ascii="Calibri" w:hAnsi="Calibri" w:cs="Calibri"/>
                <w:spacing w:val="-2"/>
                <w:kern w:val="0"/>
                <w:sz w:val="24"/>
                <w:szCs w:val="24"/>
              </w:rPr>
              <w:t>Archive</w:t>
            </w:r>
          </w:p>
        </w:tc>
      </w:tr>
      <w:tr w:rsidR="00732BE3" w:rsidRPr="00732BE3" w14:paraId="3431F0CA" w14:textId="77777777" w:rsidTr="005B5C35">
        <w:trPr>
          <w:trHeight w:val="292"/>
        </w:trPr>
        <w:tc>
          <w:tcPr>
            <w:tcW w:w="3541" w:type="dxa"/>
            <w:tcBorders>
              <w:top w:val="single" w:sz="4" w:space="0" w:color="auto"/>
              <w:left w:val="single" w:sz="4" w:space="0" w:color="000000"/>
              <w:bottom w:val="single" w:sz="4" w:space="0" w:color="000000"/>
              <w:right w:val="single" w:sz="4" w:space="0" w:color="000000"/>
            </w:tcBorders>
          </w:tcPr>
          <w:p w14:paraId="666ECADF" w14:textId="77777777" w:rsidR="00732BE3" w:rsidRPr="00732BE3" w:rsidRDefault="00732BE3" w:rsidP="00732BE3">
            <w:pPr>
              <w:kinsoku w:val="0"/>
              <w:overflowPunct w:val="0"/>
              <w:autoSpaceDE w:val="0"/>
              <w:autoSpaceDN w:val="0"/>
              <w:adjustRightInd w:val="0"/>
              <w:spacing w:after="0" w:line="272" w:lineRule="exact"/>
              <w:ind w:left="107"/>
              <w:rPr>
                <w:rFonts w:ascii="Calibri" w:hAnsi="Calibri" w:cs="Calibri"/>
                <w:kern w:val="0"/>
                <w:sz w:val="24"/>
                <w:szCs w:val="24"/>
              </w:rPr>
            </w:pPr>
            <w:r w:rsidRPr="00732BE3">
              <w:rPr>
                <w:rFonts w:ascii="Calibri" w:hAnsi="Calibri" w:cs="Calibri"/>
                <w:kern w:val="0"/>
                <w:sz w:val="24"/>
                <w:szCs w:val="24"/>
              </w:rPr>
              <w:t>Salary Records</w:t>
            </w:r>
          </w:p>
        </w:tc>
        <w:tc>
          <w:tcPr>
            <w:tcW w:w="2470" w:type="dxa"/>
            <w:tcBorders>
              <w:top w:val="single" w:sz="4" w:space="0" w:color="auto"/>
              <w:left w:val="single" w:sz="4" w:space="0" w:color="000000"/>
              <w:bottom w:val="single" w:sz="4" w:space="0" w:color="000000"/>
              <w:right w:val="single" w:sz="4" w:space="0" w:color="auto"/>
            </w:tcBorders>
          </w:tcPr>
          <w:p w14:paraId="4369C57F" w14:textId="77777777" w:rsidR="00732BE3" w:rsidRPr="00732BE3" w:rsidRDefault="00732BE3" w:rsidP="00732BE3">
            <w:pPr>
              <w:kinsoku w:val="0"/>
              <w:overflowPunct w:val="0"/>
              <w:autoSpaceDE w:val="0"/>
              <w:autoSpaceDN w:val="0"/>
              <w:adjustRightInd w:val="0"/>
              <w:spacing w:after="0" w:line="272" w:lineRule="exact"/>
              <w:ind w:left="107"/>
              <w:rPr>
                <w:rFonts w:ascii="Calibri" w:hAnsi="Calibri" w:cs="Calibri"/>
                <w:kern w:val="0"/>
                <w:sz w:val="24"/>
                <w:szCs w:val="24"/>
              </w:rPr>
            </w:pPr>
            <w:r w:rsidRPr="00732BE3">
              <w:rPr>
                <w:rFonts w:ascii="Calibri" w:hAnsi="Calibri" w:cs="Calibri"/>
                <w:kern w:val="0"/>
                <w:sz w:val="24"/>
                <w:szCs w:val="24"/>
              </w:rPr>
              <w:t>12 Years</w:t>
            </w:r>
          </w:p>
        </w:tc>
        <w:tc>
          <w:tcPr>
            <w:tcW w:w="2241" w:type="dxa"/>
            <w:tcBorders>
              <w:top w:val="single" w:sz="4" w:space="0" w:color="auto"/>
              <w:left w:val="single" w:sz="4" w:space="0" w:color="auto"/>
              <w:bottom w:val="single" w:sz="4" w:space="0" w:color="000000"/>
              <w:right w:val="single" w:sz="4" w:space="0" w:color="auto"/>
            </w:tcBorders>
          </w:tcPr>
          <w:p w14:paraId="4BCA75F9" w14:textId="77777777" w:rsidR="00732BE3" w:rsidRPr="00732BE3" w:rsidRDefault="00732BE3" w:rsidP="00732BE3">
            <w:pPr>
              <w:kinsoku w:val="0"/>
              <w:overflowPunct w:val="0"/>
              <w:autoSpaceDE w:val="0"/>
              <w:autoSpaceDN w:val="0"/>
              <w:adjustRightInd w:val="0"/>
              <w:spacing w:after="0" w:line="272" w:lineRule="exact"/>
              <w:ind w:left="107"/>
              <w:rPr>
                <w:rFonts w:ascii="Calibri" w:hAnsi="Calibri" w:cs="Calibri"/>
                <w:spacing w:val="-2"/>
                <w:kern w:val="0"/>
                <w:sz w:val="24"/>
                <w:szCs w:val="24"/>
              </w:rPr>
            </w:pPr>
            <w:r w:rsidRPr="00732BE3">
              <w:rPr>
                <w:rFonts w:ascii="Calibri" w:hAnsi="Calibri" w:cs="Calibri"/>
                <w:spacing w:val="-2"/>
                <w:kern w:val="0"/>
                <w:sz w:val="24"/>
                <w:szCs w:val="24"/>
              </w:rPr>
              <w:t>Audit</w:t>
            </w:r>
          </w:p>
        </w:tc>
        <w:tc>
          <w:tcPr>
            <w:tcW w:w="25" w:type="dxa"/>
            <w:vMerge w:val="restart"/>
            <w:tcBorders>
              <w:top w:val="single" w:sz="4" w:space="0" w:color="auto"/>
              <w:left w:val="single" w:sz="4" w:space="0" w:color="auto"/>
              <w:bottom w:val="none" w:sz="6" w:space="0" w:color="auto"/>
              <w:right w:val="none" w:sz="6" w:space="0" w:color="auto"/>
            </w:tcBorders>
          </w:tcPr>
          <w:p w14:paraId="311CAD52" w14:textId="77777777" w:rsidR="00732BE3" w:rsidRPr="00732BE3" w:rsidRDefault="00732BE3" w:rsidP="00732BE3">
            <w:pPr>
              <w:kinsoku w:val="0"/>
              <w:overflowPunct w:val="0"/>
              <w:autoSpaceDE w:val="0"/>
              <w:autoSpaceDN w:val="0"/>
              <w:adjustRightInd w:val="0"/>
              <w:spacing w:after="0" w:line="240" w:lineRule="auto"/>
              <w:rPr>
                <w:rFonts w:ascii="Times New Roman" w:hAnsi="Times New Roman" w:cs="Times New Roman"/>
                <w:kern w:val="0"/>
                <w:sz w:val="24"/>
                <w:szCs w:val="24"/>
              </w:rPr>
            </w:pPr>
          </w:p>
        </w:tc>
      </w:tr>
      <w:tr w:rsidR="00732BE3" w:rsidRPr="00732BE3" w14:paraId="3AC030BB" w14:textId="77777777" w:rsidTr="005B5C35">
        <w:trPr>
          <w:trHeight w:val="292"/>
        </w:trPr>
        <w:tc>
          <w:tcPr>
            <w:tcW w:w="3541" w:type="dxa"/>
            <w:tcBorders>
              <w:top w:val="single" w:sz="4" w:space="0" w:color="000000"/>
              <w:left w:val="single" w:sz="4" w:space="0" w:color="000000"/>
              <w:bottom w:val="single" w:sz="4" w:space="0" w:color="000000"/>
              <w:right w:val="single" w:sz="4" w:space="0" w:color="000000"/>
            </w:tcBorders>
          </w:tcPr>
          <w:p w14:paraId="7AEF5297" w14:textId="77777777" w:rsidR="00732BE3" w:rsidRPr="00732BE3" w:rsidRDefault="00732BE3" w:rsidP="00732BE3">
            <w:pPr>
              <w:kinsoku w:val="0"/>
              <w:overflowPunct w:val="0"/>
              <w:autoSpaceDE w:val="0"/>
              <w:autoSpaceDN w:val="0"/>
              <w:adjustRightInd w:val="0"/>
              <w:spacing w:after="0" w:line="272" w:lineRule="exact"/>
              <w:ind w:left="107"/>
              <w:rPr>
                <w:rFonts w:ascii="Calibri" w:hAnsi="Calibri" w:cs="Calibri"/>
                <w:kern w:val="0"/>
                <w:sz w:val="24"/>
                <w:szCs w:val="24"/>
              </w:rPr>
            </w:pPr>
            <w:r w:rsidRPr="00732BE3">
              <w:rPr>
                <w:rFonts w:ascii="Calibri" w:hAnsi="Calibri" w:cs="Calibri"/>
                <w:kern w:val="0"/>
                <w:sz w:val="24"/>
                <w:szCs w:val="24"/>
              </w:rPr>
              <w:t>Tax &amp; NI Records</w:t>
            </w:r>
          </w:p>
        </w:tc>
        <w:tc>
          <w:tcPr>
            <w:tcW w:w="2470" w:type="dxa"/>
            <w:tcBorders>
              <w:top w:val="single" w:sz="4" w:space="0" w:color="000000"/>
              <w:left w:val="single" w:sz="4" w:space="0" w:color="000000"/>
              <w:bottom w:val="single" w:sz="4" w:space="0" w:color="000000"/>
              <w:right w:val="single" w:sz="4" w:space="0" w:color="auto"/>
            </w:tcBorders>
          </w:tcPr>
          <w:p w14:paraId="4A40698F" w14:textId="77777777" w:rsidR="00732BE3" w:rsidRPr="00732BE3" w:rsidRDefault="00732BE3" w:rsidP="00732BE3">
            <w:pPr>
              <w:kinsoku w:val="0"/>
              <w:overflowPunct w:val="0"/>
              <w:autoSpaceDE w:val="0"/>
              <w:autoSpaceDN w:val="0"/>
              <w:adjustRightInd w:val="0"/>
              <w:spacing w:after="0" w:line="272" w:lineRule="exact"/>
              <w:ind w:left="107"/>
              <w:rPr>
                <w:rFonts w:ascii="Calibri" w:hAnsi="Calibri" w:cs="Calibri"/>
                <w:kern w:val="0"/>
                <w:sz w:val="24"/>
                <w:szCs w:val="24"/>
              </w:rPr>
            </w:pPr>
            <w:r w:rsidRPr="00732BE3">
              <w:rPr>
                <w:rFonts w:ascii="Calibri" w:hAnsi="Calibri" w:cs="Calibri"/>
                <w:kern w:val="0"/>
                <w:sz w:val="24"/>
                <w:szCs w:val="24"/>
              </w:rPr>
              <w:t>6 Years</w:t>
            </w:r>
          </w:p>
        </w:tc>
        <w:tc>
          <w:tcPr>
            <w:tcW w:w="2241" w:type="dxa"/>
            <w:tcBorders>
              <w:top w:val="single" w:sz="4" w:space="0" w:color="000000"/>
              <w:left w:val="single" w:sz="4" w:space="0" w:color="auto"/>
              <w:bottom w:val="single" w:sz="4" w:space="0" w:color="000000"/>
              <w:right w:val="single" w:sz="4" w:space="0" w:color="auto"/>
            </w:tcBorders>
          </w:tcPr>
          <w:p w14:paraId="241E72C9" w14:textId="77777777" w:rsidR="00732BE3" w:rsidRPr="00732BE3" w:rsidRDefault="00732BE3" w:rsidP="00732BE3">
            <w:pPr>
              <w:kinsoku w:val="0"/>
              <w:overflowPunct w:val="0"/>
              <w:autoSpaceDE w:val="0"/>
              <w:autoSpaceDN w:val="0"/>
              <w:adjustRightInd w:val="0"/>
              <w:spacing w:after="0" w:line="272" w:lineRule="exact"/>
              <w:ind w:left="107"/>
              <w:rPr>
                <w:rFonts w:ascii="Calibri" w:hAnsi="Calibri" w:cs="Calibri"/>
                <w:spacing w:val="-2"/>
                <w:kern w:val="0"/>
                <w:sz w:val="24"/>
                <w:szCs w:val="24"/>
              </w:rPr>
            </w:pPr>
            <w:r w:rsidRPr="00732BE3">
              <w:rPr>
                <w:rFonts w:ascii="Calibri" w:hAnsi="Calibri" w:cs="Calibri"/>
                <w:spacing w:val="-2"/>
                <w:kern w:val="0"/>
                <w:sz w:val="24"/>
                <w:szCs w:val="24"/>
              </w:rPr>
              <w:t>Audit</w:t>
            </w:r>
          </w:p>
        </w:tc>
        <w:tc>
          <w:tcPr>
            <w:tcW w:w="25" w:type="dxa"/>
            <w:vMerge/>
            <w:tcBorders>
              <w:top w:val="nil"/>
              <w:left w:val="single" w:sz="4" w:space="0" w:color="auto"/>
              <w:bottom w:val="none" w:sz="6" w:space="0" w:color="auto"/>
              <w:right w:val="none" w:sz="6" w:space="0" w:color="auto"/>
            </w:tcBorders>
          </w:tcPr>
          <w:p w14:paraId="3F2648B5" w14:textId="77777777" w:rsidR="00732BE3" w:rsidRPr="00732BE3" w:rsidRDefault="00732BE3" w:rsidP="00732BE3">
            <w:pPr>
              <w:kinsoku w:val="0"/>
              <w:overflowPunct w:val="0"/>
              <w:autoSpaceDE w:val="0"/>
              <w:autoSpaceDN w:val="0"/>
              <w:adjustRightInd w:val="0"/>
              <w:spacing w:before="7" w:after="0" w:line="240" w:lineRule="auto"/>
              <w:rPr>
                <w:rFonts w:ascii="Times New Roman" w:hAnsi="Times New Roman" w:cs="Times New Roman"/>
                <w:kern w:val="0"/>
                <w:sz w:val="2"/>
                <w:szCs w:val="2"/>
              </w:rPr>
            </w:pPr>
          </w:p>
        </w:tc>
      </w:tr>
      <w:tr w:rsidR="00732BE3" w:rsidRPr="00732BE3" w14:paraId="562DE3B7" w14:textId="77777777" w:rsidTr="005B5C35">
        <w:trPr>
          <w:trHeight w:val="292"/>
        </w:trPr>
        <w:tc>
          <w:tcPr>
            <w:tcW w:w="3541" w:type="dxa"/>
            <w:tcBorders>
              <w:top w:val="single" w:sz="4" w:space="0" w:color="000000"/>
              <w:left w:val="single" w:sz="4" w:space="0" w:color="000000"/>
              <w:bottom w:val="single" w:sz="4" w:space="0" w:color="000000"/>
              <w:right w:val="single" w:sz="4" w:space="0" w:color="000000"/>
            </w:tcBorders>
          </w:tcPr>
          <w:p w14:paraId="7A1A3BC3" w14:textId="77777777" w:rsidR="00732BE3" w:rsidRPr="00732BE3" w:rsidRDefault="00732BE3" w:rsidP="00732BE3">
            <w:pPr>
              <w:kinsoku w:val="0"/>
              <w:overflowPunct w:val="0"/>
              <w:autoSpaceDE w:val="0"/>
              <w:autoSpaceDN w:val="0"/>
              <w:adjustRightInd w:val="0"/>
              <w:spacing w:after="0" w:line="272" w:lineRule="exact"/>
              <w:ind w:left="107"/>
              <w:rPr>
                <w:rFonts w:ascii="Calibri" w:hAnsi="Calibri" w:cs="Calibri"/>
                <w:kern w:val="0"/>
                <w:sz w:val="24"/>
                <w:szCs w:val="24"/>
              </w:rPr>
            </w:pPr>
            <w:r w:rsidRPr="00732BE3">
              <w:rPr>
                <w:rFonts w:ascii="Calibri" w:hAnsi="Calibri" w:cs="Calibri"/>
                <w:kern w:val="0"/>
                <w:sz w:val="24"/>
                <w:szCs w:val="24"/>
              </w:rPr>
              <w:t>Insurance Policies</w:t>
            </w:r>
          </w:p>
        </w:tc>
        <w:tc>
          <w:tcPr>
            <w:tcW w:w="2470" w:type="dxa"/>
            <w:tcBorders>
              <w:top w:val="single" w:sz="4" w:space="0" w:color="000000"/>
              <w:left w:val="single" w:sz="4" w:space="0" w:color="000000"/>
              <w:bottom w:val="single" w:sz="4" w:space="0" w:color="000000"/>
              <w:right w:val="single" w:sz="4" w:space="0" w:color="auto"/>
            </w:tcBorders>
          </w:tcPr>
          <w:p w14:paraId="5B73B321" w14:textId="2EF068BF" w:rsidR="00732BE3" w:rsidRPr="00732BE3" w:rsidRDefault="00E9398A" w:rsidP="00732BE3">
            <w:pPr>
              <w:kinsoku w:val="0"/>
              <w:overflowPunct w:val="0"/>
              <w:autoSpaceDE w:val="0"/>
              <w:autoSpaceDN w:val="0"/>
              <w:adjustRightInd w:val="0"/>
              <w:spacing w:after="0" w:line="272" w:lineRule="exact"/>
              <w:ind w:left="107"/>
              <w:rPr>
                <w:rFonts w:ascii="Calibri" w:hAnsi="Calibri" w:cs="Calibri"/>
                <w:kern w:val="0"/>
                <w:sz w:val="24"/>
                <w:szCs w:val="24"/>
              </w:rPr>
            </w:pPr>
            <w:r>
              <w:rPr>
                <w:rFonts w:ascii="Calibri" w:hAnsi="Calibri" w:cs="Calibri"/>
                <w:kern w:val="0"/>
                <w:sz w:val="24"/>
                <w:szCs w:val="24"/>
              </w:rPr>
              <w:t xml:space="preserve">7 </w:t>
            </w:r>
            <w:r w:rsidR="0015490B">
              <w:rPr>
                <w:rFonts w:ascii="Calibri" w:hAnsi="Calibri" w:cs="Calibri"/>
                <w:kern w:val="0"/>
                <w:sz w:val="24"/>
                <w:szCs w:val="24"/>
              </w:rPr>
              <w:t>Years with</w:t>
            </w:r>
            <w:r>
              <w:rPr>
                <w:rFonts w:ascii="Calibri" w:hAnsi="Calibri" w:cs="Calibri"/>
                <w:kern w:val="0"/>
                <w:sz w:val="24"/>
                <w:szCs w:val="24"/>
              </w:rPr>
              <w:t>in</w:t>
            </w:r>
            <w:r w:rsidR="0015490B">
              <w:rPr>
                <w:rFonts w:ascii="Calibri" w:hAnsi="Calibri" w:cs="Calibri"/>
                <w:kern w:val="0"/>
                <w:sz w:val="24"/>
                <w:szCs w:val="24"/>
              </w:rPr>
              <w:t xml:space="preserve"> Audit </w:t>
            </w:r>
            <w:r w:rsidR="00FA4DF4">
              <w:rPr>
                <w:rFonts w:ascii="Calibri" w:hAnsi="Calibri" w:cs="Calibri"/>
                <w:kern w:val="0"/>
                <w:sz w:val="24"/>
                <w:szCs w:val="24"/>
              </w:rPr>
              <w:t>files</w:t>
            </w:r>
          </w:p>
        </w:tc>
        <w:tc>
          <w:tcPr>
            <w:tcW w:w="2241" w:type="dxa"/>
            <w:tcBorders>
              <w:top w:val="single" w:sz="4" w:space="0" w:color="000000"/>
              <w:left w:val="single" w:sz="4" w:space="0" w:color="auto"/>
              <w:bottom w:val="single" w:sz="4" w:space="0" w:color="000000"/>
              <w:right w:val="single" w:sz="4" w:space="0" w:color="auto"/>
            </w:tcBorders>
          </w:tcPr>
          <w:p w14:paraId="00ABEC9B" w14:textId="77777777" w:rsidR="00732BE3" w:rsidRPr="00732BE3" w:rsidRDefault="00732BE3" w:rsidP="00732BE3">
            <w:pPr>
              <w:kinsoku w:val="0"/>
              <w:overflowPunct w:val="0"/>
              <w:autoSpaceDE w:val="0"/>
              <w:autoSpaceDN w:val="0"/>
              <w:adjustRightInd w:val="0"/>
              <w:spacing w:after="0" w:line="272" w:lineRule="exact"/>
              <w:ind w:left="107"/>
              <w:rPr>
                <w:rFonts w:ascii="Calibri" w:hAnsi="Calibri" w:cs="Calibri"/>
                <w:spacing w:val="-2"/>
                <w:kern w:val="0"/>
                <w:sz w:val="24"/>
                <w:szCs w:val="24"/>
              </w:rPr>
            </w:pPr>
            <w:r w:rsidRPr="00732BE3">
              <w:rPr>
                <w:rFonts w:ascii="Calibri" w:hAnsi="Calibri" w:cs="Calibri"/>
                <w:spacing w:val="-2"/>
                <w:kern w:val="0"/>
                <w:sz w:val="24"/>
                <w:szCs w:val="24"/>
              </w:rPr>
              <w:t>Audit</w:t>
            </w:r>
          </w:p>
        </w:tc>
        <w:tc>
          <w:tcPr>
            <w:tcW w:w="25" w:type="dxa"/>
            <w:vMerge/>
            <w:tcBorders>
              <w:top w:val="nil"/>
              <w:left w:val="single" w:sz="4" w:space="0" w:color="auto"/>
              <w:bottom w:val="none" w:sz="6" w:space="0" w:color="auto"/>
              <w:right w:val="none" w:sz="6" w:space="0" w:color="auto"/>
            </w:tcBorders>
          </w:tcPr>
          <w:p w14:paraId="5EA0B433" w14:textId="77777777" w:rsidR="00732BE3" w:rsidRPr="00732BE3" w:rsidRDefault="00732BE3" w:rsidP="00732BE3">
            <w:pPr>
              <w:kinsoku w:val="0"/>
              <w:overflowPunct w:val="0"/>
              <w:autoSpaceDE w:val="0"/>
              <w:autoSpaceDN w:val="0"/>
              <w:adjustRightInd w:val="0"/>
              <w:spacing w:before="7" w:after="0" w:line="240" w:lineRule="auto"/>
              <w:rPr>
                <w:rFonts w:ascii="Times New Roman" w:hAnsi="Times New Roman" w:cs="Times New Roman"/>
                <w:kern w:val="0"/>
                <w:sz w:val="2"/>
                <w:szCs w:val="2"/>
              </w:rPr>
            </w:pPr>
          </w:p>
        </w:tc>
      </w:tr>
      <w:tr w:rsidR="00732BE3" w:rsidRPr="00732BE3" w14:paraId="2040D9EC" w14:textId="77777777" w:rsidTr="005B5C35">
        <w:trPr>
          <w:trHeight w:val="585"/>
        </w:trPr>
        <w:tc>
          <w:tcPr>
            <w:tcW w:w="3541" w:type="dxa"/>
            <w:tcBorders>
              <w:top w:val="single" w:sz="4" w:space="0" w:color="000000"/>
              <w:left w:val="single" w:sz="4" w:space="0" w:color="000000"/>
              <w:bottom w:val="single" w:sz="4" w:space="0" w:color="000000"/>
              <w:right w:val="single" w:sz="4" w:space="0" w:color="000000"/>
            </w:tcBorders>
          </w:tcPr>
          <w:p w14:paraId="428D8EE5" w14:textId="77777777" w:rsidR="00732BE3" w:rsidRPr="00732BE3" w:rsidRDefault="00732BE3" w:rsidP="00732BE3">
            <w:pPr>
              <w:kinsoku w:val="0"/>
              <w:overflowPunct w:val="0"/>
              <w:autoSpaceDE w:val="0"/>
              <w:autoSpaceDN w:val="0"/>
              <w:adjustRightInd w:val="0"/>
              <w:spacing w:after="0" w:line="292" w:lineRule="exact"/>
              <w:ind w:left="107"/>
              <w:rPr>
                <w:rFonts w:ascii="Calibri" w:hAnsi="Calibri" w:cs="Calibri"/>
                <w:kern w:val="0"/>
                <w:sz w:val="24"/>
                <w:szCs w:val="24"/>
              </w:rPr>
            </w:pPr>
            <w:r w:rsidRPr="00732BE3">
              <w:rPr>
                <w:rFonts w:ascii="Calibri" w:hAnsi="Calibri" w:cs="Calibri"/>
                <w:kern w:val="0"/>
                <w:sz w:val="24"/>
                <w:szCs w:val="24"/>
              </w:rPr>
              <w:t>Assets Register</w:t>
            </w:r>
          </w:p>
        </w:tc>
        <w:tc>
          <w:tcPr>
            <w:tcW w:w="2470" w:type="dxa"/>
            <w:tcBorders>
              <w:top w:val="single" w:sz="4" w:space="0" w:color="000000"/>
              <w:left w:val="single" w:sz="4" w:space="0" w:color="000000"/>
              <w:bottom w:val="single" w:sz="4" w:space="0" w:color="000000"/>
              <w:right w:val="single" w:sz="4" w:space="0" w:color="auto"/>
            </w:tcBorders>
          </w:tcPr>
          <w:p w14:paraId="4BAFCFCA" w14:textId="77777777" w:rsidR="00732BE3" w:rsidRPr="00732BE3" w:rsidRDefault="00732BE3" w:rsidP="00732BE3">
            <w:pPr>
              <w:kinsoku w:val="0"/>
              <w:overflowPunct w:val="0"/>
              <w:autoSpaceDE w:val="0"/>
              <w:autoSpaceDN w:val="0"/>
              <w:adjustRightInd w:val="0"/>
              <w:spacing w:after="0" w:line="292" w:lineRule="exact"/>
              <w:ind w:left="107"/>
              <w:rPr>
                <w:rFonts w:ascii="Calibri" w:hAnsi="Calibri" w:cs="Calibri"/>
                <w:kern w:val="0"/>
                <w:sz w:val="24"/>
                <w:szCs w:val="24"/>
              </w:rPr>
            </w:pPr>
            <w:r w:rsidRPr="00732BE3">
              <w:rPr>
                <w:rFonts w:ascii="Calibri" w:hAnsi="Calibri" w:cs="Calibri"/>
                <w:kern w:val="0"/>
                <w:sz w:val="24"/>
                <w:szCs w:val="24"/>
              </w:rPr>
              <w:t>Once</w:t>
            </w:r>
            <w:r w:rsidRPr="00732BE3">
              <w:rPr>
                <w:rFonts w:ascii="Calibri" w:hAnsi="Calibri" w:cs="Calibri"/>
                <w:spacing w:val="40"/>
                <w:kern w:val="0"/>
                <w:sz w:val="24"/>
                <w:szCs w:val="24"/>
              </w:rPr>
              <w:t xml:space="preserve"> </w:t>
            </w:r>
            <w:r w:rsidRPr="00732BE3">
              <w:rPr>
                <w:rFonts w:ascii="Calibri" w:hAnsi="Calibri" w:cs="Calibri"/>
                <w:kern w:val="0"/>
                <w:sz w:val="24"/>
                <w:szCs w:val="24"/>
              </w:rPr>
              <w:t>superseded</w:t>
            </w:r>
            <w:r w:rsidRPr="00732BE3">
              <w:rPr>
                <w:rFonts w:ascii="Calibri" w:hAnsi="Calibri" w:cs="Calibri"/>
                <w:spacing w:val="40"/>
                <w:kern w:val="0"/>
                <w:sz w:val="24"/>
                <w:szCs w:val="24"/>
              </w:rPr>
              <w:t xml:space="preserve"> </w:t>
            </w:r>
            <w:r w:rsidRPr="00732BE3">
              <w:rPr>
                <w:rFonts w:ascii="Calibri" w:hAnsi="Calibri" w:cs="Calibri"/>
                <w:kern w:val="0"/>
                <w:sz w:val="24"/>
                <w:szCs w:val="24"/>
              </w:rPr>
              <w:t>by</w:t>
            </w:r>
            <w:r w:rsidRPr="00732BE3">
              <w:rPr>
                <w:rFonts w:ascii="Calibri" w:hAnsi="Calibri" w:cs="Calibri"/>
                <w:spacing w:val="40"/>
                <w:kern w:val="0"/>
                <w:sz w:val="24"/>
                <w:szCs w:val="24"/>
              </w:rPr>
              <w:t xml:space="preserve"> </w:t>
            </w:r>
            <w:r w:rsidRPr="00732BE3">
              <w:rPr>
                <w:rFonts w:ascii="Calibri" w:hAnsi="Calibri" w:cs="Calibri"/>
                <w:kern w:val="0"/>
                <w:sz w:val="24"/>
                <w:szCs w:val="24"/>
              </w:rPr>
              <w:t>a</w:t>
            </w:r>
          </w:p>
          <w:p w14:paraId="32C3681A" w14:textId="77777777" w:rsidR="00732BE3" w:rsidRPr="00732BE3" w:rsidRDefault="00732BE3" w:rsidP="00732BE3">
            <w:pPr>
              <w:kinsoku w:val="0"/>
              <w:overflowPunct w:val="0"/>
              <w:autoSpaceDE w:val="0"/>
              <w:autoSpaceDN w:val="0"/>
              <w:adjustRightInd w:val="0"/>
              <w:spacing w:after="0" w:line="273" w:lineRule="exact"/>
              <w:ind w:left="107"/>
              <w:rPr>
                <w:rFonts w:ascii="Calibri" w:hAnsi="Calibri" w:cs="Calibri"/>
                <w:kern w:val="0"/>
                <w:sz w:val="24"/>
                <w:szCs w:val="24"/>
              </w:rPr>
            </w:pPr>
            <w:r w:rsidRPr="00732BE3">
              <w:rPr>
                <w:rFonts w:ascii="Calibri" w:hAnsi="Calibri" w:cs="Calibri"/>
                <w:kern w:val="0"/>
                <w:sz w:val="24"/>
                <w:szCs w:val="24"/>
              </w:rPr>
              <w:t>new asset register</w:t>
            </w:r>
          </w:p>
        </w:tc>
        <w:tc>
          <w:tcPr>
            <w:tcW w:w="2241" w:type="dxa"/>
            <w:tcBorders>
              <w:top w:val="single" w:sz="4" w:space="0" w:color="000000"/>
              <w:left w:val="single" w:sz="4" w:space="0" w:color="auto"/>
              <w:bottom w:val="single" w:sz="4" w:space="0" w:color="000000"/>
              <w:right w:val="single" w:sz="4" w:space="0" w:color="auto"/>
            </w:tcBorders>
          </w:tcPr>
          <w:p w14:paraId="0D7D809E" w14:textId="77777777" w:rsidR="00732BE3" w:rsidRPr="00732BE3" w:rsidRDefault="00732BE3" w:rsidP="00732BE3">
            <w:pPr>
              <w:kinsoku w:val="0"/>
              <w:overflowPunct w:val="0"/>
              <w:autoSpaceDE w:val="0"/>
              <w:autoSpaceDN w:val="0"/>
              <w:adjustRightInd w:val="0"/>
              <w:spacing w:after="0" w:line="292" w:lineRule="exact"/>
              <w:ind w:left="107"/>
              <w:rPr>
                <w:rFonts w:ascii="Calibri" w:hAnsi="Calibri" w:cs="Calibri"/>
                <w:spacing w:val="-2"/>
                <w:kern w:val="0"/>
                <w:sz w:val="24"/>
                <w:szCs w:val="24"/>
              </w:rPr>
            </w:pPr>
            <w:r w:rsidRPr="00732BE3">
              <w:rPr>
                <w:rFonts w:ascii="Calibri" w:hAnsi="Calibri" w:cs="Calibri"/>
                <w:spacing w:val="-2"/>
                <w:kern w:val="0"/>
                <w:sz w:val="24"/>
                <w:szCs w:val="24"/>
              </w:rPr>
              <w:t>Audit</w:t>
            </w:r>
          </w:p>
        </w:tc>
        <w:tc>
          <w:tcPr>
            <w:tcW w:w="25" w:type="dxa"/>
            <w:vMerge/>
            <w:tcBorders>
              <w:top w:val="nil"/>
              <w:left w:val="single" w:sz="4" w:space="0" w:color="auto"/>
              <w:bottom w:val="none" w:sz="6" w:space="0" w:color="auto"/>
              <w:right w:val="none" w:sz="6" w:space="0" w:color="auto"/>
            </w:tcBorders>
          </w:tcPr>
          <w:p w14:paraId="22BBF8B4" w14:textId="77777777" w:rsidR="00732BE3" w:rsidRPr="00732BE3" w:rsidRDefault="00732BE3" w:rsidP="00732BE3">
            <w:pPr>
              <w:kinsoku w:val="0"/>
              <w:overflowPunct w:val="0"/>
              <w:autoSpaceDE w:val="0"/>
              <w:autoSpaceDN w:val="0"/>
              <w:adjustRightInd w:val="0"/>
              <w:spacing w:before="7" w:after="0" w:line="240" w:lineRule="auto"/>
              <w:rPr>
                <w:rFonts w:ascii="Times New Roman" w:hAnsi="Times New Roman" w:cs="Times New Roman"/>
                <w:kern w:val="0"/>
                <w:sz w:val="2"/>
                <w:szCs w:val="2"/>
              </w:rPr>
            </w:pPr>
          </w:p>
        </w:tc>
      </w:tr>
      <w:tr w:rsidR="00732BE3" w:rsidRPr="00732BE3" w14:paraId="41D02DBC" w14:textId="77777777" w:rsidTr="005B5C35">
        <w:trPr>
          <w:trHeight w:val="878"/>
        </w:trPr>
        <w:tc>
          <w:tcPr>
            <w:tcW w:w="3541" w:type="dxa"/>
            <w:tcBorders>
              <w:top w:val="single" w:sz="4" w:space="0" w:color="000000"/>
              <w:left w:val="single" w:sz="4" w:space="0" w:color="000000"/>
              <w:bottom w:val="single" w:sz="4" w:space="0" w:color="000000"/>
              <w:right w:val="single" w:sz="4" w:space="0" w:color="000000"/>
            </w:tcBorders>
          </w:tcPr>
          <w:p w14:paraId="72F505FA" w14:textId="77777777" w:rsidR="00732BE3" w:rsidRPr="00732BE3" w:rsidRDefault="00732BE3" w:rsidP="00732BE3">
            <w:pPr>
              <w:kinsoku w:val="0"/>
              <w:overflowPunct w:val="0"/>
              <w:autoSpaceDE w:val="0"/>
              <w:autoSpaceDN w:val="0"/>
              <w:adjustRightInd w:val="0"/>
              <w:spacing w:after="0" w:line="292" w:lineRule="exact"/>
              <w:ind w:left="107"/>
              <w:rPr>
                <w:rFonts w:ascii="Calibri" w:hAnsi="Calibri" w:cs="Calibri"/>
                <w:spacing w:val="-2"/>
                <w:kern w:val="0"/>
                <w:sz w:val="24"/>
                <w:szCs w:val="24"/>
              </w:rPr>
            </w:pPr>
            <w:r w:rsidRPr="00732BE3">
              <w:rPr>
                <w:rFonts w:ascii="Calibri" w:hAnsi="Calibri" w:cs="Calibri"/>
                <w:spacing w:val="-2"/>
                <w:kern w:val="0"/>
                <w:sz w:val="24"/>
                <w:szCs w:val="24"/>
              </w:rPr>
              <w:t>Deeds/Leases</w:t>
            </w:r>
          </w:p>
        </w:tc>
        <w:tc>
          <w:tcPr>
            <w:tcW w:w="2470" w:type="dxa"/>
            <w:tcBorders>
              <w:top w:val="single" w:sz="4" w:space="0" w:color="000000"/>
              <w:left w:val="single" w:sz="4" w:space="0" w:color="000000"/>
              <w:bottom w:val="single" w:sz="4" w:space="0" w:color="000000"/>
              <w:right w:val="single" w:sz="4" w:space="0" w:color="auto"/>
            </w:tcBorders>
          </w:tcPr>
          <w:p w14:paraId="3CF34075" w14:textId="77777777" w:rsidR="00732BE3" w:rsidRPr="00732BE3" w:rsidRDefault="00732BE3" w:rsidP="00732BE3">
            <w:pPr>
              <w:kinsoku w:val="0"/>
              <w:overflowPunct w:val="0"/>
              <w:autoSpaceDE w:val="0"/>
              <w:autoSpaceDN w:val="0"/>
              <w:adjustRightInd w:val="0"/>
              <w:spacing w:after="0" w:line="240" w:lineRule="auto"/>
              <w:ind w:left="107"/>
              <w:rPr>
                <w:rFonts w:ascii="Calibri" w:hAnsi="Calibri" w:cs="Calibri"/>
                <w:kern w:val="0"/>
                <w:sz w:val="24"/>
                <w:szCs w:val="24"/>
              </w:rPr>
            </w:pPr>
            <w:r w:rsidRPr="00732BE3">
              <w:rPr>
                <w:rFonts w:ascii="Calibri" w:hAnsi="Calibri" w:cs="Calibri"/>
                <w:kern w:val="0"/>
                <w:sz w:val="24"/>
                <w:szCs w:val="24"/>
              </w:rPr>
              <w:t>Until</w:t>
            </w:r>
            <w:r w:rsidRPr="00732BE3">
              <w:rPr>
                <w:rFonts w:ascii="Calibri" w:hAnsi="Calibri" w:cs="Calibri"/>
                <w:spacing w:val="-11"/>
                <w:kern w:val="0"/>
                <w:sz w:val="24"/>
                <w:szCs w:val="24"/>
              </w:rPr>
              <w:t xml:space="preserve"> </w:t>
            </w:r>
            <w:r w:rsidRPr="00732BE3">
              <w:rPr>
                <w:rFonts w:ascii="Calibri" w:hAnsi="Calibri" w:cs="Calibri"/>
                <w:kern w:val="0"/>
                <w:sz w:val="24"/>
                <w:szCs w:val="24"/>
              </w:rPr>
              <w:t>there</w:t>
            </w:r>
            <w:r w:rsidRPr="00732BE3">
              <w:rPr>
                <w:rFonts w:ascii="Calibri" w:hAnsi="Calibri" w:cs="Calibri"/>
                <w:spacing w:val="-8"/>
                <w:kern w:val="0"/>
                <w:sz w:val="24"/>
                <w:szCs w:val="24"/>
              </w:rPr>
              <w:t xml:space="preserve"> </w:t>
            </w:r>
            <w:r w:rsidRPr="00732BE3">
              <w:rPr>
                <w:rFonts w:ascii="Calibri" w:hAnsi="Calibri" w:cs="Calibri"/>
                <w:kern w:val="0"/>
                <w:sz w:val="24"/>
                <w:szCs w:val="24"/>
              </w:rPr>
              <w:t>is</w:t>
            </w:r>
            <w:r w:rsidRPr="00732BE3">
              <w:rPr>
                <w:rFonts w:ascii="Calibri" w:hAnsi="Calibri" w:cs="Calibri"/>
                <w:spacing w:val="-11"/>
                <w:kern w:val="0"/>
                <w:sz w:val="24"/>
                <w:szCs w:val="24"/>
              </w:rPr>
              <w:t xml:space="preserve"> </w:t>
            </w:r>
            <w:r w:rsidRPr="00732BE3">
              <w:rPr>
                <w:rFonts w:ascii="Calibri" w:hAnsi="Calibri" w:cs="Calibri"/>
                <w:kern w:val="0"/>
                <w:sz w:val="24"/>
                <w:szCs w:val="24"/>
              </w:rPr>
              <w:t>no</w:t>
            </w:r>
            <w:r w:rsidRPr="00732BE3">
              <w:rPr>
                <w:rFonts w:ascii="Calibri" w:hAnsi="Calibri" w:cs="Calibri"/>
                <w:spacing w:val="-11"/>
                <w:kern w:val="0"/>
                <w:sz w:val="24"/>
                <w:szCs w:val="24"/>
              </w:rPr>
              <w:t xml:space="preserve"> </w:t>
            </w:r>
            <w:r w:rsidRPr="00732BE3">
              <w:rPr>
                <w:rFonts w:ascii="Calibri" w:hAnsi="Calibri" w:cs="Calibri"/>
                <w:kern w:val="0"/>
                <w:sz w:val="24"/>
                <w:szCs w:val="24"/>
              </w:rPr>
              <w:t>longer an administrative</w:t>
            </w:r>
          </w:p>
          <w:p w14:paraId="5AFC8D10" w14:textId="77777777" w:rsidR="00732BE3" w:rsidRPr="00732BE3" w:rsidRDefault="00732BE3" w:rsidP="00732BE3">
            <w:pPr>
              <w:kinsoku w:val="0"/>
              <w:overflowPunct w:val="0"/>
              <w:autoSpaceDE w:val="0"/>
              <w:autoSpaceDN w:val="0"/>
              <w:adjustRightInd w:val="0"/>
              <w:spacing w:after="0" w:line="273" w:lineRule="exact"/>
              <w:ind w:left="107"/>
              <w:rPr>
                <w:rFonts w:ascii="Calibri" w:hAnsi="Calibri" w:cs="Calibri"/>
                <w:spacing w:val="-2"/>
                <w:kern w:val="0"/>
                <w:sz w:val="24"/>
                <w:szCs w:val="24"/>
              </w:rPr>
            </w:pPr>
            <w:r w:rsidRPr="00732BE3">
              <w:rPr>
                <w:rFonts w:ascii="Calibri" w:hAnsi="Calibri" w:cs="Calibri"/>
                <w:spacing w:val="-2"/>
                <w:kern w:val="0"/>
                <w:sz w:val="24"/>
                <w:szCs w:val="24"/>
              </w:rPr>
              <w:t>requirement</w:t>
            </w:r>
          </w:p>
        </w:tc>
        <w:tc>
          <w:tcPr>
            <w:tcW w:w="2241" w:type="dxa"/>
            <w:tcBorders>
              <w:top w:val="single" w:sz="4" w:space="0" w:color="000000"/>
              <w:left w:val="single" w:sz="4" w:space="0" w:color="auto"/>
              <w:bottom w:val="single" w:sz="4" w:space="0" w:color="000000"/>
              <w:right w:val="single" w:sz="4" w:space="0" w:color="auto"/>
            </w:tcBorders>
          </w:tcPr>
          <w:p w14:paraId="25BC805F" w14:textId="77777777" w:rsidR="00732BE3" w:rsidRPr="00732BE3" w:rsidRDefault="00732BE3" w:rsidP="00732BE3">
            <w:pPr>
              <w:kinsoku w:val="0"/>
              <w:overflowPunct w:val="0"/>
              <w:autoSpaceDE w:val="0"/>
              <w:autoSpaceDN w:val="0"/>
              <w:adjustRightInd w:val="0"/>
              <w:spacing w:after="0" w:line="292" w:lineRule="exact"/>
              <w:ind w:left="107"/>
              <w:rPr>
                <w:rFonts w:ascii="Calibri" w:hAnsi="Calibri" w:cs="Calibri"/>
                <w:spacing w:val="-2"/>
                <w:kern w:val="0"/>
                <w:sz w:val="24"/>
                <w:szCs w:val="24"/>
              </w:rPr>
            </w:pPr>
            <w:r w:rsidRPr="00732BE3">
              <w:rPr>
                <w:rFonts w:ascii="Calibri" w:hAnsi="Calibri" w:cs="Calibri"/>
                <w:spacing w:val="-2"/>
                <w:kern w:val="0"/>
                <w:sz w:val="24"/>
                <w:szCs w:val="24"/>
              </w:rPr>
              <w:t>Audit</w:t>
            </w:r>
          </w:p>
        </w:tc>
        <w:tc>
          <w:tcPr>
            <w:tcW w:w="25" w:type="dxa"/>
            <w:vMerge/>
            <w:tcBorders>
              <w:top w:val="nil"/>
              <w:left w:val="single" w:sz="4" w:space="0" w:color="auto"/>
              <w:bottom w:val="none" w:sz="6" w:space="0" w:color="auto"/>
              <w:right w:val="none" w:sz="6" w:space="0" w:color="auto"/>
            </w:tcBorders>
          </w:tcPr>
          <w:p w14:paraId="4B958305" w14:textId="77777777" w:rsidR="00732BE3" w:rsidRPr="00732BE3" w:rsidRDefault="00732BE3" w:rsidP="00732BE3">
            <w:pPr>
              <w:kinsoku w:val="0"/>
              <w:overflowPunct w:val="0"/>
              <w:autoSpaceDE w:val="0"/>
              <w:autoSpaceDN w:val="0"/>
              <w:adjustRightInd w:val="0"/>
              <w:spacing w:before="7" w:after="0" w:line="240" w:lineRule="auto"/>
              <w:rPr>
                <w:rFonts w:ascii="Times New Roman" w:hAnsi="Times New Roman" w:cs="Times New Roman"/>
                <w:kern w:val="0"/>
                <w:sz w:val="2"/>
                <w:szCs w:val="2"/>
              </w:rPr>
            </w:pPr>
          </w:p>
        </w:tc>
      </w:tr>
      <w:tr w:rsidR="00732BE3" w:rsidRPr="00732BE3" w14:paraId="61730F0E" w14:textId="77777777" w:rsidTr="005B5C35">
        <w:trPr>
          <w:trHeight w:val="587"/>
        </w:trPr>
        <w:tc>
          <w:tcPr>
            <w:tcW w:w="3541" w:type="dxa"/>
            <w:tcBorders>
              <w:top w:val="single" w:sz="4" w:space="0" w:color="000000"/>
              <w:left w:val="single" w:sz="4" w:space="0" w:color="000000"/>
              <w:bottom w:val="single" w:sz="4" w:space="0" w:color="000000"/>
              <w:right w:val="single" w:sz="4" w:space="0" w:color="000000"/>
            </w:tcBorders>
          </w:tcPr>
          <w:p w14:paraId="6A7753BF" w14:textId="77777777" w:rsidR="00732BE3" w:rsidRPr="00732BE3" w:rsidRDefault="00732BE3" w:rsidP="00732BE3">
            <w:pPr>
              <w:kinsoku w:val="0"/>
              <w:overflowPunct w:val="0"/>
              <w:autoSpaceDE w:val="0"/>
              <w:autoSpaceDN w:val="0"/>
              <w:adjustRightInd w:val="0"/>
              <w:spacing w:after="0" w:line="290" w:lineRule="atLeast"/>
              <w:ind w:left="107"/>
              <w:rPr>
                <w:rFonts w:ascii="Calibri" w:hAnsi="Calibri" w:cs="Calibri"/>
                <w:spacing w:val="-2"/>
                <w:kern w:val="0"/>
                <w:sz w:val="24"/>
                <w:szCs w:val="24"/>
              </w:rPr>
            </w:pPr>
            <w:r w:rsidRPr="00732BE3">
              <w:rPr>
                <w:rFonts w:ascii="Calibri" w:hAnsi="Calibri" w:cs="Calibri"/>
                <w:kern w:val="0"/>
                <w:sz w:val="24"/>
                <w:szCs w:val="24"/>
              </w:rPr>
              <w:t xml:space="preserve">Declarations of Acceptance of </w:t>
            </w:r>
            <w:r w:rsidRPr="00732BE3">
              <w:rPr>
                <w:rFonts w:ascii="Calibri" w:hAnsi="Calibri" w:cs="Calibri"/>
                <w:spacing w:val="-2"/>
                <w:kern w:val="0"/>
                <w:sz w:val="24"/>
                <w:szCs w:val="24"/>
              </w:rPr>
              <w:t>Office</w:t>
            </w:r>
          </w:p>
        </w:tc>
        <w:tc>
          <w:tcPr>
            <w:tcW w:w="2470" w:type="dxa"/>
            <w:tcBorders>
              <w:top w:val="single" w:sz="4" w:space="0" w:color="000000"/>
              <w:left w:val="single" w:sz="4" w:space="0" w:color="000000"/>
              <w:bottom w:val="single" w:sz="4" w:space="0" w:color="000000"/>
              <w:right w:val="single" w:sz="4" w:space="0" w:color="auto"/>
            </w:tcBorders>
          </w:tcPr>
          <w:p w14:paraId="7ED4A70A" w14:textId="77777777" w:rsidR="00732BE3" w:rsidRPr="00732BE3" w:rsidRDefault="00732BE3" w:rsidP="00732BE3">
            <w:pPr>
              <w:kinsoku w:val="0"/>
              <w:overflowPunct w:val="0"/>
              <w:autoSpaceDE w:val="0"/>
              <w:autoSpaceDN w:val="0"/>
              <w:adjustRightInd w:val="0"/>
              <w:spacing w:after="0" w:line="290" w:lineRule="atLeast"/>
              <w:ind w:left="107"/>
              <w:rPr>
                <w:rFonts w:ascii="Calibri" w:hAnsi="Calibri" w:cs="Calibri"/>
                <w:kern w:val="0"/>
                <w:sz w:val="24"/>
                <w:szCs w:val="24"/>
              </w:rPr>
            </w:pPr>
            <w:r w:rsidRPr="00732BE3">
              <w:rPr>
                <w:rFonts w:ascii="Calibri" w:hAnsi="Calibri" w:cs="Calibri"/>
                <w:kern w:val="0"/>
                <w:sz w:val="24"/>
                <w:szCs w:val="24"/>
              </w:rPr>
              <w:t>Term of Office or until they vacate office</w:t>
            </w:r>
          </w:p>
        </w:tc>
        <w:tc>
          <w:tcPr>
            <w:tcW w:w="2241" w:type="dxa"/>
            <w:tcBorders>
              <w:top w:val="single" w:sz="4" w:space="0" w:color="000000"/>
              <w:left w:val="single" w:sz="4" w:space="0" w:color="auto"/>
              <w:bottom w:val="single" w:sz="4" w:space="0" w:color="000000"/>
              <w:right w:val="single" w:sz="4" w:space="0" w:color="auto"/>
            </w:tcBorders>
          </w:tcPr>
          <w:p w14:paraId="3F1936F9" w14:textId="23B1EA65" w:rsidR="00732BE3" w:rsidRPr="00732BE3" w:rsidRDefault="006D2FC1" w:rsidP="00732BE3">
            <w:pPr>
              <w:kinsoku w:val="0"/>
              <w:overflowPunct w:val="0"/>
              <w:autoSpaceDE w:val="0"/>
              <w:autoSpaceDN w:val="0"/>
              <w:adjustRightInd w:val="0"/>
              <w:spacing w:before="1" w:after="0" w:line="240" w:lineRule="auto"/>
              <w:ind w:left="107"/>
              <w:rPr>
                <w:rFonts w:ascii="Calibri" w:hAnsi="Calibri" w:cs="Calibri"/>
                <w:spacing w:val="-2"/>
                <w:kern w:val="0"/>
                <w:sz w:val="24"/>
                <w:szCs w:val="24"/>
              </w:rPr>
            </w:pPr>
            <w:r>
              <w:rPr>
                <w:rFonts w:ascii="Calibri" w:hAnsi="Calibri" w:cs="Calibri"/>
                <w:spacing w:val="-2"/>
                <w:kern w:val="0"/>
                <w:sz w:val="24"/>
                <w:szCs w:val="24"/>
              </w:rPr>
              <w:t>Audit</w:t>
            </w:r>
          </w:p>
        </w:tc>
        <w:tc>
          <w:tcPr>
            <w:tcW w:w="25" w:type="dxa"/>
            <w:vMerge/>
            <w:tcBorders>
              <w:top w:val="nil"/>
              <w:left w:val="single" w:sz="4" w:space="0" w:color="auto"/>
              <w:bottom w:val="none" w:sz="6" w:space="0" w:color="auto"/>
              <w:right w:val="none" w:sz="6" w:space="0" w:color="auto"/>
            </w:tcBorders>
          </w:tcPr>
          <w:p w14:paraId="455ED08A" w14:textId="77777777" w:rsidR="00732BE3" w:rsidRPr="00732BE3" w:rsidRDefault="00732BE3" w:rsidP="00732BE3">
            <w:pPr>
              <w:kinsoku w:val="0"/>
              <w:overflowPunct w:val="0"/>
              <w:autoSpaceDE w:val="0"/>
              <w:autoSpaceDN w:val="0"/>
              <w:adjustRightInd w:val="0"/>
              <w:spacing w:before="7" w:after="0" w:line="240" w:lineRule="auto"/>
              <w:rPr>
                <w:rFonts w:ascii="Times New Roman" w:hAnsi="Times New Roman" w:cs="Times New Roman"/>
                <w:kern w:val="0"/>
                <w:sz w:val="2"/>
                <w:szCs w:val="2"/>
              </w:rPr>
            </w:pPr>
          </w:p>
        </w:tc>
      </w:tr>
      <w:tr w:rsidR="00732BE3" w:rsidRPr="00732BE3" w14:paraId="5D425D2E" w14:textId="77777777" w:rsidTr="005B5C35">
        <w:trPr>
          <w:trHeight w:val="585"/>
        </w:trPr>
        <w:tc>
          <w:tcPr>
            <w:tcW w:w="3541" w:type="dxa"/>
            <w:tcBorders>
              <w:top w:val="single" w:sz="4" w:space="0" w:color="000000"/>
              <w:left w:val="single" w:sz="4" w:space="0" w:color="000000"/>
              <w:bottom w:val="single" w:sz="4" w:space="0" w:color="000000"/>
              <w:right w:val="single" w:sz="4" w:space="0" w:color="000000"/>
            </w:tcBorders>
          </w:tcPr>
          <w:p w14:paraId="16156C86" w14:textId="77777777" w:rsidR="00732BE3" w:rsidRPr="00732BE3" w:rsidRDefault="00732BE3" w:rsidP="00732BE3">
            <w:pPr>
              <w:kinsoku w:val="0"/>
              <w:overflowPunct w:val="0"/>
              <w:autoSpaceDE w:val="0"/>
              <w:autoSpaceDN w:val="0"/>
              <w:adjustRightInd w:val="0"/>
              <w:spacing w:after="0" w:line="292" w:lineRule="exact"/>
              <w:ind w:left="107"/>
              <w:rPr>
                <w:rFonts w:ascii="Calibri" w:hAnsi="Calibri" w:cs="Calibri"/>
                <w:kern w:val="0"/>
                <w:sz w:val="24"/>
                <w:szCs w:val="24"/>
              </w:rPr>
            </w:pPr>
            <w:r w:rsidRPr="00732BE3">
              <w:rPr>
                <w:rFonts w:ascii="Calibri" w:hAnsi="Calibri" w:cs="Calibri"/>
                <w:kern w:val="0"/>
                <w:sz w:val="24"/>
                <w:szCs w:val="24"/>
              </w:rPr>
              <w:t>Register of Members Interests</w:t>
            </w:r>
          </w:p>
        </w:tc>
        <w:tc>
          <w:tcPr>
            <w:tcW w:w="2470" w:type="dxa"/>
            <w:tcBorders>
              <w:top w:val="single" w:sz="4" w:space="0" w:color="000000"/>
              <w:left w:val="single" w:sz="4" w:space="0" w:color="000000"/>
              <w:bottom w:val="single" w:sz="4" w:space="0" w:color="000000"/>
              <w:right w:val="single" w:sz="4" w:space="0" w:color="auto"/>
            </w:tcBorders>
          </w:tcPr>
          <w:p w14:paraId="0DE8F356" w14:textId="1865DFBC" w:rsidR="00732BE3" w:rsidRPr="00732BE3" w:rsidRDefault="006D2FC1" w:rsidP="00732BE3">
            <w:pPr>
              <w:kinsoku w:val="0"/>
              <w:overflowPunct w:val="0"/>
              <w:autoSpaceDE w:val="0"/>
              <w:autoSpaceDN w:val="0"/>
              <w:adjustRightInd w:val="0"/>
              <w:spacing w:after="0" w:line="273" w:lineRule="exact"/>
              <w:ind w:left="107"/>
              <w:rPr>
                <w:rFonts w:ascii="Calibri" w:hAnsi="Calibri" w:cs="Calibri"/>
                <w:kern w:val="0"/>
                <w:sz w:val="24"/>
                <w:szCs w:val="24"/>
              </w:rPr>
            </w:pPr>
            <w:r>
              <w:rPr>
                <w:rFonts w:ascii="Calibri" w:hAnsi="Calibri" w:cs="Calibri"/>
                <w:kern w:val="0"/>
                <w:sz w:val="24"/>
                <w:szCs w:val="24"/>
              </w:rPr>
              <w:t>Available online at Bassetlaw District Council</w:t>
            </w:r>
          </w:p>
        </w:tc>
        <w:tc>
          <w:tcPr>
            <w:tcW w:w="2241" w:type="dxa"/>
            <w:tcBorders>
              <w:top w:val="single" w:sz="4" w:space="0" w:color="000000"/>
              <w:left w:val="single" w:sz="4" w:space="0" w:color="auto"/>
              <w:bottom w:val="single" w:sz="4" w:space="0" w:color="000000"/>
              <w:right w:val="single" w:sz="4" w:space="0" w:color="auto"/>
            </w:tcBorders>
          </w:tcPr>
          <w:p w14:paraId="3CCBF313" w14:textId="7550FB26" w:rsidR="00732BE3" w:rsidRPr="00732BE3" w:rsidRDefault="006D2FC1" w:rsidP="00732BE3">
            <w:pPr>
              <w:kinsoku w:val="0"/>
              <w:overflowPunct w:val="0"/>
              <w:autoSpaceDE w:val="0"/>
              <w:autoSpaceDN w:val="0"/>
              <w:adjustRightInd w:val="0"/>
              <w:spacing w:after="0" w:line="292" w:lineRule="exact"/>
              <w:ind w:left="107"/>
              <w:rPr>
                <w:rFonts w:ascii="Calibri" w:hAnsi="Calibri" w:cs="Calibri"/>
                <w:spacing w:val="-2"/>
                <w:kern w:val="0"/>
                <w:sz w:val="24"/>
                <w:szCs w:val="24"/>
              </w:rPr>
            </w:pPr>
            <w:r>
              <w:rPr>
                <w:rFonts w:ascii="Calibri" w:hAnsi="Calibri" w:cs="Calibri"/>
                <w:spacing w:val="-2"/>
                <w:kern w:val="0"/>
                <w:sz w:val="24"/>
                <w:szCs w:val="24"/>
              </w:rPr>
              <w:t>Audit</w:t>
            </w:r>
          </w:p>
        </w:tc>
        <w:tc>
          <w:tcPr>
            <w:tcW w:w="25" w:type="dxa"/>
            <w:vMerge/>
            <w:tcBorders>
              <w:top w:val="nil"/>
              <w:left w:val="single" w:sz="4" w:space="0" w:color="auto"/>
              <w:bottom w:val="none" w:sz="6" w:space="0" w:color="auto"/>
              <w:right w:val="none" w:sz="6" w:space="0" w:color="auto"/>
            </w:tcBorders>
          </w:tcPr>
          <w:p w14:paraId="7738E8A8" w14:textId="77777777" w:rsidR="00732BE3" w:rsidRPr="00732BE3" w:rsidRDefault="00732BE3" w:rsidP="00732BE3">
            <w:pPr>
              <w:kinsoku w:val="0"/>
              <w:overflowPunct w:val="0"/>
              <w:autoSpaceDE w:val="0"/>
              <w:autoSpaceDN w:val="0"/>
              <w:adjustRightInd w:val="0"/>
              <w:spacing w:before="7" w:after="0" w:line="240" w:lineRule="auto"/>
              <w:rPr>
                <w:rFonts w:ascii="Times New Roman" w:hAnsi="Times New Roman" w:cs="Times New Roman"/>
                <w:kern w:val="0"/>
                <w:sz w:val="2"/>
                <w:szCs w:val="2"/>
              </w:rPr>
            </w:pPr>
          </w:p>
        </w:tc>
      </w:tr>
      <w:tr w:rsidR="00732BE3" w:rsidRPr="00732BE3" w14:paraId="28CB393B" w14:textId="77777777" w:rsidTr="005B5C35">
        <w:trPr>
          <w:trHeight w:val="878"/>
        </w:trPr>
        <w:tc>
          <w:tcPr>
            <w:tcW w:w="3541" w:type="dxa"/>
            <w:tcBorders>
              <w:top w:val="single" w:sz="4" w:space="0" w:color="000000"/>
              <w:left w:val="single" w:sz="4" w:space="0" w:color="000000"/>
              <w:bottom w:val="single" w:sz="4" w:space="0" w:color="000000"/>
              <w:right w:val="single" w:sz="4" w:space="0" w:color="000000"/>
            </w:tcBorders>
          </w:tcPr>
          <w:p w14:paraId="55FD9A22" w14:textId="77777777" w:rsidR="00732BE3" w:rsidRPr="00732BE3" w:rsidRDefault="00732BE3" w:rsidP="00732BE3">
            <w:pPr>
              <w:kinsoku w:val="0"/>
              <w:overflowPunct w:val="0"/>
              <w:autoSpaceDE w:val="0"/>
              <w:autoSpaceDN w:val="0"/>
              <w:adjustRightInd w:val="0"/>
              <w:spacing w:after="0" w:line="292" w:lineRule="exact"/>
              <w:ind w:left="107"/>
              <w:rPr>
                <w:rFonts w:ascii="Calibri" w:hAnsi="Calibri" w:cs="Calibri"/>
                <w:kern w:val="0"/>
                <w:sz w:val="24"/>
                <w:szCs w:val="24"/>
              </w:rPr>
            </w:pPr>
            <w:r w:rsidRPr="00732BE3">
              <w:rPr>
                <w:rFonts w:ascii="Calibri" w:hAnsi="Calibri" w:cs="Calibri"/>
                <w:kern w:val="0"/>
                <w:sz w:val="24"/>
                <w:szCs w:val="24"/>
              </w:rPr>
              <w:t>General Correspondence</w:t>
            </w:r>
          </w:p>
        </w:tc>
        <w:tc>
          <w:tcPr>
            <w:tcW w:w="2470" w:type="dxa"/>
            <w:tcBorders>
              <w:top w:val="single" w:sz="4" w:space="0" w:color="000000"/>
              <w:left w:val="single" w:sz="4" w:space="0" w:color="000000"/>
              <w:bottom w:val="single" w:sz="4" w:space="0" w:color="000000"/>
              <w:right w:val="single" w:sz="4" w:space="0" w:color="auto"/>
            </w:tcBorders>
          </w:tcPr>
          <w:p w14:paraId="7D0EDDD1" w14:textId="77777777" w:rsidR="00732BE3" w:rsidRPr="00732BE3" w:rsidRDefault="00732BE3" w:rsidP="00732BE3">
            <w:pPr>
              <w:kinsoku w:val="0"/>
              <w:overflowPunct w:val="0"/>
              <w:autoSpaceDE w:val="0"/>
              <w:autoSpaceDN w:val="0"/>
              <w:adjustRightInd w:val="0"/>
              <w:spacing w:after="0" w:line="240" w:lineRule="auto"/>
              <w:ind w:left="107"/>
              <w:rPr>
                <w:rFonts w:ascii="Calibri" w:hAnsi="Calibri" w:cs="Calibri"/>
                <w:kern w:val="0"/>
                <w:sz w:val="24"/>
                <w:szCs w:val="24"/>
              </w:rPr>
            </w:pPr>
            <w:r w:rsidRPr="00732BE3">
              <w:rPr>
                <w:rFonts w:ascii="Calibri" w:hAnsi="Calibri" w:cs="Calibri"/>
                <w:kern w:val="0"/>
                <w:sz w:val="24"/>
                <w:szCs w:val="24"/>
              </w:rPr>
              <w:t>Until</w:t>
            </w:r>
            <w:r w:rsidRPr="00732BE3">
              <w:rPr>
                <w:rFonts w:ascii="Calibri" w:hAnsi="Calibri" w:cs="Calibri"/>
                <w:spacing w:val="-11"/>
                <w:kern w:val="0"/>
                <w:sz w:val="24"/>
                <w:szCs w:val="24"/>
              </w:rPr>
              <w:t xml:space="preserve"> </w:t>
            </w:r>
            <w:r w:rsidRPr="00732BE3">
              <w:rPr>
                <w:rFonts w:ascii="Calibri" w:hAnsi="Calibri" w:cs="Calibri"/>
                <w:kern w:val="0"/>
                <w:sz w:val="24"/>
                <w:szCs w:val="24"/>
              </w:rPr>
              <w:t>there</w:t>
            </w:r>
            <w:r w:rsidRPr="00732BE3">
              <w:rPr>
                <w:rFonts w:ascii="Calibri" w:hAnsi="Calibri" w:cs="Calibri"/>
                <w:spacing w:val="-8"/>
                <w:kern w:val="0"/>
                <w:sz w:val="24"/>
                <w:szCs w:val="24"/>
              </w:rPr>
              <w:t xml:space="preserve"> </w:t>
            </w:r>
            <w:r w:rsidRPr="00732BE3">
              <w:rPr>
                <w:rFonts w:ascii="Calibri" w:hAnsi="Calibri" w:cs="Calibri"/>
                <w:kern w:val="0"/>
                <w:sz w:val="24"/>
                <w:szCs w:val="24"/>
              </w:rPr>
              <w:t>is</w:t>
            </w:r>
            <w:r w:rsidRPr="00732BE3">
              <w:rPr>
                <w:rFonts w:ascii="Calibri" w:hAnsi="Calibri" w:cs="Calibri"/>
                <w:spacing w:val="-11"/>
                <w:kern w:val="0"/>
                <w:sz w:val="24"/>
                <w:szCs w:val="24"/>
              </w:rPr>
              <w:t xml:space="preserve"> </w:t>
            </w:r>
            <w:r w:rsidRPr="00732BE3">
              <w:rPr>
                <w:rFonts w:ascii="Calibri" w:hAnsi="Calibri" w:cs="Calibri"/>
                <w:kern w:val="0"/>
                <w:sz w:val="24"/>
                <w:szCs w:val="24"/>
              </w:rPr>
              <w:t>no</w:t>
            </w:r>
            <w:r w:rsidRPr="00732BE3">
              <w:rPr>
                <w:rFonts w:ascii="Calibri" w:hAnsi="Calibri" w:cs="Calibri"/>
                <w:spacing w:val="-11"/>
                <w:kern w:val="0"/>
                <w:sz w:val="24"/>
                <w:szCs w:val="24"/>
              </w:rPr>
              <w:t xml:space="preserve"> </w:t>
            </w:r>
            <w:r w:rsidRPr="00732BE3">
              <w:rPr>
                <w:rFonts w:ascii="Calibri" w:hAnsi="Calibri" w:cs="Calibri"/>
                <w:kern w:val="0"/>
                <w:sz w:val="24"/>
                <w:szCs w:val="24"/>
              </w:rPr>
              <w:t>longer an administrative</w:t>
            </w:r>
          </w:p>
          <w:p w14:paraId="3E60A877" w14:textId="77777777" w:rsidR="00732BE3" w:rsidRPr="00732BE3" w:rsidRDefault="00732BE3" w:rsidP="00732BE3">
            <w:pPr>
              <w:kinsoku w:val="0"/>
              <w:overflowPunct w:val="0"/>
              <w:autoSpaceDE w:val="0"/>
              <w:autoSpaceDN w:val="0"/>
              <w:adjustRightInd w:val="0"/>
              <w:spacing w:after="0" w:line="273" w:lineRule="exact"/>
              <w:ind w:left="107"/>
              <w:rPr>
                <w:rFonts w:ascii="Calibri" w:hAnsi="Calibri" w:cs="Calibri"/>
                <w:spacing w:val="-2"/>
                <w:kern w:val="0"/>
                <w:sz w:val="24"/>
                <w:szCs w:val="24"/>
              </w:rPr>
            </w:pPr>
            <w:r w:rsidRPr="00732BE3">
              <w:rPr>
                <w:rFonts w:ascii="Calibri" w:hAnsi="Calibri" w:cs="Calibri"/>
                <w:spacing w:val="-2"/>
                <w:kern w:val="0"/>
                <w:sz w:val="24"/>
                <w:szCs w:val="24"/>
              </w:rPr>
              <w:t>requirement</w:t>
            </w:r>
          </w:p>
        </w:tc>
        <w:tc>
          <w:tcPr>
            <w:tcW w:w="2241" w:type="dxa"/>
            <w:tcBorders>
              <w:top w:val="single" w:sz="4" w:space="0" w:color="000000"/>
              <w:left w:val="single" w:sz="4" w:space="0" w:color="auto"/>
              <w:bottom w:val="single" w:sz="4" w:space="0" w:color="auto"/>
              <w:right w:val="single" w:sz="4" w:space="0" w:color="auto"/>
            </w:tcBorders>
          </w:tcPr>
          <w:p w14:paraId="1D2BBBB8" w14:textId="4D10F5F7" w:rsidR="00732BE3" w:rsidRPr="00732BE3" w:rsidRDefault="006D2FC1" w:rsidP="00732BE3">
            <w:pPr>
              <w:kinsoku w:val="0"/>
              <w:overflowPunct w:val="0"/>
              <w:autoSpaceDE w:val="0"/>
              <w:autoSpaceDN w:val="0"/>
              <w:adjustRightInd w:val="0"/>
              <w:spacing w:after="0" w:line="292" w:lineRule="exact"/>
              <w:ind w:left="107"/>
              <w:rPr>
                <w:rFonts w:ascii="Calibri" w:hAnsi="Calibri" w:cs="Calibri"/>
                <w:spacing w:val="-2"/>
                <w:kern w:val="0"/>
                <w:sz w:val="24"/>
                <w:szCs w:val="24"/>
              </w:rPr>
            </w:pPr>
            <w:r>
              <w:rPr>
                <w:rFonts w:ascii="Calibri" w:hAnsi="Calibri" w:cs="Calibri"/>
                <w:spacing w:val="-2"/>
                <w:kern w:val="0"/>
                <w:sz w:val="24"/>
                <w:szCs w:val="24"/>
              </w:rPr>
              <w:t>Audit</w:t>
            </w:r>
          </w:p>
        </w:tc>
        <w:tc>
          <w:tcPr>
            <w:tcW w:w="25" w:type="dxa"/>
            <w:vMerge/>
            <w:tcBorders>
              <w:top w:val="nil"/>
              <w:left w:val="single" w:sz="4" w:space="0" w:color="auto"/>
              <w:bottom w:val="none" w:sz="6" w:space="0" w:color="auto"/>
              <w:right w:val="none" w:sz="6" w:space="0" w:color="auto"/>
            </w:tcBorders>
          </w:tcPr>
          <w:p w14:paraId="31CD3732" w14:textId="77777777" w:rsidR="00732BE3" w:rsidRPr="00732BE3" w:rsidRDefault="00732BE3" w:rsidP="00732BE3">
            <w:pPr>
              <w:kinsoku w:val="0"/>
              <w:overflowPunct w:val="0"/>
              <w:autoSpaceDE w:val="0"/>
              <w:autoSpaceDN w:val="0"/>
              <w:adjustRightInd w:val="0"/>
              <w:spacing w:before="7" w:after="0" w:line="240" w:lineRule="auto"/>
              <w:rPr>
                <w:rFonts w:ascii="Times New Roman" w:hAnsi="Times New Roman" w:cs="Times New Roman"/>
                <w:kern w:val="0"/>
                <w:sz w:val="2"/>
                <w:szCs w:val="2"/>
              </w:rPr>
            </w:pPr>
          </w:p>
        </w:tc>
      </w:tr>
      <w:tr w:rsidR="00732BE3" w:rsidRPr="00732BE3" w14:paraId="54D0A11E" w14:textId="77777777" w:rsidTr="005B5C35">
        <w:trPr>
          <w:trHeight w:val="880"/>
        </w:trPr>
        <w:tc>
          <w:tcPr>
            <w:tcW w:w="3541" w:type="dxa"/>
            <w:tcBorders>
              <w:top w:val="single" w:sz="4" w:space="0" w:color="000000"/>
              <w:left w:val="single" w:sz="4" w:space="0" w:color="000000"/>
              <w:bottom w:val="single" w:sz="4" w:space="0" w:color="000000"/>
              <w:right w:val="single" w:sz="4" w:space="0" w:color="000000"/>
            </w:tcBorders>
          </w:tcPr>
          <w:p w14:paraId="175F4B87" w14:textId="77777777" w:rsidR="00732BE3" w:rsidRPr="00732BE3" w:rsidRDefault="00732BE3" w:rsidP="00732BE3">
            <w:pPr>
              <w:kinsoku w:val="0"/>
              <w:overflowPunct w:val="0"/>
              <w:autoSpaceDE w:val="0"/>
              <w:autoSpaceDN w:val="0"/>
              <w:adjustRightInd w:val="0"/>
              <w:spacing w:before="1" w:after="0" w:line="240" w:lineRule="auto"/>
              <w:ind w:left="107"/>
              <w:rPr>
                <w:rFonts w:ascii="Calibri" w:hAnsi="Calibri" w:cs="Calibri"/>
                <w:spacing w:val="-2"/>
                <w:kern w:val="0"/>
                <w:sz w:val="24"/>
                <w:szCs w:val="24"/>
              </w:rPr>
            </w:pPr>
            <w:r w:rsidRPr="00732BE3">
              <w:rPr>
                <w:rFonts w:ascii="Calibri" w:hAnsi="Calibri" w:cs="Calibri"/>
                <w:spacing w:val="-2"/>
                <w:kern w:val="0"/>
                <w:sz w:val="24"/>
                <w:szCs w:val="24"/>
              </w:rPr>
              <w:t>Complaints</w:t>
            </w:r>
          </w:p>
        </w:tc>
        <w:tc>
          <w:tcPr>
            <w:tcW w:w="2470" w:type="dxa"/>
            <w:tcBorders>
              <w:top w:val="single" w:sz="4" w:space="0" w:color="000000"/>
              <w:left w:val="single" w:sz="4" w:space="0" w:color="000000"/>
              <w:bottom w:val="single" w:sz="4" w:space="0" w:color="000000"/>
              <w:right w:val="single" w:sz="4" w:space="0" w:color="auto"/>
            </w:tcBorders>
          </w:tcPr>
          <w:p w14:paraId="3DE12B45" w14:textId="77777777" w:rsidR="00732BE3" w:rsidRPr="00732BE3" w:rsidRDefault="00732BE3" w:rsidP="00732BE3">
            <w:pPr>
              <w:kinsoku w:val="0"/>
              <w:overflowPunct w:val="0"/>
              <w:autoSpaceDE w:val="0"/>
              <w:autoSpaceDN w:val="0"/>
              <w:adjustRightInd w:val="0"/>
              <w:spacing w:after="0" w:line="290" w:lineRule="atLeast"/>
              <w:ind w:left="107"/>
              <w:rPr>
                <w:rFonts w:ascii="Calibri" w:hAnsi="Calibri" w:cs="Calibri"/>
                <w:spacing w:val="-2"/>
                <w:kern w:val="0"/>
                <w:sz w:val="24"/>
                <w:szCs w:val="24"/>
              </w:rPr>
            </w:pPr>
            <w:r w:rsidRPr="00732BE3">
              <w:rPr>
                <w:rFonts w:ascii="Calibri" w:hAnsi="Calibri" w:cs="Calibri"/>
                <w:kern w:val="0"/>
                <w:sz w:val="24"/>
                <w:szCs w:val="24"/>
              </w:rPr>
              <w:t>Until</w:t>
            </w:r>
            <w:r w:rsidRPr="00732BE3">
              <w:rPr>
                <w:rFonts w:ascii="Calibri" w:hAnsi="Calibri" w:cs="Calibri"/>
                <w:spacing w:val="-11"/>
                <w:kern w:val="0"/>
                <w:sz w:val="24"/>
                <w:szCs w:val="24"/>
              </w:rPr>
              <w:t xml:space="preserve"> </w:t>
            </w:r>
            <w:r w:rsidRPr="00732BE3">
              <w:rPr>
                <w:rFonts w:ascii="Calibri" w:hAnsi="Calibri" w:cs="Calibri"/>
                <w:kern w:val="0"/>
                <w:sz w:val="24"/>
                <w:szCs w:val="24"/>
              </w:rPr>
              <w:t>there</w:t>
            </w:r>
            <w:r w:rsidRPr="00732BE3">
              <w:rPr>
                <w:rFonts w:ascii="Calibri" w:hAnsi="Calibri" w:cs="Calibri"/>
                <w:spacing w:val="-8"/>
                <w:kern w:val="0"/>
                <w:sz w:val="24"/>
                <w:szCs w:val="24"/>
              </w:rPr>
              <w:t xml:space="preserve"> </w:t>
            </w:r>
            <w:r w:rsidRPr="00732BE3">
              <w:rPr>
                <w:rFonts w:ascii="Calibri" w:hAnsi="Calibri" w:cs="Calibri"/>
                <w:kern w:val="0"/>
                <w:sz w:val="24"/>
                <w:szCs w:val="24"/>
              </w:rPr>
              <w:t>is</w:t>
            </w:r>
            <w:r w:rsidRPr="00732BE3">
              <w:rPr>
                <w:rFonts w:ascii="Calibri" w:hAnsi="Calibri" w:cs="Calibri"/>
                <w:spacing w:val="-11"/>
                <w:kern w:val="0"/>
                <w:sz w:val="24"/>
                <w:szCs w:val="24"/>
              </w:rPr>
              <w:t xml:space="preserve"> </w:t>
            </w:r>
            <w:r w:rsidRPr="00732BE3">
              <w:rPr>
                <w:rFonts w:ascii="Calibri" w:hAnsi="Calibri" w:cs="Calibri"/>
                <w:kern w:val="0"/>
                <w:sz w:val="24"/>
                <w:szCs w:val="24"/>
              </w:rPr>
              <w:t>no</w:t>
            </w:r>
            <w:r w:rsidRPr="00732BE3">
              <w:rPr>
                <w:rFonts w:ascii="Calibri" w:hAnsi="Calibri" w:cs="Calibri"/>
                <w:spacing w:val="-11"/>
                <w:kern w:val="0"/>
                <w:sz w:val="24"/>
                <w:szCs w:val="24"/>
              </w:rPr>
              <w:t xml:space="preserve"> </w:t>
            </w:r>
            <w:r w:rsidRPr="00732BE3">
              <w:rPr>
                <w:rFonts w:ascii="Calibri" w:hAnsi="Calibri" w:cs="Calibri"/>
                <w:kern w:val="0"/>
                <w:sz w:val="24"/>
                <w:szCs w:val="24"/>
              </w:rPr>
              <w:t xml:space="preserve">longer an administrative </w:t>
            </w:r>
            <w:r w:rsidRPr="00732BE3">
              <w:rPr>
                <w:rFonts w:ascii="Calibri" w:hAnsi="Calibri" w:cs="Calibri"/>
                <w:spacing w:val="-2"/>
                <w:kern w:val="0"/>
                <w:sz w:val="24"/>
                <w:szCs w:val="24"/>
              </w:rPr>
              <w:t>requirement</w:t>
            </w:r>
          </w:p>
        </w:tc>
        <w:tc>
          <w:tcPr>
            <w:tcW w:w="2241" w:type="dxa"/>
            <w:tcBorders>
              <w:top w:val="single" w:sz="4" w:space="0" w:color="auto"/>
              <w:left w:val="single" w:sz="4" w:space="0" w:color="auto"/>
              <w:bottom w:val="single" w:sz="4" w:space="0" w:color="auto"/>
              <w:right w:val="single" w:sz="4" w:space="0" w:color="auto"/>
            </w:tcBorders>
          </w:tcPr>
          <w:p w14:paraId="0245DCDF" w14:textId="4F141C85" w:rsidR="00732BE3" w:rsidRPr="00732BE3" w:rsidRDefault="006D2FC1" w:rsidP="00732BE3">
            <w:pPr>
              <w:kinsoku w:val="0"/>
              <w:overflowPunct w:val="0"/>
              <w:autoSpaceDE w:val="0"/>
              <w:autoSpaceDN w:val="0"/>
              <w:adjustRightInd w:val="0"/>
              <w:spacing w:before="1" w:after="0" w:line="240" w:lineRule="auto"/>
              <w:ind w:left="107"/>
              <w:rPr>
                <w:rFonts w:ascii="Calibri" w:hAnsi="Calibri" w:cs="Calibri"/>
                <w:spacing w:val="-2"/>
                <w:kern w:val="0"/>
                <w:sz w:val="24"/>
                <w:szCs w:val="24"/>
              </w:rPr>
            </w:pPr>
            <w:r>
              <w:rPr>
                <w:rFonts w:ascii="Calibri" w:hAnsi="Calibri" w:cs="Calibri"/>
                <w:spacing w:val="-2"/>
                <w:kern w:val="0"/>
                <w:sz w:val="24"/>
                <w:szCs w:val="24"/>
              </w:rPr>
              <w:t>Audit</w:t>
            </w:r>
          </w:p>
        </w:tc>
        <w:tc>
          <w:tcPr>
            <w:tcW w:w="25" w:type="dxa"/>
            <w:vMerge/>
            <w:tcBorders>
              <w:top w:val="nil"/>
              <w:left w:val="single" w:sz="4" w:space="0" w:color="auto"/>
              <w:bottom w:val="none" w:sz="6" w:space="0" w:color="auto"/>
              <w:right w:val="none" w:sz="6" w:space="0" w:color="auto"/>
            </w:tcBorders>
          </w:tcPr>
          <w:p w14:paraId="4D371294" w14:textId="77777777" w:rsidR="00732BE3" w:rsidRPr="00732BE3" w:rsidRDefault="00732BE3" w:rsidP="00732BE3">
            <w:pPr>
              <w:kinsoku w:val="0"/>
              <w:overflowPunct w:val="0"/>
              <w:autoSpaceDE w:val="0"/>
              <w:autoSpaceDN w:val="0"/>
              <w:adjustRightInd w:val="0"/>
              <w:spacing w:before="7" w:after="0" w:line="240" w:lineRule="auto"/>
              <w:rPr>
                <w:rFonts w:ascii="Times New Roman" w:hAnsi="Times New Roman" w:cs="Times New Roman"/>
                <w:kern w:val="0"/>
                <w:sz w:val="2"/>
                <w:szCs w:val="2"/>
              </w:rPr>
            </w:pPr>
          </w:p>
        </w:tc>
      </w:tr>
    </w:tbl>
    <w:p w14:paraId="2F7D9E0D" w14:textId="77777777" w:rsidR="00873E10" w:rsidRPr="00873E10" w:rsidRDefault="00873E10" w:rsidP="00873E10">
      <w:pPr>
        <w:kinsoku w:val="0"/>
        <w:overflowPunct w:val="0"/>
        <w:autoSpaceDE w:val="0"/>
        <w:autoSpaceDN w:val="0"/>
        <w:adjustRightInd w:val="0"/>
        <w:spacing w:before="7" w:after="0" w:line="240" w:lineRule="auto"/>
        <w:rPr>
          <w:rFonts w:ascii="Times New Roman" w:hAnsi="Times New Roman" w:cs="Times New Roman"/>
          <w:kern w:val="0"/>
          <w:sz w:val="3"/>
          <w:szCs w:val="3"/>
        </w:rPr>
      </w:pPr>
    </w:p>
    <w:tbl>
      <w:tblPr>
        <w:tblW w:w="0" w:type="auto"/>
        <w:tblInd w:w="23" w:type="dxa"/>
        <w:tblLayout w:type="fixed"/>
        <w:tblCellMar>
          <w:left w:w="0" w:type="dxa"/>
          <w:right w:w="0" w:type="dxa"/>
        </w:tblCellMar>
        <w:tblLook w:val="0000" w:firstRow="0" w:lastRow="0" w:firstColumn="0" w:lastColumn="0" w:noHBand="0" w:noVBand="0"/>
      </w:tblPr>
      <w:tblGrid>
        <w:gridCol w:w="3541"/>
        <w:gridCol w:w="2470"/>
        <w:gridCol w:w="2241"/>
      </w:tblGrid>
      <w:tr w:rsidR="00873E10" w:rsidRPr="00873E10" w14:paraId="5EB82B26" w14:textId="77777777" w:rsidTr="00873E10">
        <w:trPr>
          <w:trHeight w:val="880"/>
        </w:trPr>
        <w:tc>
          <w:tcPr>
            <w:tcW w:w="3541" w:type="dxa"/>
            <w:tcBorders>
              <w:top w:val="single" w:sz="4" w:space="0" w:color="000000"/>
              <w:left w:val="single" w:sz="4" w:space="0" w:color="000000"/>
              <w:bottom w:val="single" w:sz="4" w:space="0" w:color="000000"/>
              <w:right w:val="single" w:sz="4" w:space="0" w:color="000000"/>
            </w:tcBorders>
          </w:tcPr>
          <w:p w14:paraId="0125206F" w14:textId="77777777" w:rsidR="00873E10" w:rsidRPr="00873E10" w:rsidRDefault="00873E10" w:rsidP="00873E10">
            <w:pPr>
              <w:kinsoku w:val="0"/>
              <w:overflowPunct w:val="0"/>
              <w:autoSpaceDE w:val="0"/>
              <w:autoSpaceDN w:val="0"/>
              <w:adjustRightInd w:val="0"/>
              <w:spacing w:after="0" w:line="292" w:lineRule="exact"/>
              <w:ind w:left="107"/>
              <w:rPr>
                <w:rFonts w:ascii="Calibri" w:hAnsi="Calibri" w:cs="Calibri"/>
                <w:kern w:val="0"/>
                <w:sz w:val="24"/>
                <w:szCs w:val="24"/>
              </w:rPr>
            </w:pPr>
            <w:r w:rsidRPr="00873E10">
              <w:rPr>
                <w:rFonts w:ascii="Calibri" w:hAnsi="Calibri" w:cs="Calibri"/>
                <w:kern w:val="0"/>
                <w:sz w:val="24"/>
                <w:szCs w:val="24"/>
              </w:rPr>
              <w:t>General Information</w:t>
            </w:r>
          </w:p>
        </w:tc>
        <w:tc>
          <w:tcPr>
            <w:tcW w:w="2470" w:type="dxa"/>
            <w:tcBorders>
              <w:top w:val="single" w:sz="4" w:space="0" w:color="000000"/>
              <w:left w:val="single" w:sz="4" w:space="0" w:color="000000"/>
              <w:bottom w:val="single" w:sz="4" w:space="0" w:color="000000"/>
              <w:right w:val="single" w:sz="4" w:space="0" w:color="000000"/>
            </w:tcBorders>
          </w:tcPr>
          <w:p w14:paraId="0859EF49" w14:textId="77777777" w:rsidR="00873E10" w:rsidRPr="00873E10" w:rsidRDefault="00873E10" w:rsidP="00873E10">
            <w:pPr>
              <w:kinsoku w:val="0"/>
              <w:overflowPunct w:val="0"/>
              <w:autoSpaceDE w:val="0"/>
              <w:autoSpaceDN w:val="0"/>
              <w:adjustRightInd w:val="0"/>
              <w:spacing w:after="0" w:line="240" w:lineRule="auto"/>
              <w:ind w:left="107"/>
              <w:rPr>
                <w:rFonts w:ascii="Calibri" w:hAnsi="Calibri" w:cs="Calibri"/>
                <w:kern w:val="0"/>
                <w:sz w:val="24"/>
                <w:szCs w:val="24"/>
              </w:rPr>
            </w:pPr>
            <w:r w:rsidRPr="00873E10">
              <w:rPr>
                <w:rFonts w:ascii="Calibri" w:hAnsi="Calibri" w:cs="Calibri"/>
                <w:kern w:val="0"/>
                <w:sz w:val="24"/>
                <w:szCs w:val="24"/>
              </w:rPr>
              <w:t>Until</w:t>
            </w:r>
            <w:r w:rsidRPr="00873E10">
              <w:rPr>
                <w:rFonts w:ascii="Calibri" w:hAnsi="Calibri" w:cs="Calibri"/>
                <w:spacing w:val="-11"/>
                <w:kern w:val="0"/>
                <w:sz w:val="24"/>
                <w:szCs w:val="24"/>
              </w:rPr>
              <w:t xml:space="preserve"> </w:t>
            </w:r>
            <w:r w:rsidRPr="00873E10">
              <w:rPr>
                <w:rFonts w:ascii="Calibri" w:hAnsi="Calibri" w:cs="Calibri"/>
                <w:kern w:val="0"/>
                <w:sz w:val="24"/>
                <w:szCs w:val="24"/>
              </w:rPr>
              <w:t>there</w:t>
            </w:r>
            <w:r w:rsidRPr="00873E10">
              <w:rPr>
                <w:rFonts w:ascii="Calibri" w:hAnsi="Calibri" w:cs="Calibri"/>
                <w:spacing w:val="-8"/>
                <w:kern w:val="0"/>
                <w:sz w:val="24"/>
                <w:szCs w:val="24"/>
              </w:rPr>
              <w:t xml:space="preserve"> </w:t>
            </w:r>
            <w:r w:rsidRPr="00873E10">
              <w:rPr>
                <w:rFonts w:ascii="Calibri" w:hAnsi="Calibri" w:cs="Calibri"/>
                <w:kern w:val="0"/>
                <w:sz w:val="24"/>
                <w:szCs w:val="24"/>
              </w:rPr>
              <w:t>is</w:t>
            </w:r>
            <w:r w:rsidRPr="00873E10">
              <w:rPr>
                <w:rFonts w:ascii="Calibri" w:hAnsi="Calibri" w:cs="Calibri"/>
                <w:spacing w:val="-11"/>
                <w:kern w:val="0"/>
                <w:sz w:val="24"/>
                <w:szCs w:val="24"/>
              </w:rPr>
              <w:t xml:space="preserve"> </w:t>
            </w:r>
            <w:r w:rsidRPr="00873E10">
              <w:rPr>
                <w:rFonts w:ascii="Calibri" w:hAnsi="Calibri" w:cs="Calibri"/>
                <w:kern w:val="0"/>
                <w:sz w:val="24"/>
                <w:szCs w:val="24"/>
              </w:rPr>
              <w:t>no</w:t>
            </w:r>
            <w:r w:rsidRPr="00873E10">
              <w:rPr>
                <w:rFonts w:ascii="Calibri" w:hAnsi="Calibri" w:cs="Calibri"/>
                <w:spacing w:val="-11"/>
                <w:kern w:val="0"/>
                <w:sz w:val="24"/>
                <w:szCs w:val="24"/>
              </w:rPr>
              <w:t xml:space="preserve"> </w:t>
            </w:r>
            <w:r w:rsidRPr="00873E10">
              <w:rPr>
                <w:rFonts w:ascii="Calibri" w:hAnsi="Calibri" w:cs="Calibri"/>
                <w:kern w:val="0"/>
                <w:sz w:val="24"/>
                <w:szCs w:val="24"/>
              </w:rPr>
              <w:t>longer an administrative</w:t>
            </w:r>
          </w:p>
          <w:p w14:paraId="7D3D7665" w14:textId="77777777" w:rsidR="00873E10" w:rsidRPr="00873E10" w:rsidRDefault="00873E10" w:rsidP="00873E10">
            <w:pPr>
              <w:kinsoku w:val="0"/>
              <w:overflowPunct w:val="0"/>
              <w:autoSpaceDE w:val="0"/>
              <w:autoSpaceDN w:val="0"/>
              <w:adjustRightInd w:val="0"/>
              <w:spacing w:before="1" w:after="0" w:line="273" w:lineRule="exact"/>
              <w:ind w:left="107"/>
              <w:rPr>
                <w:rFonts w:ascii="Calibri" w:hAnsi="Calibri" w:cs="Calibri"/>
                <w:spacing w:val="-2"/>
                <w:kern w:val="0"/>
                <w:sz w:val="24"/>
                <w:szCs w:val="24"/>
              </w:rPr>
            </w:pPr>
            <w:r w:rsidRPr="00873E10">
              <w:rPr>
                <w:rFonts w:ascii="Calibri" w:hAnsi="Calibri" w:cs="Calibri"/>
                <w:spacing w:val="-2"/>
                <w:kern w:val="0"/>
                <w:sz w:val="24"/>
                <w:szCs w:val="24"/>
              </w:rPr>
              <w:t>requirement</w:t>
            </w:r>
          </w:p>
        </w:tc>
        <w:tc>
          <w:tcPr>
            <w:tcW w:w="2241" w:type="dxa"/>
            <w:tcBorders>
              <w:top w:val="single" w:sz="4" w:space="0" w:color="000000"/>
              <w:left w:val="single" w:sz="4" w:space="0" w:color="000000"/>
              <w:bottom w:val="single" w:sz="4" w:space="0" w:color="000000"/>
              <w:right w:val="single" w:sz="4" w:space="0" w:color="000000"/>
            </w:tcBorders>
          </w:tcPr>
          <w:p w14:paraId="39F3F2D8" w14:textId="779A1B67" w:rsidR="00873E10" w:rsidRPr="00873E10" w:rsidRDefault="00873E10" w:rsidP="00873E10">
            <w:pPr>
              <w:kinsoku w:val="0"/>
              <w:overflowPunct w:val="0"/>
              <w:autoSpaceDE w:val="0"/>
              <w:autoSpaceDN w:val="0"/>
              <w:adjustRightInd w:val="0"/>
              <w:spacing w:after="0" w:line="292" w:lineRule="exact"/>
              <w:ind w:left="107"/>
              <w:rPr>
                <w:rFonts w:ascii="Calibri" w:hAnsi="Calibri" w:cs="Calibri"/>
                <w:spacing w:val="-2"/>
                <w:kern w:val="0"/>
                <w:sz w:val="24"/>
                <w:szCs w:val="24"/>
              </w:rPr>
            </w:pPr>
            <w:r>
              <w:rPr>
                <w:rFonts w:ascii="Calibri" w:hAnsi="Calibri" w:cs="Calibri"/>
                <w:spacing w:val="-2"/>
                <w:kern w:val="0"/>
                <w:sz w:val="24"/>
                <w:szCs w:val="24"/>
              </w:rPr>
              <w:t>Audit</w:t>
            </w:r>
          </w:p>
        </w:tc>
      </w:tr>
      <w:tr w:rsidR="00873E10" w:rsidRPr="00873E10" w14:paraId="06DA931B" w14:textId="77777777" w:rsidTr="00873E10">
        <w:trPr>
          <w:trHeight w:val="877"/>
        </w:trPr>
        <w:tc>
          <w:tcPr>
            <w:tcW w:w="3541" w:type="dxa"/>
            <w:tcBorders>
              <w:top w:val="single" w:sz="4" w:space="0" w:color="000000"/>
              <w:left w:val="single" w:sz="4" w:space="0" w:color="000000"/>
              <w:bottom w:val="single" w:sz="4" w:space="0" w:color="000000"/>
              <w:right w:val="single" w:sz="4" w:space="0" w:color="000000"/>
            </w:tcBorders>
          </w:tcPr>
          <w:p w14:paraId="5A5C331C" w14:textId="77777777" w:rsidR="00873E10" w:rsidRPr="00873E10" w:rsidRDefault="00873E10" w:rsidP="00873E10">
            <w:pPr>
              <w:kinsoku w:val="0"/>
              <w:overflowPunct w:val="0"/>
              <w:autoSpaceDE w:val="0"/>
              <w:autoSpaceDN w:val="0"/>
              <w:adjustRightInd w:val="0"/>
              <w:spacing w:after="0" w:line="292" w:lineRule="exact"/>
              <w:ind w:left="107"/>
              <w:rPr>
                <w:rFonts w:ascii="Calibri" w:hAnsi="Calibri" w:cs="Calibri"/>
                <w:spacing w:val="-2"/>
                <w:kern w:val="0"/>
                <w:sz w:val="24"/>
                <w:szCs w:val="24"/>
              </w:rPr>
            </w:pPr>
            <w:r w:rsidRPr="00873E10">
              <w:rPr>
                <w:rFonts w:ascii="Calibri" w:hAnsi="Calibri" w:cs="Calibri"/>
                <w:spacing w:val="-2"/>
                <w:kern w:val="0"/>
                <w:sz w:val="24"/>
                <w:szCs w:val="24"/>
              </w:rPr>
              <w:t>Emails</w:t>
            </w:r>
          </w:p>
        </w:tc>
        <w:tc>
          <w:tcPr>
            <w:tcW w:w="2470" w:type="dxa"/>
            <w:tcBorders>
              <w:top w:val="single" w:sz="4" w:space="0" w:color="000000"/>
              <w:left w:val="single" w:sz="4" w:space="0" w:color="000000"/>
              <w:bottom w:val="single" w:sz="4" w:space="0" w:color="000000"/>
              <w:right w:val="single" w:sz="4" w:space="0" w:color="000000"/>
            </w:tcBorders>
          </w:tcPr>
          <w:p w14:paraId="1E219F00" w14:textId="77777777" w:rsidR="00873E10" w:rsidRPr="00873E10" w:rsidRDefault="00873E10" w:rsidP="00873E10">
            <w:pPr>
              <w:kinsoku w:val="0"/>
              <w:overflowPunct w:val="0"/>
              <w:autoSpaceDE w:val="0"/>
              <w:autoSpaceDN w:val="0"/>
              <w:adjustRightInd w:val="0"/>
              <w:spacing w:after="0" w:line="240" w:lineRule="auto"/>
              <w:ind w:left="107"/>
              <w:rPr>
                <w:rFonts w:ascii="Calibri" w:hAnsi="Calibri" w:cs="Calibri"/>
                <w:kern w:val="0"/>
                <w:sz w:val="24"/>
                <w:szCs w:val="24"/>
              </w:rPr>
            </w:pPr>
            <w:r w:rsidRPr="00873E10">
              <w:rPr>
                <w:rFonts w:ascii="Calibri" w:hAnsi="Calibri" w:cs="Calibri"/>
                <w:kern w:val="0"/>
                <w:sz w:val="24"/>
                <w:szCs w:val="24"/>
              </w:rPr>
              <w:t>Until</w:t>
            </w:r>
            <w:r w:rsidRPr="00873E10">
              <w:rPr>
                <w:rFonts w:ascii="Calibri" w:hAnsi="Calibri" w:cs="Calibri"/>
                <w:spacing w:val="-11"/>
                <w:kern w:val="0"/>
                <w:sz w:val="24"/>
                <w:szCs w:val="24"/>
              </w:rPr>
              <w:t xml:space="preserve"> </w:t>
            </w:r>
            <w:r w:rsidRPr="00873E10">
              <w:rPr>
                <w:rFonts w:ascii="Calibri" w:hAnsi="Calibri" w:cs="Calibri"/>
                <w:kern w:val="0"/>
                <w:sz w:val="24"/>
                <w:szCs w:val="24"/>
              </w:rPr>
              <w:t>there</w:t>
            </w:r>
            <w:r w:rsidRPr="00873E10">
              <w:rPr>
                <w:rFonts w:ascii="Calibri" w:hAnsi="Calibri" w:cs="Calibri"/>
                <w:spacing w:val="-8"/>
                <w:kern w:val="0"/>
                <w:sz w:val="24"/>
                <w:szCs w:val="24"/>
              </w:rPr>
              <w:t xml:space="preserve"> </w:t>
            </w:r>
            <w:r w:rsidRPr="00873E10">
              <w:rPr>
                <w:rFonts w:ascii="Calibri" w:hAnsi="Calibri" w:cs="Calibri"/>
                <w:kern w:val="0"/>
                <w:sz w:val="24"/>
                <w:szCs w:val="24"/>
              </w:rPr>
              <w:t>is</w:t>
            </w:r>
            <w:r w:rsidRPr="00873E10">
              <w:rPr>
                <w:rFonts w:ascii="Calibri" w:hAnsi="Calibri" w:cs="Calibri"/>
                <w:spacing w:val="-11"/>
                <w:kern w:val="0"/>
                <w:sz w:val="24"/>
                <w:szCs w:val="24"/>
              </w:rPr>
              <w:t xml:space="preserve"> </w:t>
            </w:r>
            <w:r w:rsidRPr="00873E10">
              <w:rPr>
                <w:rFonts w:ascii="Calibri" w:hAnsi="Calibri" w:cs="Calibri"/>
                <w:kern w:val="0"/>
                <w:sz w:val="24"/>
                <w:szCs w:val="24"/>
              </w:rPr>
              <w:t>no</w:t>
            </w:r>
            <w:r w:rsidRPr="00873E10">
              <w:rPr>
                <w:rFonts w:ascii="Calibri" w:hAnsi="Calibri" w:cs="Calibri"/>
                <w:spacing w:val="-11"/>
                <w:kern w:val="0"/>
                <w:sz w:val="24"/>
                <w:szCs w:val="24"/>
              </w:rPr>
              <w:t xml:space="preserve"> </w:t>
            </w:r>
            <w:r w:rsidRPr="00873E10">
              <w:rPr>
                <w:rFonts w:ascii="Calibri" w:hAnsi="Calibri" w:cs="Calibri"/>
                <w:kern w:val="0"/>
                <w:sz w:val="24"/>
                <w:szCs w:val="24"/>
              </w:rPr>
              <w:t>longer an administrative</w:t>
            </w:r>
          </w:p>
          <w:p w14:paraId="0ADD9713" w14:textId="77777777" w:rsidR="00873E10" w:rsidRPr="00873E10" w:rsidRDefault="00873E10" w:rsidP="00873E10">
            <w:pPr>
              <w:kinsoku w:val="0"/>
              <w:overflowPunct w:val="0"/>
              <w:autoSpaceDE w:val="0"/>
              <w:autoSpaceDN w:val="0"/>
              <w:adjustRightInd w:val="0"/>
              <w:spacing w:after="0" w:line="273" w:lineRule="exact"/>
              <w:ind w:left="107"/>
              <w:rPr>
                <w:rFonts w:ascii="Calibri" w:hAnsi="Calibri" w:cs="Calibri"/>
                <w:spacing w:val="-2"/>
                <w:kern w:val="0"/>
                <w:sz w:val="24"/>
                <w:szCs w:val="24"/>
              </w:rPr>
            </w:pPr>
            <w:r w:rsidRPr="00873E10">
              <w:rPr>
                <w:rFonts w:ascii="Calibri" w:hAnsi="Calibri" w:cs="Calibri"/>
                <w:spacing w:val="-2"/>
                <w:kern w:val="0"/>
                <w:sz w:val="24"/>
                <w:szCs w:val="24"/>
              </w:rPr>
              <w:t>requirement</w:t>
            </w:r>
          </w:p>
        </w:tc>
        <w:tc>
          <w:tcPr>
            <w:tcW w:w="2241" w:type="dxa"/>
            <w:tcBorders>
              <w:top w:val="single" w:sz="4" w:space="0" w:color="000000"/>
              <w:left w:val="single" w:sz="4" w:space="0" w:color="000000"/>
              <w:bottom w:val="single" w:sz="4" w:space="0" w:color="000000"/>
              <w:right w:val="single" w:sz="4" w:space="0" w:color="000000"/>
            </w:tcBorders>
          </w:tcPr>
          <w:p w14:paraId="71F95FBC" w14:textId="5ACF3930" w:rsidR="00873E10" w:rsidRPr="00873E10" w:rsidRDefault="00873E10" w:rsidP="00873E10">
            <w:pPr>
              <w:kinsoku w:val="0"/>
              <w:overflowPunct w:val="0"/>
              <w:autoSpaceDE w:val="0"/>
              <w:autoSpaceDN w:val="0"/>
              <w:adjustRightInd w:val="0"/>
              <w:spacing w:after="0" w:line="292" w:lineRule="exact"/>
              <w:ind w:left="107"/>
              <w:rPr>
                <w:rFonts w:ascii="Calibri" w:hAnsi="Calibri" w:cs="Calibri"/>
                <w:spacing w:val="-2"/>
                <w:kern w:val="0"/>
                <w:sz w:val="24"/>
                <w:szCs w:val="24"/>
              </w:rPr>
            </w:pPr>
            <w:r>
              <w:rPr>
                <w:rFonts w:ascii="Calibri" w:hAnsi="Calibri" w:cs="Calibri"/>
                <w:spacing w:val="-2"/>
                <w:kern w:val="0"/>
                <w:sz w:val="24"/>
                <w:szCs w:val="24"/>
              </w:rPr>
              <w:t>Audit</w:t>
            </w:r>
          </w:p>
        </w:tc>
      </w:tr>
      <w:tr w:rsidR="00873E10" w:rsidRPr="00873E10" w14:paraId="684D60F6" w14:textId="77777777" w:rsidTr="00873E10">
        <w:trPr>
          <w:trHeight w:val="878"/>
        </w:trPr>
        <w:tc>
          <w:tcPr>
            <w:tcW w:w="3541" w:type="dxa"/>
            <w:tcBorders>
              <w:top w:val="single" w:sz="4" w:space="0" w:color="000000"/>
              <w:left w:val="single" w:sz="4" w:space="0" w:color="000000"/>
              <w:bottom w:val="single" w:sz="4" w:space="0" w:color="000000"/>
              <w:right w:val="single" w:sz="4" w:space="0" w:color="000000"/>
            </w:tcBorders>
          </w:tcPr>
          <w:p w14:paraId="0A4A2431" w14:textId="77777777" w:rsidR="00873E10" w:rsidRPr="00873E10" w:rsidRDefault="00873E10" w:rsidP="00873E10">
            <w:pPr>
              <w:kinsoku w:val="0"/>
              <w:overflowPunct w:val="0"/>
              <w:autoSpaceDE w:val="0"/>
              <w:autoSpaceDN w:val="0"/>
              <w:adjustRightInd w:val="0"/>
              <w:spacing w:after="0" w:line="292" w:lineRule="exact"/>
              <w:ind w:left="107"/>
              <w:rPr>
                <w:rFonts w:ascii="Calibri" w:hAnsi="Calibri" w:cs="Calibri"/>
                <w:kern w:val="0"/>
                <w:sz w:val="24"/>
                <w:szCs w:val="24"/>
              </w:rPr>
            </w:pPr>
            <w:r w:rsidRPr="00873E10">
              <w:rPr>
                <w:rFonts w:ascii="Calibri" w:hAnsi="Calibri" w:cs="Calibri"/>
                <w:kern w:val="0"/>
                <w:sz w:val="24"/>
                <w:szCs w:val="24"/>
              </w:rPr>
              <w:lastRenderedPageBreak/>
              <w:t>Electronic Information</w:t>
            </w:r>
          </w:p>
        </w:tc>
        <w:tc>
          <w:tcPr>
            <w:tcW w:w="2470" w:type="dxa"/>
            <w:tcBorders>
              <w:top w:val="single" w:sz="4" w:space="0" w:color="000000"/>
              <w:left w:val="single" w:sz="4" w:space="0" w:color="000000"/>
              <w:bottom w:val="single" w:sz="4" w:space="0" w:color="000000"/>
              <w:right w:val="single" w:sz="4" w:space="0" w:color="000000"/>
            </w:tcBorders>
          </w:tcPr>
          <w:p w14:paraId="595B13D0" w14:textId="77777777" w:rsidR="00873E10" w:rsidRPr="00873E10" w:rsidRDefault="00873E10" w:rsidP="00873E10">
            <w:pPr>
              <w:kinsoku w:val="0"/>
              <w:overflowPunct w:val="0"/>
              <w:autoSpaceDE w:val="0"/>
              <w:autoSpaceDN w:val="0"/>
              <w:adjustRightInd w:val="0"/>
              <w:spacing w:after="0" w:line="240" w:lineRule="auto"/>
              <w:ind w:left="107"/>
              <w:rPr>
                <w:rFonts w:ascii="Calibri" w:hAnsi="Calibri" w:cs="Calibri"/>
                <w:kern w:val="0"/>
                <w:sz w:val="24"/>
                <w:szCs w:val="24"/>
              </w:rPr>
            </w:pPr>
            <w:r w:rsidRPr="00873E10">
              <w:rPr>
                <w:rFonts w:ascii="Calibri" w:hAnsi="Calibri" w:cs="Calibri"/>
                <w:kern w:val="0"/>
                <w:sz w:val="24"/>
                <w:szCs w:val="24"/>
              </w:rPr>
              <w:t>Until</w:t>
            </w:r>
            <w:r w:rsidRPr="00873E10">
              <w:rPr>
                <w:rFonts w:ascii="Calibri" w:hAnsi="Calibri" w:cs="Calibri"/>
                <w:spacing w:val="-11"/>
                <w:kern w:val="0"/>
                <w:sz w:val="24"/>
                <w:szCs w:val="24"/>
              </w:rPr>
              <w:t xml:space="preserve"> </w:t>
            </w:r>
            <w:r w:rsidRPr="00873E10">
              <w:rPr>
                <w:rFonts w:ascii="Calibri" w:hAnsi="Calibri" w:cs="Calibri"/>
                <w:kern w:val="0"/>
                <w:sz w:val="24"/>
                <w:szCs w:val="24"/>
              </w:rPr>
              <w:t>there</w:t>
            </w:r>
            <w:r w:rsidRPr="00873E10">
              <w:rPr>
                <w:rFonts w:ascii="Calibri" w:hAnsi="Calibri" w:cs="Calibri"/>
                <w:spacing w:val="-8"/>
                <w:kern w:val="0"/>
                <w:sz w:val="24"/>
                <w:szCs w:val="24"/>
              </w:rPr>
              <w:t xml:space="preserve"> </w:t>
            </w:r>
            <w:r w:rsidRPr="00873E10">
              <w:rPr>
                <w:rFonts w:ascii="Calibri" w:hAnsi="Calibri" w:cs="Calibri"/>
                <w:kern w:val="0"/>
                <w:sz w:val="24"/>
                <w:szCs w:val="24"/>
              </w:rPr>
              <w:t>is</w:t>
            </w:r>
            <w:r w:rsidRPr="00873E10">
              <w:rPr>
                <w:rFonts w:ascii="Calibri" w:hAnsi="Calibri" w:cs="Calibri"/>
                <w:spacing w:val="-11"/>
                <w:kern w:val="0"/>
                <w:sz w:val="24"/>
                <w:szCs w:val="24"/>
              </w:rPr>
              <w:t xml:space="preserve"> </w:t>
            </w:r>
            <w:r w:rsidRPr="00873E10">
              <w:rPr>
                <w:rFonts w:ascii="Calibri" w:hAnsi="Calibri" w:cs="Calibri"/>
                <w:kern w:val="0"/>
                <w:sz w:val="24"/>
                <w:szCs w:val="24"/>
              </w:rPr>
              <w:t>no</w:t>
            </w:r>
            <w:r w:rsidRPr="00873E10">
              <w:rPr>
                <w:rFonts w:ascii="Calibri" w:hAnsi="Calibri" w:cs="Calibri"/>
                <w:spacing w:val="-11"/>
                <w:kern w:val="0"/>
                <w:sz w:val="24"/>
                <w:szCs w:val="24"/>
              </w:rPr>
              <w:t xml:space="preserve"> </w:t>
            </w:r>
            <w:r w:rsidRPr="00873E10">
              <w:rPr>
                <w:rFonts w:ascii="Calibri" w:hAnsi="Calibri" w:cs="Calibri"/>
                <w:kern w:val="0"/>
                <w:sz w:val="24"/>
                <w:szCs w:val="24"/>
              </w:rPr>
              <w:t>longer an administrative</w:t>
            </w:r>
          </w:p>
          <w:p w14:paraId="1613EC41" w14:textId="77777777" w:rsidR="00873E10" w:rsidRPr="00873E10" w:rsidRDefault="00873E10" w:rsidP="00873E10">
            <w:pPr>
              <w:kinsoku w:val="0"/>
              <w:overflowPunct w:val="0"/>
              <w:autoSpaceDE w:val="0"/>
              <w:autoSpaceDN w:val="0"/>
              <w:adjustRightInd w:val="0"/>
              <w:spacing w:after="0" w:line="273" w:lineRule="exact"/>
              <w:ind w:left="107"/>
              <w:rPr>
                <w:rFonts w:ascii="Calibri" w:hAnsi="Calibri" w:cs="Calibri"/>
                <w:spacing w:val="-2"/>
                <w:kern w:val="0"/>
                <w:sz w:val="24"/>
                <w:szCs w:val="24"/>
              </w:rPr>
            </w:pPr>
            <w:r w:rsidRPr="00873E10">
              <w:rPr>
                <w:rFonts w:ascii="Calibri" w:hAnsi="Calibri" w:cs="Calibri"/>
                <w:spacing w:val="-2"/>
                <w:kern w:val="0"/>
                <w:sz w:val="24"/>
                <w:szCs w:val="24"/>
              </w:rPr>
              <w:t>requirement</w:t>
            </w:r>
          </w:p>
        </w:tc>
        <w:tc>
          <w:tcPr>
            <w:tcW w:w="2241" w:type="dxa"/>
            <w:tcBorders>
              <w:top w:val="single" w:sz="4" w:space="0" w:color="000000"/>
              <w:left w:val="single" w:sz="4" w:space="0" w:color="000000"/>
              <w:bottom w:val="single" w:sz="4" w:space="0" w:color="000000"/>
              <w:right w:val="single" w:sz="4" w:space="0" w:color="000000"/>
            </w:tcBorders>
          </w:tcPr>
          <w:p w14:paraId="155B3D5A" w14:textId="06477A20" w:rsidR="00873E10" w:rsidRPr="00873E10" w:rsidRDefault="00873E10" w:rsidP="00873E10">
            <w:pPr>
              <w:kinsoku w:val="0"/>
              <w:overflowPunct w:val="0"/>
              <w:autoSpaceDE w:val="0"/>
              <w:autoSpaceDN w:val="0"/>
              <w:adjustRightInd w:val="0"/>
              <w:spacing w:after="0" w:line="292" w:lineRule="exact"/>
              <w:ind w:left="107"/>
              <w:rPr>
                <w:rFonts w:ascii="Calibri" w:hAnsi="Calibri" w:cs="Calibri"/>
                <w:spacing w:val="-2"/>
                <w:kern w:val="0"/>
                <w:sz w:val="24"/>
                <w:szCs w:val="24"/>
              </w:rPr>
            </w:pPr>
            <w:r>
              <w:rPr>
                <w:rFonts w:ascii="Calibri" w:hAnsi="Calibri" w:cs="Calibri"/>
                <w:spacing w:val="-2"/>
                <w:kern w:val="0"/>
                <w:sz w:val="24"/>
                <w:szCs w:val="24"/>
              </w:rPr>
              <w:t>Audit</w:t>
            </w:r>
          </w:p>
        </w:tc>
      </w:tr>
      <w:tr w:rsidR="00873E10" w:rsidRPr="00873E10" w14:paraId="6DCF0941" w14:textId="77777777" w:rsidTr="00873E10">
        <w:trPr>
          <w:trHeight w:val="2637"/>
        </w:trPr>
        <w:tc>
          <w:tcPr>
            <w:tcW w:w="3541" w:type="dxa"/>
            <w:tcBorders>
              <w:top w:val="single" w:sz="4" w:space="0" w:color="000000"/>
              <w:left w:val="single" w:sz="4" w:space="0" w:color="000000"/>
              <w:bottom w:val="single" w:sz="4" w:space="0" w:color="000000"/>
              <w:right w:val="single" w:sz="4" w:space="0" w:color="000000"/>
            </w:tcBorders>
          </w:tcPr>
          <w:p w14:paraId="7B8DB134" w14:textId="77777777" w:rsidR="00873E10" w:rsidRPr="00873E10" w:rsidRDefault="00873E10" w:rsidP="00873E10">
            <w:pPr>
              <w:kinsoku w:val="0"/>
              <w:overflowPunct w:val="0"/>
              <w:autoSpaceDE w:val="0"/>
              <w:autoSpaceDN w:val="0"/>
              <w:adjustRightInd w:val="0"/>
              <w:spacing w:before="1" w:after="0" w:line="240" w:lineRule="auto"/>
              <w:ind w:left="107"/>
              <w:rPr>
                <w:rFonts w:ascii="Calibri" w:hAnsi="Calibri" w:cs="Calibri"/>
                <w:kern w:val="0"/>
                <w:sz w:val="24"/>
                <w:szCs w:val="24"/>
              </w:rPr>
            </w:pPr>
            <w:r w:rsidRPr="00873E10">
              <w:rPr>
                <w:rFonts w:ascii="Calibri" w:hAnsi="Calibri" w:cs="Calibri"/>
                <w:kern w:val="0"/>
                <w:sz w:val="24"/>
                <w:szCs w:val="24"/>
              </w:rPr>
              <w:t>Recruitment Data</w:t>
            </w:r>
          </w:p>
        </w:tc>
        <w:tc>
          <w:tcPr>
            <w:tcW w:w="2470" w:type="dxa"/>
            <w:tcBorders>
              <w:top w:val="single" w:sz="4" w:space="0" w:color="000000"/>
              <w:left w:val="single" w:sz="4" w:space="0" w:color="000000"/>
              <w:bottom w:val="single" w:sz="4" w:space="0" w:color="000000"/>
              <w:right w:val="single" w:sz="4" w:space="0" w:color="000000"/>
            </w:tcBorders>
          </w:tcPr>
          <w:p w14:paraId="05D4110E" w14:textId="77777777" w:rsidR="00873E10" w:rsidRPr="00873E10" w:rsidRDefault="00873E10" w:rsidP="00873E10">
            <w:pPr>
              <w:kinsoku w:val="0"/>
              <w:overflowPunct w:val="0"/>
              <w:autoSpaceDE w:val="0"/>
              <w:autoSpaceDN w:val="0"/>
              <w:adjustRightInd w:val="0"/>
              <w:spacing w:before="1" w:after="0" w:line="240" w:lineRule="auto"/>
              <w:ind w:left="107"/>
              <w:rPr>
                <w:rFonts w:ascii="Calibri" w:hAnsi="Calibri" w:cs="Calibri"/>
                <w:spacing w:val="-2"/>
                <w:kern w:val="0"/>
                <w:sz w:val="24"/>
                <w:szCs w:val="24"/>
              </w:rPr>
            </w:pPr>
            <w:r w:rsidRPr="00873E10">
              <w:rPr>
                <w:rFonts w:ascii="Calibri" w:hAnsi="Calibri" w:cs="Calibri"/>
                <w:kern w:val="0"/>
                <w:sz w:val="24"/>
                <w:szCs w:val="24"/>
              </w:rPr>
              <w:t>Successful</w:t>
            </w:r>
            <w:r w:rsidRPr="00873E10">
              <w:rPr>
                <w:rFonts w:ascii="Calibri" w:hAnsi="Calibri" w:cs="Calibri"/>
                <w:spacing w:val="-13"/>
                <w:kern w:val="0"/>
                <w:sz w:val="24"/>
                <w:szCs w:val="24"/>
              </w:rPr>
              <w:t xml:space="preserve"> </w:t>
            </w:r>
            <w:r w:rsidRPr="00873E10">
              <w:rPr>
                <w:rFonts w:ascii="Calibri" w:hAnsi="Calibri" w:cs="Calibri"/>
                <w:kern w:val="0"/>
                <w:sz w:val="24"/>
                <w:szCs w:val="24"/>
              </w:rPr>
              <w:t>–</w:t>
            </w:r>
            <w:r w:rsidRPr="00873E10">
              <w:rPr>
                <w:rFonts w:ascii="Calibri" w:hAnsi="Calibri" w:cs="Calibri"/>
                <w:spacing w:val="-11"/>
                <w:kern w:val="0"/>
                <w:sz w:val="24"/>
                <w:szCs w:val="24"/>
              </w:rPr>
              <w:t xml:space="preserve"> </w:t>
            </w:r>
            <w:r w:rsidRPr="00873E10">
              <w:rPr>
                <w:rFonts w:ascii="Calibri" w:hAnsi="Calibri" w:cs="Calibri"/>
                <w:kern w:val="0"/>
                <w:sz w:val="24"/>
                <w:szCs w:val="24"/>
              </w:rPr>
              <w:t>9</w:t>
            </w:r>
            <w:r w:rsidRPr="00873E10">
              <w:rPr>
                <w:rFonts w:ascii="Calibri" w:hAnsi="Calibri" w:cs="Calibri"/>
                <w:spacing w:val="-13"/>
                <w:kern w:val="0"/>
                <w:sz w:val="24"/>
                <w:szCs w:val="24"/>
              </w:rPr>
              <w:t xml:space="preserve"> </w:t>
            </w:r>
            <w:r w:rsidRPr="00873E10">
              <w:rPr>
                <w:rFonts w:ascii="Calibri" w:hAnsi="Calibri" w:cs="Calibri"/>
                <w:kern w:val="0"/>
                <w:sz w:val="24"/>
                <w:szCs w:val="24"/>
              </w:rPr>
              <w:t xml:space="preserve">months after recruitment </w:t>
            </w:r>
            <w:r w:rsidRPr="00873E10">
              <w:rPr>
                <w:rFonts w:ascii="Calibri" w:hAnsi="Calibri" w:cs="Calibri"/>
                <w:spacing w:val="-2"/>
                <w:kern w:val="0"/>
                <w:sz w:val="24"/>
                <w:szCs w:val="24"/>
              </w:rPr>
              <w:t>finalised</w:t>
            </w:r>
          </w:p>
          <w:p w14:paraId="339EEEA0" w14:textId="77777777" w:rsidR="00873E10" w:rsidRPr="00873E10" w:rsidRDefault="00873E10" w:rsidP="00873E10">
            <w:pPr>
              <w:kinsoku w:val="0"/>
              <w:overflowPunct w:val="0"/>
              <w:autoSpaceDE w:val="0"/>
              <w:autoSpaceDN w:val="0"/>
              <w:adjustRightInd w:val="0"/>
              <w:spacing w:after="0" w:line="240" w:lineRule="auto"/>
              <w:ind w:left="107"/>
              <w:rPr>
                <w:rFonts w:ascii="Calibri" w:hAnsi="Calibri" w:cs="Calibri"/>
                <w:spacing w:val="-4"/>
                <w:kern w:val="0"/>
                <w:sz w:val="24"/>
                <w:szCs w:val="24"/>
              </w:rPr>
            </w:pPr>
            <w:r w:rsidRPr="00873E10">
              <w:rPr>
                <w:rFonts w:ascii="Calibri" w:hAnsi="Calibri" w:cs="Calibri"/>
                <w:kern w:val="0"/>
                <w:sz w:val="24"/>
                <w:szCs w:val="24"/>
              </w:rPr>
              <w:t>Unsuccessful</w:t>
            </w:r>
            <w:r w:rsidRPr="00873E10">
              <w:rPr>
                <w:rFonts w:ascii="Calibri" w:hAnsi="Calibri" w:cs="Calibri"/>
                <w:spacing w:val="-12"/>
                <w:kern w:val="0"/>
                <w:sz w:val="24"/>
                <w:szCs w:val="24"/>
              </w:rPr>
              <w:t xml:space="preserve"> </w:t>
            </w:r>
            <w:r w:rsidRPr="00873E10">
              <w:rPr>
                <w:rFonts w:ascii="Calibri" w:hAnsi="Calibri" w:cs="Calibri"/>
                <w:kern w:val="0"/>
                <w:sz w:val="24"/>
                <w:szCs w:val="24"/>
              </w:rPr>
              <w:t>–</w:t>
            </w:r>
            <w:r w:rsidRPr="00873E10">
              <w:rPr>
                <w:rFonts w:ascii="Calibri" w:hAnsi="Calibri" w:cs="Calibri"/>
                <w:spacing w:val="-12"/>
                <w:kern w:val="0"/>
                <w:sz w:val="24"/>
                <w:szCs w:val="24"/>
              </w:rPr>
              <w:t xml:space="preserve"> </w:t>
            </w:r>
            <w:r w:rsidRPr="00873E10">
              <w:rPr>
                <w:rFonts w:ascii="Calibri" w:hAnsi="Calibri" w:cs="Calibri"/>
                <w:kern w:val="0"/>
                <w:sz w:val="24"/>
                <w:szCs w:val="24"/>
              </w:rPr>
              <w:t>1</w:t>
            </w:r>
            <w:r w:rsidRPr="00873E10">
              <w:rPr>
                <w:rFonts w:ascii="Calibri" w:hAnsi="Calibri" w:cs="Calibri"/>
                <w:spacing w:val="-13"/>
                <w:kern w:val="0"/>
                <w:sz w:val="24"/>
                <w:szCs w:val="24"/>
              </w:rPr>
              <w:t xml:space="preserve"> </w:t>
            </w:r>
            <w:r w:rsidRPr="00873E10">
              <w:rPr>
                <w:rFonts w:ascii="Calibri" w:hAnsi="Calibri" w:cs="Calibri"/>
                <w:kern w:val="0"/>
                <w:sz w:val="24"/>
                <w:szCs w:val="24"/>
              </w:rPr>
              <w:t xml:space="preserve">year after recruitment finalised plus current </w:t>
            </w:r>
            <w:r w:rsidRPr="00873E10">
              <w:rPr>
                <w:rFonts w:ascii="Calibri" w:hAnsi="Calibri" w:cs="Calibri"/>
                <w:spacing w:val="-4"/>
                <w:kern w:val="0"/>
                <w:sz w:val="24"/>
                <w:szCs w:val="24"/>
              </w:rPr>
              <w:t>year</w:t>
            </w:r>
          </w:p>
        </w:tc>
        <w:tc>
          <w:tcPr>
            <w:tcW w:w="2241" w:type="dxa"/>
            <w:tcBorders>
              <w:top w:val="single" w:sz="4" w:space="0" w:color="000000"/>
              <w:left w:val="single" w:sz="4" w:space="0" w:color="000000"/>
              <w:bottom w:val="single" w:sz="4" w:space="0" w:color="000000"/>
              <w:right w:val="single" w:sz="4" w:space="0" w:color="000000"/>
            </w:tcBorders>
          </w:tcPr>
          <w:p w14:paraId="73352DDD" w14:textId="77777777" w:rsidR="00873E10" w:rsidRPr="00873E10" w:rsidRDefault="00873E10" w:rsidP="00873E10">
            <w:pPr>
              <w:kinsoku w:val="0"/>
              <w:overflowPunct w:val="0"/>
              <w:autoSpaceDE w:val="0"/>
              <w:autoSpaceDN w:val="0"/>
              <w:adjustRightInd w:val="0"/>
              <w:spacing w:before="1" w:after="0" w:line="240" w:lineRule="auto"/>
              <w:ind w:left="107" w:right="114"/>
              <w:rPr>
                <w:rFonts w:ascii="Calibri" w:hAnsi="Calibri" w:cs="Calibri"/>
                <w:kern w:val="0"/>
                <w:sz w:val="24"/>
                <w:szCs w:val="24"/>
              </w:rPr>
            </w:pPr>
            <w:r w:rsidRPr="00873E10">
              <w:rPr>
                <w:rFonts w:ascii="Calibri" w:hAnsi="Calibri" w:cs="Calibri"/>
                <w:kern w:val="0"/>
                <w:sz w:val="24"/>
                <w:szCs w:val="24"/>
              </w:rPr>
              <w:t>Sex Discrimination Acts</w:t>
            </w:r>
            <w:r w:rsidRPr="00873E10">
              <w:rPr>
                <w:rFonts w:ascii="Calibri" w:hAnsi="Calibri" w:cs="Calibri"/>
                <w:spacing w:val="40"/>
                <w:kern w:val="0"/>
                <w:sz w:val="24"/>
                <w:szCs w:val="24"/>
              </w:rPr>
              <w:t xml:space="preserve"> </w:t>
            </w:r>
            <w:r w:rsidRPr="00873E10">
              <w:rPr>
                <w:rFonts w:ascii="Calibri" w:hAnsi="Calibri" w:cs="Calibri"/>
                <w:kern w:val="0"/>
                <w:sz w:val="24"/>
                <w:szCs w:val="24"/>
              </w:rPr>
              <w:t>1975</w:t>
            </w:r>
            <w:r w:rsidRPr="00873E10">
              <w:rPr>
                <w:rFonts w:ascii="Calibri" w:hAnsi="Calibri" w:cs="Calibri"/>
                <w:spacing w:val="-10"/>
                <w:kern w:val="0"/>
                <w:sz w:val="24"/>
                <w:szCs w:val="24"/>
              </w:rPr>
              <w:t xml:space="preserve"> </w:t>
            </w:r>
            <w:r w:rsidRPr="00873E10">
              <w:rPr>
                <w:rFonts w:ascii="Calibri" w:hAnsi="Calibri" w:cs="Calibri"/>
                <w:kern w:val="0"/>
                <w:sz w:val="24"/>
                <w:szCs w:val="24"/>
              </w:rPr>
              <w:t>&amp;</w:t>
            </w:r>
            <w:r w:rsidRPr="00873E10">
              <w:rPr>
                <w:rFonts w:ascii="Calibri" w:hAnsi="Calibri" w:cs="Calibri"/>
                <w:spacing w:val="-10"/>
                <w:kern w:val="0"/>
                <w:sz w:val="24"/>
                <w:szCs w:val="24"/>
              </w:rPr>
              <w:t xml:space="preserve"> </w:t>
            </w:r>
            <w:r w:rsidRPr="00873E10">
              <w:rPr>
                <w:rFonts w:ascii="Calibri" w:hAnsi="Calibri" w:cs="Calibri"/>
                <w:kern w:val="0"/>
                <w:sz w:val="24"/>
                <w:szCs w:val="24"/>
              </w:rPr>
              <w:t>1986,</w:t>
            </w:r>
            <w:r w:rsidRPr="00873E10">
              <w:rPr>
                <w:rFonts w:ascii="Calibri" w:hAnsi="Calibri" w:cs="Calibri"/>
                <w:spacing w:val="-11"/>
                <w:kern w:val="0"/>
                <w:sz w:val="24"/>
                <w:szCs w:val="24"/>
              </w:rPr>
              <w:t xml:space="preserve"> </w:t>
            </w:r>
            <w:r w:rsidRPr="00873E10">
              <w:rPr>
                <w:rFonts w:ascii="Calibri" w:hAnsi="Calibri" w:cs="Calibri"/>
                <w:kern w:val="0"/>
                <w:sz w:val="24"/>
                <w:szCs w:val="24"/>
              </w:rPr>
              <w:t>Race</w:t>
            </w:r>
            <w:r w:rsidRPr="00873E10">
              <w:rPr>
                <w:rFonts w:ascii="Calibri" w:hAnsi="Calibri" w:cs="Calibri"/>
                <w:spacing w:val="-8"/>
                <w:kern w:val="0"/>
                <w:sz w:val="24"/>
                <w:szCs w:val="24"/>
              </w:rPr>
              <w:t xml:space="preserve"> </w:t>
            </w:r>
            <w:r w:rsidRPr="00873E10">
              <w:rPr>
                <w:rFonts w:ascii="Calibri" w:hAnsi="Calibri" w:cs="Calibri"/>
                <w:kern w:val="0"/>
                <w:sz w:val="24"/>
                <w:szCs w:val="24"/>
              </w:rPr>
              <w:t>Relations</w:t>
            </w:r>
          </w:p>
          <w:p w14:paraId="5A2D6AE6" w14:textId="77777777" w:rsidR="00873E10" w:rsidRPr="00873E10" w:rsidRDefault="00873E10" w:rsidP="00873E10">
            <w:pPr>
              <w:kinsoku w:val="0"/>
              <w:overflowPunct w:val="0"/>
              <w:autoSpaceDE w:val="0"/>
              <w:autoSpaceDN w:val="0"/>
              <w:adjustRightInd w:val="0"/>
              <w:spacing w:after="0" w:line="293" w:lineRule="exact"/>
              <w:ind w:left="107"/>
              <w:rPr>
                <w:rFonts w:ascii="Calibri" w:hAnsi="Calibri" w:cs="Calibri"/>
                <w:kern w:val="0"/>
                <w:sz w:val="24"/>
                <w:szCs w:val="24"/>
              </w:rPr>
            </w:pPr>
            <w:r w:rsidRPr="00873E10">
              <w:rPr>
                <w:rFonts w:ascii="Calibri" w:hAnsi="Calibri" w:cs="Calibri"/>
                <w:kern w:val="0"/>
                <w:sz w:val="24"/>
                <w:szCs w:val="24"/>
              </w:rPr>
              <w:t>Act 1976, Disability</w:t>
            </w:r>
          </w:p>
          <w:p w14:paraId="1B6ADDE3" w14:textId="77777777" w:rsidR="00873E10" w:rsidRPr="00873E10" w:rsidRDefault="00873E10" w:rsidP="00873E10">
            <w:pPr>
              <w:kinsoku w:val="0"/>
              <w:overflowPunct w:val="0"/>
              <w:autoSpaceDE w:val="0"/>
              <w:autoSpaceDN w:val="0"/>
              <w:adjustRightInd w:val="0"/>
              <w:spacing w:after="0" w:line="290" w:lineRule="atLeast"/>
              <w:ind w:left="107" w:right="127"/>
              <w:rPr>
                <w:rFonts w:ascii="Calibri" w:hAnsi="Calibri" w:cs="Calibri"/>
                <w:spacing w:val="-2"/>
                <w:kern w:val="0"/>
                <w:sz w:val="24"/>
                <w:szCs w:val="24"/>
              </w:rPr>
            </w:pPr>
            <w:r w:rsidRPr="00873E10">
              <w:rPr>
                <w:rFonts w:ascii="Calibri" w:hAnsi="Calibri" w:cs="Calibri"/>
                <w:kern w:val="0"/>
                <w:sz w:val="24"/>
                <w:szCs w:val="24"/>
              </w:rPr>
              <w:t>Discrimination Ace 1995, Employment Equality (Sexual Orientation) Regulations, Employment Equality</w:t>
            </w:r>
            <w:r w:rsidRPr="00873E10">
              <w:rPr>
                <w:rFonts w:ascii="Calibri" w:hAnsi="Calibri" w:cs="Calibri"/>
                <w:spacing w:val="-13"/>
                <w:kern w:val="0"/>
                <w:sz w:val="24"/>
                <w:szCs w:val="24"/>
              </w:rPr>
              <w:t xml:space="preserve"> </w:t>
            </w:r>
            <w:r w:rsidRPr="00873E10">
              <w:rPr>
                <w:rFonts w:ascii="Calibri" w:hAnsi="Calibri" w:cs="Calibri"/>
                <w:kern w:val="0"/>
                <w:sz w:val="24"/>
                <w:szCs w:val="24"/>
              </w:rPr>
              <w:t>(Religion</w:t>
            </w:r>
            <w:r w:rsidRPr="00873E10">
              <w:rPr>
                <w:rFonts w:ascii="Calibri" w:hAnsi="Calibri" w:cs="Calibri"/>
                <w:spacing w:val="-13"/>
                <w:kern w:val="0"/>
                <w:sz w:val="24"/>
                <w:szCs w:val="24"/>
              </w:rPr>
              <w:t xml:space="preserve"> </w:t>
            </w:r>
            <w:r w:rsidRPr="00873E10">
              <w:rPr>
                <w:rFonts w:ascii="Calibri" w:hAnsi="Calibri" w:cs="Calibri"/>
                <w:kern w:val="0"/>
                <w:sz w:val="24"/>
                <w:szCs w:val="24"/>
              </w:rPr>
              <w:t>or</w:t>
            </w:r>
            <w:r w:rsidRPr="00873E10">
              <w:rPr>
                <w:rFonts w:ascii="Calibri" w:hAnsi="Calibri" w:cs="Calibri"/>
                <w:spacing w:val="-12"/>
                <w:kern w:val="0"/>
                <w:sz w:val="24"/>
                <w:szCs w:val="24"/>
              </w:rPr>
              <w:t xml:space="preserve"> </w:t>
            </w:r>
            <w:r w:rsidRPr="00873E10">
              <w:rPr>
                <w:rFonts w:ascii="Calibri" w:hAnsi="Calibri" w:cs="Calibri"/>
                <w:kern w:val="0"/>
                <w:sz w:val="24"/>
                <w:szCs w:val="24"/>
              </w:rPr>
              <w:t xml:space="preserve">Belief) </w:t>
            </w:r>
            <w:r w:rsidRPr="00873E10">
              <w:rPr>
                <w:rFonts w:ascii="Calibri" w:hAnsi="Calibri" w:cs="Calibri"/>
                <w:spacing w:val="-2"/>
                <w:kern w:val="0"/>
                <w:sz w:val="24"/>
                <w:szCs w:val="24"/>
              </w:rPr>
              <w:t>Regulations</w:t>
            </w:r>
          </w:p>
        </w:tc>
      </w:tr>
    </w:tbl>
    <w:p w14:paraId="3974FAE8" w14:textId="77777777" w:rsidR="00B57EC5" w:rsidRDefault="00B57EC5" w:rsidP="00E22FE1">
      <w:pPr>
        <w:rPr>
          <w:b/>
          <w:bCs/>
          <w:lang w:val="en-US"/>
        </w:rPr>
      </w:pPr>
    </w:p>
    <w:p w14:paraId="5BE13EAD" w14:textId="77777777" w:rsidR="001C240E" w:rsidRPr="001C240E" w:rsidRDefault="001C240E" w:rsidP="001C240E">
      <w:pPr>
        <w:rPr>
          <w:b/>
          <w:bCs/>
          <w:u w:val="single"/>
          <w:lang w:val="en-US"/>
        </w:rPr>
      </w:pPr>
      <w:r w:rsidRPr="001C240E">
        <w:rPr>
          <w:b/>
          <w:bCs/>
          <w:u w:val="single"/>
          <w:lang w:val="en-US"/>
        </w:rPr>
        <w:t>Planning Applications</w:t>
      </w:r>
    </w:p>
    <w:p w14:paraId="6B2E663C" w14:textId="422A9C3D" w:rsidR="001C240E" w:rsidRPr="001C240E" w:rsidRDefault="001C240E" w:rsidP="001C240E">
      <w:pPr>
        <w:rPr>
          <w:lang w:val="en-US"/>
        </w:rPr>
      </w:pPr>
      <w:r w:rsidRPr="001C240E">
        <w:rPr>
          <w:lang w:val="en-US"/>
        </w:rPr>
        <w:t xml:space="preserve">All planning applications and relevant decision notices are available at </w:t>
      </w:r>
      <w:r>
        <w:rPr>
          <w:lang w:val="en-US"/>
        </w:rPr>
        <w:t>Bassetlaw District Council Website</w:t>
      </w:r>
      <w:r w:rsidRPr="001C240E">
        <w:rPr>
          <w:lang w:val="en-US"/>
        </w:rPr>
        <w:t xml:space="preserve">. There is no requirement to retain duplicates locally. All Parish Council recommendations in connection with these applications are recorded in the Council minutes and </w:t>
      </w:r>
      <w:r w:rsidR="008376BE">
        <w:rPr>
          <w:lang w:val="en-US"/>
        </w:rPr>
        <w:t xml:space="preserve">so </w:t>
      </w:r>
      <w:r w:rsidRPr="001C240E">
        <w:rPr>
          <w:lang w:val="en-US"/>
        </w:rPr>
        <w:t xml:space="preserve">are retained indefinitely. </w:t>
      </w:r>
      <w:r w:rsidR="008376BE">
        <w:rPr>
          <w:lang w:val="en-US"/>
        </w:rPr>
        <w:t xml:space="preserve">They </w:t>
      </w:r>
      <w:r w:rsidR="00716E72">
        <w:rPr>
          <w:lang w:val="en-US"/>
        </w:rPr>
        <w:t>are also</w:t>
      </w:r>
      <w:r w:rsidR="008376BE">
        <w:rPr>
          <w:lang w:val="en-US"/>
        </w:rPr>
        <w:t xml:space="preserve"> kept on Bassetlaw District Council website </w:t>
      </w:r>
      <w:r w:rsidR="00716E72">
        <w:rPr>
          <w:lang w:val="en-US"/>
        </w:rPr>
        <w:t>under the relevant Application Number.</w:t>
      </w:r>
    </w:p>
    <w:p w14:paraId="0F35F786" w14:textId="25A46D49" w:rsidR="001C240E" w:rsidRPr="001C240E" w:rsidRDefault="001C240E" w:rsidP="001C240E">
      <w:pPr>
        <w:rPr>
          <w:lang w:val="en-US"/>
        </w:rPr>
      </w:pPr>
    </w:p>
    <w:sectPr w:rsidR="001C240E" w:rsidRPr="001C240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159"/>
    <w:rsid w:val="0015490B"/>
    <w:rsid w:val="00161159"/>
    <w:rsid w:val="001661A6"/>
    <w:rsid w:val="001C240E"/>
    <w:rsid w:val="00201D74"/>
    <w:rsid w:val="00203948"/>
    <w:rsid w:val="00260348"/>
    <w:rsid w:val="002B6D01"/>
    <w:rsid w:val="00381590"/>
    <w:rsid w:val="003C0693"/>
    <w:rsid w:val="003E4A39"/>
    <w:rsid w:val="005056AA"/>
    <w:rsid w:val="005778BE"/>
    <w:rsid w:val="005B5C35"/>
    <w:rsid w:val="006D1A9C"/>
    <w:rsid w:val="006D2FC1"/>
    <w:rsid w:val="006F5B12"/>
    <w:rsid w:val="00716E72"/>
    <w:rsid w:val="007174B9"/>
    <w:rsid w:val="00732BE3"/>
    <w:rsid w:val="007B781A"/>
    <w:rsid w:val="008376BE"/>
    <w:rsid w:val="00873E10"/>
    <w:rsid w:val="008835DB"/>
    <w:rsid w:val="00890059"/>
    <w:rsid w:val="008A3476"/>
    <w:rsid w:val="00922241"/>
    <w:rsid w:val="00931967"/>
    <w:rsid w:val="00947ED6"/>
    <w:rsid w:val="00AE25DD"/>
    <w:rsid w:val="00B554B5"/>
    <w:rsid w:val="00B57EC5"/>
    <w:rsid w:val="00B628AF"/>
    <w:rsid w:val="00CE55D2"/>
    <w:rsid w:val="00DB463E"/>
    <w:rsid w:val="00DF3EBD"/>
    <w:rsid w:val="00E14A61"/>
    <w:rsid w:val="00E22FE1"/>
    <w:rsid w:val="00E505E0"/>
    <w:rsid w:val="00E9398A"/>
    <w:rsid w:val="00EA4DFC"/>
    <w:rsid w:val="00FA4D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FBE77"/>
  <w15:chartTrackingRefBased/>
  <w15:docId w15:val="{579B39D4-0401-4C63-ADBD-B0763CE2A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11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11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11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11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11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11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11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11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11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11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11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11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11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11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11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11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11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1159"/>
    <w:rPr>
      <w:rFonts w:eastAsiaTheme="majorEastAsia" w:cstheme="majorBidi"/>
      <w:color w:val="272727" w:themeColor="text1" w:themeTint="D8"/>
    </w:rPr>
  </w:style>
  <w:style w:type="paragraph" w:styleId="Title">
    <w:name w:val="Title"/>
    <w:basedOn w:val="Normal"/>
    <w:next w:val="Normal"/>
    <w:link w:val="TitleChar"/>
    <w:uiPriority w:val="10"/>
    <w:qFormat/>
    <w:rsid w:val="001611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11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11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11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1159"/>
    <w:pPr>
      <w:spacing w:before="160"/>
      <w:jc w:val="center"/>
    </w:pPr>
    <w:rPr>
      <w:i/>
      <w:iCs/>
      <w:color w:val="404040" w:themeColor="text1" w:themeTint="BF"/>
    </w:rPr>
  </w:style>
  <w:style w:type="character" w:customStyle="1" w:styleId="QuoteChar">
    <w:name w:val="Quote Char"/>
    <w:basedOn w:val="DefaultParagraphFont"/>
    <w:link w:val="Quote"/>
    <w:uiPriority w:val="29"/>
    <w:rsid w:val="00161159"/>
    <w:rPr>
      <w:i/>
      <w:iCs/>
      <w:color w:val="404040" w:themeColor="text1" w:themeTint="BF"/>
    </w:rPr>
  </w:style>
  <w:style w:type="paragraph" w:styleId="ListParagraph">
    <w:name w:val="List Paragraph"/>
    <w:basedOn w:val="Normal"/>
    <w:uiPriority w:val="34"/>
    <w:qFormat/>
    <w:rsid w:val="00161159"/>
    <w:pPr>
      <w:ind w:left="720"/>
      <w:contextualSpacing/>
    </w:pPr>
  </w:style>
  <w:style w:type="character" w:styleId="IntenseEmphasis">
    <w:name w:val="Intense Emphasis"/>
    <w:basedOn w:val="DefaultParagraphFont"/>
    <w:uiPriority w:val="21"/>
    <w:qFormat/>
    <w:rsid w:val="00161159"/>
    <w:rPr>
      <w:i/>
      <w:iCs/>
      <w:color w:val="0F4761" w:themeColor="accent1" w:themeShade="BF"/>
    </w:rPr>
  </w:style>
  <w:style w:type="paragraph" w:styleId="IntenseQuote">
    <w:name w:val="Intense Quote"/>
    <w:basedOn w:val="Normal"/>
    <w:next w:val="Normal"/>
    <w:link w:val="IntenseQuoteChar"/>
    <w:uiPriority w:val="30"/>
    <w:qFormat/>
    <w:rsid w:val="001611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1159"/>
    <w:rPr>
      <w:i/>
      <w:iCs/>
      <w:color w:val="0F4761" w:themeColor="accent1" w:themeShade="BF"/>
    </w:rPr>
  </w:style>
  <w:style w:type="character" w:styleId="IntenseReference">
    <w:name w:val="Intense Reference"/>
    <w:basedOn w:val="DefaultParagraphFont"/>
    <w:uiPriority w:val="32"/>
    <w:qFormat/>
    <w:rsid w:val="0016115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639</Words>
  <Characters>3646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macdonald</dc:creator>
  <cp:keywords/>
  <dc:description/>
  <cp:lastModifiedBy>susan macdonald</cp:lastModifiedBy>
  <cp:revision>6</cp:revision>
  <dcterms:created xsi:type="dcterms:W3CDTF">2026-04-13T14:32:00Z</dcterms:created>
  <dcterms:modified xsi:type="dcterms:W3CDTF">2026-04-28T11:34:00Z</dcterms:modified>
</cp:coreProperties>
</file>