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D9282E" w14:textId="77777777" w:rsidR="003E63E7" w:rsidRDefault="003E63E7" w:rsidP="003E63E7">
      <w:pPr>
        <w:pBdr>
          <w:top w:val="single" w:sz="4" w:space="0" w:color="auto"/>
          <w:left w:val="single" w:sz="4" w:space="0" w:color="auto"/>
          <w:bottom w:val="single" w:sz="4" w:space="1" w:color="auto"/>
          <w:right w:val="single" w:sz="4" w:space="4" w:color="auto"/>
        </w:pBdr>
        <w:ind w:left="567" w:right="708"/>
        <w:rPr>
          <w:rFonts w:ascii="Verdana" w:hAnsi="Verdana"/>
          <w:b/>
        </w:rPr>
      </w:pPr>
    </w:p>
    <w:p w14:paraId="6CE75D07" w14:textId="77777777" w:rsidR="003E63E7" w:rsidRPr="00C31844" w:rsidRDefault="003E63E7" w:rsidP="003E63E7">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To members of Azerley Parish Council:                                                                                                                                     </w:t>
      </w:r>
      <w:bookmarkStart w:id="0" w:name="_Hlk482291785"/>
      <w:bookmarkStart w:id="1" w:name="_Hlk30337885"/>
    </w:p>
    <w:p w14:paraId="02E8BA2D" w14:textId="7874B537" w:rsidR="003E63E7" w:rsidRPr="00C31844" w:rsidRDefault="003E63E7" w:rsidP="003E63E7">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Cs/>
        </w:rPr>
        <w:t xml:space="preserve">You are hereby summoned to attend the next meeting of Azerley Parish Council to be held on Thursday </w:t>
      </w:r>
      <w:r>
        <w:rPr>
          <w:rFonts w:ascii="Verdana" w:hAnsi="Verdana"/>
          <w:bCs/>
        </w:rPr>
        <w:t>25</w:t>
      </w:r>
      <w:r w:rsidRPr="003E63E7">
        <w:rPr>
          <w:rFonts w:ascii="Verdana" w:hAnsi="Verdana"/>
          <w:bCs/>
          <w:vertAlign w:val="superscript"/>
        </w:rPr>
        <w:t>th</w:t>
      </w:r>
      <w:r>
        <w:rPr>
          <w:rFonts w:ascii="Verdana" w:hAnsi="Verdana"/>
          <w:bCs/>
        </w:rPr>
        <w:t xml:space="preserve"> September</w:t>
      </w:r>
      <w:r w:rsidRPr="00C31844">
        <w:rPr>
          <w:rFonts w:ascii="Verdana" w:hAnsi="Verdana"/>
          <w:bCs/>
        </w:rPr>
        <w:t xml:space="preserve"> 202</w:t>
      </w:r>
      <w:r>
        <w:rPr>
          <w:rFonts w:ascii="Verdana" w:hAnsi="Verdana"/>
          <w:bCs/>
        </w:rPr>
        <w:t>5</w:t>
      </w:r>
      <w:r w:rsidRPr="00C31844">
        <w:rPr>
          <w:rFonts w:ascii="Verdana" w:hAnsi="Verdana" w:cs="Tahoma"/>
          <w:b/>
          <w:bCs/>
        </w:rPr>
        <w:t xml:space="preserve"> </w:t>
      </w:r>
      <w:r w:rsidRPr="00C31844">
        <w:rPr>
          <w:rFonts w:ascii="Verdana" w:hAnsi="Verdana"/>
          <w:bCs/>
        </w:rPr>
        <w:t xml:space="preserve">at 7.30pm at </w:t>
      </w:r>
      <w:r>
        <w:rPr>
          <w:rFonts w:ascii="Verdana" w:hAnsi="Verdana"/>
          <w:bCs/>
        </w:rPr>
        <w:t xml:space="preserve">Galphay Village Institute. </w:t>
      </w:r>
    </w:p>
    <w:p w14:paraId="353B01BA" w14:textId="77777777" w:rsidR="003E63E7" w:rsidRPr="00C31844" w:rsidRDefault="003E63E7" w:rsidP="003E63E7">
      <w:pPr>
        <w:pBdr>
          <w:top w:val="single" w:sz="4" w:space="0" w:color="auto"/>
          <w:left w:val="single" w:sz="4" w:space="0" w:color="auto"/>
          <w:bottom w:val="single" w:sz="4" w:space="1" w:color="auto"/>
          <w:right w:val="single" w:sz="4" w:space="4" w:color="auto"/>
        </w:pBdr>
        <w:ind w:left="567" w:right="708"/>
        <w:rPr>
          <w:rFonts w:ascii="Verdana" w:hAnsi="Verdana"/>
          <w:b/>
          <w:noProof/>
        </w:rPr>
      </w:pPr>
      <w:r w:rsidRPr="00C31844">
        <w:rPr>
          <w:rFonts w:ascii="Verdana" w:hAnsi="Verdana"/>
          <w:b/>
          <w:noProof/>
        </w:rPr>
        <w:t xml:space="preserve">  </w:t>
      </w:r>
    </w:p>
    <w:p w14:paraId="33BE0AF3" w14:textId="77777777" w:rsidR="003E63E7" w:rsidRPr="00C31844" w:rsidRDefault="003E63E7" w:rsidP="003E63E7">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noProof/>
        </w:rPr>
        <w:drawing>
          <wp:inline distT="0" distB="0" distL="0" distR="0" wp14:anchorId="1D5A3047" wp14:editId="27FAE791">
            <wp:extent cx="1242060" cy="3124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42060" cy="312420"/>
                    </a:xfrm>
                    <a:prstGeom prst="rect">
                      <a:avLst/>
                    </a:prstGeom>
                    <a:noFill/>
                    <a:ln>
                      <a:noFill/>
                    </a:ln>
                  </pic:spPr>
                </pic:pic>
              </a:graphicData>
            </a:graphic>
          </wp:inline>
        </w:drawing>
      </w:r>
    </w:p>
    <w:p w14:paraId="1CB6D69C" w14:textId="77777777" w:rsidR="003E63E7" w:rsidRPr="00C31844" w:rsidRDefault="003E63E7" w:rsidP="003E63E7">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Signed: </w:t>
      </w:r>
      <w:r w:rsidRPr="00C31844">
        <w:rPr>
          <w:rFonts w:ascii="Verdana" w:hAnsi="Verdana"/>
          <w:bCs/>
        </w:rPr>
        <w:t>Martyn Miller, Clerk to the Council</w:t>
      </w:r>
      <w:r w:rsidRPr="00C31844">
        <w:rPr>
          <w:rFonts w:ascii="Verdana" w:hAnsi="Verdana"/>
          <w:b/>
        </w:rPr>
        <w:tab/>
      </w:r>
      <w:r w:rsidRPr="00C31844">
        <w:rPr>
          <w:rFonts w:ascii="Verdana" w:hAnsi="Verdana"/>
          <w:b/>
        </w:rPr>
        <w:tab/>
      </w:r>
      <w:r w:rsidRPr="00C31844">
        <w:rPr>
          <w:rFonts w:ascii="Verdana" w:hAnsi="Verdana"/>
          <w:b/>
        </w:rPr>
        <w:tab/>
      </w:r>
    </w:p>
    <w:p w14:paraId="2D53D958" w14:textId="4001149C" w:rsidR="003E63E7" w:rsidRPr="006A3B1E" w:rsidRDefault="003E63E7" w:rsidP="003E63E7">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
        </w:rPr>
        <w:t>Date:</w:t>
      </w:r>
      <w:r w:rsidRPr="00C31844">
        <w:rPr>
          <w:rFonts w:ascii="Verdana" w:hAnsi="Verdana"/>
          <w:b/>
        </w:rPr>
        <w:tab/>
      </w:r>
      <w:r>
        <w:rPr>
          <w:rFonts w:ascii="Verdana" w:hAnsi="Verdana"/>
          <w:bCs/>
        </w:rPr>
        <w:t>19</w:t>
      </w:r>
      <w:r w:rsidRPr="003E63E7">
        <w:rPr>
          <w:rFonts w:ascii="Verdana" w:hAnsi="Verdana"/>
          <w:bCs/>
          <w:vertAlign w:val="superscript"/>
        </w:rPr>
        <w:t>th</w:t>
      </w:r>
      <w:r>
        <w:rPr>
          <w:rFonts w:ascii="Verdana" w:hAnsi="Verdana"/>
          <w:bCs/>
        </w:rPr>
        <w:t xml:space="preserve"> September</w:t>
      </w:r>
      <w:r w:rsidRPr="00C31844">
        <w:rPr>
          <w:rFonts w:ascii="Verdana" w:hAnsi="Verdana"/>
          <w:bCs/>
        </w:rPr>
        <w:t xml:space="preserve"> 202</w:t>
      </w:r>
      <w:bookmarkStart w:id="2" w:name="_Hlk119504916"/>
      <w:bookmarkEnd w:id="0"/>
      <w:bookmarkEnd w:id="1"/>
      <w:r>
        <w:rPr>
          <w:rFonts w:ascii="Verdana" w:hAnsi="Verdana"/>
          <w:bCs/>
        </w:rPr>
        <w:t>5</w:t>
      </w:r>
    </w:p>
    <w:p w14:paraId="04C5C111" w14:textId="77777777" w:rsidR="003E63E7" w:rsidRPr="00C31844" w:rsidRDefault="003E63E7" w:rsidP="003E63E7">
      <w:pPr>
        <w:pBdr>
          <w:top w:val="single" w:sz="4" w:space="1" w:color="auto"/>
          <w:left w:val="single" w:sz="4" w:space="0" w:color="auto"/>
          <w:bottom w:val="single" w:sz="4" w:space="1" w:color="auto"/>
          <w:right w:val="single" w:sz="4" w:space="4" w:color="auto"/>
        </w:pBdr>
        <w:overflowPunct w:val="0"/>
        <w:autoSpaceDE w:val="0"/>
        <w:autoSpaceDN w:val="0"/>
        <w:adjustRightInd w:val="0"/>
        <w:spacing w:after="240"/>
        <w:ind w:left="567" w:right="828"/>
        <w:jc w:val="center"/>
        <w:textAlignment w:val="baseline"/>
        <w:rPr>
          <w:rFonts w:ascii="Verdana" w:hAnsi="Verdana" w:cs="Tahoma"/>
          <w:b/>
          <w:u w:val="single"/>
        </w:rPr>
      </w:pPr>
      <w:r w:rsidRPr="00C31844">
        <w:rPr>
          <w:rFonts w:ascii="Verdana" w:hAnsi="Verdana" w:cs="Tahoma"/>
          <w:b/>
          <w:u w:val="single"/>
        </w:rPr>
        <w:t>There will be a Public Participation Session starting at 7.15pm.</w:t>
      </w:r>
    </w:p>
    <w:p w14:paraId="318C5037" w14:textId="77777777" w:rsidR="003E63E7" w:rsidRPr="00C31844" w:rsidRDefault="003E63E7" w:rsidP="003E63E7">
      <w:pPr>
        <w:pBdr>
          <w:top w:val="single" w:sz="4" w:space="1" w:color="auto"/>
          <w:left w:val="single" w:sz="4" w:space="0" w:color="auto"/>
          <w:bottom w:val="single" w:sz="4" w:space="1" w:color="auto"/>
          <w:right w:val="single" w:sz="4" w:space="4" w:color="auto"/>
        </w:pBdr>
        <w:spacing w:after="240"/>
        <w:ind w:left="567" w:right="828"/>
        <w:rPr>
          <w:rFonts w:ascii="Verdana" w:hAnsi="Verdana" w:cs="Tahoma"/>
          <w:i/>
        </w:rPr>
      </w:pPr>
      <w:r w:rsidRPr="00C31844">
        <w:rPr>
          <w:rFonts w:ascii="Verdana" w:hAnsi="Verdana" w:cs="Tahoma"/>
          <w:i/>
        </w:rPr>
        <w:t>This provides an opportunity for members of the public to raise questions about and comment on items on the agenda for the forthcoming meeting.  Time for this session is limited to 15 minutes (3 minutes per person). All comments are to be directed to the Chairman.</w:t>
      </w:r>
    </w:p>
    <w:bookmarkEnd w:id="2"/>
    <w:p w14:paraId="6EEE19CE" w14:textId="77777777" w:rsidR="003E63E7" w:rsidRPr="00C31844" w:rsidRDefault="003E63E7" w:rsidP="003E63E7">
      <w:pPr>
        <w:pStyle w:val="ListParagraph"/>
        <w:overflowPunct w:val="0"/>
        <w:autoSpaceDE w:val="0"/>
        <w:autoSpaceDN w:val="0"/>
        <w:adjustRightInd w:val="0"/>
        <w:spacing w:after="120"/>
        <w:jc w:val="both"/>
        <w:textAlignment w:val="baseline"/>
        <w:rPr>
          <w:rFonts w:ascii="Verdana" w:hAnsi="Verdana" w:cs="Tahoma"/>
          <w:b/>
          <w:u w:val="single"/>
        </w:rPr>
      </w:pPr>
      <w:r w:rsidRPr="00C31844">
        <w:rPr>
          <w:rFonts w:ascii="Verdana" w:hAnsi="Verdana" w:cs="Tahoma"/>
          <w:b/>
        </w:rPr>
        <w:t xml:space="preserve">          </w:t>
      </w:r>
      <w:r w:rsidRPr="00C31844">
        <w:rPr>
          <w:rFonts w:ascii="Verdana" w:hAnsi="Verdana" w:cs="Tahoma"/>
          <w:b/>
          <w:u w:val="single"/>
        </w:rPr>
        <w:t>Ordinary Meeting of the Azerley Parish Council</w:t>
      </w:r>
    </w:p>
    <w:p w14:paraId="3F60ED25" w14:textId="77777777" w:rsidR="003E63E7" w:rsidRPr="00842609" w:rsidRDefault="003E63E7" w:rsidP="003E63E7">
      <w:pPr>
        <w:spacing w:after="120"/>
        <w:rPr>
          <w:rFonts w:ascii="Verdana" w:hAnsi="Verdana" w:cs="Tahoma"/>
          <w:b/>
          <w:u w:val="single"/>
        </w:rPr>
      </w:pPr>
      <w:r w:rsidRPr="003239F1">
        <w:rPr>
          <w:rFonts w:ascii="Verdana" w:hAnsi="Verdana" w:cs="Tahoma"/>
          <w:b/>
        </w:rPr>
        <w:t xml:space="preserve">                                                </w:t>
      </w:r>
      <w:r w:rsidRPr="00842609">
        <w:rPr>
          <w:rFonts w:ascii="Verdana" w:hAnsi="Verdana" w:cs="Tahoma"/>
          <w:b/>
          <w:u w:val="single"/>
        </w:rPr>
        <w:t xml:space="preserve">Agenda </w:t>
      </w:r>
    </w:p>
    <w:p w14:paraId="04768148" w14:textId="77777777" w:rsidR="003E63E7" w:rsidRPr="00F35C45" w:rsidRDefault="003E63E7" w:rsidP="003E63E7">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apologies and approve reasons for absence.</w:t>
      </w:r>
    </w:p>
    <w:p w14:paraId="514A5CA8" w14:textId="77777777" w:rsidR="003E63E7" w:rsidRPr="00794596" w:rsidRDefault="003E63E7" w:rsidP="003E63E7">
      <w:pPr>
        <w:pStyle w:val="ListParagraph"/>
        <w:numPr>
          <w:ilvl w:val="0"/>
          <w:numId w:val="1"/>
        </w:numPr>
        <w:spacing w:after="120"/>
        <w:rPr>
          <w:rFonts w:ascii="Verdana" w:hAnsi="Verdana" w:cs="Tahoma"/>
          <w:b/>
          <w:bCs/>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any declarations of interest not already declared under the council's code of conduct or members Register of Disclosable Pecuniary Interests</w:t>
      </w:r>
      <w:r w:rsidRPr="00794596">
        <w:rPr>
          <w:rFonts w:ascii="Verdana" w:hAnsi="Verdana" w:cs="Tahoma"/>
          <w:b/>
          <w:bCs/>
        </w:rPr>
        <w:t xml:space="preserve">. </w:t>
      </w:r>
    </w:p>
    <w:p w14:paraId="2CD16708" w14:textId="77777777" w:rsidR="003E63E7" w:rsidRPr="00F35C45" w:rsidRDefault="003E63E7" w:rsidP="003E63E7">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 consider and decide</w:t>
      </w:r>
      <w:r w:rsidRPr="00F35C45">
        <w:rPr>
          <w:rFonts w:ascii="Verdana" w:hAnsi="Verdana" w:cs="Tahoma"/>
        </w:rPr>
        <w:t xml:space="preserve"> upon any applications for dispensation.</w:t>
      </w:r>
    </w:p>
    <w:p w14:paraId="786A7B1D" w14:textId="42DB7140" w:rsidR="003E63E7" w:rsidRDefault="003E63E7" w:rsidP="003E63E7">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confirm</w:t>
      </w:r>
      <w:r w:rsidRPr="00F35C45">
        <w:rPr>
          <w:rFonts w:ascii="Verdana" w:hAnsi="Verdana" w:cs="Tahoma"/>
        </w:rPr>
        <w:t xml:space="preserve"> the minutes of the</w:t>
      </w:r>
      <w:r>
        <w:rPr>
          <w:rFonts w:ascii="Verdana" w:hAnsi="Verdana" w:cs="Tahoma"/>
        </w:rPr>
        <w:t xml:space="preserve"> </w:t>
      </w:r>
      <w:r w:rsidRPr="00F35C45">
        <w:rPr>
          <w:rFonts w:ascii="Verdana" w:hAnsi="Verdana" w:cs="Tahoma"/>
        </w:rPr>
        <w:t xml:space="preserve">ordinary meeting held on </w:t>
      </w:r>
      <w:r>
        <w:rPr>
          <w:rFonts w:ascii="Verdana" w:hAnsi="Verdana" w:cs="Tahoma"/>
        </w:rPr>
        <w:t>31</w:t>
      </w:r>
      <w:r w:rsidRPr="003E63E7">
        <w:rPr>
          <w:rFonts w:ascii="Verdana" w:hAnsi="Verdana" w:cs="Tahoma"/>
          <w:vertAlign w:val="superscript"/>
        </w:rPr>
        <w:t>st</w:t>
      </w:r>
      <w:r>
        <w:rPr>
          <w:rFonts w:ascii="Verdana" w:hAnsi="Verdana" w:cs="Tahoma"/>
        </w:rPr>
        <w:t xml:space="preserve"> July</w:t>
      </w:r>
      <w:r w:rsidRPr="00F35C45">
        <w:rPr>
          <w:rFonts w:ascii="Verdana" w:hAnsi="Verdana" w:cs="Tahoma"/>
        </w:rPr>
        <w:t xml:space="preserve"> 202</w:t>
      </w:r>
      <w:r>
        <w:rPr>
          <w:rFonts w:ascii="Verdana" w:hAnsi="Verdana" w:cs="Tahoma"/>
        </w:rPr>
        <w:t>5</w:t>
      </w:r>
      <w:r w:rsidRPr="00F35C45">
        <w:rPr>
          <w:rFonts w:ascii="Verdana" w:hAnsi="Verdana" w:cs="Tahoma"/>
        </w:rPr>
        <w:t xml:space="preserve"> as a true and correct record.  </w:t>
      </w:r>
    </w:p>
    <w:p w14:paraId="2802063E" w14:textId="77777777" w:rsidR="003E63E7" w:rsidRPr="00F35C45" w:rsidRDefault="003E63E7" w:rsidP="003E63E7">
      <w:pPr>
        <w:pStyle w:val="ListParagraph"/>
        <w:spacing w:after="120"/>
        <w:ind w:left="502"/>
        <w:rPr>
          <w:rFonts w:ascii="Verdana" w:hAnsi="Verdana" w:cs="Tahoma"/>
        </w:rPr>
      </w:pPr>
    </w:p>
    <w:p w14:paraId="70B631FE" w14:textId="77777777" w:rsidR="003E63E7" w:rsidRDefault="003E63E7" w:rsidP="003E63E7">
      <w:pPr>
        <w:numPr>
          <w:ilvl w:val="0"/>
          <w:numId w:val="1"/>
        </w:numPr>
        <w:tabs>
          <w:tab w:val="left" w:pos="897"/>
          <w:tab w:val="center" w:pos="4412"/>
        </w:tabs>
        <w:spacing w:after="120"/>
        <w:contextualSpacing/>
        <w:rPr>
          <w:rFonts w:ascii="Verdana" w:hAnsi="Verdana" w:cs="Tahoma"/>
          <w:b/>
          <w:bCs/>
        </w:rPr>
      </w:pPr>
      <w:r w:rsidRPr="000E4174">
        <w:rPr>
          <w:rFonts w:ascii="Verdana" w:hAnsi="Verdana" w:cs="Tahoma"/>
          <w:b/>
          <w:bCs/>
        </w:rPr>
        <w:t>To receive the following report</w:t>
      </w:r>
      <w:r>
        <w:rPr>
          <w:rFonts w:ascii="Verdana" w:hAnsi="Verdana" w:cs="Tahoma"/>
          <w:b/>
          <w:bCs/>
        </w:rPr>
        <w:t>s</w:t>
      </w:r>
      <w:r w:rsidRPr="000E4174">
        <w:rPr>
          <w:rFonts w:ascii="Verdana" w:hAnsi="Verdana" w:cs="Tahoma"/>
          <w:b/>
          <w:bCs/>
        </w:rPr>
        <w:t>:</w:t>
      </w:r>
    </w:p>
    <w:p w14:paraId="18A8C354" w14:textId="60273DCE" w:rsidR="003E63E7" w:rsidRPr="00587954" w:rsidRDefault="003E63E7" w:rsidP="003E63E7">
      <w:pPr>
        <w:pStyle w:val="ListParagraph"/>
        <w:numPr>
          <w:ilvl w:val="0"/>
          <w:numId w:val="2"/>
        </w:numPr>
        <w:tabs>
          <w:tab w:val="left" w:pos="897"/>
          <w:tab w:val="center" w:pos="4412"/>
        </w:tabs>
        <w:spacing w:after="120"/>
        <w:rPr>
          <w:rFonts w:ascii="Verdana" w:hAnsi="Verdana" w:cs="Tahoma"/>
          <w:b/>
          <w:bCs/>
        </w:rPr>
      </w:pPr>
      <w:r>
        <w:rPr>
          <w:rFonts w:ascii="Verdana" w:hAnsi="Verdana" w:cs="Tahoma"/>
        </w:rPr>
        <w:t>Report from NYC - Councillor Felicity Cunliffe-Lister</w:t>
      </w:r>
      <w:r w:rsidRPr="00587954">
        <w:rPr>
          <w:rFonts w:ascii="Verdana" w:hAnsi="Verdana" w:cs="Tahoma"/>
        </w:rPr>
        <w:t xml:space="preserve">  </w:t>
      </w:r>
    </w:p>
    <w:p w14:paraId="5C5D45A4" w14:textId="77777777" w:rsidR="004D0999" w:rsidRDefault="004D0999"/>
    <w:p w14:paraId="1E72A0DF" w14:textId="77777777" w:rsidR="003E63E7" w:rsidRDefault="003E63E7" w:rsidP="003E63E7">
      <w:pPr>
        <w:pStyle w:val="ListParagraph"/>
        <w:numPr>
          <w:ilvl w:val="0"/>
          <w:numId w:val="1"/>
        </w:numPr>
        <w:spacing w:after="120"/>
        <w:ind w:right="57"/>
        <w:rPr>
          <w:rFonts w:ascii="Verdana" w:hAnsi="Verdana" w:cs="Tahoma"/>
          <w:b/>
          <w:bCs/>
        </w:rPr>
      </w:pPr>
      <w:r>
        <w:t xml:space="preserve">  </w:t>
      </w:r>
      <w:r>
        <w:rPr>
          <w:rFonts w:ascii="Verdana" w:hAnsi="Verdana" w:cs="Tahoma"/>
          <w:b/>
          <w:bCs/>
        </w:rPr>
        <w:t>To consider the following correspondence received and decide further action where necessary:</w:t>
      </w:r>
    </w:p>
    <w:p w14:paraId="415139DF" w14:textId="503EBB48" w:rsidR="003E63E7" w:rsidRDefault="003E63E7" w:rsidP="003E63E7">
      <w:pPr>
        <w:spacing w:after="120"/>
        <w:ind w:left="142" w:right="57"/>
        <w:rPr>
          <w:rFonts w:ascii="Verdana" w:hAnsi="Verdana" w:cs="Tahoma"/>
        </w:rPr>
      </w:pPr>
      <w:r>
        <w:rPr>
          <w:rFonts w:ascii="Verdana" w:hAnsi="Verdana" w:cs="Tahoma"/>
        </w:rPr>
        <w:t xml:space="preserve">6.1 </w:t>
      </w:r>
      <w:r w:rsidR="003941D9">
        <w:rPr>
          <w:rFonts w:ascii="Verdana" w:hAnsi="Verdana" w:cs="Tahoma"/>
        </w:rPr>
        <w:t>Letter from Nidderdale Plus re nominations for parish council representatives to serve as an Executive Member of The Nidderdale Community Partnership.</w:t>
      </w:r>
    </w:p>
    <w:p w14:paraId="18F09D20" w14:textId="77777777" w:rsidR="003941D9" w:rsidRDefault="003941D9" w:rsidP="003E63E7">
      <w:pPr>
        <w:spacing w:after="120"/>
        <w:ind w:left="142" w:right="57"/>
        <w:rPr>
          <w:rFonts w:ascii="Verdana" w:hAnsi="Verdana" w:cs="Tahoma"/>
        </w:rPr>
      </w:pPr>
      <w:r>
        <w:rPr>
          <w:rFonts w:ascii="Verdana" w:hAnsi="Verdana" w:cs="Tahoma"/>
        </w:rPr>
        <w:lastRenderedPageBreak/>
        <w:t>6.2 Email from the Boundary Commission re a</w:t>
      </w:r>
      <w:r w:rsidRPr="003941D9">
        <w:rPr>
          <w:rFonts w:ascii="Verdana" w:hAnsi="Verdana" w:cs="Tahoma"/>
        </w:rPr>
        <w:t xml:space="preserve"> consultation on the further draft recommendations for division boundaries in North Yorkshire</w:t>
      </w:r>
      <w:r>
        <w:rPr>
          <w:rFonts w:ascii="Verdana" w:hAnsi="Verdana" w:cs="Tahoma"/>
        </w:rPr>
        <w:t>.</w:t>
      </w:r>
    </w:p>
    <w:p w14:paraId="4E4D6FA6" w14:textId="64DCC784" w:rsidR="003941D9" w:rsidRDefault="003941D9" w:rsidP="003E63E7">
      <w:pPr>
        <w:spacing w:after="120"/>
        <w:ind w:left="142" w:right="57"/>
        <w:rPr>
          <w:rFonts w:ascii="Verdana" w:hAnsi="Verdana" w:cs="Tahoma"/>
        </w:rPr>
      </w:pPr>
      <w:r>
        <w:rPr>
          <w:rFonts w:ascii="Verdana" w:hAnsi="Verdana" w:cs="Tahoma"/>
        </w:rPr>
        <w:t>6.3</w:t>
      </w:r>
      <w:r w:rsidR="001C6D04">
        <w:rPr>
          <w:rFonts w:ascii="Verdana" w:hAnsi="Verdana" w:cs="Tahoma"/>
        </w:rPr>
        <w:t xml:space="preserve"> Email from </w:t>
      </w:r>
      <w:r w:rsidR="0065256E">
        <w:rPr>
          <w:rFonts w:ascii="Verdana" w:hAnsi="Verdana" w:cs="Tahoma"/>
        </w:rPr>
        <w:t>Galphay resident regarding bin collection issues</w:t>
      </w:r>
      <w:r w:rsidR="00FD64D4">
        <w:rPr>
          <w:rFonts w:ascii="Verdana" w:hAnsi="Verdana" w:cs="Tahoma"/>
        </w:rPr>
        <w:t>.</w:t>
      </w:r>
    </w:p>
    <w:p w14:paraId="6038304A" w14:textId="4B4A63EB" w:rsidR="001C6D04" w:rsidRDefault="001C6D04" w:rsidP="003E63E7">
      <w:pPr>
        <w:spacing w:after="120"/>
        <w:ind w:left="142" w:right="57"/>
        <w:rPr>
          <w:rFonts w:ascii="Verdana" w:hAnsi="Verdana" w:cs="Tahoma"/>
        </w:rPr>
      </w:pPr>
      <w:r>
        <w:rPr>
          <w:rFonts w:ascii="Verdana" w:hAnsi="Verdana" w:cs="Tahoma"/>
        </w:rPr>
        <w:t>6.4 Email from CAB requesting annual donation.</w:t>
      </w:r>
    </w:p>
    <w:p w14:paraId="6C9154E4" w14:textId="7A391023" w:rsidR="003E63E7" w:rsidRDefault="003E63E7">
      <w:r>
        <w:t xml:space="preserve">  </w:t>
      </w:r>
    </w:p>
    <w:p w14:paraId="6BE8B3DE" w14:textId="73025846" w:rsidR="00417A46" w:rsidRDefault="00417A46" w:rsidP="006014EE">
      <w:pPr>
        <w:pStyle w:val="ListParagraph"/>
        <w:numPr>
          <w:ilvl w:val="0"/>
          <w:numId w:val="1"/>
        </w:numPr>
        <w:spacing w:after="120"/>
        <w:ind w:right="57"/>
        <w:rPr>
          <w:rFonts w:ascii="Verdana" w:hAnsi="Verdana" w:cs="Tahoma"/>
          <w:b/>
          <w:bCs/>
        </w:rPr>
      </w:pPr>
      <w:r w:rsidRPr="006014EE">
        <w:rPr>
          <w:rFonts w:ascii="Verdana" w:hAnsi="Verdana" w:cs="Tahoma"/>
          <w:b/>
          <w:bCs/>
        </w:rPr>
        <w:t>Matters requested by Councillors:</w:t>
      </w:r>
    </w:p>
    <w:p w14:paraId="141FF708" w14:textId="40AE8A38" w:rsidR="006014EE" w:rsidRDefault="006014EE" w:rsidP="006014EE">
      <w:pPr>
        <w:spacing w:after="120"/>
        <w:ind w:left="142" w:right="57"/>
        <w:rPr>
          <w:rFonts w:ascii="Verdana" w:hAnsi="Verdana" w:cs="Tahoma"/>
        </w:rPr>
      </w:pPr>
      <w:r>
        <w:rPr>
          <w:rFonts w:ascii="Verdana" w:hAnsi="Verdana" w:cs="Tahoma"/>
        </w:rPr>
        <w:t>7.1</w:t>
      </w:r>
      <w:r w:rsidR="00AC3E67">
        <w:rPr>
          <w:rFonts w:ascii="Verdana" w:hAnsi="Verdana" w:cs="Tahoma"/>
        </w:rPr>
        <w:t xml:space="preserve"> Email from Mickley resident asking for the Councils support in having</w:t>
      </w:r>
      <w:r w:rsidR="00AC3E67" w:rsidRPr="003941D9">
        <w:rPr>
          <w:rFonts w:ascii="Verdana" w:hAnsi="Verdana" w:cs="Tahoma"/>
        </w:rPr>
        <w:t> </w:t>
      </w:r>
      <w:r w:rsidR="00AC3E67">
        <w:rPr>
          <w:rFonts w:ascii="Verdana" w:hAnsi="Verdana" w:cs="Tahoma"/>
        </w:rPr>
        <w:t>a stile lowered to improve access for elderly and dogs – Cllr. Harling</w:t>
      </w:r>
      <w:r w:rsidR="00B61E27">
        <w:rPr>
          <w:rFonts w:ascii="Verdana" w:hAnsi="Verdana" w:cs="Tahoma"/>
        </w:rPr>
        <w:t>.</w:t>
      </w:r>
    </w:p>
    <w:p w14:paraId="1DCBD005" w14:textId="77777777" w:rsidR="0063415E" w:rsidRDefault="0063415E" w:rsidP="00E13590">
      <w:pPr>
        <w:rPr>
          <w:rFonts w:ascii="Verdana" w:hAnsi="Verdana" w:cs="Tahoma"/>
        </w:rPr>
      </w:pPr>
      <w:r>
        <w:rPr>
          <w:rFonts w:ascii="Verdana" w:hAnsi="Verdana" w:cs="Tahoma"/>
        </w:rPr>
        <w:t xml:space="preserve"> </w:t>
      </w:r>
      <w:r w:rsidR="00E13590">
        <w:rPr>
          <w:rFonts w:ascii="Verdana" w:hAnsi="Verdana" w:cs="Tahoma"/>
        </w:rPr>
        <w:t xml:space="preserve">7.2 </w:t>
      </w:r>
      <w:r w:rsidR="00E13590" w:rsidRPr="00A52281">
        <w:rPr>
          <w:rFonts w:ascii="Verdana" w:hAnsi="Verdana" w:cs="Tahoma"/>
        </w:rPr>
        <w:t>Trees overhanging into road – opposite the wood yard on Galphay</w:t>
      </w:r>
      <w:r>
        <w:rPr>
          <w:rFonts w:ascii="Verdana" w:hAnsi="Verdana" w:cs="Tahoma"/>
        </w:rPr>
        <w:t xml:space="preserve"> </w:t>
      </w:r>
    </w:p>
    <w:p w14:paraId="13B535C1" w14:textId="4C922615" w:rsidR="00E13590" w:rsidRPr="00A52281" w:rsidRDefault="00E13590" w:rsidP="00E13590">
      <w:pPr>
        <w:rPr>
          <w:rFonts w:ascii="Verdana" w:hAnsi="Verdana" w:cs="Tahoma"/>
          <w:b/>
          <w:bCs/>
        </w:rPr>
      </w:pPr>
      <w:r w:rsidRPr="00A52281">
        <w:rPr>
          <w:rFonts w:ascii="Verdana" w:hAnsi="Verdana" w:cs="Tahoma"/>
        </w:rPr>
        <w:t xml:space="preserve"> </w:t>
      </w:r>
      <w:r w:rsidR="0063415E">
        <w:rPr>
          <w:rFonts w:ascii="Verdana" w:hAnsi="Verdana" w:cs="Tahoma"/>
        </w:rPr>
        <w:t xml:space="preserve"> </w:t>
      </w:r>
      <w:r w:rsidRPr="00A52281">
        <w:rPr>
          <w:rFonts w:ascii="Verdana" w:hAnsi="Verdana" w:cs="Tahoma"/>
        </w:rPr>
        <w:t>Lane (up from the junction with Gate Bridge Road) – Cllr. Weatherhead.</w:t>
      </w:r>
    </w:p>
    <w:p w14:paraId="42CEDD0D" w14:textId="29DBDA99" w:rsidR="00E13590" w:rsidRDefault="00E13590" w:rsidP="006014EE">
      <w:pPr>
        <w:spacing w:after="120"/>
        <w:ind w:left="142" w:right="57"/>
        <w:rPr>
          <w:rFonts w:ascii="Verdana" w:hAnsi="Verdana" w:cs="Tahoma"/>
        </w:rPr>
      </w:pPr>
    </w:p>
    <w:p w14:paraId="32452FC2" w14:textId="77777777" w:rsidR="00B61E27" w:rsidRDefault="00B61E27" w:rsidP="006014EE">
      <w:pPr>
        <w:spacing w:after="120"/>
        <w:ind w:left="142" w:right="57"/>
        <w:rPr>
          <w:rFonts w:ascii="Verdana" w:hAnsi="Verdana" w:cs="Tahoma"/>
        </w:rPr>
      </w:pPr>
    </w:p>
    <w:p w14:paraId="3A03CBDF" w14:textId="77777777" w:rsidR="00056536" w:rsidRPr="00C94D02" w:rsidRDefault="00056536" w:rsidP="00056536">
      <w:pPr>
        <w:pStyle w:val="ListParagraph"/>
        <w:numPr>
          <w:ilvl w:val="0"/>
          <w:numId w:val="1"/>
        </w:numPr>
        <w:rPr>
          <w:rFonts w:ascii="Verdana" w:hAnsi="Verdana"/>
          <w:b/>
          <w:bCs/>
        </w:rPr>
      </w:pPr>
      <w:r w:rsidRPr="0014246E">
        <w:rPr>
          <w:rFonts w:ascii="Verdana" w:hAnsi="Verdana" w:cs="Tahoma"/>
          <w:b/>
          <w:bCs/>
        </w:rPr>
        <w:t>Ongoing issues:</w:t>
      </w:r>
    </w:p>
    <w:p w14:paraId="3EB0EEDF" w14:textId="46B7E866" w:rsidR="00056536" w:rsidRPr="00C94D02" w:rsidRDefault="00056536" w:rsidP="00056536">
      <w:pPr>
        <w:spacing w:after="120"/>
        <w:ind w:left="142" w:right="57"/>
        <w:rPr>
          <w:rFonts w:ascii="Verdana" w:hAnsi="Verdana"/>
        </w:rPr>
      </w:pPr>
      <w:r w:rsidRPr="00C94D02">
        <w:rPr>
          <w:rFonts w:ascii="Verdana" w:hAnsi="Verdana" w:cs="Tahoma"/>
        </w:rPr>
        <w:t xml:space="preserve">8.1 </w:t>
      </w:r>
      <w:r w:rsidRPr="00C94D02">
        <w:rPr>
          <w:rFonts w:ascii="Verdana" w:hAnsi="Verdana"/>
        </w:rPr>
        <w:t>Flooding at Misses Lane/Gate Bridge Road junction – update re</w:t>
      </w:r>
      <w:r>
        <w:rPr>
          <w:rFonts w:ascii="Verdana" w:hAnsi="Verdana"/>
        </w:rPr>
        <w:t>sponse</w:t>
      </w:r>
      <w:r w:rsidRPr="00C94D02">
        <w:rPr>
          <w:rFonts w:ascii="Verdana" w:hAnsi="Verdana"/>
        </w:rPr>
        <w:t xml:space="preserve"> from </w:t>
      </w:r>
      <w:r>
        <w:rPr>
          <w:rFonts w:ascii="Verdana" w:hAnsi="Verdana"/>
        </w:rPr>
        <w:t>Highways</w:t>
      </w:r>
      <w:r w:rsidRPr="00C94D02">
        <w:rPr>
          <w:rFonts w:ascii="Verdana" w:hAnsi="Verdana"/>
        </w:rPr>
        <w:t>.</w:t>
      </w:r>
    </w:p>
    <w:p w14:paraId="24C8B815" w14:textId="07698A77" w:rsidR="00056536" w:rsidRPr="00C94D02" w:rsidRDefault="00056536" w:rsidP="00056536">
      <w:pPr>
        <w:spacing w:after="120"/>
        <w:ind w:left="142" w:right="57"/>
        <w:rPr>
          <w:rFonts w:ascii="Verdana" w:hAnsi="Verdana"/>
        </w:rPr>
      </w:pPr>
      <w:r w:rsidRPr="00C94D02">
        <w:rPr>
          <w:rFonts w:ascii="Verdana" w:hAnsi="Verdana"/>
        </w:rPr>
        <w:t xml:space="preserve">8.2 Fountains Gate flooding at </w:t>
      </w:r>
      <w:proofErr w:type="spellStart"/>
      <w:r w:rsidRPr="00C94D02">
        <w:rPr>
          <w:rFonts w:ascii="Verdana" w:hAnsi="Verdana"/>
        </w:rPr>
        <w:t>Winksley</w:t>
      </w:r>
      <w:proofErr w:type="spellEnd"/>
      <w:r w:rsidRPr="00C94D02">
        <w:rPr>
          <w:rFonts w:ascii="Verdana" w:hAnsi="Verdana"/>
        </w:rPr>
        <w:t xml:space="preserve"> – </w:t>
      </w:r>
      <w:r w:rsidR="0073355B" w:rsidRPr="00C94D02">
        <w:rPr>
          <w:rFonts w:ascii="Verdana" w:hAnsi="Verdana"/>
        </w:rPr>
        <w:t>update re</w:t>
      </w:r>
      <w:r w:rsidR="0073355B">
        <w:rPr>
          <w:rFonts w:ascii="Verdana" w:hAnsi="Verdana"/>
        </w:rPr>
        <w:t>sponse</w:t>
      </w:r>
      <w:r w:rsidR="0073355B" w:rsidRPr="00C94D02">
        <w:rPr>
          <w:rFonts w:ascii="Verdana" w:hAnsi="Verdana"/>
        </w:rPr>
        <w:t xml:space="preserve"> from </w:t>
      </w:r>
      <w:r w:rsidR="0073355B">
        <w:rPr>
          <w:rFonts w:ascii="Verdana" w:hAnsi="Verdana"/>
        </w:rPr>
        <w:t>Highways</w:t>
      </w:r>
      <w:r w:rsidRPr="00C94D02">
        <w:rPr>
          <w:rFonts w:ascii="Verdana" w:hAnsi="Verdana"/>
        </w:rPr>
        <w:t>.</w:t>
      </w:r>
    </w:p>
    <w:p w14:paraId="434AB3A7" w14:textId="1D34384F" w:rsidR="00056536" w:rsidRDefault="00056536" w:rsidP="00056536">
      <w:pPr>
        <w:spacing w:after="120"/>
        <w:ind w:left="142" w:right="57" w:hanging="142"/>
        <w:rPr>
          <w:rFonts w:ascii="Verdana" w:hAnsi="Verdana"/>
        </w:rPr>
      </w:pPr>
      <w:r>
        <w:rPr>
          <w:rFonts w:ascii="Verdana" w:hAnsi="Verdana"/>
        </w:rPr>
        <w:t xml:space="preserve">  </w:t>
      </w:r>
      <w:r w:rsidRPr="00C94D02">
        <w:rPr>
          <w:rFonts w:ascii="Verdana" w:hAnsi="Verdana"/>
        </w:rPr>
        <w:t xml:space="preserve">8.3 Mickley drainage works - </w:t>
      </w:r>
      <w:r w:rsidR="002177FA" w:rsidRPr="00C94D02">
        <w:rPr>
          <w:rFonts w:ascii="Verdana" w:hAnsi="Verdana"/>
        </w:rPr>
        <w:t>update re</w:t>
      </w:r>
      <w:r w:rsidR="002177FA">
        <w:rPr>
          <w:rFonts w:ascii="Verdana" w:hAnsi="Verdana"/>
        </w:rPr>
        <w:t>sponse</w:t>
      </w:r>
      <w:r w:rsidR="002177FA" w:rsidRPr="00C94D02">
        <w:rPr>
          <w:rFonts w:ascii="Verdana" w:hAnsi="Verdana"/>
        </w:rPr>
        <w:t xml:space="preserve"> from </w:t>
      </w:r>
      <w:r w:rsidR="002177FA">
        <w:rPr>
          <w:rFonts w:ascii="Verdana" w:hAnsi="Verdana"/>
        </w:rPr>
        <w:t>Highways</w:t>
      </w:r>
      <w:r w:rsidRPr="00C94D02">
        <w:rPr>
          <w:rFonts w:ascii="Verdana" w:hAnsi="Verdana"/>
        </w:rPr>
        <w:t>.</w:t>
      </w:r>
    </w:p>
    <w:p w14:paraId="23DAE616" w14:textId="77777777" w:rsidR="00056536" w:rsidRDefault="00056536" w:rsidP="00056536">
      <w:pPr>
        <w:spacing w:after="120"/>
        <w:ind w:left="-142" w:right="57"/>
        <w:rPr>
          <w:rFonts w:ascii="Verdana" w:hAnsi="Verdana"/>
        </w:rPr>
      </w:pPr>
      <w:r>
        <w:rPr>
          <w:rFonts w:ascii="Verdana" w:hAnsi="Verdana"/>
        </w:rPr>
        <w:t xml:space="preserve">   8.4 Commuted sums – identify suitable submissions for available sums.</w:t>
      </w:r>
    </w:p>
    <w:p w14:paraId="1FB99A5C" w14:textId="7AF15D3D" w:rsidR="00056536" w:rsidRDefault="00056536" w:rsidP="00056536">
      <w:pPr>
        <w:spacing w:after="120"/>
        <w:ind w:left="-142" w:right="57"/>
        <w:rPr>
          <w:rFonts w:ascii="Verdana" w:hAnsi="Verdana"/>
        </w:rPr>
      </w:pPr>
      <w:r>
        <w:rPr>
          <w:rFonts w:ascii="Verdana" w:hAnsi="Verdana"/>
        </w:rPr>
        <w:t xml:space="preserve">   8.5 Galphay flagpole – update</w:t>
      </w:r>
      <w:r w:rsidR="00D62CA2">
        <w:rPr>
          <w:rFonts w:ascii="Verdana" w:hAnsi="Verdana"/>
        </w:rPr>
        <w:t xml:space="preserve"> from Cllr</w:t>
      </w:r>
      <w:r w:rsidR="003244E3">
        <w:rPr>
          <w:rFonts w:ascii="Verdana" w:hAnsi="Verdana"/>
        </w:rPr>
        <w:t>.</w:t>
      </w:r>
      <w:r w:rsidR="00D62CA2">
        <w:rPr>
          <w:rFonts w:ascii="Verdana" w:hAnsi="Verdana"/>
        </w:rPr>
        <w:t xml:space="preserve"> Weatherhead</w:t>
      </w:r>
      <w:r>
        <w:rPr>
          <w:rFonts w:ascii="Verdana" w:hAnsi="Verdana"/>
        </w:rPr>
        <w:t>.</w:t>
      </w:r>
    </w:p>
    <w:p w14:paraId="73C12742" w14:textId="77777777" w:rsidR="00B83F39" w:rsidRDefault="00056536" w:rsidP="00056536">
      <w:pPr>
        <w:spacing w:after="120"/>
        <w:ind w:left="-142" w:right="57"/>
        <w:rPr>
          <w:rFonts w:ascii="Verdana" w:hAnsi="Verdana"/>
        </w:rPr>
      </w:pPr>
      <w:r>
        <w:rPr>
          <w:rFonts w:ascii="Verdana" w:hAnsi="Verdana"/>
        </w:rPr>
        <w:t xml:space="preserve">   8.6 Verge Tree Pruning Mickley – </w:t>
      </w:r>
      <w:r w:rsidR="003B68D7">
        <w:rPr>
          <w:rFonts w:ascii="Verdana" w:hAnsi="Verdana"/>
        </w:rPr>
        <w:t>request made to expedite via Cllr</w:t>
      </w:r>
      <w:r w:rsidR="00B83F39">
        <w:rPr>
          <w:rFonts w:ascii="Verdana" w:hAnsi="Verdana"/>
        </w:rPr>
        <w:t xml:space="preserve"> </w:t>
      </w:r>
    </w:p>
    <w:p w14:paraId="2E637006" w14:textId="49706E54" w:rsidR="00056536" w:rsidRDefault="00B83F39" w:rsidP="00056536">
      <w:pPr>
        <w:spacing w:after="120"/>
        <w:ind w:left="-142" w:right="57"/>
        <w:rPr>
          <w:rFonts w:ascii="Verdana" w:hAnsi="Verdana"/>
        </w:rPr>
      </w:pPr>
      <w:r>
        <w:rPr>
          <w:rFonts w:ascii="Verdana" w:hAnsi="Verdana"/>
        </w:rPr>
        <w:t xml:space="preserve">  </w:t>
      </w:r>
      <w:r w:rsidR="003B68D7">
        <w:rPr>
          <w:rFonts w:ascii="Verdana" w:hAnsi="Verdana"/>
        </w:rPr>
        <w:t xml:space="preserve"> Cunliffe-Lister</w:t>
      </w:r>
      <w:r w:rsidR="00056536">
        <w:rPr>
          <w:rFonts w:ascii="Verdana" w:hAnsi="Verdana"/>
        </w:rPr>
        <w:t>.</w:t>
      </w:r>
    </w:p>
    <w:p w14:paraId="4DE50DA2" w14:textId="77777777" w:rsidR="00B83F39" w:rsidRDefault="00056536" w:rsidP="00056536">
      <w:pPr>
        <w:rPr>
          <w:rFonts w:ascii="Verdana" w:hAnsi="Verdana"/>
        </w:rPr>
      </w:pPr>
      <w:r>
        <w:rPr>
          <w:rFonts w:ascii="Verdana" w:hAnsi="Verdana"/>
        </w:rPr>
        <w:t xml:space="preserve"> 8.7 Maintenance of village assets – </w:t>
      </w:r>
      <w:r w:rsidR="00B83F39">
        <w:rPr>
          <w:rFonts w:ascii="Verdana" w:hAnsi="Verdana"/>
        </w:rPr>
        <w:t xml:space="preserve">report from Clerk following  </w:t>
      </w:r>
    </w:p>
    <w:p w14:paraId="5C80A1D1" w14:textId="6D681338" w:rsidR="00056536" w:rsidRDefault="00B83F39" w:rsidP="00056536">
      <w:pPr>
        <w:rPr>
          <w:rFonts w:ascii="Verdana" w:hAnsi="Verdana"/>
        </w:rPr>
      </w:pPr>
      <w:r>
        <w:rPr>
          <w:rFonts w:ascii="Verdana" w:hAnsi="Verdana"/>
        </w:rPr>
        <w:t xml:space="preserve">  completion of works</w:t>
      </w:r>
    </w:p>
    <w:p w14:paraId="4DCCC922" w14:textId="77777777" w:rsidR="00056536" w:rsidRDefault="00056536" w:rsidP="00056536">
      <w:pPr>
        <w:rPr>
          <w:rFonts w:ascii="Verdana" w:hAnsi="Verdana"/>
        </w:rPr>
      </w:pPr>
    </w:p>
    <w:p w14:paraId="444D0102" w14:textId="3E07DAAE" w:rsidR="00056536" w:rsidRDefault="00056536" w:rsidP="00056536">
      <w:pPr>
        <w:rPr>
          <w:rFonts w:ascii="Verdana" w:hAnsi="Verdana"/>
        </w:rPr>
      </w:pPr>
      <w:r>
        <w:rPr>
          <w:rFonts w:ascii="Verdana" w:hAnsi="Verdana"/>
        </w:rPr>
        <w:t xml:space="preserve"> 8.8 Finding Fitness – Ninja Trail – </w:t>
      </w:r>
      <w:proofErr w:type="spellStart"/>
      <w:r w:rsidR="00B83F39">
        <w:rPr>
          <w:rFonts w:ascii="Verdana" w:hAnsi="Verdana"/>
        </w:rPr>
        <w:t>Cllr.Lawson</w:t>
      </w:r>
      <w:proofErr w:type="spellEnd"/>
      <w:r>
        <w:rPr>
          <w:rFonts w:ascii="Verdana" w:hAnsi="Verdana"/>
        </w:rPr>
        <w:t>.</w:t>
      </w:r>
    </w:p>
    <w:p w14:paraId="592C7388" w14:textId="77777777" w:rsidR="00056536" w:rsidRDefault="00056536" w:rsidP="00056536">
      <w:pPr>
        <w:rPr>
          <w:rFonts w:ascii="Verdana" w:hAnsi="Verdana"/>
        </w:rPr>
      </w:pPr>
    </w:p>
    <w:p w14:paraId="3099B868" w14:textId="77777777" w:rsidR="00C15239" w:rsidRDefault="00056536" w:rsidP="00056536">
      <w:pPr>
        <w:rPr>
          <w:rFonts w:ascii="Verdana" w:hAnsi="Verdana"/>
        </w:rPr>
      </w:pPr>
      <w:r>
        <w:rPr>
          <w:rFonts w:ascii="Verdana" w:hAnsi="Verdana"/>
        </w:rPr>
        <w:t xml:space="preserve"> 8.9 Stones on verge of Judy Bank Mickley – </w:t>
      </w:r>
      <w:r w:rsidR="00C15239">
        <w:rPr>
          <w:rFonts w:ascii="Verdana" w:hAnsi="Verdana"/>
        </w:rPr>
        <w:t xml:space="preserve">Report from Highways states </w:t>
      </w:r>
    </w:p>
    <w:p w14:paraId="1958FF07" w14:textId="3EED4C6D" w:rsidR="00056536" w:rsidRDefault="00C15239" w:rsidP="00056536">
      <w:pPr>
        <w:rPr>
          <w:rFonts w:ascii="Verdana" w:hAnsi="Verdana"/>
        </w:rPr>
      </w:pPr>
      <w:r>
        <w:rPr>
          <w:rFonts w:ascii="Verdana" w:hAnsi="Verdana"/>
        </w:rPr>
        <w:t xml:space="preserve">  stones removed.</w:t>
      </w:r>
    </w:p>
    <w:p w14:paraId="1EC7061D" w14:textId="77777777" w:rsidR="00056536" w:rsidRDefault="00056536" w:rsidP="00056536">
      <w:pPr>
        <w:rPr>
          <w:rFonts w:ascii="Verdana" w:hAnsi="Verdana"/>
        </w:rPr>
      </w:pPr>
    </w:p>
    <w:p w14:paraId="7122D921" w14:textId="7B6C885F" w:rsidR="003244E3" w:rsidRDefault="00056536" w:rsidP="00056536">
      <w:pPr>
        <w:rPr>
          <w:rFonts w:ascii="Verdana" w:hAnsi="Verdana"/>
        </w:rPr>
      </w:pPr>
      <w:r>
        <w:rPr>
          <w:rFonts w:ascii="Verdana" w:hAnsi="Verdana"/>
        </w:rPr>
        <w:t xml:space="preserve"> 8.1</w:t>
      </w:r>
      <w:r w:rsidR="0063415E">
        <w:rPr>
          <w:rFonts w:ascii="Verdana" w:hAnsi="Verdana"/>
        </w:rPr>
        <w:t>0</w:t>
      </w:r>
      <w:r>
        <w:rPr>
          <w:rFonts w:ascii="Verdana" w:hAnsi="Verdana"/>
        </w:rPr>
        <w:t xml:space="preserve"> Speed restrictions Mickley village – update from </w:t>
      </w:r>
      <w:r w:rsidR="003244E3">
        <w:rPr>
          <w:rFonts w:ascii="Verdana" w:hAnsi="Verdana"/>
        </w:rPr>
        <w:t>Darren Griffiths,</w:t>
      </w:r>
    </w:p>
    <w:p w14:paraId="54425044" w14:textId="0DB8A5D7" w:rsidR="00056536" w:rsidRDefault="003244E3" w:rsidP="00056536">
      <w:pPr>
        <w:rPr>
          <w:rFonts w:ascii="Verdana" w:hAnsi="Verdana"/>
        </w:rPr>
      </w:pPr>
      <w:r>
        <w:rPr>
          <w:rFonts w:ascii="Verdana" w:hAnsi="Verdana"/>
        </w:rPr>
        <w:t xml:space="preserve">   </w:t>
      </w:r>
      <w:r w:rsidR="00056536">
        <w:rPr>
          <w:rFonts w:ascii="Verdana" w:hAnsi="Verdana"/>
        </w:rPr>
        <w:t>NYC</w:t>
      </w:r>
    </w:p>
    <w:p w14:paraId="7171050D" w14:textId="77777777" w:rsidR="00AF220D" w:rsidRDefault="00AF220D"/>
    <w:p w14:paraId="2BF3EF0C" w14:textId="77777777" w:rsidR="00AF220D" w:rsidRDefault="00AF220D" w:rsidP="00AF220D">
      <w:pPr>
        <w:spacing w:before="240"/>
        <w:ind w:left="-142"/>
        <w:jc w:val="both"/>
        <w:rPr>
          <w:rFonts w:ascii="Verdana" w:hAnsi="Verdana" w:cs="Tahoma"/>
          <w:b/>
          <w:bCs/>
        </w:rPr>
      </w:pPr>
      <w:r>
        <w:rPr>
          <w:rFonts w:ascii="Verdana" w:hAnsi="Verdana"/>
        </w:rPr>
        <w:t xml:space="preserve"> </w:t>
      </w:r>
      <w:r>
        <w:rPr>
          <w:rFonts w:ascii="Verdana" w:hAnsi="Verdana" w:cs="Tahoma"/>
          <w:b/>
          <w:bCs/>
        </w:rPr>
        <w:t xml:space="preserve"> 9. Financial matters:</w:t>
      </w:r>
    </w:p>
    <w:p w14:paraId="48267633" w14:textId="77777777" w:rsidR="00AF220D" w:rsidRPr="00F21F8E" w:rsidRDefault="00AF220D" w:rsidP="00AF220D">
      <w:pPr>
        <w:pStyle w:val="ListParagraph"/>
        <w:numPr>
          <w:ilvl w:val="1"/>
          <w:numId w:val="5"/>
        </w:numPr>
        <w:spacing w:before="240"/>
        <w:jc w:val="both"/>
        <w:rPr>
          <w:rFonts w:ascii="Verdana" w:hAnsi="Verdana" w:cs="Tahoma"/>
          <w:b/>
          <w:bCs/>
        </w:rPr>
      </w:pPr>
      <w:r w:rsidRPr="00F21F8E">
        <w:rPr>
          <w:rFonts w:ascii="Verdana" w:hAnsi="Verdana" w:cs="Tahoma"/>
        </w:rPr>
        <w:t xml:space="preserve">To approve the following accounts for payment: </w:t>
      </w:r>
    </w:p>
    <w:p w14:paraId="06917060" w14:textId="188B67BA" w:rsidR="00AF220D" w:rsidRPr="00C1014E" w:rsidRDefault="00AF220D" w:rsidP="00AF220D">
      <w:pPr>
        <w:pStyle w:val="ListParagraph"/>
        <w:numPr>
          <w:ilvl w:val="2"/>
          <w:numId w:val="1"/>
        </w:numPr>
        <w:spacing w:after="120"/>
        <w:ind w:left="2525" w:right="57"/>
        <w:rPr>
          <w:rFonts w:ascii="Verdana" w:hAnsi="Verdana"/>
          <w:b/>
          <w:bCs/>
        </w:rPr>
      </w:pPr>
      <w:proofErr w:type="gramStart"/>
      <w:r>
        <w:rPr>
          <w:rFonts w:ascii="Verdana" w:hAnsi="Verdana"/>
        </w:rPr>
        <w:t xml:space="preserve">HMRC  </w:t>
      </w:r>
      <w:r w:rsidR="006422EC">
        <w:rPr>
          <w:rFonts w:ascii="Verdana" w:hAnsi="Verdana"/>
        </w:rPr>
        <w:t>(</w:t>
      </w:r>
      <w:proofErr w:type="gramEnd"/>
      <w:r w:rsidR="0006412F">
        <w:rPr>
          <w:rFonts w:ascii="Verdana" w:hAnsi="Verdana"/>
        </w:rPr>
        <w:t>July 25)</w:t>
      </w:r>
      <w:r>
        <w:rPr>
          <w:rFonts w:ascii="Verdana" w:hAnsi="Verdana"/>
        </w:rPr>
        <w:t xml:space="preserve">                      £81.60</w:t>
      </w:r>
    </w:p>
    <w:p w14:paraId="2B9E526D" w14:textId="345F0082" w:rsidR="00C1014E" w:rsidRPr="00D931AE" w:rsidRDefault="00C1014E" w:rsidP="00AF220D">
      <w:pPr>
        <w:pStyle w:val="ListParagraph"/>
        <w:numPr>
          <w:ilvl w:val="2"/>
          <w:numId w:val="1"/>
        </w:numPr>
        <w:spacing w:after="120"/>
        <w:ind w:left="2525" w:right="57"/>
        <w:rPr>
          <w:rFonts w:ascii="Verdana" w:hAnsi="Verdana"/>
          <w:b/>
          <w:bCs/>
        </w:rPr>
      </w:pPr>
      <w:proofErr w:type="gramStart"/>
      <w:r>
        <w:rPr>
          <w:rFonts w:ascii="Verdana" w:hAnsi="Verdana"/>
        </w:rPr>
        <w:t>Clerks</w:t>
      </w:r>
      <w:proofErr w:type="gramEnd"/>
      <w:r>
        <w:rPr>
          <w:rFonts w:ascii="Verdana" w:hAnsi="Verdana"/>
        </w:rPr>
        <w:t xml:space="preserve"> salary (July 25</w:t>
      </w:r>
      <w:r w:rsidR="00D931AE">
        <w:rPr>
          <w:rFonts w:ascii="Verdana" w:hAnsi="Verdana"/>
        </w:rPr>
        <w:t>)           £346.44</w:t>
      </w:r>
    </w:p>
    <w:p w14:paraId="03C121D3" w14:textId="66BC55D9" w:rsidR="00D931AE" w:rsidRPr="00BA07B8" w:rsidRDefault="00BA07B8" w:rsidP="00AF220D">
      <w:pPr>
        <w:pStyle w:val="ListParagraph"/>
        <w:numPr>
          <w:ilvl w:val="2"/>
          <w:numId w:val="1"/>
        </w:numPr>
        <w:spacing w:after="120"/>
        <w:ind w:left="2525" w:right="57"/>
        <w:rPr>
          <w:rFonts w:ascii="Verdana" w:hAnsi="Verdana"/>
          <w:b/>
          <w:bCs/>
        </w:rPr>
      </w:pPr>
      <w:r>
        <w:rPr>
          <w:rFonts w:ascii="Verdana" w:hAnsi="Verdana"/>
        </w:rPr>
        <w:t xml:space="preserve">HMRC </w:t>
      </w:r>
      <w:proofErr w:type="gramStart"/>
      <w:r>
        <w:rPr>
          <w:rFonts w:ascii="Verdana" w:hAnsi="Verdana"/>
        </w:rPr>
        <w:t>( Aug</w:t>
      </w:r>
      <w:proofErr w:type="gramEnd"/>
      <w:r>
        <w:rPr>
          <w:rFonts w:ascii="Verdana" w:hAnsi="Verdana"/>
        </w:rPr>
        <w:t xml:space="preserve"> 25)                      £89.37</w:t>
      </w:r>
    </w:p>
    <w:p w14:paraId="56F8F25C" w14:textId="1985B5CD" w:rsidR="00BA07B8" w:rsidRPr="001F27D3" w:rsidRDefault="00BA07B8" w:rsidP="00AF220D">
      <w:pPr>
        <w:pStyle w:val="ListParagraph"/>
        <w:numPr>
          <w:ilvl w:val="2"/>
          <w:numId w:val="1"/>
        </w:numPr>
        <w:spacing w:after="120"/>
        <w:ind w:left="2525" w:right="57"/>
        <w:rPr>
          <w:rFonts w:ascii="Verdana" w:hAnsi="Verdana"/>
          <w:b/>
          <w:bCs/>
        </w:rPr>
      </w:pPr>
      <w:proofErr w:type="gramStart"/>
      <w:r>
        <w:rPr>
          <w:rFonts w:ascii="Verdana" w:hAnsi="Verdana"/>
        </w:rPr>
        <w:lastRenderedPageBreak/>
        <w:t>Clerks</w:t>
      </w:r>
      <w:proofErr w:type="gramEnd"/>
      <w:r>
        <w:rPr>
          <w:rFonts w:ascii="Verdana" w:hAnsi="Verdana"/>
        </w:rPr>
        <w:t xml:space="preserve"> salary (Aug 25)           £</w:t>
      </w:r>
      <w:r w:rsidR="001F27D3">
        <w:rPr>
          <w:rFonts w:ascii="Verdana" w:hAnsi="Verdana"/>
        </w:rPr>
        <w:t>363.32</w:t>
      </w:r>
    </w:p>
    <w:p w14:paraId="3780B76F" w14:textId="6C4F734D" w:rsidR="001F27D3" w:rsidRPr="00684CF1" w:rsidRDefault="001F27D3" w:rsidP="00AF220D">
      <w:pPr>
        <w:pStyle w:val="ListParagraph"/>
        <w:numPr>
          <w:ilvl w:val="2"/>
          <w:numId w:val="1"/>
        </w:numPr>
        <w:spacing w:after="120"/>
        <w:ind w:left="2525" w:right="57"/>
        <w:rPr>
          <w:rFonts w:ascii="Verdana" w:hAnsi="Verdana"/>
          <w:b/>
          <w:bCs/>
        </w:rPr>
      </w:pPr>
      <w:r>
        <w:rPr>
          <w:rFonts w:ascii="Verdana" w:hAnsi="Verdana"/>
        </w:rPr>
        <w:t xml:space="preserve">APG computers                       </w:t>
      </w:r>
      <w:r w:rsidR="00684CF1">
        <w:rPr>
          <w:rFonts w:ascii="Verdana" w:hAnsi="Verdana"/>
        </w:rPr>
        <w:t>£29.99</w:t>
      </w:r>
    </w:p>
    <w:p w14:paraId="1491763E" w14:textId="25832F9D" w:rsidR="00684CF1" w:rsidRPr="00CD1F92" w:rsidRDefault="00CD1F92" w:rsidP="00AF220D">
      <w:pPr>
        <w:pStyle w:val="ListParagraph"/>
        <w:numPr>
          <w:ilvl w:val="2"/>
          <w:numId w:val="1"/>
        </w:numPr>
        <w:spacing w:after="120"/>
        <w:ind w:left="2525" w:right="57"/>
        <w:rPr>
          <w:rFonts w:ascii="Verdana" w:hAnsi="Verdana"/>
          <w:b/>
          <w:bCs/>
        </w:rPr>
      </w:pPr>
      <w:r>
        <w:rPr>
          <w:rFonts w:ascii="Verdana" w:hAnsi="Verdana"/>
        </w:rPr>
        <w:t>Signed for post                        £ 3.60</w:t>
      </w:r>
    </w:p>
    <w:p w14:paraId="39D44704" w14:textId="3A209236" w:rsidR="00CD1F92" w:rsidRPr="00893C2D" w:rsidRDefault="00CD1F92" w:rsidP="00AF220D">
      <w:pPr>
        <w:pStyle w:val="ListParagraph"/>
        <w:numPr>
          <w:ilvl w:val="2"/>
          <w:numId w:val="1"/>
        </w:numPr>
        <w:spacing w:after="120"/>
        <w:ind w:left="2525" w:right="57"/>
        <w:rPr>
          <w:rFonts w:ascii="Verdana" w:hAnsi="Verdana"/>
          <w:b/>
          <w:bCs/>
        </w:rPr>
      </w:pPr>
      <w:proofErr w:type="gramStart"/>
      <w:r>
        <w:rPr>
          <w:rFonts w:ascii="Verdana" w:hAnsi="Verdana"/>
        </w:rPr>
        <w:t>Handyman</w:t>
      </w:r>
      <w:proofErr w:type="gramEnd"/>
      <w:r>
        <w:rPr>
          <w:rFonts w:ascii="Verdana" w:hAnsi="Verdana"/>
        </w:rPr>
        <w:t xml:space="preserve"> work                    </w:t>
      </w:r>
      <w:r w:rsidR="004B1D03">
        <w:rPr>
          <w:rFonts w:ascii="Verdana" w:hAnsi="Verdana"/>
        </w:rPr>
        <w:t>£440.00</w:t>
      </w:r>
    </w:p>
    <w:p w14:paraId="4774A98A" w14:textId="69ED7404" w:rsidR="00AF220D" w:rsidRDefault="00AF220D" w:rsidP="00AF220D">
      <w:pPr>
        <w:pStyle w:val="ListParagraph"/>
        <w:spacing w:after="120"/>
        <w:ind w:left="2525" w:right="57"/>
        <w:rPr>
          <w:rFonts w:ascii="Verdana" w:hAnsi="Verdana"/>
          <w:b/>
          <w:bCs/>
          <w:u w:val="single"/>
        </w:rPr>
      </w:pPr>
      <w:r>
        <w:rPr>
          <w:rFonts w:ascii="Verdana" w:hAnsi="Verdana"/>
        </w:rPr>
        <w:t xml:space="preserve">                             </w:t>
      </w:r>
      <w:r>
        <w:rPr>
          <w:rFonts w:ascii="Verdana" w:hAnsi="Verdana"/>
          <w:b/>
          <w:bCs/>
        </w:rPr>
        <w:t>Total   £</w:t>
      </w:r>
      <w:r w:rsidR="00E73421">
        <w:rPr>
          <w:rFonts w:ascii="Verdana" w:hAnsi="Verdana"/>
          <w:b/>
          <w:bCs/>
          <w:u w:val="single"/>
        </w:rPr>
        <w:t>1354.32</w:t>
      </w:r>
    </w:p>
    <w:p w14:paraId="6198F49D" w14:textId="77777777" w:rsidR="00AF220D" w:rsidRDefault="00AF220D" w:rsidP="00AF220D">
      <w:pPr>
        <w:rPr>
          <w:rFonts w:ascii="Verdana" w:hAnsi="Verdana"/>
        </w:rPr>
      </w:pPr>
    </w:p>
    <w:p w14:paraId="43ED10F0" w14:textId="77777777" w:rsidR="00AF220D" w:rsidRDefault="00AF220D" w:rsidP="00AF220D">
      <w:pPr>
        <w:rPr>
          <w:rFonts w:ascii="Verdana" w:hAnsi="Verdana"/>
        </w:rPr>
      </w:pPr>
    </w:p>
    <w:p w14:paraId="78AFA239" w14:textId="5B7221A5" w:rsidR="00AF220D" w:rsidRPr="008B7573" w:rsidRDefault="00AF220D" w:rsidP="00AF220D">
      <w:pPr>
        <w:tabs>
          <w:tab w:val="left" w:pos="1843"/>
        </w:tabs>
        <w:ind w:right="57"/>
        <w:jc w:val="both"/>
        <w:rPr>
          <w:rFonts w:ascii="Verdana" w:hAnsi="Verdana" w:cs="Tahoma"/>
          <w:vertAlign w:val="superscript"/>
        </w:rPr>
      </w:pPr>
      <w:r>
        <w:rPr>
          <w:rFonts w:ascii="Verdana" w:hAnsi="Verdana" w:cs="Tahoma"/>
        </w:rPr>
        <w:t xml:space="preserve">9.2 </w:t>
      </w:r>
      <w:r w:rsidRPr="008B7573">
        <w:rPr>
          <w:rFonts w:ascii="Verdana" w:hAnsi="Verdana" w:cs="Tahoma"/>
        </w:rPr>
        <w:t xml:space="preserve">To receive a bank reconciliation report for the period to </w:t>
      </w:r>
      <w:bookmarkStart w:id="3" w:name="_Hlk83657804"/>
      <w:r w:rsidR="001F5AA7">
        <w:rPr>
          <w:rFonts w:ascii="Verdana" w:hAnsi="Verdana" w:cs="Tahoma"/>
        </w:rPr>
        <w:t>19</w:t>
      </w:r>
      <w:r w:rsidRPr="00A4550D">
        <w:rPr>
          <w:rFonts w:ascii="Verdana" w:hAnsi="Verdana" w:cs="Tahoma"/>
          <w:vertAlign w:val="superscript"/>
        </w:rPr>
        <w:t>th</w:t>
      </w:r>
      <w:r>
        <w:rPr>
          <w:rFonts w:ascii="Verdana" w:hAnsi="Verdana" w:cs="Tahoma"/>
        </w:rPr>
        <w:t xml:space="preserve">                               </w:t>
      </w:r>
      <w:r w:rsidRPr="008B7573">
        <w:rPr>
          <w:rFonts w:ascii="Verdana" w:hAnsi="Verdana" w:cs="Tahoma"/>
          <w:vertAlign w:val="superscript"/>
        </w:rPr>
        <w:t xml:space="preserve">  </w:t>
      </w:r>
    </w:p>
    <w:bookmarkEnd w:id="3"/>
    <w:p w14:paraId="2FEB5249" w14:textId="77777777" w:rsidR="001F5AA7" w:rsidRDefault="00AF220D" w:rsidP="00AF220D">
      <w:pPr>
        <w:ind w:right="57"/>
        <w:jc w:val="both"/>
        <w:rPr>
          <w:rFonts w:ascii="Verdana" w:hAnsi="Verdana" w:cs="Tahoma"/>
        </w:rPr>
      </w:pPr>
      <w:r>
        <w:rPr>
          <w:rFonts w:ascii="Verdana" w:hAnsi="Verdana" w:cs="Tahoma"/>
        </w:rPr>
        <w:t xml:space="preserve">      </w:t>
      </w:r>
      <w:r w:rsidR="001F5AA7">
        <w:rPr>
          <w:rFonts w:ascii="Verdana" w:hAnsi="Verdana" w:cs="Tahoma"/>
        </w:rPr>
        <w:t xml:space="preserve">September </w:t>
      </w:r>
      <w:r w:rsidRPr="00ED2D29">
        <w:rPr>
          <w:rFonts w:ascii="Verdana" w:hAnsi="Verdana" w:cs="Tahoma"/>
        </w:rPr>
        <w:t xml:space="preserve">2025 (including current account balance </w:t>
      </w:r>
      <w:r w:rsidRPr="00ED2D29">
        <w:rPr>
          <w:rFonts w:ascii="Verdana" w:hAnsi="Verdana" w:cs="Tahoma"/>
          <w:b/>
          <w:bCs/>
        </w:rPr>
        <w:t>£</w:t>
      </w:r>
      <w:r>
        <w:rPr>
          <w:rFonts w:ascii="Verdana" w:hAnsi="Verdana" w:cs="Tahoma"/>
          <w:b/>
          <w:bCs/>
        </w:rPr>
        <w:t>5512.</w:t>
      </w:r>
      <w:r w:rsidR="001F5AA7">
        <w:rPr>
          <w:rFonts w:ascii="Verdana" w:hAnsi="Verdana" w:cs="Tahoma"/>
          <w:b/>
          <w:bCs/>
        </w:rPr>
        <w:t>94</w:t>
      </w:r>
      <w:r>
        <w:rPr>
          <w:rFonts w:ascii="Verdana" w:hAnsi="Verdana" w:cs="Tahoma"/>
        </w:rPr>
        <w:t xml:space="preserve"> plus</w:t>
      </w:r>
    </w:p>
    <w:p w14:paraId="6D3BC4C5" w14:textId="58163D07" w:rsidR="00AF220D" w:rsidRDefault="001F5AA7" w:rsidP="00AF220D">
      <w:pPr>
        <w:ind w:right="57"/>
        <w:jc w:val="both"/>
        <w:rPr>
          <w:rFonts w:ascii="Verdana" w:hAnsi="Verdana" w:cs="Tahoma"/>
        </w:rPr>
      </w:pPr>
      <w:r>
        <w:rPr>
          <w:rFonts w:ascii="Verdana" w:hAnsi="Verdana" w:cs="Tahoma"/>
        </w:rPr>
        <w:t xml:space="preserve">     </w:t>
      </w:r>
      <w:r w:rsidR="00AF220D">
        <w:rPr>
          <w:rFonts w:ascii="Verdana" w:hAnsi="Verdana" w:cs="Tahoma"/>
        </w:rPr>
        <w:t xml:space="preserve"> Hinkley</w:t>
      </w:r>
      <w:r>
        <w:rPr>
          <w:rFonts w:ascii="Verdana" w:hAnsi="Verdana" w:cs="Tahoma"/>
        </w:rPr>
        <w:t xml:space="preserve"> </w:t>
      </w:r>
      <w:r w:rsidR="00AF220D">
        <w:rPr>
          <w:rFonts w:ascii="Verdana" w:hAnsi="Verdana" w:cs="Tahoma"/>
        </w:rPr>
        <w:t xml:space="preserve">&amp; Rugby Building Society Account </w:t>
      </w:r>
      <w:r w:rsidR="00AF220D">
        <w:rPr>
          <w:rFonts w:ascii="Verdana" w:hAnsi="Verdana" w:cs="Tahoma"/>
          <w:b/>
          <w:bCs/>
        </w:rPr>
        <w:t>£3000.00</w:t>
      </w:r>
      <w:r w:rsidR="00AF220D">
        <w:rPr>
          <w:rFonts w:ascii="Verdana" w:hAnsi="Verdana" w:cs="Tahoma"/>
        </w:rPr>
        <w:t xml:space="preserve">). </w:t>
      </w:r>
    </w:p>
    <w:p w14:paraId="647AE03F" w14:textId="26ED6C04" w:rsidR="00AF220D" w:rsidRPr="00ED2D29" w:rsidRDefault="00AF220D" w:rsidP="00AF220D">
      <w:pPr>
        <w:ind w:right="57"/>
        <w:jc w:val="both"/>
        <w:rPr>
          <w:rFonts w:ascii="Verdana" w:hAnsi="Verdana" w:cs="Tahoma"/>
        </w:rPr>
      </w:pPr>
      <w:r>
        <w:rPr>
          <w:rFonts w:ascii="Verdana" w:hAnsi="Verdana" w:cs="Tahoma"/>
        </w:rPr>
        <w:t xml:space="preserve">      Total funds available </w:t>
      </w:r>
      <w:r w:rsidRPr="00F21F8E">
        <w:rPr>
          <w:rFonts w:ascii="Verdana" w:hAnsi="Verdana" w:cs="Tahoma"/>
          <w:b/>
          <w:bCs/>
        </w:rPr>
        <w:t>£</w:t>
      </w:r>
      <w:r w:rsidR="001F5AA7">
        <w:rPr>
          <w:rFonts w:ascii="Verdana" w:hAnsi="Verdana" w:cs="Tahoma"/>
          <w:b/>
          <w:bCs/>
        </w:rPr>
        <w:t>8512.94</w:t>
      </w:r>
      <w:r>
        <w:rPr>
          <w:rFonts w:ascii="Verdana" w:hAnsi="Verdana" w:cs="Tahoma"/>
        </w:rPr>
        <w:t xml:space="preserve">        </w:t>
      </w:r>
      <w:r w:rsidRPr="00ED2D29">
        <w:rPr>
          <w:rFonts w:ascii="Verdana" w:hAnsi="Verdana" w:cs="Tahoma"/>
        </w:rPr>
        <w:t xml:space="preserve"> </w:t>
      </w:r>
    </w:p>
    <w:p w14:paraId="58F9BB22" w14:textId="77777777" w:rsidR="00AF220D" w:rsidRDefault="00AF220D" w:rsidP="00AF220D">
      <w:pPr>
        <w:ind w:right="57"/>
        <w:jc w:val="both"/>
        <w:rPr>
          <w:rFonts w:ascii="Verdana" w:hAnsi="Verdana" w:cs="Tahoma"/>
        </w:rPr>
      </w:pPr>
    </w:p>
    <w:p w14:paraId="7F8CF6EB" w14:textId="7C231544" w:rsidR="00AF220D" w:rsidRPr="0088758C" w:rsidRDefault="00AF220D" w:rsidP="00AF220D">
      <w:pPr>
        <w:ind w:right="57"/>
        <w:jc w:val="both"/>
        <w:rPr>
          <w:rFonts w:ascii="Verdana" w:hAnsi="Verdana" w:cs="Tahoma"/>
          <w:vertAlign w:val="superscript"/>
        </w:rPr>
      </w:pPr>
      <w:r>
        <w:rPr>
          <w:rFonts w:ascii="Verdana" w:hAnsi="Verdana" w:cs="Tahoma"/>
        </w:rPr>
        <w:t xml:space="preserve">9.3 </w:t>
      </w:r>
      <w:r w:rsidRPr="0088758C">
        <w:rPr>
          <w:rFonts w:ascii="Verdana" w:hAnsi="Verdana" w:cs="Tahoma"/>
        </w:rPr>
        <w:t xml:space="preserve">To receive a Spending v </w:t>
      </w:r>
      <w:r>
        <w:rPr>
          <w:rFonts w:ascii="Verdana" w:hAnsi="Verdana" w:cs="Tahoma"/>
        </w:rPr>
        <w:t>B</w:t>
      </w:r>
      <w:r w:rsidRPr="0088758C">
        <w:rPr>
          <w:rFonts w:ascii="Verdana" w:hAnsi="Verdana" w:cs="Tahoma"/>
        </w:rPr>
        <w:t xml:space="preserve">udget </w:t>
      </w:r>
      <w:bookmarkStart w:id="4" w:name="_Hlk47954080"/>
      <w:r w:rsidRPr="0088758C">
        <w:rPr>
          <w:rFonts w:ascii="Verdana" w:hAnsi="Verdana" w:cs="Tahoma"/>
        </w:rPr>
        <w:t xml:space="preserve">report for the period to </w:t>
      </w:r>
      <w:bookmarkEnd w:id="4"/>
      <w:r w:rsidR="001F5AA7">
        <w:rPr>
          <w:rFonts w:ascii="Verdana" w:hAnsi="Verdana" w:cs="Tahoma"/>
        </w:rPr>
        <w:t>19</w:t>
      </w:r>
      <w:r w:rsidRPr="00A4550D">
        <w:rPr>
          <w:rFonts w:ascii="Verdana" w:hAnsi="Verdana" w:cs="Tahoma"/>
          <w:vertAlign w:val="superscript"/>
        </w:rPr>
        <w:t>th</w:t>
      </w:r>
      <w:r>
        <w:rPr>
          <w:rFonts w:ascii="Verdana" w:hAnsi="Verdana" w:cs="Tahoma"/>
        </w:rPr>
        <w:t xml:space="preserve">  </w:t>
      </w:r>
      <w:r w:rsidRPr="0088758C">
        <w:rPr>
          <w:rFonts w:ascii="Verdana" w:hAnsi="Verdana" w:cs="Tahoma"/>
          <w:vertAlign w:val="superscript"/>
        </w:rPr>
        <w:t xml:space="preserve"> </w:t>
      </w:r>
      <w:r w:rsidRPr="0088758C">
        <w:rPr>
          <w:rFonts w:ascii="Verdana" w:hAnsi="Verdana" w:cs="Tahoma"/>
        </w:rPr>
        <w:t xml:space="preserve">    </w:t>
      </w:r>
    </w:p>
    <w:p w14:paraId="5DE980F7" w14:textId="451CA4F0" w:rsidR="00AF220D" w:rsidRDefault="00AF220D" w:rsidP="00AF220D">
      <w:pPr>
        <w:ind w:right="57"/>
        <w:jc w:val="both"/>
        <w:rPr>
          <w:rFonts w:ascii="Verdana" w:hAnsi="Verdana" w:cs="Tahoma"/>
        </w:rPr>
      </w:pPr>
      <w:r>
        <w:rPr>
          <w:rFonts w:ascii="Verdana" w:hAnsi="Verdana" w:cs="Tahoma"/>
        </w:rPr>
        <w:t xml:space="preserve">      </w:t>
      </w:r>
      <w:r w:rsidR="001F5AA7">
        <w:rPr>
          <w:rFonts w:ascii="Verdana" w:hAnsi="Verdana" w:cs="Tahoma"/>
        </w:rPr>
        <w:t>September</w:t>
      </w:r>
      <w:r w:rsidRPr="00ED2D29">
        <w:rPr>
          <w:rFonts w:ascii="Verdana" w:hAnsi="Verdana" w:cs="Tahoma"/>
        </w:rPr>
        <w:t xml:space="preserve"> 2025.</w:t>
      </w:r>
    </w:p>
    <w:p w14:paraId="22C367C9" w14:textId="77777777" w:rsidR="0063415E" w:rsidRDefault="0063415E" w:rsidP="00AF220D">
      <w:pPr>
        <w:ind w:right="57"/>
        <w:jc w:val="both"/>
        <w:rPr>
          <w:rFonts w:ascii="Verdana" w:hAnsi="Verdana" w:cs="Tahoma"/>
        </w:rPr>
      </w:pPr>
    </w:p>
    <w:p w14:paraId="3D5F36A7" w14:textId="428F30A4" w:rsidR="0063415E" w:rsidRDefault="0063415E" w:rsidP="00AF220D">
      <w:pPr>
        <w:ind w:right="57"/>
        <w:jc w:val="both"/>
        <w:rPr>
          <w:rFonts w:ascii="Verdana" w:hAnsi="Verdana" w:cs="Tahoma"/>
        </w:rPr>
      </w:pPr>
      <w:r>
        <w:rPr>
          <w:rFonts w:ascii="Verdana" w:hAnsi="Verdana" w:cs="Tahoma"/>
        </w:rPr>
        <w:t>9.4 Audit check list – two Councillors to check &amp; sign</w:t>
      </w:r>
    </w:p>
    <w:p w14:paraId="62057DA3" w14:textId="77777777" w:rsidR="00AF220D" w:rsidRDefault="00AF220D" w:rsidP="00AF220D">
      <w:pPr>
        <w:ind w:right="57"/>
        <w:jc w:val="both"/>
        <w:rPr>
          <w:rFonts w:ascii="Verdana" w:hAnsi="Verdana" w:cs="Tahoma"/>
        </w:rPr>
      </w:pPr>
    </w:p>
    <w:p w14:paraId="07B1C45D" w14:textId="5B17EFA8" w:rsidR="00AF220D" w:rsidRDefault="00AF220D" w:rsidP="00AF220D">
      <w:pPr>
        <w:ind w:right="57"/>
        <w:jc w:val="both"/>
        <w:rPr>
          <w:rFonts w:ascii="Verdana" w:hAnsi="Verdana" w:cs="Tahoma"/>
        </w:rPr>
      </w:pPr>
      <w:r>
        <w:rPr>
          <w:rFonts w:ascii="Verdana" w:hAnsi="Verdana" w:cs="Tahoma"/>
        </w:rPr>
        <w:t>9.</w:t>
      </w:r>
      <w:r w:rsidR="0063415E">
        <w:rPr>
          <w:rFonts w:ascii="Verdana" w:hAnsi="Verdana" w:cs="Tahoma"/>
        </w:rPr>
        <w:t>5</w:t>
      </w:r>
      <w:r w:rsidRPr="00543B5F">
        <w:rPr>
          <w:rFonts w:ascii="Verdana" w:hAnsi="Verdana" w:cs="Tahoma"/>
        </w:rPr>
        <w:t xml:space="preserve"> </w:t>
      </w:r>
      <w:r w:rsidR="00D850D4">
        <w:rPr>
          <w:rFonts w:ascii="Verdana" w:hAnsi="Verdana" w:cs="Tahoma"/>
        </w:rPr>
        <w:t>Consideration of alternative bank accounts</w:t>
      </w:r>
      <w:r w:rsidR="00746E1C">
        <w:rPr>
          <w:rFonts w:ascii="Verdana" w:hAnsi="Verdana" w:cs="Tahoma"/>
        </w:rPr>
        <w:t xml:space="preserve"> – verbal report from Clerk</w:t>
      </w:r>
    </w:p>
    <w:p w14:paraId="7758FD22" w14:textId="77777777" w:rsidR="00AF220D" w:rsidRDefault="00AF220D"/>
    <w:p w14:paraId="38F3201E" w14:textId="77777777" w:rsidR="002B3576" w:rsidRDefault="002B3576"/>
    <w:p w14:paraId="22F3C9D2" w14:textId="7DFC0D7E" w:rsidR="002B3576" w:rsidRDefault="002B3576" w:rsidP="002B3576">
      <w:pPr>
        <w:spacing w:after="120"/>
        <w:ind w:right="57"/>
        <w:rPr>
          <w:rFonts w:ascii="Verdana" w:hAnsi="Verdana" w:cs="Tahoma"/>
          <w:b/>
          <w:bCs/>
        </w:rPr>
      </w:pPr>
      <w:r>
        <w:rPr>
          <w:rFonts w:ascii="Verdana" w:hAnsi="Verdana" w:cs="Tahoma"/>
          <w:b/>
          <w:bCs/>
        </w:rPr>
        <w:t>10.</w:t>
      </w:r>
      <w:r w:rsidRPr="007C5DCC">
        <w:rPr>
          <w:rFonts w:ascii="Verdana" w:hAnsi="Verdana" w:cs="Tahoma"/>
          <w:b/>
          <w:bCs/>
        </w:rPr>
        <w:t xml:space="preserve">Planning </w:t>
      </w:r>
      <w:r w:rsidR="0083453B">
        <w:rPr>
          <w:rFonts w:ascii="Verdana" w:hAnsi="Verdana" w:cs="Tahoma"/>
          <w:b/>
          <w:bCs/>
        </w:rPr>
        <w:t xml:space="preserve">Decision </w:t>
      </w:r>
      <w:r w:rsidRPr="007C5DCC">
        <w:rPr>
          <w:rFonts w:ascii="Verdana" w:hAnsi="Verdana" w:cs="Tahoma"/>
          <w:b/>
          <w:bCs/>
        </w:rPr>
        <w:t>Notices:</w:t>
      </w:r>
    </w:p>
    <w:p w14:paraId="4EF67501" w14:textId="77777777" w:rsidR="0083453B" w:rsidRPr="0083453B" w:rsidRDefault="0083453B" w:rsidP="0083453B">
      <w:pPr>
        <w:rPr>
          <w:rFonts w:ascii="Verdana" w:hAnsi="Verdana"/>
        </w:rPr>
      </w:pPr>
      <w:r w:rsidRPr="0083453B">
        <w:rPr>
          <w:rFonts w:ascii="Verdana" w:hAnsi="Verdana"/>
        </w:rPr>
        <w:t>PROPOSAL: Installation of solar panels to roof</w:t>
      </w:r>
    </w:p>
    <w:p w14:paraId="1A51C958" w14:textId="1880F96C" w:rsidR="0083453B" w:rsidRPr="0083453B" w:rsidRDefault="0083453B" w:rsidP="0083453B">
      <w:pPr>
        <w:rPr>
          <w:rFonts w:ascii="Verdana" w:hAnsi="Verdana"/>
        </w:rPr>
      </w:pPr>
      <w:r w:rsidRPr="0083453B">
        <w:rPr>
          <w:rFonts w:ascii="Verdana" w:hAnsi="Verdana"/>
        </w:rPr>
        <w:t>LOCATION: Woodhouse Farm Woodhouse Farm</w:t>
      </w:r>
      <w:r w:rsidR="0063415E">
        <w:rPr>
          <w:rFonts w:ascii="Verdana" w:hAnsi="Verdana"/>
        </w:rPr>
        <w:t xml:space="preserve"> &amp;</w:t>
      </w:r>
      <w:r w:rsidRPr="0083453B">
        <w:rPr>
          <w:rFonts w:ascii="Verdana" w:hAnsi="Verdana"/>
        </w:rPr>
        <w:t xml:space="preserve"> Caravan Park Track </w:t>
      </w:r>
      <w:proofErr w:type="spellStart"/>
      <w:r w:rsidRPr="0083453B">
        <w:rPr>
          <w:rFonts w:ascii="Verdana" w:hAnsi="Verdana"/>
        </w:rPr>
        <w:t>Winksley</w:t>
      </w:r>
      <w:proofErr w:type="spellEnd"/>
      <w:r w:rsidR="00BE3AD1">
        <w:rPr>
          <w:rFonts w:ascii="Verdana" w:hAnsi="Verdana"/>
        </w:rPr>
        <w:t xml:space="preserve">, </w:t>
      </w:r>
      <w:r w:rsidRPr="0083453B">
        <w:rPr>
          <w:rFonts w:ascii="Verdana" w:hAnsi="Verdana"/>
        </w:rPr>
        <w:t>North Yorkshire HG4 3PG</w:t>
      </w:r>
    </w:p>
    <w:p w14:paraId="4EA5EC0A" w14:textId="77777777" w:rsidR="0083453B" w:rsidRPr="0083453B" w:rsidRDefault="0083453B" w:rsidP="0083453B">
      <w:pPr>
        <w:rPr>
          <w:rFonts w:ascii="Verdana" w:hAnsi="Verdana"/>
        </w:rPr>
      </w:pPr>
      <w:r w:rsidRPr="0083453B">
        <w:rPr>
          <w:rFonts w:ascii="Verdana" w:hAnsi="Verdana"/>
        </w:rPr>
        <w:t>APPLICANT: Mr Hitchin</w:t>
      </w:r>
    </w:p>
    <w:p w14:paraId="0948DF90" w14:textId="3F55E163" w:rsidR="0083453B" w:rsidRPr="0083453B" w:rsidRDefault="0083453B" w:rsidP="0083453B">
      <w:pPr>
        <w:rPr>
          <w:rFonts w:ascii="Verdana" w:hAnsi="Verdana"/>
        </w:rPr>
      </w:pPr>
      <w:r w:rsidRPr="0083453B">
        <w:rPr>
          <w:rFonts w:ascii="Verdana" w:hAnsi="Verdana"/>
        </w:rPr>
        <w:t>North Yorkshire Council being the Local Planning Authority for the purposes of the</w:t>
      </w:r>
      <w:r w:rsidR="009F60E0">
        <w:rPr>
          <w:rFonts w:ascii="Verdana" w:hAnsi="Verdana"/>
        </w:rPr>
        <w:t xml:space="preserve"> </w:t>
      </w:r>
      <w:r w:rsidRPr="0083453B">
        <w:rPr>
          <w:rFonts w:ascii="Verdana" w:hAnsi="Verdana"/>
        </w:rPr>
        <w:t>application received on 9 July 2025 for Full Planning Permission, as described above,</w:t>
      </w:r>
      <w:r w:rsidR="009F60E0">
        <w:rPr>
          <w:rFonts w:ascii="Verdana" w:hAnsi="Verdana"/>
        </w:rPr>
        <w:t xml:space="preserve"> </w:t>
      </w:r>
      <w:r w:rsidRPr="0083453B">
        <w:rPr>
          <w:rFonts w:ascii="Verdana" w:hAnsi="Verdana"/>
        </w:rPr>
        <w:t>have resolved to</w:t>
      </w:r>
    </w:p>
    <w:p w14:paraId="7D923B40" w14:textId="4BB5537B" w:rsidR="002B3576" w:rsidRDefault="0083453B" w:rsidP="0083453B">
      <w:pPr>
        <w:rPr>
          <w:rFonts w:ascii="Verdana" w:hAnsi="Verdana"/>
        </w:rPr>
      </w:pPr>
      <w:r w:rsidRPr="0083453B">
        <w:rPr>
          <w:rFonts w:ascii="Verdana" w:hAnsi="Verdana"/>
        </w:rPr>
        <w:t>GRANT PLANNING PERMISSION SUBJECT TO CONDITIONS.</w:t>
      </w:r>
    </w:p>
    <w:p w14:paraId="6DF80EC4" w14:textId="77777777" w:rsidR="002B3576" w:rsidRDefault="002B3576" w:rsidP="002B3576">
      <w:pPr>
        <w:rPr>
          <w:rFonts w:ascii="Verdana" w:hAnsi="Verdana"/>
        </w:rPr>
      </w:pPr>
    </w:p>
    <w:p w14:paraId="01A23E9B" w14:textId="707FBE69" w:rsidR="002B3576" w:rsidRPr="009F60E0" w:rsidRDefault="002B3576" w:rsidP="009F60E0">
      <w:pPr>
        <w:spacing w:after="120"/>
        <w:ind w:right="57"/>
        <w:rPr>
          <w:rFonts w:ascii="Verdana" w:hAnsi="Verdana" w:cs="Tahoma"/>
          <w:b/>
          <w:bCs/>
        </w:rPr>
      </w:pPr>
      <w:r>
        <w:rPr>
          <w:rFonts w:ascii="Verdana" w:hAnsi="Verdana" w:cs="Tahoma"/>
          <w:b/>
          <w:bCs/>
        </w:rPr>
        <w:t>11</w:t>
      </w:r>
      <w:r w:rsidR="00D91529">
        <w:rPr>
          <w:rFonts w:ascii="Verdana" w:hAnsi="Verdana" w:cs="Tahoma"/>
          <w:b/>
          <w:bCs/>
        </w:rPr>
        <w:t>. Agenda items to be considered at the next ordinary meeting of the Parish Council</w:t>
      </w:r>
      <w:r w:rsidR="009F60E0">
        <w:rPr>
          <w:rFonts w:ascii="Verdana" w:hAnsi="Verdana" w:cs="Tahoma"/>
          <w:b/>
          <w:bCs/>
        </w:rPr>
        <w:t>.</w:t>
      </w:r>
    </w:p>
    <w:p w14:paraId="484870F0" w14:textId="77777777" w:rsidR="002B3576" w:rsidRDefault="002B3576" w:rsidP="002B3576">
      <w:pPr>
        <w:ind w:right="57"/>
        <w:jc w:val="both"/>
        <w:rPr>
          <w:rFonts w:ascii="Verdana" w:hAnsi="Verdana" w:cs="Tahoma"/>
          <w:b/>
          <w:bCs/>
        </w:rPr>
      </w:pPr>
    </w:p>
    <w:p w14:paraId="1E217C9C" w14:textId="015D216D" w:rsidR="002B3576" w:rsidRDefault="002B3576" w:rsidP="002B3576">
      <w:pPr>
        <w:ind w:right="57"/>
        <w:jc w:val="both"/>
        <w:rPr>
          <w:rFonts w:ascii="Verdana" w:hAnsi="Verdana" w:cs="Tahoma"/>
          <w:b/>
          <w:bCs/>
        </w:rPr>
      </w:pPr>
      <w:r>
        <w:rPr>
          <w:rFonts w:ascii="Verdana" w:hAnsi="Verdana" w:cs="Tahoma"/>
          <w:b/>
          <w:bCs/>
        </w:rPr>
        <w:t>1</w:t>
      </w:r>
      <w:r w:rsidR="0083453B">
        <w:rPr>
          <w:rFonts w:ascii="Verdana" w:hAnsi="Verdana" w:cs="Tahoma"/>
          <w:b/>
          <w:bCs/>
        </w:rPr>
        <w:t>2</w:t>
      </w:r>
      <w:r>
        <w:rPr>
          <w:rFonts w:ascii="Verdana" w:hAnsi="Verdana" w:cs="Tahoma"/>
          <w:b/>
          <w:bCs/>
        </w:rPr>
        <w:t xml:space="preserve">. </w:t>
      </w:r>
      <w:r w:rsidRPr="001B7BA5">
        <w:rPr>
          <w:rFonts w:ascii="Verdana" w:hAnsi="Verdana" w:cs="Tahoma"/>
          <w:b/>
          <w:bCs/>
        </w:rPr>
        <w:t>To confirm the date, time and venue of the next ordinary</w:t>
      </w:r>
    </w:p>
    <w:p w14:paraId="05B62E50" w14:textId="57E6DB99" w:rsidR="002B3576" w:rsidRDefault="002B3576" w:rsidP="002B3576">
      <w:pPr>
        <w:ind w:right="57"/>
        <w:jc w:val="both"/>
        <w:rPr>
          <w:rFonts w:ascii="Verdana" w:hAnsi="Verdana" w:cs="Tahoma"/>
        </w:rPr>
      </w:pPr>
      <w:r>
        <w:rPr>
          <w:rFonts w:ascii="Verdana" w:hAnsi="Verdana" w:cs="Tahoma"/>
          <w:b/>
          <w:bCs/>
        </w:rPr>
        <w:t xml:space="preserve">      </w:t>
      </w:r>
      <w:r w:rsidRPr="001B7BA5">
        <w:rPr>
          <w:rFonts w:ascii="Verdana" w:hAnsi="Verdana" w:cs="Tahoma"/>
          <w:b/>
          <w:bCs/>
        </w:rPr>
        <w:t xml:space="preserve">meeting: </w:t>
      </w:r>
      <w:r w:rsidRPr="001B7BA5">
        <w:rPr>
          <w:rFonts w:ascii="Verdana" w:hAnsi="Verdana" w:cs="Tahoma"/>
        </w:rPr>
        <w:t xml:space="preserve">7:30p.m. </w:t>
      </w:r>
      <w:r>
        <w:rPr>
          <w:rFonts w:ascii="Verdana" w:hAnsi="Verdana" w:cs="Tahoma"/>
        </w:rPr>
        <w:t>2</w:t>
      </w:r>
      <w:r w:rsidR="00E93F01">
        <w:rPr>
          <w:rFonts w:ascii="Verdana" w:hAnsi="Verdana" w:cs="Tahoma"/>
        </w:rPr>
        <w:t>7</w:t>
      </w:r>
      <w:r w:rsidRPr="00523199">
        <w:rPr>
          <w:rFonts w:ascii="Verdana" w:hAnsi="Verdana" w:cs="Tahoma"/>
          <w:vertAlign w:val="superscript"/>
        </w:rPr>
        <w:t>th</w:t>
      </w:r>
      <w:r>
        <w:rPr>
          <w:rFonts w:ascii="Verdana" w:hAnsi="Verdana" w:cs="Tahoma"/>
        </w:rPr>
        <w:t xml:space="preserve"> </w:t>
      </w:r>
      <w:r w:rsidR="0083453B">
        <w:rPr>
          <w:rFonts w:ascii="Verdana" w:hAnsi="Verdana" w:cs="Tahoma"/>
        </w:rPr>
        <w:t>Nov</w:t>
      </w:r>
      <w:r>
        <w:rPr>
          <w:rFonts w:ascii="Verdana" w:hAnsi="Verdana" w:cs="Tahoma"/>
        </w:rPr>
        <w:t>ember</w:t>
      </w:r>
      <w:r w:rsidRPr="001B7BA5">
        <w:rPr>
          <w:rFonts w:ascii="Verdana" w:hAnsi="Verdana" w:cs="Tahoma"/>
        </w:rPr>
        <w:t xml:space="preserve"> 2025 at</w:t>
      </w:r>
      <w:r>
        <w:rPr>
          <w:rFonts w:ascii="Verdana" w:hAnsi="Verdana" w:cs="Tahoma"/>
        </w:rPr>
        <w:t xml:space="preserve"> </w:t>
      </w:r>
      <w:r w:rsidR="0083453B">
        <w:rPr>
          <w:rFonts w:ascii="Verdana" w:hAnsi="Verdana" w:cs="Tahoma"/>
        </w:rPr>
        <w:t>Mickley Church Hall</w:t>
      </w:r>
      <w:r w:rsidRPr="001B7BA5">
        <w:rPr>
          <w:rFonts w:ascii="Verdana" w:hAnsi="Verdana" w:cs="Tahoma"/>
        </w:rPr>
        <w:t>.</w:t>
      </w:r>
    </w:p>
    <w:p w14:paraId="19B3D4B4" w14:textId="77777777" w:rsidR="002B3576" w:rsidRDefault="002B3576"/>
    <w:sectPr w:rsidR="002B3576" w:rsidSect="003E63E7">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478544" w14:textId="77777777" w:rsidR="008116F5" w:rsidRDefault="008116F5" w:rsidP="003E63E7">
      <w:r>
        <w:separator/>
      </w:r>
    </w:p>
  </w:endnote>
  <w:endnote w:type="continuationSeparator" w:id="0">
    <w:p w14:paraId="2B43A175" w14:textId="77777777" w:rsidR="008116F5" w:rsidRDefault="008116F5" w:rsidP="003E63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FCC6E" w14:textId="77777777" w:rsidR="00BE3AD1" w:rsidRDefault="00BE3A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84205551"/>
      <w:docPartObj>
        <w:docPartGallery w:val="Page Numbers (Bottom of Page)"/>
        <w:docPartUnique/>
      </w:docPartObj>
    </w:sdtPr>
    <w:sdtEndPr>
      <w:rPr>
        <w:noProof/>
      </w:rPr>
    </w:sdtEndPr>
    <w:sdtContent>
      <w:p w14:paraId="2F9735EA" w14:textId="6112E084" w:rsidR="00BE3AD1" w:rsidRDefault="00BE3AD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12E8249" w14:textId="77777777" w:rsidR="00BE3AD1" w:rsidRDefault="00BE3AD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C696CC" w14:textId="77777777" w:rsidR="00BE3AD1" w:rsidRDefault="00BE3A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B1E806" w14:textId="77777777" w:rsidR="008116F5" w:rsidRDefault="008116F5" w:rsidP="003E63E7">
      <w:r>
        <w:separator/>
      </w:r>
    </w:p>
  </w:footnote>
  <w:footnote w:type="continuationSeparator" w:id="0">
    <w:p w14:paraId="68D0BEF9" w14:textId="77777777" w:rsidR="008116F5" w:rsidRDefault="008116F5" w:rsidP="003E63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53AAFF" w14:textId="77777777" w:rsidR="00BE3AD1" w:rsidRDefault="00BE3AD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9A8B5D" w14:textId="77777777" w:rsidR="00BE3AD1" w:rsidRDefault="00BE3AD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2C8AD1" w14:textId="77777777" w:rsidR="003E63E7" w:rsidRPr="00842609" w:rsidRDefault="003E63E7" w:rsidP="003E63E7">
    <w:pPr>
      <w:pBdr>
        <w:top w:val="single" w:sz="4" w:space="1" w:color="auto"/>
        <w:bottom w:val="single" w:sz="4" w:space="1" w:color="auto"/>
      </w:pBdr>
      <w:shd w:val="clear" w:color="auto" w:fill="FFCCCC"/>
      <w:tabs>
        <w:tab w:val="center" w:pos="4513"/>
        <w:tab w:val="right" w:pos="9026"/>
      </w:tabs>
      <w:jc w:val="center"/>
      <w:rPr>
        <w:rFonts w:ascii="Verdana" w:eastAsia="Calibri" w:hAnsi="Verdana"/>
        <w:b/>
        <w:sz w:val="44"/>
        <w:szCs w:val="44"/>
      </w:rPr>
    </w:pPr>
    <w:r w:rsidRPr="00842609">
      <w:rPr>
        <w:rFonts w:ascii="Verdana" w:eastAsia="Calibri" w:hAnsi="Verdana"/>
        <w:b/>
        <w:sz w:val="44"/>
        <w:szCs w:val="44"/>
      </w:rPr>
      <w:t>AZERLEY PARISH COUNCIL</w:t>
    </w:r>
  </w:p>
  <w:p w14:paraId="38D62BC0" w14:textId="77777777" w:rsidR="003E63E7" w:rsidRPr="00842609" w:rsidRDefault="003E63E7" w:rsidP="003E63E7">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Clerk: MARTYN MILLER</w:t>
    </w:r>
  </w:p>
  <w:p w14:paraId="0B592498" w14:textId="77777777" w:rsidR="003E63E7" w:rsidRPr="00842609" w:rsidRDefault="003E63E7" w:rsidP="003E63E7">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SUTTHILLS, GATE BRIDGE ROAD, GALPHAY, RIPON, HG4 3NT</w:t>
    </w:r>
  </w:p>
  <w:p w14:paraId="75DD8567" w14:textId="77777777" w:rsidR="003E63E7" w:rsidRPr="00842609" w:rsidRDefault="003E63E7" w:rsidP="003E63E7">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Email: azerleypc@yahoo.co.uk</w:t>
    </w:r>
  </w:p>
  <w:p w14:paraId="4E53A45F" w14:textId="77777777" w:rsidR="003E63E7" w:rsidRDefault="003E63E7" w:rsidP="003E63E7">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Telephone: 07729696302</w:t>
    </w:r>
  </w:p>
  <w:p w14:paraId="79D5B656" w14:textId="77777777" w:rsidR="003E63E7" w:rsidRPr="005A547F" w:rsidRDefault="003E63E7" w:rsidP="003E63E7">
    <w:pPr>
      <w:pStyle w:val="NoSpacing"/>
      <w:pBdr>
        <w:top w:val="single" w:sz="4" w:space="1" w:color="auto"/>
        <w:bottom w:val="single" w:sz="4" w:space="1" w:color="auto"/>
      </w:pBdr>
      <w:shd w:val="clear" w:color="auto" w:fill="FFCCCC"/>
      <w:jc w:val="center"/>
      <w:rPr>
        <w:rFonts w:ascii="Verdana" w:hAnsi="Verdana"/>
        <w:b/>
        <w:bCs/>
        <w:sz w:val="28"/>
        <w:szCs w:val="28"/>
        <w:lang w:val="en"/>
      </w:rPr>
    </w:pPr>
    <w:r w:rsidRPr="00842609">
      <w:rPr>
        <w:rFonts w:ascii="Verdana" w:hAnsi="Verdana"/>
        <w:b/>
        <w:bCs/>
        <w:sz w:val="28"/>
        <w:szCs w:val="28"/>
        <w:lang w:val="en"/>
      </w:rPr>
      <w:t>azerleyparishcouncil.org.uk</w:t>
    </w:r>
  </w:p>
  <w:p w14:paraId="5E97D13E" w14:textId="77777777" w:rsidR="003E63E7" w:rsidRDefault="003E63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23170"/>
    <w:multiLevelType w:val="hybridMultilevel"/>
    <w:tmpl w:val="840E764E"/>
    <w:lvl w:ilvl="0" w:tplc="2884A698">
      <w:start w:val="1"/>
      <w:numFmt w:val="decimal"/>
      <w:lvlText w:val="%1."/>
      <w:lvlJc w:val="left"/>
      <w:pPr>
        <w:ind w:left="502" w:hanging="360"/>
      </w:pPr>
      <w:rPr>
        <w:b/>
        <w:bCs/>
      </w:rPr>
    </w:lvl>
    <w:lvl w:ilvl="1" w:tplc="08090019">
      <w:start w:val="1"/>
      <w:numFmt w:val="lowerLetter"/>
      <w:lvlText w:val="%2."/>
      <w:lvlJc w:val="left"/>
      <w:pPr>
        <w:ind w:left="1440" w:hanging="360"/>
      </w:pPr>
    </w:lvl>
    <w:lvl w:ilvl="2" w:tplc="0809001B">
      <w:start w:val="1"/>
      <w:numFmt w:val="lowerRoman"/>
      <w:lvlText w:val="%3."/>
      <w:lvlJc w:val="right"/>
      <w:pPr>
        <w:ind w:left="2165"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5B5F11"/>
    <w:multiLevelType w:val="hybridMultilevel"/>
    <w:tmpl w:val="840E764E"/>
    <w:lvl w:ilvl="0" w:tplc="FFFFFFFF">
      <w:start w:val="1"/>
      <w:numFmt w:val="decimal"/>
      <w:lvlText w:val="%1."/>
      <w:lvlJc w:val="left"/>
      <w:pPr>
        <w:ind w:left="502" w:hanging="360"/>
      </w:pPr>
      <w:rPr>
        <w:b/>
        <w:bCs/>
      </w:rPr>
    </w:lvl>
    <w:lvl w:ilvl="1" w:tplc="FFFFFFFF">
      <w:start w:val="1"/>
      <w:numFmt w:val="lowerLetter"/>
      <w:lvlText w:val="%2."/>
      <w:lvlJc w:val="left"/>
      <w:pPr>
        <w:ind w:left="1440" w:hanging="360"/>
      </w:pPr>
    </w:lvl>
    <w:lvl w:ilvl="2" w:tplc="FFFFFFFF">
      <w:start w:val="1"/>
      <w:numFmt w:val="lowerRoman"/>
      <w:lvlText w:val="%3."/>
      <w:lvlJc w:val="right"/>
      <w:pPr>
        <w:ind w:left="2165"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3832B95"/>
    <w:multiLevelType w:val="hybridMultilevel"/>
    <w:tmpl w:val="3502FF3A"/>
    <w:lvl w:ilvl="0" w:tplc="12D27F14">
      <w:start w:val="1"/>
      <w:numFmt w:val="lowerLetter"/>
      <w:lvlText w:val="%1)"/>
      <w:lvlJc w:val="left"/>
      <w:pPr>
        <w:ind w:left="1812" w:hanging="360"/>
      </w:pPr>
      <w:rPr>
        <w:rFonts w:hint="default"/>
        <w:b/>
        <w:bCs/>
      </w:rPr>
    </w:lvl>
    <w:lvl w:ilvl="1" w:tplc="08090019" w:tentative="1">
      <w:start w:val="1"/>
      <w:numFmt w:val="lowerLetter"/>
      <w:lvlText w:val="%2."/>
      <w:lvlJc w:val="left"/>
      <w:pPr>
        <w:ind w:left="2532" w:hanging="360"/>
      </w:pPr>
    </w:lvl>
    <w:lvl w:ilvl="2" w:tplc="0809001B" w:tentative="1">
      <w:start w:val="1"/>
      <w:numFmt w:val="lowerRoman"/>
      <w:lvlText w:val="%3."/>
      <w:lvlJc w:val="right"/>
      <w:pPr>
        <w:ind w:left="3252" w:hanging="180"/>
      </w:pPr>
    </w:lvl>
    <w:lvl w:ilvl="3" w:tplc="0809000F" w:tentative="1">
      <w:start w:val="1"/>
      <w:numFmt w:val="decimal"/>
      <w:lvlText w:val="%4."/>
      <w:lvlJc w:val="left"/>
      <w:pPr>
        <w:ind w:left="3972" w:hanging="360"/>
      </w:pPr>
    </w:lvl>
    <w:lvl w:ilvl="4" w:tplc="08090019" w:tentative="1">
      <w:start w:val="1"/>
      <w:numFmt w:val="lowerLetter"/>
      <w:lvlText w:val="%5."/>
      <w:lvlJc w:val="left"/>
      <w:pPr>
        <w:ind w:left="4692" w:hanging="360"/>
      </w:pPr>
    </w:lvl>
    <w:lvl w:ilvl="5" w:tplc="0809001B" w:tentative="1">
      <w:start w:val="1"/>
      <w:numFmt w:val="lowerRoman"/>
      <w:lvlText w:val="%6."/>
      <w:lvlJc w:val="right"/>
      <w:pPr>
        <w:ind w:left="5412" w:hanging="180"/>
      </w:pPr>
    </w:lvl>
    <w:lvl w:ilvl="6" w:tplc="0809000F" w:tentative="1">
      <w:start w:val="1"/>
      <w:numFmt w:val="decimal"/>
      <w:lvlText w:val="%7."/>
      <w:lvlJc w:val="left"/>
      <w:pPr>
        <w:ind w:left="6132" w:hanging="360"/>
      </w:pPr>
    </w:lvl>
    <w:lvl w:ilvl="7" w:tplc="08090019" w:tentative="1">
      <w:start w:val="1"/>
      <w:numFmt w:val="lowerLetter"/>
      <w:lvlText w:val="%8."/>
      <w:lvlJc w:val="left"/>
      <w:pPr>
        <w:ind w:left="6852" w:hanging="360"/>
      </w:pPr>
    </w:lvl>
    <w:lvl w:ilvl="8" w:tplc="0809001B" w:tentative="1">
      <w:start w:val="1"/>
      <w:numFmt w:val="lowerRoman"/>
      <w:lvlText w:val="%9."/>
      <w:lvlJc w:val="right"/>
      <w:pPr>
        <w:ind w:left="7572" w:hanging="180"/>
      </w:pPr>
    </w:lvl>
  </w:abstractNum>
  <w:abstractNum w:abstractNumId="3" w15:restartNumberingAfterBreak="0">
    <w:nsid w:val="59735319"/>
    <w:multiLevelType w:val="multilevel"/>
    <w:tmpl w:val="5AD06EF4"/>
    <w:lvl w:ilvl="0">
      <w:start w:val="9"/>
      <w:numFmt w:val="decimal"/>
      <w:lvlText w:val="%1"/>
      <w:lvlJc w:val="left"/>
      <w:pPr>
        <w:ind w:left="396" w:hanging="396"/>
      </w:pPr>
      <w:rPr>
        <w:rFonts w:hint="default"/>
        <w:b w:val="0"/>
      </w:rPr>
    </w:lvl>
    <w:lvl w:ilvl="1">
      <w:start w:val="1"/>
      <w:numFmt w:val="decimal"/>
      <w:lvlText w:val="%1.%2"/>
      <w:lvlJc w:val="left"/>
      <w:pPr>
        <w:ind w:left="746" w:hanging="720"/>
      </w:pPr>
      <w:rPr>
        <w:rFonts w:hint="default"/>
        <w:b w:val="0"/>
      </w:rPr>
    </w:lvl>
    <w:lvl w:ilvl="2">
      <w:start w:val="1"/>
      <w:numFmt w:val="decimal"/>
      <w:lvlText w:val="%1.%2.%3"/>
      <w:lvlJc w:val="left"/>
      <w:pPr>
        <w:ind w:left="1132" w:hanging="1080"/>
      </w:pPr>
      <w:rPr>
        <w:rFonts w:hint="default"/>
        <w:b w:val="0"/>
      </w:rPr>
    </w:lvl>
    <w:lvl w:ilvl="3">
      <w:start w:val="1"/>
      <w:numFmt w:val="decimal"/>
      <w:lvlText w:val="%1.%2.%3.%4"/>
      <w:lvlJc w:val="left"/>
      <w:pPr>
        <w:ind w:left="1518" w:hanging="1440"/>
      </w:pPr>
      <w:rPr>
        <w:rFonts w:hint="default"/>
        <w:b w:val="0"/>
      </w:rPr>
    </w:lvl>
    <w:lvl w:ilvl="4">
      <w:start w:val="1"/>
      <w:numFmt w:val="decimal"/>
      <w:lvlText w:val="%1.%2.%3.%4.%5"/>
      <w:lvlJc w:val="left"/>
      <w:pPr>
        <w:ind w:left="1544" w:hanging="1440"/>
      </w:pPr>
      <w:rPr>
        <w:rFonts w:hint="default"/>
        <w:b w:val="0"/>
      </w:rPr>
    </w:lvl>
    <w:lvl w:ilvl="5">
      <w:start w:val="1"/>
      <w:numFmt w:val="decimal"/>
      <w:lvlText w:val="%1.%2.%3.%4.%5.%6"/>
      <w:lvlJc w:val="left"/>
      <w:pPr>
        <w:ind w:left="1930" w:hanging="1800"/>
      </w:pPr>
      <w:rPr>
        <w:rFonts w:hint="default"/>
        <w:b w:val="0"/>
      </w:rPr>
    </w:lvl>
    <w:lvl w:ilvl="6">
      <w:start w:val="1"/>
      <w:numFmt w:val="decimal"/>
      <w:lvlText w:val="%1.%2.%3.%4.%5.%6.%7"/>
      <w:lvlJc w:val="left"/>
      <w:pPr>
        <w:ind w:left="2316" w:hanging="2160"/>
      </w:pPr>
      <w:rPr>
        <w:rFonts w:hint="default"/>
        <w:b w:val="0"/>
      </w:rPr>
    </w:lvl>
    <w:lvl w:ilvl="7">
      <w:start w:val="1"/>
      <w:numFmt w:val="decimal"/>
      <w:lvlText w:val="%1.%2.%3.%4.%5.%6.%7.%8"/>
      <w:lvlJc w:val="left"/>
      <w:pPr>
        <w:ind w:left="2702" w:hanging="2520"/>
      </w:pPr>
      <w:rPr>
        <w:rFonts w:hint="default"/>
        <w:b w:val="0"/>
      </w:rPr>
    </w:lvl>
    <w:lvl w:ilvl="8">
      <w:start w:val="1"/>
      <w:numFmt w:val="decimal"/>
      <w:lvlText w:val="%1.%2.%3.%4.%5.%6.%7.%8.%9"/>
      <w:lvlJc w:val="left"/>
      <w:pPr>
        <w:ind w:left="3088" w:hanging="2880"/>
      </w:pPr>
      <w:rPr>
        <w:rFonts w:hint="default"/>
        <w:b w:val="0"/>
      </w:rPr>
    </w:lvl>
  </w:abstractNum>
  <w:abstractNum w:abstractNumId="4" w15:restartNumberingAfterBreak="0">
    <w:nsid w:val="7D602815"/>
    <w:multiLevelType w:val="multilevel"/>
    <w:tmpl w:val="C150C7AA"/>
    <w:lvl w:ilvl="0">
      <w:start w:val="6"/>
      <w:numFmt w:val="decimal"/>
      <w:lvlText w:val="%1"/>
      <w:lvlJc w:val="left"/>
      <w:pPr>
        <w:ind w:left="396" w:hanging="396"/>
      </w:pPr>
      <w:rPr>
        <w:rFonts w:hint="default"/>
      </w:rPr>
    </w:lvl>
    <w:lvl w:ilvl="1">
      <w:start w:val="5"/>
      <w:numFmt w:val="decimal"/>
      <w:lvlText w:val="%1.%2"/>
      <w:lvlJc w:val="left"/>
      <w:pPr>
        <w:ind w:left="862" w:hanging="720"/>
      </w:pPr>
      <w:rPr>
        <w:rFonts w:hint="default"/>
      </w:rPr>
    </w:lvl>
    <w:lvl w:ilvl="2">
      <w:start w:val="1"/>
      <w:numFmt w:val="decimal"/>
      <w:lvlText w:val="%1.%2.%3"/>
      <w:lvlJc w:val="left"/>
      <w:pPr>
        <w:ind w:left="1364" w:hanging="1080"/>
      </w:pPr>
      <w:rPr>
        <w:rFonts w:hint="default"/>
      </w:rPr>
    </w:lvl>
    <w:lvl w:ilvl="3">
      <w:start w:val="1"/>
      <w:numFmt w:val="decimal"/>
      <w:lvlText w:val="%1.%2.%3.%4"/>
      <w:lvlJc w:val="left"/>
      <w:pPr>
        <w:ind w:left="1866" w:hanging="1440"/>
      </w:pPr>
      <w:rPr>
        <w:rFonts w:hint="default"/>
      </w:rPr>
    </w:lvl>
    <w:lvl w:ilvl="4">
      <w:start w:val="1"/>
      <w:numFmt w:val="decimal"/>
      <w:lvlText w:val="%1.%2.%3.%4.%5"/>
      <w:lvlJc w:val="left"/>
      <w:pPr>
        <w:ind w:left="2008" w:hanging="1440"/>
      </w:pPr>
      <w:rPr>
        <w:rFonts w:hint="default"/>
      </w:rPr>
    </w:lvl>
    <w:lvl w:ilvl="5">
      <w:start w:val="1"/>
      <w:numFmt w:val="decimal"/>
      <w:lvlText w:val="%1.%2.%3.%4.%5.%6"/>
      <w:lvlJc w:val="left"/>
      <w:pPr>
        <w:ind w:left="2510" w:hanging="1800"/>
      </w:pPr>
      <w:rPr>
        <w:rFonts w:hint="default"/>
      </w:rPr>
    </w:lvl>
    <w:lvl w:ilvl="6">
      <w:start w:val="1"/>
      <w:numFmt w:val="decimal"/>
      <w:lvlText w:val="%1.%2.%3.%4.%5.%6.%7"/>
      <w:lvlJc w:val="left"/>
      <w:pPr>
        <w:ind w:left="3012" w:hanging="2160"/>
      </w:pPr>
      <w:rPr>
        <w:rFonts w:hint="default"/>
      </w:rPr>
    </w:lvl>
    <w:lvl w:ilvl="7">
      <w:start w:val="1"/>
      <w:numFmt w:val="decimal"/>
      <w:lvlText w:val="%1.%2.%3.%4.%5.%6.%7.%8"/>
      <w:lvlJc w:val="left"/>
      <w:pPr>
        <w:ind w:left="3514" w:hanging="2520"/>
      </w:pPr>
      <w:rPr>
        <w:rFonts w:hint="default"/>
      </w:rPr>
    </w:lvl>
    <w:lvl w:ilvl="8">
      <w:start w:val="1"/>
      <w:numFmt w:val="decimal"/>
      <w:lvlText w:val="%1.%2.%3.%4.%5.%6.%7.%8.%9"/>
      <w:lvlJc w:val="left"/>
      <w:pPr>
        <w:ind w:left="4016" w:hanging="2880"/>
      </w:pPr>
      <w:rPr>
        <w:rFonts w:hint="default"/>
      </w:rPr>
    </w:lvl>
  </w:abstractNum>
  <w:num w:numId="1" w16cid:durableId="1374698783">
    <w:abstractNumId w:val="0"/>
  </w:num>
  <w:num w:numId="2" w16cid:durableId="2082099590">
    <w:abstractNumId w:val="2"/>
  </w:num>
  <w:num w:numId="3" w16cid:durableId="1479153665">
    <w:abstractNumId w:val="1"/>
  </w:num>
  <w:num w:numId="4" w16cid:durableId="771167174">
    <w:abstractNumId w:val="4"/>
  </w:num>
  <w:num w:numId="5" w16cid:durableId="20679950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3E7"/>
    <w:rsid w:val="00056536"/>
    <w:rsid w:val="0006412F"/>
    <w:rsid w:val="001050C2"/>
    <w:rsid w:val="001C6D04"/>
    <w:rsid w:val="001F27D3"/>
    <w:rsid w:val="001F5AA7"/>
    <w:rsid w:val="002177FA"/>
    <w:rsid w:val="002B3576"/>
    <w:rsid w:val="003244E3"/>
    <w:rsid w:val="003941D9"/>
    <w:rsid w:val="003B68D7"/>
    <w:rsid w:val="003C4BBC"/>
    <w:rsid w:val="003E63E7"/>
    <w:rsid w:val="00417A46"/>
    <w:rsid w:val="00431061"/>
    <w:rsid w:val="004B1D03"/>
    <w:rsid w:val="004D0999"/>
    <w:rsid w:val="004F348E"/>
    <w:rsid w:val="005069F8"/>
    <w:rsid w:val="00546DED"/>
    <w:rsid w:val="006014EE"/>
    <w:rsid w:val="0063415E"/>
    <w:rsid w:val="006422EC"/>
    <w:rsid w:val="0065256E"/>
    <w:rsid w:val="00684CF1"/>
    <w:rsid w:val="00705552"/>
    <w:rsid w:val="0073355B"/>
    <w:rsid w:val="00746E1C"/>
    <w:rsid w:val="00792E26"/>
    <w:rsid w:val="008116F5"/>
    <w:rsid w:val="008146D8"/>
    <w:rsid w:val="0083453B"/>
    <w:rsid w:val="0085402C"/>
    <w:rsid w:val="009F60E0"/>
    <w:rsid w:val="00A07733"/>
    <w:rsid w:val="00AC3E67"/>
    <w:rsid w:val="00AF220D"/>
    <w:rsid w:val="00B61E27"/>
    <w:rsid w:val="00B83F39"/>
    <w:rsid w:val="00BA07B8"/>
    <w:rsid w:val="00BE3AD1"/>
    <w:rsid w:val="00C1014E"/>
    <w:rsid w:val="00C15239"/>
    <w:rsid w:val="00CB0E21"/>
    <w:rsid w:val="00CD1F92"/>
    <w:rsid w:val="00D62CA2"/>
    <w:rsid w:val="00D850D4"/>
    <w:rsid w:val="00D91529"/>
    <w:rsid w:val="00D931AE"/>
    <w:rsid w:val="00DA65BD"/>
    <w:rsid w:val="00E13590"/>
    <w:rsid w:val="00E73421"/>
    <w:rsid w:val="00E86802"/>
    <w:rsid w:val="00E93F01"/>
    <w:rsid w:val="00FD64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8DB055"/>
  <w15:chartTrackingRefBased/>
  <w15:docId w15:val="{0A85DAF6-50E0-409E-A7BF-CB3CA2C6F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63E7"/>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3E63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E63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E63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63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63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63E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63E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63E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63E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63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63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63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63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63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63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63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63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63E7"/>
    <w:rPr>
      <w:rFonts w:eastAsiaTheme="majorEastAsia" w:cstheme="majorBidi"/>
      <w:color w:val="272727" w:themeColor="text1" w:themeTint="D8"/>
    </w:rPr>
  </w:style>
  <w:style w:type="paragraph" w:styleId="Title">
    <w:name w:val="Title"/>
    <w:basedOn w:val="Normal"/>
    <w:next w:val="Normal"/>
    <w:link w:val="TitleChar"/>
    <w:uiPriority w:val="10"/>
    <w:qFormat/>
    <w:rsid w:val="003E63E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63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63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63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63E7"/>
    <w:pPr>
      <w:spacing w:before="160"/>
      <w:jc w:val="center"/>
    </w:pPr>
    <w:rPr>
      <w:i/>
      <w:iCs/>
      <w:color w:val="404040" w:themeColor="text1" w:themeTint="BF"/>
    </w:rPr>
  </w:style>
  <w:style w:type="character" w:customStyle="1" w:styleId="QuoteChar">
    <w:name w:val="Quote Char"/>
    <w:basedOn w:val="DefaultParagraphFont"/>
    <w:link w:val="Quote"/>
    <w:uiPriority w:val="29"/>
    <w:rsid w:val="003E63E7"/>
    <w:rPr>
      <w:i/>
      <w:iCs/>
      <w:color w:val="404040" w:themeColor="text1" w:themeTint="BF"/>
    </w:rPr>
  </w:style>
  <w:style w:type="paragraph" w:styleId="ListParagraph">
    <w:name w:val="List Paragraph"/>
    <w:basedOn w:val="Normal"/>
    <w:uiPriority w:val="1"/>
    <w:qFormat/>
    <w:rsid w:val="003E63E7"/>
    <w:pPr>
      <w:ind w:left="720"/>
      <w:contextualSpacing/>
    </w:pPr>
  </w:style>
  <w:style w:type="character" w:styleId="IntenseEmphasis">
    <w:name w:val="Intense Emphasis"/>
    <w:basedOn w:val="DefaultParagraphFont"/>
    <w:uiPriority w:val="21"/>
    <w:qFormat/>
    <w:rsid w:val="003E63E7"/>
    <w:rPr>
      <w:i/>
      <w:iCs/>
      <w:color w:val="0F4761" w:themeColor="accent1" w:themeShade="BF"/>
    </w:rPr>
  </w:style>
  <w:style w:type="paragraph" w:styleId="IntenseQuote">
    <w:name w:val="Intense Quote"/>
    <w:basedOn w:val="Normal"/>
    <w:next w:val="Normal"/>
    <w:link w:val="IntenseQuoteChar"/>
    <w:uiPriority w:val="30"/>
    <w:qFormat/>
    <w:rsid w:val="003E63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63E7"/>
    <w:rPr>
      <w:i/>
      <w:iCs/>
      <w:color w:val="0F4761" w:themeColor="accent1" w:themeShade="BF"/>
    </w:rPr>
  </w:style>
  <w:style w:type="character" w:styleId="IntenseReference">
    <w:name w:val="Intense Reference"/>
    <w:basedOn w:val="DefaultParagraphFont"/>
    <w:uiPriority w:val="32"/>
    <w:qFormat/>
    <w:rsid w:val="003E63E7"/>
    <w:rPr>
      <w:b/>
      <w:bCs/>
      <w:smallCaps/>
      <w:color w:val="0F4761" w:themeColor="accent1" w:themeShade="BF"/>
      <w:spacing w:val="5"/>
    </w:rPr>
  </w:style>
  <w:style w:type="paragraph" w:styleId="Header">
    <w:name w:val="header"/>
    <w:basedOn w:val="Normal"/>
    <w:link w:val="HeaderChar"/>
    <w:uiPriority w:val="99"/>
    <w:unhideWhenUsed/>
    <w:rsid w:val="003E63E7"/>
    <w:pPr>
      <w:tabs>
        <w:tab w:val="center" w:pos="4513"/>
        <w:tab w:val="right" w:pos="9026"/>
      </w:tabs>
    </w:pPr>
  </w:style>
  <w:style w:type="character" w:customStyle="1" w:styleId="HeaderChar">
    <w:name w:val="Header Char"/>
    <w:basedOn w:val="DefaultParagraphFont"/>
    <w:link w:val="Header"/>
    <w:uiPriority w:val="99"/>
    <w:rsid w:val="003E63E7"/>
  </w:style>
  <w:style w:type="paragraph" w:styleId="Footer">
    <w:name w:val="footer"/>
    <w:basedOn w:val="Normal"/>
    <w:link w:val="FooterChar"/>
    <w:uiPriority w:val="99"/>
    <w:unhideWhenUsed/>
    <w:rsid w:val="003E63E7"/>
    <w:pPr>
      <w:tabs>
        <w:tab w:val="center" w:pos="4513"/>
        <w:tab w:val="right" w:pos="9026"/>
      </w:tabs>
    </w:pPr>
  </w:style>
  <w:style w:type="character" w:customStyle="1" w:styleId="FooterChar">
    <w:name w:val="Footer Char"/>
    <w:basedOn w:val="DefaultParagraphFont"/>
    <w:link w:val="Footer"/>
    <w:uiPriority w:val="99"/>
    <w:rsid w:val="003E63E7"/>
  </w:style>
  <w:style w:type="paragraph" w:styleId="NoSpacing">
    <w:name w:val="No Spacing"/>
    <w:uiPriority w:val="1"/>
    <w:qFormat/>
    <w:rsid w:val="003E63E7"/>
    <w:pPr>
      <w:spacing w:after="0"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TotalTime>
  <Pages>3</Pages>
  <Words>625</Words>
  <Characters>3412</Characters>
  <Application>Microsoft Office Word</Application>
  <DocSecurity>0</DocSecurity>
  <Lines>110</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42</cp:revision>
  <dcterms:created xsi:type="dcterms:W3CDTF">2025-09-15T14:25:00Z</dcterms:created>
  <dcterms:modified xsi:type="dcterms:W3CDTF">2025-10-04T12:34:00Z</dcterms:modified>
</cp:coreProperties>
</file>