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611" w:rsidRPr="00951C16" w:rsidRDefault="00D10611" w:rsidP="00D10611">
      <w:pPr>
        <w:jc w:val="center"/>
        <w:rPr>
          <w:rFonts w:ascii="Old English Text MT" w:hAnsi="Old English Text MT"/>
          <w:b/>
          <w:sz w:val="32"/>
          <w:szCs w:val="22"/>
        </w:rPr>
      </w:pPr>
      <w:bookmarkStart w:id="0" w:name="_GoBack"/>
      <w:bookmarkEnd w:id="0"/>
      <w:r w:rsidRPr="00951C16">
        <w:rPr>
          <w:rFonts w:ascii="Old English Text MT" w:hAnsi="Old English Text MT"/>
          <w:b/>
          <w:sz w:val="32"/>
          <w:szCs w:val="22"/>
        </w:rPr>
        <w:t>St Juliot Parish Council</w:t>
      </w:r>
    </w:p>
    <w:p w:rsidR="00D10611" w:rsidRPr="00951C16" w:rsidRDefault="00D10611" w:rsidP="00D10611">
      <w:pPr>
        <w:rPr>
          <w:sz w:val="22"/>
          <w:szCs w:val="22"/>
        </w:rPr>
      </w:pPr>
    </w:p>
    <w:p w:rsidR="00D10611" w:rsidRPr="00BF5A4E" w:rsidRDefault="00D10611" w:rsidP="00D10611">
      <w:pPr>
        <w:jc w:val="center"/>
        <w:rPr>
          <w:i/>
          <w:sz w:val="22"/>
          <w:szCs w:val="22"/>
        </w:rPr>
      </w:pPr>
      <w:r w:rsidRPr="00BF5A4E">
        <w:rPr>
          <w:i/>
          <w:sz w:val="22"/>
          <w:szCs w:val="22"/>
        </w:rPr>
        <w:t xml:space="preserve">Minutes of a meeting held on </w:t>
      </w:r>
      <w:r w:rsidR="00145B2C" w:rsidRPr="00BF5A4E">
        <w:rPr>
          <w:i/>
          <w:sz w:val="22"/>
          <w:szCs w:val="22"/>
        </w:rPr>
        <w:t>T</w:t>
      </w:r>
      <w:r w:rsidR="00EF308E">
        <w:rPr>
          <w:i/>
          <w:sz w:val="22"/>
          <w:szCs w:val="22"/>
        </w:rPr>
        <w:t>h</w:t>
      </w:r>
      <w:r w:rsidR="00145B2C" w:rsidRPr="00BF5A4E">
        <w:rPr>
          <w:i/>
          <w:sz w:val="22"/>
          <w:szCs w:val="22"/>
        </w:rPr>
        <w:t>u</w:t>
      </w:r>
      <w:r w:rsidR="00EF308E">
        <w:rPr>
          <w:i/>
          <w:sz w:val="22"/>
          <w:szCs w:val="22"/>
        </w:rPr>
        <w:t>r</w:t>
      </w:r>
      <w:r w:rsidR="00145B2C" w:rsidRPr="00BF5A4E">
        <w:rPr>
          <w:i/>
          <w:sz w:val="22"/>
          <w:szCs w:val="22"/>
        </w:rPr>
        <w:t>sday 1</w:t>
      </w:r>
      <w:r w:rsidR="00EF308E">
        <w:rPr>
          <w:i/>
          <w:sz w:val="22"/>
          <w:szCs w:val="22"/>
        </w:rPr>
        <w:t>5</w:t>
      </w:r>
      <w:r w:rsidR="00145B2C" w:rsidRPr="00BF5A4E">
        <w:rPr>
          <w:i/>
          <w:sz w:val="22"/>
          <w:szCs w:val="22"/>
          <w:vertAlign w:val="superscript"/>
        </w:rPr>
        <w:t>th</w:t>
      </w:r>
      <w:r w:rsidR="00CF305D">
        <w:rPr>
          <w:i/>
          <w:sz w:val="22"/>
          <w:szCs w:val="22"/>
        </w:rPr>
        <w:t xml:space="preserve"> </w:t>
      </w:r>
      <w:r w:rsidR="00EF308E">
        <w:rPr>
          <w:i/>
          <w:sz w:val="22"/>
          <w:szCs w:val="22"/>
        </w:rPr>
        <w:t>June</w:t>
      </w:r>
      <w:r w:rsidR="00145B2C" w:rsidRPr="00BF5A4E">
        <w:rPr>
          <w:i/>
          <w:sz w:val="22"/>
          <w:szCs w:val="22"/>
        </w:rPr>
        <w:t xml:space="preserve"> 2017</w:t>
      </w:r>
      <w:r w:rsidRPr="00BF5A4E">
        <w:rPr>
          <w:i/>
          <w:sz w:val="22"/>
          <w:szCs w:val="22"/>
        </w:rPr>
        <w:t xml:space="preserve"> at Otterham &amp; St Juliot Hall, Marshgate, at 7.30pm.</w:t>
      </w:r>
    </w:p>
    <w:p w:rsidR="00D10611" w:rsidRPr="00BF5A4E" w:rsidRDefault="00D10611" w:rsidP="00D10611">
      <w:pPr>
        <w:rPr>
          <w:sz w:val="22"/>
          <w:szCs w:val="22"/>
        </w:rPr>
      </w:pPr>
    </w:p>
    <w:p w:rsidR="00D10611" w:rsidRPr="00BF5A4E" w:rsidRDefault="00D10611" w:rsidP="00D10611">
      <w:pPr>
        <w:rPr>
          <w:sz w:val="22"/>
          <w:szCs w:val="22"/>
        </w:rPr>
      </w:pPr>
      <w:r w:rsidRPr="00BF5A4E">
        <w:rPr>
          <w:b/>
          <w:sz w:val="22"/>
          <w:szCs w:val="22"/>
        </w:rPr>
        <w:t>Present:</w:t>
      </w:r>
      <w:r w:rsidRPr="00BF5A4E">
        <w:rPr>
          <w:sz w:val="22"/>
          <w:szCs w:val="22"/>
        </w:rPr>
        <w:t xml:space="preserve">  Chairman Cllr Elson, Cllrs Langley</w:t>
      </w:r>
      <w:r w:rsidR="00EE1FC9" w:rsidRPr="00BF5A4E">
        <w:rPr>
          <w:sz w:val="22"/>
          <w:szCs w:val="22"/>
        </w:rPr>
        <w:t>, Mason</w:t>
      </w:r>
      <w:r w:rsidR="00EF308E">
        <w:rPr>
          <w:sz w:val="22"/>
          <w:szCs w:val="22"/>
        </w:rPr>
        <w:t>,</w:t>
      </w:r>
      <w:r w:rsidRPr="00BF5A4E">
        <w:rPr>
          <w:sz w:val="22"/>
          <w:szCs w:val="22"/>
        </w:rPr>
        <w:t xml:space="preserve"> Penny</w:t>
      </w:r>
      <w:r w:rsidR="00EF308E">
        <w:rPr>
          <w:sz w:val="22"/>
          <w:szCs w:val="22"/>
        </w:rPr>
        <w:t xml:space="preserve"> and Trevennor, and</w:t>
      </w:r>
      <w:r w:rsidRPr="00BF5A4E">
        <w:rPr>
          <w:sz w:val="22"/>
          <w:szCs w:val="22"/>
        </w:rPr>
        <w:t xml:space="preserve"> the clerk Mrs Wendy Trevennor</w:t>
      </w:r>
      <w:r w:rsidR="00EF308E">
        <w:rPr>
          <w:sz w:val="22"/>
          <w:szCs w:val="22"/>
        </w:rPr>
        <w:t>.</w:t>
      </w:r>
    </w:p>
    <w:p w:rsidR="00D10611" w:rsidRPr="00BF5A4E" w:rsidRDefault="00D10611" w:rsidP="00D10611">
      <w:pPr>
        <w:rPr>
          <w:sz w:val="22"/>
          <w:szCs w:val="22"/>
        </w:rPr>
      </w:pPr>
    </w:p>
    <w:p w:rsidR="00D10611" w:rsidRPr="00BF5A4E" w:rsidRDefault="00D10611" w:rsidP="00D10611">
      <w:pPr>
        <w:widowControl w:val="0"/>
        <w:autoSpaceDE w:val="0"/>
        <w:autoSpaceDN w:val="0"/>
        <w:adjustRightInd w:val="0"/>
        <w:ind w:left="1134" w:hanging="1134"/>
        <w:rPr>
          <w:rFonts w:cs="Arial"/>
          <w:sz w:val="22"/>
          <w:szCs w:val="22"/>
          <w:lang w:val="en-US"/>
        </w:rPr>
      </w:pPr>
      <w:r w:rsidRPr="00A07FF1">
        <w:rPr>
          <w:rFonts w:cs="Arial"/>
          <w:b/>
          <w:bCs/>
          <w:sz w:val="22"/>
          <w:szCs w:val="22"/>
          <w:lang w:val="en-US"/>
        </w:rPr>
        <w:t>14/1</w:t>
      </w:r>
      <w:r w:rsidR="00BB5060">
        <w:rPr>
          <w:rFonts w:cs="Arial"/>
          <w:b/>
          <w:bCs/>
          <w:sz w:val="22"/>
          <w:szCs w:val="22"/>
          <w:lang w:val="en-US"/>
        </w:rPr>
        <w:t>87</w:t>
      </w:r>
      <w:r w:rsidRPr="00BF5A4E">
        <w:rPr>
          <w:rFonts w:cs="Arial"/>
          <w:b/>
          <w:bCs/>
          <w:sz w:val="22"/>
          <w:szCs w:val="22"/>
          <w:lang w:val="en-US"/>
        </w:rPr>
        <w:t xml:space="preserve">      Apologies: </w:t>
      </w:r>
      <w:r w:rsidR="00EE1FC9" w:rsidRPr="00BF5A4E">
        <w:rPr>
          <w:rFonts w:cs="Arial"/>
          <w:bCs/>
          <w:sz w:val="22"/>
          <w:szCs w:val="22"/>
          <w:lang w:val="en-US"/>
        </w:rPr>
        <w:t xml:space="preserve">there were no </w:t>
      </w:r>
      <w:r w:rsidR="00CC0870" w:rsidRPr="00BF5A4E">
        <w:rPr>
          <w:rFonts w:cs="Arial"/>
          <w:bCs/>
          <w:sz w:val="22"/>
          <w:szCs w:val="22"/>
          <w:lang w:val="en-US"/>
        </w:rPr>
        <w:t>a</w:t>
      </w:r>
      <w:r w:rsidRPr="00BF5A4E">
        <w:rPr>
          <w:rFonts w:cs="Arial"/>
          <w:bCs/>
          <w:sz w:val="22"/>
          <w:szCs w:val="22"/>
          <w:lang w:val="en-US"/>
        </w:rPr>
        <w:t>pologies</w:t>
      </w:r>
      <w:r w:rsidR="00EE1FC9" w:rsidRPr="00BF5A4E">
        <w:rPr>
          <w:rFonts w:cs="Arial"/>
          <w:bCs/>
          <w:sz w:val="22"/>
          <w:szCs w:val="22"/>
          <w:lang w:val="en-US"/>
        </w:rPr>
        <w:t>.</w:t>
      </w:r>
      <w:r w:rsidRPr="00BF5A4E">
        <w:rPr>
          <w:rFonts w:cs="Arial"/>
          <w:bCs/>
          <w:sz w:val="22"/>
          <w:szCs w:val="22"/>
          <w:lang w:val="en-US"/>
        </w:rPr>
        <w:t xml:space="preserve"> No changes of interest were received.</w:t>
      </w:r>
    </w:p>
    <w:p w:rsidR="00D10611" w:rsidRPr="00BF5A4E" w:rsidRDefault="00D10611" w:rsidP="00D10611">
      <w:pPr>
        <w:widowControl w:val="0"/>
        <w:autoSpaceDE w:val="0"/>
        <w:autoSpaceDN w:val="0"/>
        <w:adjustRightInd w:val="0"/>
        <w:ind w:left="1134" w:hanging="1134"/>
        <w:rPr>
          <w:rFonts w:cs="Arial"/>
          <w:sz w:val="22"/>
          <w:szCs w:val="22"/>
          <w:lang w:val="en-US"/>
        </w:rPr>
      </w:pPr>
    </w:p>
    <w:p w:rsidR="00D10611" w:rsidRPr="00A3711B" w:rsidRDefault="00D10611" w:rsidP="00A3711B">
      <w:pPr>
        <w:widowControl w:val="0"/>
        <w:tabs>
          <w:tab w:val="left" w:pos="1080"/>
        </w:tabs>
        <w:autoSpaceDE w:val="0"/>
        <w:autoSpaceDN w:val="0"/>
        <w:adjustRightInd w:val="0"/>
        <w:ind w:left="1134" w:hanging="1134"/>
        <w:rPr>
          <w:rFonts w:cs="Arial"/>
          <w:sz w:val="22"/>
          <w:szCs w:val="22"/>
          <w:lang w:val="en-US"/>
        </w:rPr>
      </w:pPr>
      <w:r w:rsidRPr="00BF5A4E">
        <w:rPr>
          <w:rFonts w:cs="Arial"/>
          <w:b/>
          <w:sz w:val="22"/>
          <w:szCs w:val="22"/>
          <w:lang w:val="en-US"/>
        </w:rPr>
        <w:t>14/1</w:t>
      </w:r>
      <w:r w:rsidR="00BB5060">
        <w:rPr>
          <w:rFonts w:cs="Arial"/>
          <w:b/>
          <w:sz w:val="22"/>
          <w:szCs w:val="22"/>
          <w:lang w:val="en-US"/>
        </w:rPr>
        <w:t>88</w:t>
      </w:r>
      <w:r w:rsidRPr="00BF5A4E">
        <w:rPr>
          <w:rFonts w:cs="Arial"/>
          <w:sz w:val="22"/>
          <w:szCs w:val="22"/>
          <w:lang w:val="en-US"/>
        </w:rPr>
        <w:t>     </w:t>
      </w:r>
      <w:r w:rsidR="00FF7043" w:rsidRPr="00BF5A4E">
        <w:rPr>
          <w:rFonts w:cs="Arial"/>
          <w:sz w:val="22"/>
          <w:szCs w:val="22"/>
          <w:lang w:val="en-US"/>
        </w:rPr>
        <w:t xml:space="preserve"> </w:t>
      </w:r>
      <w:r w:rsidR="00EE1FC9" w:rsidRPr="00BF5A4E">
        <w:rPr>
          <w:rFonts w:cs="Arial"/>
          <w:b/>
          <w:sz w:val="22"/>
          <w:szCs w:val="22"/>
          <w:lang w:val="en-US"/>
        </w:rPr>
        <w:t>T</w:t>
      </w:r>
      <w:r w:rsidRPr="00BF5A4E">
        <w:rPr>
          <w:rFonts w:cs="Arial"/>
          <w:b/>
          <w:sz w:val="22"/>
          <w:szCs w:val="22"/>
          <w:lang w:val="en-US"/>
        </w:rPr>
        <w:t>he</w:t>
      </w:r>
      <w:r w:rsidRPr="00BF5A4E">
        <w:rPr>
          <w:rFonts w:cs="Arial"/>
          <w:b/>
          <w:bCs/>
          <w:sz w:val="22"/>
          <w:szCs w:val="22"/>
          <w:lang w:val="en-US"/>
        </w:rPr>
        <w:t xml:space="preserve"> Minutes </w:t>
      </w:r>
      <w:r w:rsidRPr="00BF5A4E">
        <w:rPr>
          <w:rFonts w:cs="Arial"/>
          <w:b/>
          <w:sz w:val="22"/>
          <w:szCs w:val="22"/>
          <w:lang w:val="en-US"/>
        </w:rPr>
        <w:t xml:space="preserve">of the last meeting, </w:t>
      </w:r>
      <w:r w:rsidRPr="00BF5A4E">
        <w:rPr>
          <w:rFonts w:cs="Arial"/>
          <w:sz w:val="22"/>
          <w:szCs w:val="22"/>
          <w:lang w:val="en-US"/>
        </w:rPr>
        <w:t>held on</w:t>
      </w:r>
      <w:r w:rsidRPr="00BF5A4E">
        <w:rPr>
          <w:rFonts w:cs="Arial"/>
          <w:bCs/>
          <w:sz w:val="22"/>
          <w:szCs w:val="22"/>
          <w:lang w:val="en-US"/>
        </w:rPr>
        <w:t xml:space="preserve"> </w:t>
      </w:r>
      <w:r w:rsidR="00A07FF1">
        <w:rPr>
          <w:rFonts w:cs="Arial"/>
          <w:bCs/>
          <w:sz w:val="22"/>
          <w:szCs w:val="22"/>
          <w:lang w:val="en-US"/>
        </w:rPr>
        <w:t>1</w:t>
      </w:r>
      <w:r w:rsidR="00BB5060">
        <w:rPr>
          <w:rFonts w:cs="Arial"/>
          <w:bCs/>
          <w:sz w:val="22"/>
          <w:szCs w:val="22"/>
          <w:lang w:val="en-US"/>
        </w:rPr>
        <w:t>6</w:t>
      </w:r>
      <w:r w:rsidR="00A07FF1" w:rsidRPr="00A07FF1">
        <w:rPr>
          <w:rFonts w:cs="Arial"/>
          <w:bCs/>
          <w:sz w:val="22"/>
          <w:szCs w:val="22"/>
          <w:vertAlign w:val="superscript"/>
          <w:lang w:val="en-US"/>
        </w:rPr>
        <w:t>th</w:t>
      </w:r>
      <w:r w:rsidR="00BB5060">
        <w:rPr>
          <w:rFonts w:cs="Arial"/>
          <w:bCs/>
          <w:sz w:val="22"/>
          <w:szCs w:val="22"/>
          <w:lang w:val="en-US"/>
        </w:rPr>
        <w:t xml:space="preserve"> May</w:t>
      </w:r>
      <w:r w:rsidR="00A07FF1">
        <w:rPr>
          <w:rFonts w:cs="Arial"/>
          <w:bCs/>
          <w:sz w:val="22"/>
          <w:szCs w:val="22"/>
          <w:lang w:val="en-US"/>
        </w:rPr>
        <w:t xml:space="preserve"> 2017</w:t>
      </w:r>
      <w:r w:rsidRPr="00BF5A4E">
        <w:rPr>
          <w:rFonts w:cs="Arial"/>
          <w:bCs/>
          <w:sz w:val="22"/>
          <w:szCs w:val="22"/>
          <w:lang w:val="en-US"/>
        </w:rPr>
        <w:t>,</w:t>
      </w:r>
      <w:r w:rsidRPr="00BF5A4E">
        <w:rPr>
          <w:rFonts w:cs="Arial"/>
          <w:b/>
          <w:bCs/>
          <w:sz w:val="22"/>
          <w:szCs w:val="22"/>
          <w:lang w:val="en-US"/>
        </w:rPr>
        <w:t xml:space="preserve"> </w:t>
      </w:r>
      <w:r w:rsidRPr="00BF5A4E">
        <w:rPr>
          <w:rFonts w:cs="Arial"/>
          <w:sz w:val="22"/>
          <w:szCs w:val="22"/>
          <w:lang w:val="en-US"/>
        </w:rPr>
        <w:t xml:space="preserve">were </w:t>
      </w:r>
      <w:r w:rsidR="005B76F6">
        <w:rPr>
          <w:rFonts w:cs="Arial"/>
          <w:sz w:val="22"/>
          <w:szCs w:val="22"/>
          <w:lang w:val="en-US"/>
        </w:rPr>
        <w:t>signed</w:t>
      </w:r>
      <w:r w:rsidR="00BB5060">
        <w:rPr>
          <w:rFonts w:cs="Arial"/>
          <w:sz w:val="22"/>
          <w:szCs w:val="22"/>
          <w:lang w:val="en-US"/>
        </w:rPr>
        <w:t xml:space="preserve"> as a true record by the Chairman.</w:t>
      </w:r>
      <w:r w:rsidR="006879B0" w:rsidRPr="00A3711B">
        <w:rPr>
          <w:rFonts w:cs="Arial"/>
          <w:sz w:val="22"/>
          <w:szCs w:val="22"/>
          <w:lang w:val="en-US"/>
        </w:rPr>
        <w:t xml:space="preserve">  </w:t>
      </w:r>
    </w:p>
    <w:p w:rsidR="00D10611" w:rsidRPr="00BF5A4E" w:rsidRDefault="00D10611" w:rsidP="00D10611">
      <w:pPr>
        <w:widowControl w:val="0"/>
        <w:autoSpaceDE w:val="0"/>
        <w:autoSpaceDN w:val="0"/>
        <w:adjustRightInd w:val="0"/>
        <w:ind w:left="1134" w:hanging="1134"/>
        <w:rPr>
          <w:rFonts w:cs="Arial"/>
          <w:sz w:val="22"/>
          <w:szCs w:val="22"/>
          <w:lang w:val="en-US"/>
        </w:rPr>
      </w:pPr>
    </w:p>
    <w:p w:rsidR="00BB5060" w:rsidRDefault="00D10611" w:rsidP="00BB5060">
      <w:pPr>
        <w:widowControl w:val="0"/>
        <w:autoSpaceDE w:val="0"/>
        <w:autoSpaceDN w:val="0"/>
        <w:adjustRightInd w:val="0"/>
        <w:ind w:left="1080" w:hanging="1080"/>
        <w:rPr>
          <w:rFonts w:cs="Arial"/>
          <w:b/>
          <w:sz w:val="22"/>
          <w:szCs w:val="22"/>
          <w:lang w:val="en-US"/>
        </w:rPr>
      </w:pPr>
      <w:r w:rsidRPr="00BF5A4E">
        <w:rPr>
          <w:rFonts w:cs="Arial"/>
          <w:b/>
          <w:sz w:val="22"/>
          <w:szCs w:val="22"/>
          <w:lang w:val="en-US"/>
        </w:rPr>
        <w:t>14/1</w:t>
      </w:r>
      <w:r w:rsidR="00BB5060">
        <w:rPr>
          <w:rFonts w:cs="Arial"/>
          <w:b/>
          <w:sz w:val="22"/>
          <w:szCs w:val="22"/>
          <w:lang w:val="en-US"/>
        </w:rPr>
        <w:t>89</w:t>
      </w:r>
      <w:r w:rsidRPr="00BF5A4E">
        <w:rPr>
          <w:rFonts w:cs="Arial"/>
          <w:b/>
          <w:sz w:val="22"/>
          <w:szCs w:val="22"/>
          <w:lang w:val="en-US"/>
        </w:rPr>
        <w:tab/>
      </w:r>
      <w:r w:rsidR="00BB5060">
        <w:rPr>
          <w:rFonts w:cs="Arial"/>
          <w:b/>
          <w:sz w:val="22"/>
          <w:szCs w:val="22"/>
          <w:lang w:val="en-US"/>
        </w:rPr>
        <w:t>Planning.</w:t>
      </w:r>
    </w:p>
    <w:p w:rsidR="00BB5060" w:rsidRDefault="00BB5060" w:rsidP="00BB5060">
      <w:pPr>
        <w:pStyle w:val="ListParagraph"/>
        <w:widowControl w:val="0"/>
        <w:numPr>
          <w:ilvl w:val="0"/>
          <w:numId w:val="3"/>
        </w:numPr>
        <w:autoSpaceDE w:val="0"/>
        <w:autoSpaceDN w:val="0"/>
        <w:adjustRightInd w:val="0"/>
        <w:rPr>
          <w:rFonts w:cs="Arial"/>
          <w:b/>
          <w:sz w:val="22"/>
          <w:szCs w:val="22"/>
          <w:lang w:val="en-US"/>
        </w:rPr>
      </w:pPr>
      <w:r>
        <w:rPr>
          <w:rFonts w:cs="Arial"/>
          <w:b/>
          <w:sz w:val="22"/>
          <w:szCs w:val="22"/>
          <w:lang w:val="en-US"/>
        </w:rPr>
        <w:t xml:space="preserve">PA17/05001: </w:t>
      </w:r>
      <w:r w:rsidRPr="00BB5060">
        <w:rPr>
          <w:rFonts w:cs="Arial"/>
          <w:sz w:val="22"/>
          <w:szCs w:val="22"/>
          <w:lang w:val="en-US"/>
        </w:rPr>
        <w:t>proposed extension and alterations and double garage at The Old School House, St Juliot</w:t>
      </w:r>
      <w:r>
        <w:rPr>
          <w:rFonts w:cs="Arial"/>
          <w:sz w:val="22"/>
          <w:szCs w:val="22"/>
          <w:lang w:val="en-US"/>
        </w:rPr>
        <w:t>, for Mr and Mrs S Simmonds.</w:t>
      </w:r>
      <w:r w:rsidR="002B16E8">
        <w:rPr>
          <w:rFonts w:cs="Arial"/>
          <w:sz w:val="22"/>
          <w:szCs w:val="22"/>
          <w:lang w:val="en-US"/>
        </w:rPr>
        <w:t xml:space="preserve">  After some </w:t>
      </w:r>
      <w:proofErr w:type="gramStart"/>
      <w:r w:rsidR="002B16E8">
        <w:rPr>
          <w:rFonts w:cs="Arial"/>
          <w:sz w:val="22"/>
          <w:szCs w:val="22"/>
          <w:lang w:val="en-US"/>
        </w:rPr>
        <w:t>discussion</w:t>
      </w:r>
      <w:proofErr w:type="gramEnd"/>
      <w:r w:rsidR="002B16E8">
        <w:rPr>
          <w:rFonts w:cs="Arial"/>
          <w:sz w:val="22"/>
          <w:szCs w:val="22"/>
          <w:lang w:val="en-US"/>
        </w:rPr>
        <w:t xml:space="preserve"> the councillors returned no objections to the proposals.</w:t>
      </w:r>
    </w:p>
    <w:p w:rsidR="00BB5060" w:rsidRDefault="00BB5060" w:rsidP="00BB5060">
      <w:pPr>
        <w:pStyle w:val="ListParagraph"/>
        <w:widowControl w:val="0"/>
        <w:numPr>
          <w:ilvl w:val="0"/>
          <w:numId w:val="3"/>
        </w:numPr>
        <w:autoSpaceDE w:val="0"/>
        <w:autoSpaceDN w:val="0"/>
        <w:adjustRightInd w:val="0"/>
        <w:rPr>
          <w:rFonts w:cs="Arial"/>
          <w:b/>
          <w:sz w:val="22"/>
          <w:szCs w:val="22"/>
          <w:lang w:val="en-US"/>
        </w:rPr>
      </w:pPr>
      <w:r>
        <w:rPr>
          <w:rFonts w:cs="Arial"/>
          <w:b/>
          <w:sz w:val="22"/>
          <w:szCs w:val="22"/>
          <w:lang w:val="en-US"/>
        </w:rPr>
        <w:t xml:space="preserve">PA17/04935: </w:t>
      </w:r>
      <w:r w:rsidRPr="00BB5060">
        <w:rPr>
          <w:rFonts w:cs="Arial"/>
          <w:sz w:val="22"/>
          <w:szCs w:val="22"/>
          <w:lang w:val="en-US"/>
        </w:rPr>
        <w:t xml:space="preserve">detached holiday let in lieu of previously agreed double garage at Spindrift, Marshgate, for Mr </w:t>
      </w:r>
      <w:proofErr w:type="gramStart"/>
      <w:r w:rsidRPr="00BB5060">
        <w:rPr>
          <w:rFonts w:cs="Arial"/>
          <w:sz w:val="22"/>
          <w:szCs w:val="22"/>
          <w:lang w:val="en-US"/>
        </w:rPr>
        <w:t>A</w:t>
      </w:r>
      <w:proofErr w:type="gramEnd"/>
      <w:r w:rsidRPr="00BB5060">
        <w:rPr>
          <w:rFonts w:cs="Arial"/>
          <w:sz w:val="22"/>
          <w:szCs w:val="22"/>
          <w:lang w:val="en-US"/>
        </w:rPr>
        <w:t xml:space="preserve"> Walker</w:t>
      </w:r>
      <w:r w:rsidRPr="002B16E8">
        <w:rPr>
          <w:rFonts w:cs="Arial"/>
          <w:sz w:val="22"/>
          <w:szCs w:val="22"/>
          <w:lang w:val="en-US"/>
        </w:rPr>
        <w:t xml:space="preserve">. </w:t>
      </w:r>
      <w:r w:rsidR="002B16E8" w:rsidRPr="002B16E8">
        <w:rPr>
          <w:rFonts w:cs="Arial"/>
          <w:sz w:val="22"/>
          <w:szCs w:val="22"/>
          <w:lang w:val="en-US"/>
        </w:rPr>
        <w:t>The members were concerned at the potential for traffic problems presented by this proposal</w:t>
      </w:r>
      <w:r w:rsidR="002B16E8">
        <w:rPr>
          <w:rFonts w:cs="Arial"/>
          <w:sz w:val="22"/>
          <w:szCs w:val="22"/>
          <w:lang w:val="en-US"/>
        </w:rPr>
        <w:t>, namely that the loss of proposed parking occasioned by the substitution of a holiday let for the double garage would mean more pressure on the drive space.  Vehicles – which could potentially be more in number because of the holiday let accommodation – would have no turning space and situations could arise where vehicles were backing out into traffic.  The proposal includes no allowance for an access layby or splay to mitigate this effect or where tradesmen or deliverymen could park safely. The members noted that the 30mph village sign was just yards away at the corner of the property site.  The council therefore object</w:t>
      </w:r>
      <w:r w:rsidR="004817E7">
        <w:rPr>
          <w:rFonts w:cs="Arial"/>
          <w:sz w:val="22"/>
          <w:szCs w:val="22"/>
          <w:lang w:val="en-US"/>
        </w:rPr>
        <w:t>s</w:t>
      </w:r>
      <w:r w:rsidR="002B16E8">
        <w:rPr>
          <w:rFonts w:cs="Arial"/>
          <w:sz w:val="22"/>
          <w:szCs w:val="22"/>
          <w:lang w:val="en-US"/>
        </w:rPr>
        <w:t xml:space="preserve"> to the application.</w:t>
      </w:r>
    </w:p>
    <w:p w:rsidR="00BB5060" w:rsidRPr="002B16E8" w:rsidRDefault="00BB5060" w:rsidP="00BB5060">
      <w:pPr>
        <w:pStyle w:val="ListParagraph"/>
        <w:widowControl w:val="0"/>
        <w:numPr>
          <w:ilvl w:val="0"/>
          <w:numId w:val="3"/>
        </w:numPr>
        <w:autoSpaceDE w:val="0"/>
        <w:autoSpaceDN w:val="0"/>
        <w:adjustRightInd w:val="0"/>
        <w:rPr>
          <w:rFonts w:cs="Arial"/>
          <w:sz w:val="22"/>
          <w:szCs w:val="22"/>
          <w:lang w:val="en-US"/>
        </w:rPr>
      </w:pPr>
      <w:r>
        <w:rPr>
          <w:rFonts w:cs="Arial"/>
          <w:b/>
          <w:sz w:val="22"/>
          <w:szCs w:val="22"/>
          <w:lang w:val="en-US"/>
        </w:rPr>
        <w:t xml:space="preserve">Advance briefing for council </w:t>
      </w:r>
      <w:proofErr w:type="spellStart"/>
      <w:r>
        <w:rPr>
          <w:rFonts w:cs="Arial"/>
          <w:b/>
          <w:sz w:val="22"/>
          <w:szCs w:val="22"/>
          <w:lang w:val="en-US"/>
        </w:rPr>
        <w:t>reconsultation</w:t>
      </w:r>
      <w:proofErr w:type="spellEnd"/>
      <w:r>
        <w:rPr>
          <w:rFonts w:cs="Arial"/>
          <w:b/>
          <w:sz w:val="22"/>
          <w:szCs w:val="22"/>
          <w:lang w:val="en-US"/>
        </w:rPr>
        <w:t xml:space="preserve"> protocol.</w:t>
      </w:r>
      <w:r w:rsidR="002B16E8">
        <w:rPr>
          <w:rFonts w:cs="Arial"/>
          <w:b/>
          <w:sz w:val="22"/>
          <w:szCs w:val="22"/>
          <w:lang w:val="en-US"/>
        </w:rPr>
        <w:t xml:space="preserve">  </w:t>
      </w:r>
      <w:r w:rsidR="002B16E8" w:rsidRPr="002B16E8">
        <w:rPr>
          <w:rFonts w:cs="Arial"/>
          <w:sz w:val="22"/>
          <w:szCs w:val="22"/>
          <w:lang w:val="en-US"/>
        </w:rPr>
        <w:t>In the case of PA17/04935 the clerk would return an “agree to disagree”</w:t>
      </w:r>
      <w:r w:rsidR="002B16E8">
        <w:rPr>
          <w:rFonts w:cs="Arial"/>
          <w:sz w:val="22"/>
          <w:szCs w:val="22"/>
          <w:lang w:val="en-US"/>
        </w:rPr>
        <w:t xml:space="preserve"> response after consu</w:t>
      </w:r>
      <w:r w:rsidR="002B16E8" w:rsidRPr="002B16E8">
        <w:rPr>
          <w:rFonts w:cs="Arial"/>
          <w:sz w:val="22"/>
          <w:szCs w:val="22"/>
          <w:lang w:val="en-US"/>
        </w:rPr>
        <w:t>ltation with the Chairman.</w:t>
      </w:r>
    </w:p>
    <w:p w:rsidR="00BB5060" w:rsidRPr="00BB5060" w:rsidRDefault="00BB5060" w:rsidP="00BB5060">
      <w:pPr>
        <w:pStyle w:val="ListParagraph"/>
        <w:widowControl w:val="0"/>
        <w:numPr>
          <w:ilvl w:val="0"/>
          <w:numId w:val="3"/>
        </w:numPr>
        <w:autoSpaceDE w:val="0"/>
        <w:autoSpaceDN w:val="0"/>
        <w:adjustRightInd w:val="0"/>
        <w:rPr>
          <w:rFonts w:cs="Arial"/>
          <w:b/>
          <w:sz w:val="22"/>
          <w:szCs w:val="22"/>
          <w:lang w:val="en-US"/>
        </w:rPr>
      </w:pPr>
      <w:r>
        <w:rPr>
          <w:rFonts w:cs="Arial"/>
          <w:b/>
          <w:sz w:val="22"/>
          <w:szCs w:val="22"/>
          <w:lang w:val="en-US"/>
        </w:rPr>
        <w:t>General matters relating to planning.</w:t>
      </w:r>
      <w:r w:rsidR="002B16E8">
        <w:rPr>
          <w:rFonts w:cs="Arial"/>
          <w:b/>
          <w:sz w:val="22"/>
          <w:szCs w:val="22"/>
          <w:lang w:val="en-US"/>
        </w:rPr>
        <w:t xml:space="preserve"> </w:t>
      </w:r>
      <w:r w:rsidR="002B16E8" w:rsidRPr="002B16E8">
        <w:rPr>
          <w:rFonts w:cs="Arial"/>
          <w:sz w:val="22"/>
          <w:szCs w:val="22"/>
          <w:lang w:val="en-US"/>
        </w:rPr>
        <w:t>None.</w:t>
      </w:r>
    </w:p>
    <w:p w:rsidR="00BB5060" w:rsidRDefault="00BB5060" w:rsidP="00A07FF1">
      <w:pPr>
        <w:widowControl w:val="0"/>
        <w:autoSpaceDE w:val="0"/>
        <w:autoSpaceDN w:val="0"/>
        <w:adjustRightInd w:val="0"/>
        <w:ind w:left="1134" w:hanging="1134"/>
        <w:rPr>
          <w:rFonts w:cs="Arial"/>
          <w:b/>
          <w:sz w:val="22"/>
          <w:szCs w:val="22"/>
          <w:lang w:val="en-US"/>
        </w:rPr>
      </w:pPr>
    </w:p>
    <w:p w:rsidR="00D10611" w:rsidRPr="00BF5A4E" w:rsidRDefault="00BB5060" w:rsidP="00A07FF1">
      <w:pPr>
        <w:widowControl w:val="0"/>
        <w:autoSpaceDE w:val="0"/>
        <w:autoSpaceDN w:val="0"/>
        <w:adjustRightInd w:val="0"/>
        <w:ind w:left="1134" w:hanging="1134"/>
        <w:rPr>
          <w:rFonts w:cs="Arial"/>
          <w:sz w:val="22"/>
          <w:szCs w:val="22"/>
          <w:lang w:val="en-US"/>
        </w:rPr>
      </w:pPr>
      <w:r>
        <w:rPr>
          <w:rFonts w:cs="Arial"/>
          <w:b/>
          <w:bCs/>
          <w:sz w:val="22"/>
          <w:szCs w:val="22"/>
          <w:lang w:val="en-US"/>
        </w:rPr>
        <w:t>14/190</w:t>
      </w:r>
      <w:r>
        <w:rPr>
          <w:rFonts w:cs="Arial"/>
          <w:b/>
          <w:bCs/>
          <w:sz w:val="22"/>
          <w:szCs w:val="22"/>
          <w:lang w:val="en-US"/>
        </w:rPr>
        <w:tab/>
      </w:r>
      <w:r w:rsidR="00D10611" w:rsidRPr="00BF5A4E">
        <w:rPr>
          <w:rFonts w:cs="Arial"/>
          <w:b/>
          <w:bCs/>
          <w:sz w:val="22"/>
          <w:szCs w:val="22"/>
          <w:lang w:val="en-US"/>
        </w:rPr>
        <w:t>Finance. </w:t>
      </w:r>
      <w:r w:rsidR="00D10611" w:rsidRPr="00BF5A4E">
        <w:rPr>
          <w:rFonts w:cs="Arial"/>
          <w:sz w:val="22"/>
          <w:szCs w:val="22"/>
          <w:lang w:val="en-US"/>
        </w:rPr>
        <w:t> </w:t>
      </w:r>
      <w:r w:rsidR="00D10611" w:rsidRPr="00BF5A4E">
        <w:rPr>
          <w:rFonts w:cs="Arial"/>
          <w:b/>
          <w:bCs/>
          <w:sz w:val="22"/>
          <w:szCs w:val="22"/>
          <w:lang w:val="en-US"/>
        </w:rPr>
        <w:t> </w:t>
      </w:r>
      <w:r w:rsidR="00D10611" w:rsidRPr="00BF5A4E">
        <w:rPr>
          <w:rFonts w:cs="Arial"/>
          <w:sz w:val="22"/>
          <w:szCs w:val="22"/>
          <w:lang w:val="en-US"/>
        </w:rPr>
        <w:t> </w:t>
      </w:r>
    </w:p>
    <w:p w:rsidR="0030246F" w:rsidRDefault="0030246F" w:rsidP="00D10611">
      <w:pPr>
        <w:widowControl w:val="0"/>
        <w:numPr>
          <w:ilvl w:val="0"/>
          <w:numId w:val="2"/>
        </w:numPr>
        <w:autoSpaceDE w:val="0"/>
        <w:autoSpaceDN w:val="0"/>
        <w:adjustRightInd w:val="0"/>
        <w:rPr>
          <w:rFonts w:cs="Arial"/>
          <w:b/>
          <w:sz w:val="22"/>
          <w:szCs w:val="22"/>
          <w:lang w:val="en-US"/>
        </w:rPr>
      </w:pPr>
      <w:r>
        <w:rPr>
          <w:rFonts w:cs="Arial"/>
          <w:b/>
          <w:sz w:val="22"/>
          <w:szCs w:val="22"/>
          <w:lang w:val="en-US"/>
        </w:rPr>
        <w:t>Audit</w:t>
      </w:r>
      <w:r w:rsidR="002B16E8">
        <w:rPr>
          <w:rFonts w:cs="Arial"/>
          <w:b/>
          <w:sz w:val="22"/>
          <w:szCs w:val="22"/>
          <w:lang w:val="en-US"/>
        </w:rPr>
        <w:t xml:space="preserve">.  </w:t>
      </w:r>
      <w:r w:rsidR="002B16E8" w:rsidRPr="002B16E8">
        <w:rPr>
          <w:rFonts w:cs="Arial"/>
          <w:sz w:val="22"/>
          <w:szCs w:val="22"/>
          <w:lang w:val="en-US"/>
        </w:rPr>
        <w:t>The clerk reported that the audit had been received by Grant Thornton.</w:t>
      </w:r>
    </w:p>
    <w:p w:rsidR="00D10611" w:rsidRPr="002B16E8" w:rsidRDefault="0030246F" w:rsidP="00D10611">
      <w:pPr>
        <w:widowControl w:val="0"/>
        <w:numPr>
          <w:ilvl w:val="0"/>
          <w:numId w:val="2"/>
        </w:numPr>
        <w:autoSpaceDE w:val="0"/>
        <w:autoSpaceDN w:val="0"/>
        <w:adjustRightInd w:val="0"/>
        <w:rPr>
          <w:rFonts w:cs="Arial"/>
          <w:sz w:val="22"/>
          <w:szCs w:val="22"/>
          <w:lang w:val="en-US"/>
        </w:rPr>
      </w:pPr>
      <w:r>
        <w:rPr>
          <w:rFonts w:cs="Arial"/>
          <w:b/>
          <w:sz w:val="22"/>
          <w:szCs w:val="22"/>
          <w:lang w:val="en-US"/>
        </w:rPr>
        <w:t>C</w:t>
      </w:r>
      <w:r w:rsidR="00D10611" w:rsidRPr="00BF5A4E">
        <w:rPr>
          <w:rFonts w:cs="Arial"/>
          <w:b/>
          <w:sz w:val="22"/>
          <w:szCs w:val="22"/>
          <w:lang w:val="en-US"/>
        </w:rPr>
        <w:t xml:space="preserve">ashbook </w:t>
      </w:r>
      <w:r>
        <w:rPr>
          <w:rFonts w:cs="Arial"/>
          <w:b/>
          <w:sz w:val="22"/>
          <w:szCs w:val="22"/>
          <w:lang w:val="en-US"/>
        </w:rPr>
        <w:t>receipts and payments account.</w:t>
      </w:r>
      <w:r w:rsidR="002B16E8">
        <w:rPr>
          <w:rFonts w:cs="Arial"/>
          <w:b/>
          <w:sz w:val="22"/>
          <w:szCs w:val="22"/>
          <w:lang w:val="en-US"/>
        </w:rPr>
        <w:t xml:space="preserve">  </w:t>
      </w:r>
      <w:r w:rsidR="002B16E8" w:rsidRPr="002B16E8">
        <w:rPr>
          <w:rFonts w:cs="Arial"/>
          <w:sz w:val="22"/>
          <w:szCs w:val="22"/>
          <w:lang w:val="en-US"/>
        </w:rPr>
        <w:t>The clerk showed spreadsheets of the current financial situation.  It was noted that the donation by cheque made to the Friends of Otterham School has not been cashed yet.</w:t>
      </w:r>
    </w:p>
    <w:p w:rsidR="001725AB" w:rsidRPr="00773286" w:rsidRDefault="00D10611" w:rsidP="00D10611">
      <w:pPr>
        <w:widowControl w:val="0"/>
        <w:numPr>
          <w:ilvl w:val="0"/>
          <w:numId w:val="2"/>
        </w:numPr>
        <w:autoSpaceDE w:val="0"/>
        <w:autoSpaceDN w:val="0"/>
        <w:adjustRightInd w:val="0"/>
        <w:rPr>
          <w:rFonts w:cs="Arial"/>
          <w:sz w:val="22"/>
          <w:szCs w:val="22"/>
          <w:lang w:val="en-US"/>
        </w:rPr>
      </w:pPr>
      <w:r w:rsidRPr="00BF5A4E">
        <w:rPr>
          <w:rFonts w:cs="Arial"/>
          <w:b/>
          <w:sz w:val="22"/>
          <w:szCs w:val="22"/>
          <w:lang w:val="en-US"/>
        </w:rPr>
        <w:t xml:space="preserve">Authorisation of payments due to date. </w:t>
      </w:r>
      <w:r w:rsidR="002B16E8">
        <w:rPr>
          <w:rFonts w:cs="Arial"/>
          <w:b/>
          <w:sz w:val="22"/>
          <w:szCs w:val="22"/>
          <w:lang w:val="en-US"/>
        </w:rPr>
        <w:t xml:space="preserve"> </w:t>
      </w:r>
      <w:r w:rsidR="002B16E8" w:rsidRPr="00773286">
        <w:rPr>
          <w:rFonts w:cs="Arial"/>
          <w:sz w:val="22"/>
          <w:szCs w:val="22"/>
          <w:lang w:val="en-US"/>
        </w:rPr>
        <w:t>T</w:t>
      </w:r>
      <w:r w:rsidR="00326E08">
        <w:rPr>
          <w:rFonts w:cs="Arial"/>
          <w:sz w:val="22"/>
          <w:szCs w:val="22"/>
          <w:lang w:val="en-US"/>
        </w:rPr>
        <w:t>o t</w:t>
      </w:r>
      <w:r w:rsidR="002B16E8" w:rsidRPr="00773286">
        <w:rPr>
          <w:rFonts w:cs="Arial"/>
          <w:sz w:val="22"/>
          <w:szCs w:val="22"/>
          <w:lang w:val="en-US"/>
        </w:rPr>
        <w:t>he clerk</w:t>
      </w:r>
      <w:r w:rsidR="00326E08">
        <w:rPr>
          <w:rFonts w:cs="Arial"/>
          <w:sz w:val="22"/>
          <w:szCs w:val="22"/>
          <w:lang w:val="en-US"/>
        </w:rPr>
        <w:t>:</w:t>
      </w:r>
      <w:r w:rsidR="002B16E8" w:rsidRPr="00773286">
        <w:rPr>
          <w:rFonts w:cs="Arial"/>
          <w:sz w:val="22"/>
          <w:szCs w:val="22"/>
          <w:lang w:val="en-US"/>
        </w:rPr>
        <w:t xml:space="preserve"> cheque </w:t>
      </w:r>
      <w:r w:rsidR="00773286" w:rsidRPr="00773286">
        <w:rPr>
          <w:rFonts w:cs="Arial"/>
          <w:sz w:val="22"/>
          <w:szCs w:val="22"/>
          <w:lang w:val="en-US"/>
        </w:rPr>
        <w:t>100356 for £53.64 for hours worked.</w:t>
      </w:r>
      <w:r w:rsidRPr="00773286">
        <w:rPr>
          <w:rFonts w:cs="Arial"/>
          <w:sz w:val="22"/>
          <w:szCs w:val="22"/>
          <w:lang w:val="en-US"/>
        </w:rPr>
        <w:t xml:space="preserve"> </w:t>
      </w:r>
    </w:p>
    <w:p w:rsidR="00D10611" w:rsidRPr="00BF5A4E" w:rsidRDefault="00D10611" w:rsidP="00D10611">
      <w:pPr>
        <w:widowControl w:val="0"/>
        <w:autoSpaceDE w:val="0"/>
        <w:autoSpaceDN w:val="0"/>
        <w:adjustRightInd w:val="0"/>
        <w:rPr>
          <w:rFonts w:cs="Arial"/>
          <w:b/>
          <w:bCs/>
          <w:sz w:val="22"/>
          <w:szCs w:val="22"/>
          <w:lang w:val="en-US"/>
        </w:rPr>
      </w:pPr>
    </w:p>
    <w:p w:rsidR="0030246F" w:rsidRPr="00773286" w:rsidRDefault="00D10611" w:rsidP="00D10611">
      <w:pPr>
        <w:widowControl w:val="0"/>
        <w:autoSpaceDE w:val="0"/>
        <w:autoSpaceDN w:val="0"/>
        <w:adjustRightInd w:val="0"/>
        <w:ind w:left="1134" w:hanging="1134"/>
        <w:rPr>
          <w:rFonts w:cs="Arial"/>
          <w:bCs/>
          <w:sz w:val="22"/>
          <w:szCs w:val="22"/>
          <w:lang w:val="en-US"/>
        </w:rPr>
      </w:pPr>
      <w:r w:rsidRPr="00BF5A4E">
        <w:rPr>
          <w:rFonts w:cs="Arial"/>
          <w:b/>
          <w:bCs/>
          <w:sz w:val="22"/>
          <w:szCs w:val="22"/>
          <w:lang w:val="en-US"/>
        </w:rPr>
        <w:t>14/1</w:t>
      </w:r>
      <w:r w:rsidR="0030246F">
        <w:rPr>
          <w:rFonts w:cs="Arial"/>
          <w:b/>
          <w:bCs/>
          <w:sz w:val="22"/>
          <w:szCs w:val="22"/>
          <w:lang w:val="en-US"/>
        </w:rPr>
        <w:t>91</w:t>
      </w:r>
      <w:r w:rsidR="00B860C7" w:rsidRPr="00BF5A4E">
        <w:rPr>
          <w:rFonts w:cs="Arial"/>
          <w:b/>
          <w:bCs/>
          <w:sz w:val="22"/>
          <w:szCs w:val="22"/>
          <w:lang w:val="en-US"/>
        </w:rPr>
        <w:tab/>
      </w:r>
      <w:r w:rsidR="0030246F">
        <w:rPr>
          <w:rFonts w:cs="Arial"/>
          <w:b/>
          <w:bCs/>
          <w:sz w:val="22"/>
          <w:szCs w:val="22"/>
          <w:lang w:val="en-US"/>
        </w:rPr>
        <w:t>Contract for Clerk as RFO.</w:t>
      </w:r>
      <w:r w:rsidR="00773286">
        <w:rPr>
          <w:rFonts w:cs="Arial"/>
          <w:b/>
          <w:bCs/>
          <w:sz w:val="22"/>
          <w:szCs w:val="22"/>
          <w:lang w:val="en-US"/>
        </w:rPr>
        <w:t xml:space="preserve"> </w:t>
      </w:r>
      <w:r w:rsidR="00773286" w:rsidRPr="00773286">
        <w:rPr>
          <w:rFonts w:cs="Arial"/>
          <w:bCs/>
          <w:sz w:val="22"/>
          <w:szCs w:val="22"/>
          <w:lang w:val="en-US"/>
        </w:rPr>
        <w:t>The clerk showed a draft job description for clerk and RFO based on model documents obtained from CALC.  the members considered the document, made some changes and it will be discussed for adoption at the next meeting.</w:t>
      </w:r>
    </w:p>
    <w:p w:rsidR="0030246F" w:rsidRDefault="0030246F" w:rsidP="00D10611">
      <w:pPr>
        <w:widowControl w:val="0"/>
        <w:autoSpaceDE w:val="0"/>
        <w:autoSpaceDN w:val="0"/>
        <w:adjustRightInd w:val="0"/>
        <w:ind w:left="1134" w:hanging="1134"/>
        <w:rPr>
          <w:rFonts w:cs="Arial"/>
          <w:b/>
          <w:bCs/>
          <w:sz w:val="22"/>
          <w:szCs w:val="22"/>
          <w:lang w:val="en-US"/>
        </w:rPr>
      </w:pPr>
    </w:p>
    <w:p w:rsidR="0030246F" w:rsidRPr="00773286" w:rsidRDefault="0030246F" w:rsidP="00D10611">
      <w:pPr>
        <w:widowControl w:val="0"/>
        <w:autoSpaceDE w:val="0"/>
        <w:autoSpaceDN w:val="0"/>
        <w:adjustRightInd w:val="0"/>
        <w:ind w:left="1134" w:hanging="1134"/>
        <w:rPr>
          <w:rFonts w:cs="Arial"/>
          <w:bCs/>
          <w:sz w:val="22"/>
          <w:szCs w:val="22"/>
          <w:lang w:val="en-US"/>
        </w:rPr>
      </w:pPr>
      <w:r>
        <w:rPr>
          <w:rFonts w:cs="Arial"/>
          <w:b/>
          <w:bCs/>
          <w:sz w:val="22"/>
          <w:szCs w:val="22"/>
          <w:lang w:val="en-US"/>
        </w:rPr>
        <w:t>14/192</w:t>
      </w:r>
      <w:r>
        <w:rPr>
          <w:rFonts w:cs="Arial"/>
          <w:b/>
          <w:bCs/>
          <w:sz w:val="22"/>
          <w:szCs w:val="22"/>
          <w:lang w:val="en-US"/>
        </w:rPr>
        <w:tab/>
        <w:t>The Triangle Green.</w:t>
      </w:r>
      <w:r w:rsidR="00773286">
        <w:rPr>
          <w:rFonts w:cs="Arial"/>
          <w:b/>
          <w:bCs/>
          <w:sz w:val="22"/>
          <w:szCs w:val="22"/>
          <w:lang w:val="en-US"/>
        </w:rPr>
        <w:t xml:space="preserve"> </w:t>
      </w:r>
      <w:r w:rsidR="00773286" w:rsidRPr="00773286">
        <w:rPr>
          <w:rFonts w:cs="Arial"/>
          <w:bCs/>
          <w:sz w:val="22"/>
          <w:szCs w:val="22"/>
          <w:lang w:val="en-US"/>
        </w:rPr>
        <w:t>Cllr Langley reported that</w:t>
      </w:r>
      <w:r w:rsidR="00773286">
        <w:rPr>
          <w:rFonts w:cs="Arial"/>
          <w:b/>
          <w:bCs/>
          <w:sz w:val="22"/>
          <w:szCs w:val="22"/>
          <w:lang w:val="en-US"/>
        </w:rPr>
        <w:t xml:space="preserve"> </w:t>
      </w:r>
      <w:r w:rsidR="00773286">
        <w:rPr>
          <w:rFonts w:cs="Arial"/>
          <w:bCs/>
          <w:sz w:val="22"/>
          <w:szCs w:val="22"/>
          <w:lang w:val="en-US"/>
        </w:rPr>
        <w:t xml:space="preserve">Mr Mason has cut the green twice and the remaining fence posts are still in place.  There has been no unauthorized parking.  The clerk has not been able to find a source of grant funding for new fencing/marker stones.   </w:t>
      </w:r>
    </w:p>
    <w:p w:rsidR="0030246F" w:rsidRDefault="0030246F" w:rsidP="00D10611">
      <w:pPr>
        <w:widowControl w:val="0"/>
        <w:autoSpaceDE w:val="0"/>
        <w:autoSpaceDN w:val="0"/>
        <w:adjustRightInd w:val="0"/>
        <w:ind w:left="1134" w:hanging="1134"/>
        <w:rPr>
          <w:rFonts w:cs="Arial"/>
          <w:b/>
          <w:bCs/>
          <w:sz w:val="22"/>
          <w:szCs w:val="22"/>
          <w:lang w:val="en-US"/>
        </w:rPr>
      </w:pPr>
    </w:p>
    <w:p w:rsidR="0030246F" w:rsidRPr="00773286" w:rsidRDefault="0030246F" w:rsidP="00D10611">
      <w:pPr>
        <w:widowControl w:val="0"/>
        <w:autoSpaceDE w:val="0"/>
        <w:autoSpaceDN w:val="0"/>
        <w:adjustRightInd w:val="0"/>
        <w:ind w:left="1134" w:hanging="1134"/>
        <w:rPr>
          <w:rFonts w:cs="Arial"/>
          <w:bCs/>
          <w:sz w:val="22"/>
          <w:szCs w:val="22"/>
          <w:lang w:val="en-US"/>
        </w:rPr>
      </w:pPr>
      <w:r>
        <w:rPr>
          <w:rFonts w:cs="Arial"/>
          <w:b/>
          <w:bCs/>
          <w:sz w:val="22"/>
          <w:szCs w:val="22"/>
          <w:lang w:val="en-US"/>
        </w:rPr>
        <w:t>14/193</w:t>
      </w:r>
      <w:r>
        <w:rPr>
          <w:rFonts w:cs="Arial"/>
          <w:b/>
          <w:bCs/>
          <w:sz w:val="22"/>
          <w:szCs w:val="22"/>
          <w:lang w:val="en-US"/>
        </w:rPr>
        <w:tab/>
        <w:t>Dog waste bins.</w:t>
      </w:r>
      <w:r w:rsidR="00773286">
        <w:rPr>
          <w:rFonts w:cs="Arial"/>
          <w:b/>
          <w:bCs/>
          <w:sz w:val="22"/>
          <w:szCs w:val="22"/>
          <w:lang w:val="en-US"/>
        </w:rPr>
        <w:t xml:space="preserve">  </w:t>
      </w:r>
      <w:r w:rsidR="00773286" w:rsidRPr="00773286">
        <w:rPr>
          <w:rFonts w:cs="Arial"/>
          <w:bCs/>
          <w:sz w:val="22"/>
          <w:szCs w:val="22"/>
          <w:lang w:val="en-US"/>
        </w:rPr>
        <w:t xml:space="preserve">Cornwall Council have responded by saying they do not install new bins because of </w:t>
      </w:r>
      <w:r w:rsidR="00326E08">
        <w:rPr>
          <w:rFonts w:cs="Arial"/>
          <w:bCs/>
          <w:sz w:val="22"/>
          <w:szCs w:val="22"/>
          <w:lang w:val="en-US"/>
        </w:rPr>
        <w:t>cost</w:t>
      </w:r>
      <w:r w:rsidR="00773286" w:rsidRPr="00773286">
        <w:rPr>
          <w:rFonts w:cs="Arial"/>
          <w:bCs/>
          <w:sz w:val="22"/>
          <w:szCs w:val="22"/>
          <w:lang w:val="en-US"/>
        </w:rPr>
        <w:t xml:space="preserve">. </w:t>
      </w:r>
      <w:r w:rsidR="00773286">
        <w:rPr>
          <w:rFonts w:cs="Arial"/>
          <w:bCs/>
          <w:sz w:val="22"/>
          <w:szCs w:val="22"/>
          <w:lang w:val="en-US"/>
        </w:rPr>
        <w:t xml:space="preserve">The clerk to find out whether they would empty/service new bins if the Parish Council were </w:t>
      </w:r>
      <w:r w:rsidR="00326E08">
        <w:rPr>
          <w:rFonts w:cs="Arial"/>
          <w:bCs/>
          <w:sz w:val="22"/>
          <w:szCs w:val="22"/>
          <w:lang w:val="en-US"/>
        </w:rPr>
        <w:t>to purchase</w:t>
      </w:r>
      <w:r w:rsidR="00773286">
        <w:rPr>
          <w:rFonts w:cs="Arial"/>
          <w:bCs/>
          <w:sz w:val="22"/>
          <w:szCs w:val="22"/>
          <w:lang w:val="en-US"/>
        </w:rPr>
        <w:t xml:space="preserve"> </w:t>
      </w:r>
      <w:r w:rsidR="00326E08">
        <w:rPr>
          <w:rFonts w:cs="Arial"/>
          <w:bCs/>
          <w:sz w:val="22"/>
          <w:szCs w:val="22"/>
          <w:lang w:val="en-US"/>
        </w:rPr>
        <w:t>the</w:t>
      </w:r>
      <w:r w:rsidR="00773286">
        <w:rPr>
          <w:rFonts w:cs="Arial"/>
          <w:bCs/>
          <w:sz w:val="22"/>
          <w:szCs w:val="22"/>
          <w:lang w:val="en-US"/>
        </w:rPr>
        <w:t xml:space="preserve"> bins.</w:t>
      </w:r>
    </w:p>
    <w:p w:rsidR="0030246F" w:rsidRDefault="0030246F" w:rsidP="00D10611">
      <w:pPr>
        <w:widowControl w:val="0"/>
        <w:autoSpaceDE w:val="0"/>
        <w:autoSpaceDN w:val="0"/>
        <w:adjustRightInd w:val="0"/>
        <w:ind w:left="1134" w:hanging="1134"/>
        <w:rPr>
          <w:rFonts w:cs="Arial"/>
          <w:b/>
          <w:bCs/>
          <w:sz w:val="22"/>
          <w:szCs w:val="22"/>
          <w:lang w:val="en-US"/>
        </w:rPr>
      </w:pPr>
    </w:p>
    <w:p w:rsidR="00456751" w:rsidRDefault="0030246F" w:rsidP="00456751">
      <w:pPr>
        <w:widowControl w:val="0"/>
        <w:autoSpaceDE w:val="0"/>
        <w:autoSpaceDN w:val="0"/>
        <w:adjustRightInd w:val="0"/>
        <w:ind w:left="1134" w:hanging="1134"/>
        <w:rPr>
          <w:rFonts w:cs="Arial"/>
          <w:bCs/>
          <w:sz w:val="22"/>
          <w:szCs w:val="22"/>
          <w:lang w:val="en-US"/>
        </w:rPr>
      </w:pPr>
      <w:r>
        <w:rPr>
          <w:rFonts w:cs="Arial"/>
          <w:b/>
          <w:bCs/>
          <w:sz w:val="22"/>
          <w:szCs w:val="22"/>
          <w:lang w:val="en-US"/>
        </w:rPr>
        <w:t>14/194</w:t>
      </w:r>
      <w:r>
        <w:rPr>
          <w:rFonts w:cs="Arial"/>
          <w:b/>
          <w:bCs/>
          <w:sz w:val="22"/>
          <w:szCs w:val="22"/>
          <w:lang w:val="en-US"/>
        </w:rPr>
        <w:tab/>
      </w:r>
      <w:r w:rsidR="00941ACF" w:rsidRPr="00BF5A4E">
        <w:rPr>
          <w:rFonts w:cs="Arial"/>
          <w:b/>
          <w:bCs/>
          <w:sz w:val="22"/>
          <w:szCs w:val="22"/>
          <w:lang w:val="en-US"/>
        </w:rPr>
        <w:t xml:space="preserve">Correspondence </w:t>
      </w:r>
      <w:r w:rsidR="00941ACF" w:rsidRPr="00BF5A4E">
        <w:rPr>
          <w:rFonts w:cs="Arial"/>
          <w:bCs/>
          <w:sz w:val="22"/>
          <w:szCs w:val="22"/>
          <w:lang w:val="en-US"/>
        </w:rPr>
        <w:t>had been forwarded</w:t>
      </w:r>
      <w:r w:rsidR="00773286">
        <w:rPr>
          <w:rFonts w:cs="Arial"/>
          <w:bCs/>
          <w:sz w:val="22"/>
          <w:szCs w:val="22"/>
          <w:lang w:val="en-US"/>
        </w:rPr>
        <w:t>, but the clerk read one item from a firm offering defibrillators and the training to use them.  Cllr Langley said the hall committee were currently discussing acquiring one for the hall.</w:t>
      </w:r>
    </w:p>
    <w:p w:rsidR="00773286" w:rsidRPr="00BF5A4E" w:rsidRDefault="00773286" w:rsidP="00456751">
      <w:pPr>
        <w:widowControl w:val="0"/>
        <w:autoSpaceDE w:val="0"/>
        <w:autoSpaceDN w:val="0"/>
        <w:adjustRightInd w:val="0"/>
        <w:ind w:left="1134" w:hanging="1134"/>
        <w:rPr>
          <w:rFonts w:cs="Arial"/>
          <w:b/>
          <w:bCs/>
          <w:sz w:val="22"/>
          <w:szCs w:val="22"/>
          <w:lang w:val="en-US"/>
        </w:rPr>
      </w:pPr>
    </w:p>
    <w:p w:rsidR="0030246F" w:rsidRDefault="00D10611" w:rsidP="00D10611">
      <w:pPr>
        <w:widowControl w:val="0"/>
        <w:autoSpaceDE w:val="0"/>
        <w:autoSpaceDN w:val="0"/>
        <w:adjustRightInd w:val="0"/>
        <w:ind w:left="1134" w:hanging="1134"/>
        <w:rPr>
          <w:rFonts w:cs="Arial"/>
          <w:b/>
          <w:bCs/>
          <w:sz w:val="22"/>
          <w:szCs w:val="22"/>
          <w:lang w:val="en-US"/>
        </w:rPr>
      </w:pPr>
      <w:r w:rsidRPr="00BF5A4E">
        <w:rPr>
          <w:rFonts w:cs="Arial"/>
          <w:b/>
          <w:bCs/>
          <w:sz w:val="22"/>
          <w:szCs w:val="22"/>
          <w:lang w:val="en-US"/>
        </w:rPr>
        <w:t>14/1</w:t>
      </w:r>
      <w:r w:rsidR="0030246F">
        <w:rPr>
          <w:rFonts w:cs="Arial"/>
          <w:b/>
          <w:bCs/>
          <w:sz w:val="22"/>
          <w:szCs w:val="22"/>
          <w:lang w:val="en-US"/>
        </w:rPr>
        <w:t>9</w:t>
      </w:r>
      <w:r w:rsidR="00EA5DA9">
        <w:rPr>
          <w:rFonts w:cs="Arial"/>
          <w:b/>
          <w:bCs/>
          <w:sz w:val="22"/>
          <w:szCs w:val="22"/>
          <w:lang w:val="en-US"/>
        </w:rPr>
        <w:t>5</w:t>
      </w:r>
      <w:r w:rsidRPr="00BF5A4E">
        <w:rPr>
          <w:rFonts w:cs="Arial"/>
          <w:b/>
          <w:bCs/>
          <w:sz w:val="22"/>
          <w:szCs w:val="22"/>
          <w:lang w:val="en-US"/>
        </w:rPr>
        <w:tab/>
      </w:r>
      <w:r w:rsidR="0030246F">
        <w:rPr>
          <w:rFonts w:cs="Arial"/>
          <w:b/>
          <w:bCs/>
          <w:sz w:val="22"/>
          <w:szCs w:val="22"/>
          <w:lang w:val="en-US"/>
        </w:rPr>
        <w:t>Reports</w:t>
      </w:r>
      <w:r w:rsidR="00773286">
        <w:rPr>
          <w:rFonts w:cs="Arial"/>
          <w:b/>
          <w:bCs/>
          <w:sz w:val="22"/>
          <w:szCs w:val="22"/>
          <w:lang w:val="en-US"/>
        </w:rPr>
        <w:t xml:space="preserve">.  </w:t>
      </w:r>
      <w:r w:rsidR="00773286" w:rsidRPr="00773286">
        <w:rPr>
          <w:rFonts w:cs="Arial"/>
          <w:bCs/>
          <w:sz w:val="22"/>
          <w:szCs w:val="22"/>
          <w:lang w:val="en-US"/>
        </w:rPr>
        <w:t>Cllr Langley said the hall’s events were prospering, apart from Coffee Plus, which had not attracted enough regulars to continue.</w:t>
      </w:r>
    </w:p>
    <w:p w:rsidR="0030246F" w:rsidRDefault="0030246F" w:rsidP="00D10611">
      <w:pPr>
        <w:widowControl w:val="0"/>
        <w:autoSpaceDE w:val="0"/>
        <w:autoSpaceDN w:val="0"/>
        <w:adjustRightInd w:val="0"/>
        <w:ind w:left="1134" w:hanging="1134"/>
        <w:rPr>
          <w:rFonts w:cs="Arial"/>
          <w:b/>
          <w:bCs/>
          <w:sz w:val="22"/>
          <w:szCs w:val="22"/>
          <w:lang w:val="en-US"/>
        </w:rPr>
      </w:pPr>
    </w:p>
    <w:p w:rsidR="00DD3FD6" w:rsidRPr="00773286" w:rsidRDefault="0030246F" w:rsidP="00D10611">
      <w:pPr>
        <w:widowControl w:val="0"/>
        <w:autoSpaceDE w:val="0"/>
        <w:autoSpaceDN w:val="0"/>
        <w:adjustRightInd w:val="0"/>
        <w:ind w:left="1134" w:hanging="1134"/>
        <w:rPr>
          <w:rFonts w:cs="Arial"/>
          <w:bCs/>
          <w:sz w:val="22"/>
          <w:szCs w:val="22"/>
          <w:lang w:val="en-US"/>
        </w:rPr>
      </w:pPr>
      <w:r>
        <w:rPr>
          <w:rFonts w:cs="Arial"/>
          <w:b/>
          <w:bCs/>
          <w:sz w:val="22"/>
          <w:szCs w:val="22"/>
          <w:lang w:val="en-US"/>
        </w:rPr>
        <w:t>14/196</w:t>
      </w:r>
      <w:r>
        <w:rPr>
          <w:rFonts w:cs="Arial"/>
          <w:b/>
          <w:bCs/>
          <w:sz w:val="22"/>
          <w:szCs w:val="22"/>
          <w:lang w:val="en-US"/>
        </w:rPr>
        <w:tab/>
        <w:t>Notice of Parish events</w:t>
      </w:r>
      <w:r w:rsidR="00773286">
        <w:rPr>
          <w:rFonts w:cs="Arial"/>
          <w:b/>
          <w:bCs/>
          <w:sz w:val="22"/>
          <w:szCs w:val="22"/>
          <w:lang w:val="en-US"/>
        </w:rPr>
        <w:t xml:space="preserve">, etc.  </w:t>
      </w:r>
      <w:r w:rsidR="00773286" w:rsidRPr="00773286">
        <w:rPr>
          <w:rFonts w:cs="Arial"/>
          <w:bCs/>
          <w:sz w:val="22"/>
          <w:szCs w:val="22"/>
          <w:lang w:val="en-US"/>
        </w:rPr>
        <w:t>Cllr Mason reported that there was a large hole in the road in Tresparrett which caused vehicles to have to swerve.  She was advised to report it to the council directly.</w:t>
      </w:r>
    </w:p>
    <w:p w:rsidR="00EA5DA9" w:rsidRPr="00EA5DA9" w:rsidRDefault="00EA5DA9" w:rsidP="00D10611">
      <w:pPr>
        <w:widowControl w:val="0"/>
        <w:autoSpaceDE w:val="0"/>
        <w:autoSpaceDN w:val="0"/>
        <w:adjustRightInd w:val="0"/>
        <w:ind w:left="1134" w:hanging="1134"/>
        <w:rPr>
          <w:rFonts w:cs="Arial"/>
          <w:bCs/>
          <w:sz w:val="22"/>
          <w:szCs w:val="22"/>
          <w:lang w:val="en-US"/>
        </w:rPr>
      </w:pPr>
    </w:p>
    <w:p w:rsidR="00773286" w:rsidRDefault="00EA5DA9" w:rsidP="00773286">
      <w:pPr>
        <w:widowControl w:val="0"/>
        <w:autoSpaceDE w:val="0"/>
        <w:autoSpaceDN w:val="0"/>
        <w:adjustRightInd w:val="0"/>
        <w:ind w:left="1134"/>
        <w:rPr>
          <w:rFonts w:cs="Arial"/>
          <w:bCs/>
          <w:sz w:val="22"/>
          <w:szCs w:val="22"/>
          <w:lang w:val="en-US"/>
        </w:rPr>
      </w:pPr>
      <w:r w:rsidRPr="00EA5DA9">
        <w:rPr>
          <w:rFonts w:cs="Arial"/>
          <w:bCs/>
          <w:sz w:val="22"/>
          <w:szCs w:val="22"/>
          <w:lang w:val="en-US"/>
        </w:rPr>
        <w:t>There being no more business, the meeting closed at</w:t>
      </w:r>
      <w:r w:rsidR="00773286">
        <w:rPr>
          <w:rFonts w:cs="Arial"/>
          <w:bCs/>
          <w:sz w:val="22"/>
          <w:szCs w:val="22"/>
          <w:lang w:val="en-US"/>
        </w:rPr>
        <w:t xml:space="preserve"> 9pm.</w:t>
      </w:r>
    </w:p>
    <w:p w:rsidR="00D10611" w:rsidRPr="00EA5DA9" w:rsidRDefault="009F7404" w:rsidP="00773286">
      <w:pPr>
        <w:widowControl w:val="0"/>
        <w:autoSpaceDE w:val="0"/>
        <w:autoSpaceDN w:val="0"/>
        <w:adjustRightInd w:val="0"/>
        <w:ind w:left="1134"/>
        <w:rPr>
          <w:rFonts w:cs="Arial"/>
          <w:bCs/>
          <w:sz w:val="22"/>
          <w:szCs w:val="22"/>
          <w:lang w:val="en-US"/>
        </w:rPr>
      </w:pPr>
      <w:r w:rsidRPr="00EA5DA9">
        <w:rPr>
          <w:rFonts w:cs="Arial"/>
          <w:bCs/>
          <w:sz w:val="22"/>
          <w:szCs w:val="22"/>
          <w:lang w:val="en-US"/>
        </w:rPr>
        <w:t xml:space="preserve"> </w:t>
      </w:r>
    </w:p>
    <w:p w:rsidR="0089278A" w:rsidRPr="00BF5A4E" w:rsidRDefault="0089278A" w:rsidP="00D10611">
      <w:pPr>
        <w:widowControl w:val="0"/>
        <w:autoSpaceDE w:val="0"/>
        <w:autoSpaceDN w:val="0"/>
        <w:adjustRightInd w:val="0"/>
        <w:rPr>
          <w:rFonts w:cs="Arial"/>
          <w:sz w:val="22"/>
          <w:szCs w:val="22"/>
          <w:lang w:val="en-US"/>
        </w:rPr>
      </w:pPr>
    </w:p>
    <w:p w:rsidR="00D10611" w:rsidRPr="00BF5A4E" w:rsidRDefault="00D10611" w:rsidP="00D10611">
      <w:pPr>
        <w:widowControl w:val="0"/>
        <w:autoSpaceDE w:val="0"/>
        <w:autoSpaceDN w:val="0"/>
        <w:adjustRightInd w:val="0"/>
        <w:rPr>
          <w:rFonts w:cs="Arial"/>
          <w:sz w:val="22"/>
          <w:szCs w:val="22"/>
          <w:lang w:val="en-US"/>
        </w:rPr>
      </w:pPr>
    </w:p>
    <w:p w:rsidR="00D10611" w:rsidRPr="00BF5A4E" w:rsidRDefault="00D10611" w:rsidP="00D10611">
      <w:pPr>
        <w:widowControl w:val="0"/>
        <w:autoSpaceDE w:val="0"/>
        <w:autoSpaceDN w:val="0"/>
        <w:adjustRightInd w:val="0"/>
        <w:rPr>
          <w:rFonts w:cs="Arial"/>
          <w:sz w:val="22"/>
          <w:szCs w:val="22"/>
          <w:lang w:val="en-US"/>
        </w:rPr>
      </w:pPr>
      <w:r w:rsidRPr="00BF5A4E">
        <w:rPr>
          <w:rFonts w:cs="Arial"/>
          <w:sz w:val="22"/>
          <w:szCs w:val="22"/>
          <w:lang w:val="en-US"/>
        </w:rPr>
        <w:t>Signed ……………………………………………………………………………….</w:t>
      </w:r>
    </w:p>
    <w:p w:rsidR="00951C16" w:rsidRPr="00BF5A4E" w:rsidRDefault="00951C16" w:rsidP="00951C16">
      <w:pPr>
        <w:widowControl w:val="0"/>
        <w:autoSpaceDE w:val="0"/>
        <w:autoSpaceDN w:val="0"/>
        <w:adjustRightInd w:val="0"/>
        <w:rPr>
          <w:rFonts w:cs="Arial"/>
          <w:sz w:val="22"/>
          <w:szCs w:val="22"/>
          <w:lang w:val="en-US"/>
        </w:rPr>
      </w:pPr>
    </w:p>
    <w:p w:rsidR="00D10611" w:rsidRPr="00BF5A4E" w:rsidRDefault="00D10611" w:rsidP="00951C16">
      <w:pPr>
        <w:widowControl w:val="0"/>
        <w:autoSpaceDE w:val="0"/>
        <w:autoSpaceDN w:val="0"/>
        <w:adjustRightInd w:val="0"/>
        <w:rPr>
          <w:sz w:val="22"/>
          <w:szCs w:val="22"/>
        </w:rPr>
      </w:pPr>
      <w:r w:rsidRPr="00BF5A4E">
        <w:rPr>
          <w:rFonts w:cs="Arial"/>
          <w:sz w:val="22"/>
          <w:szCs w:val="22"/>
          <w:lang w:val="en-US"/>
        </w:rPr>
        <w:t>Date………………………………………………………………………………</w:t>
      </w:r>
      <w:proofErr w:type="gramStart"/>
      <w:r w:rsidRPr="00BF5A4E">
        <w:rPr>
          <w:rFonts w:cs="Arial"/>
          <w:sz w:val="22"/>
          <w:szCs w:val="22"/>
          <w:lang w:val="en-US"/>
        </w:rPr>
        <w:t>…..</w:t>
      </w:r>
      <w:proofErr w:type="gramEnd"/>
    </w:p>
    <w:sectPr w:rsidR="00D10611" w:rsidRPr="00BF5A4E" w:rsidSect="00326E08">
      <w:headerReference w:type="even" r:id="rId7"/>
      <w:headerReference w:type="default" r:id="rId8"/>
      <w:footerReference w:type="even" r:id="rId9"/>
      <w:footerReference w:type="default" r:id="rId10"/>
      <w:headerReference w:type="first" r:id="rId11"/>
      <w:footerReference w:type="first" r:id="rId12"/>
      <w:pgSz w:w="11906" w:h="16838"/>
      <w:pgMar w:top="1260" w:right="926" w:bottom="1080"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C33" w:rsidRDefault="000C7C33" w:rsidP="000C7C33">
      <w:r>
        <w:separator/>
      </w:r>
    </w:p>
  </w:endnote>
  <w:endnote w:type="continuationSeparator" w:id="0">
    <w:p w:rsidR="000C7C33" w:rsidRDefault="000C7C33" w:rsidP="000C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C33" w:rsidRDefault="000C7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C33" w:rsidRDefault="000C7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C33" w:rsidRDefault="000C7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C33" w:rsidRDefault="000C7C33" w:rsidP="000C7C33">
      <w:r>
        <w:separator/>
      </w:r>
    </w:p>
  </w:footnote>
  <w:footnote w:type="continuationSeparator" w:id="0">
    <w:p w:rsidR="000C7C33" w:rsidRDefault="000C7C33" w:rsidP="000C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C33" w:rsidRDefault="000C7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C33" w:rsidRDefault="000C7C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C33" w:rsidRDefault="000C7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42D7"/>
    <w:multiLevelType w:val="hybridMultilevel"/>
    <w:tmpl w:val="549439D0"/>
    <w:lvl w:ilvl="0" w:tplc="408EF3D0">
      <w:start w:val="1"/>
      <w:numFmt w:val="lowerLetter"/>
      <w:lvlText w:val="%1)"/>
      <w:lvlJc w:val="left"/>
      <w:pPr>
        <w:tabs>
          <w:tab w:val="num" w:pos="1494"/>
        </w:tabs>
        <w:ind w:left="1494" w:hanging="360"/>
      </w:pPr>
      <w:rPr>
        <w:rFonts w:hint="default"/>
        <w:b/>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 w15:restartNumberingAfterBreak="0">
    <w:nsid w:val="46F906E7"/>
    <w:multiLevelType w:val="hybridMultilevel"/>
    <w:tmpl w:val="326E1AEA"/>
    <w:lvl w:ilvl="0" w:tplc="0809000F">
      <w:start w:val="1"/>
      <w:numFmt w:val="decimal"/>
      <w:lvlText w:val="%1."/>
      <w:lvlJc w:val="left"/>
      <w:pPr>
        <w:tabs>
          <w:tab w:val="num" w:pos="720"/>
        </w:tabs>
        <w:ind w:left="720" w:hanging="360"/>
      </w:pPr>
    </w:lvl>
    <w:lvl w:ilvl="1" w:tplc="D75ED48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1324F7F"/>
    <w:multiLevelType w:val="hybridMultilevel"/>
    <w:tmpl w:val="5AC474A0"/>
    <w:lvl w:ilvl="0" w:tplc="2FD08308">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11"/>
    <w:rsid w:val="000C7018"/>
    <w:rsid w:val="000C7C33"/>
    <w:rsid w:val="00145B2C"/>
    <w:rsid w:val="0016714E"/>
    <w:rsid w:val="001725AB"/>
    <w:rsid w:val="001C06AF"/>
    <w:rsid w:val="001E187B"/>
    <w:rsid w:val="001F3B64"/>
    <w:rsid w:val="00212D2D"/>
    <w:rsid w:val="002A3AF1"/>
    <w:rsid w:val="002B16E8"/>
    <w:rsid w:val="0030246F"/>
    <w:rsid w:val="00326E08"/>
    <w:rsid w:val="0035391B"/>
    <w:rsid w:val="00456751"/>
    <w:rsid w:val="004817E7"/>
    <w:rsid w:val="004F2288"/>
    <w:rsid w:val="0053236F"/>
    <w:rsid w:val="005B76F6"/>
    <w:rsid w:val="006879B0"/>
    <w:rsid w:val="00773286"/>
    <w:rsid w:val="0089278A"/>
    <w:rsid w:val="00941ACF"/>
    <w:rsid w:val="00951C16"/>
    <w:rsid w:val="009F7404"/>
    <w:rsid w:val="00A07FF1"/>
    <w:rsid w:val="00A20449"/>
    <w:rsid w:val="00A3711B"/>
    <w:rsid w:val="00B70E18"/>
    <w:rsid w:val="00B860C7"/>
    <w:rsid w:val="00BB5060"/>
    <w:rsid w:val="00BF2F51"/>
    <w:rsid w:val="00BF5A4E"/>
    <w:rsid w:val="00C25FED"/>
    <w:rsid w:val="00C50F3C"/>
    <w:rsid w:val="00C86464"/>
    <w:rsid w:val="00CB624E"/>
    <w:rsid w:val="00CC0870"/>
    <w:rsid w:val="00CC1249"/>
    <w:rsid w:val="00CF305D"/>
    <w:rsid w:val="00D10611"/>
    <w:rsid w:val="00D270D1"/>
    <w:rsid w:val="00D635EF"/>
    <w:rsid w:val="00D73E01"/>
    <w:rsid w:val="00D73E31"/>
    <w:rsid w:val="00D960B3"/>
    <w:rsid w:val="00DA19DF"/>
    <w:rsid w:val="00DD3FD6"/>
    <w:rsid w:val="00E6721C"/>
    <w:rsid w:val="00E71760"/>
    <w:rsid w:val="00EA5DA9"/>
    <w:rsid w:val="00EC7074"/>
    <w:rsid w:val="00EE1FC9"/>
    <w:rsid w:val="00EF308E"/>
    <w:rsid w:val="00EF7ACB"/>
    <w:rsid w:val="00F21587"/>
    <w:rsid w:val="00F4510A"/>
    <w:rsid w:val="00FF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5:chartTrackingRefBased/>
  <w15:docId w15:val="{DA1CB54B-A315-4692-8213-92EB7D43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611"/>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C33"/>
    <w:pPr>
      <w:tabs>
        <w:tab w:val="center" w:pos="4680"/>
        <w:tab w:val="right" w:pos="9360"/>
      </w:tabs>
    </w:pPr>
  </w:style>
  <w:style w:type="character" w:customStyle="1" w:styleId="HeaderChar">
    <w:name w:val="Header Char"/>
    <w:basedOn w:val="DefaultParagraphFont"/>
    <w:link w:val="Header"/>
    <w:uiPriority w:val="99"/>
    <w:rsid w:val="000C7C33"/>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0C7C33"/>
    <w:pPr>
      <w:tabs>
        <w:tab w:val="center" w:pos="4680"/>
        <w:tab w:val="right" w:pos="9360"/>
      </w:tabs>
    </w:pPr>
  </w:style>
  <w:style w:type="character" w:customStyle="1" w:styleId="FooterChar">
    <w:name w:val="Footer Char"/>
    <w:basedOn w:val="DefaultParagraphFont"/>
    <w:link w:val="Footer"/>
    <w:uiPriority w:val="99"/>
    <w:rsid w:val="000C7C33"/>
    <w:rPr>
      <w:rFonts w:ascii="Arial" w:eastAsia="Times New Roman" w:hAnsi="Arial" w:cs="Times New Roman"/>
      <w:sz w:val="24"/>
      <w:szCs w:val="24"/>
      <w:lang w:val="en-GB" w:eastAsia="en-GB"/>
    </w:rPr>
  </w:style>
  <w:style w:type="paragraph" w:styleId="BalloonText">
    <w:name w:val="Balloon Text"/>
    <w:basedOn w:val="Normal"/>
    <w:link w:val="BalloonTextChar"/>
    <w:uiPriority w:val="99"/>
    <w:semiHidden/>
    <w:unhideWhenUsed/>
    <w:rsid w:val="000C7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C33"/>
    <w:rPr>
      <w:rFonts w:ascii="Segoe UI" w:eastAsia="Times New Roman" w:hAnsi="Segoe UI" w:cs="Segoe UI"/>
      <w:sz w:val="18"/>
      <w:szCs w:val="18"/>
      <w:lang w:val="en-GB" w:eastAsia="en-GB"/>
    </w:rPr>
  </w:style>
  <w:style w:type="paragraph" w:styleId="ListParagraph">
    <w:name w:val="List Paragraph"/>
    <w:basedOn w:val="Normal"/>
    <w:uiPriority w:val="34"/>
    <w:qFormat/>
    <w:rsid w:val="00BB5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7</cp:revision>
  <cp:lastPrinted>2017-08-31T12:55:00Z</cp:lastPrinted>
  <dcterms:created xsi:type="dcterms:W3CDTF">2017-06-15T14:56:00Z</dcterms:created>
  <dcterms:modified xsi:type="dcterms:W3CDTF">2017-08-31T12:56:00Z</dcterms:modified>
</cp:coreProperties>
</file>