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5081D3" w14:textId="369500D9" w:rsidR="007E3F71" w:rsidRPr="00B82614" w:rsidRDefault="001733C4" w:rsidP="00EB09D7">
      <w:pPr>
        <w:pStyle w:val="Heading2"/>
        <w:numPr>
          <w:ilvl w:val="0"/>
          <w:numId w:val="6"/>
        </w:numPr>
        <w:spacing w:before="120" w:after="120" w:line="240" w:lineRule="auto"/>
        <w:ind w:left="0" w:firstLine="0"/>
        <w:jc w:val="both"/>
        <w:rPr>
          <w:rFonts w:asciiTheme="minorHAnsi" w:hAnsiTheme="minorHAnsi" w:cstheme="minorHAnsi"/>
          <w:b/>
          <w:bCs/>
          <w:color w:val="000000" w:themeColor="text1"/>
          <w:sz w:val="24"/>
          <w:szCs w:val="24"/>
        </w:rPr>
      </w:pPr>
      <w:r>
        <w:rPr>
          <w:rFonts w:ascii="Calibri" w:eastAsia="Calibri" w:hAnsi="Calibri" w:cs="Times New Roman"/>
          <w:b/>
          <w:noProof/>
          <w:color w:val="000000" w:themeColor="text1"/>
          <w:sz w:val="32"/>
          <w:szCs w:val="32"/>
          <w:u w:val="single"/>
          <w14:ligatures w14:val="standardContextual"/>
        </w:rPr>
        <mc:AlternateContent>
          <mc:Choice Requires="wpg">
            <w:drawing>
              <wp:anchor distT="0" distB="360045" distL="114300" distR="114300" simplePos="0" relativeHeight="251659264" behindDoc="0" locked="0" layoutInCell="1" allowOverlap="1" wp14:anchorId="0D4E63C5" wp14:editId="49F1348C">
                <wp:simplePos x="0" y="0"/>
                <wp:positionH relativeFrom="column">
                  <wp:posOffset>205105</wp:posOffset>
                </wp:positionH>
                <wp:positionV relativeFrom="paragraph">
                  <wp:posOffset>0</wp:posOffset>
                </wp:positionV>
                <wp:extent cx="6246000" cy="1180800"/>
                <wp:effectExtent l="0" t="0" r="2540" b="635"/>
                <wp:wrapTopAndBottom/>
                <wp:docPr id="884857379" name="Group 4"/>
                <wp:cNvGraphicFramePr/>
                <a:graphic xmlns:a="http://schemas.openxmlformats.org/drawingml/2006/main">
                  <a:graphicData uri="http://schemas.microsoft.com/office/word/2010/wordprocessingGroup">
                    <wpg:wgp>
                      <wpg:cNvGrpSpPr/>
                      <wpg:grpSpPr>
                        <a:xfrm>
                          <a:off x="0" y="0"/>
                          <a:ext cx="6246000" cy="1180800"/>
                          <a:chOff x="0" y="0"/>
                          <a:chExt cx="6244860" cy="1181505"/>
                        </a:xfrm>
                      </wpg:grpSpPr>
                      <pic:pic xmlns:pic="http://schemas.openxmlformats.org/drawingml/2006/picture">
                        <pic:nvPicPr>
                          <pic:cNvPr id="1207624644" name="Picture 289454396" descr="A blue and yellow shield with a x&#10;&#10;AI-generated content may be incorrect."/>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5194570" y="19455"/>
                            <a:ext cx="1050290" cy="1162050"/>
                          </a:xfrm>
                          <a:prstGeom prst="rect">
                            <a:avLst/>
                          </a:prstGeom>
                          <a:noFill/>
                        </pic:spPr>
                      </pic:pic>
                      <wps:wsp>
                        <wps:cNvPr id="438703583" name="Text Box 2"/>
                        <wps:cNvSpPr txBox="1"/>
                        <wps:spPr>
                          <a:xfrm>
                            <a:off x="1050587" y="155643"/>
                            <a:ext cx="3894036" cy="356870"/>
                          </a:xfrm>
                          <a:prstGeom prst="rect">
                            <a:avLst/>
                          </a:prstGeom>
                          <a:solidFill>
                            <a:schemeClr val="lt1"/>
                          </a:solidFill>
                          <a:ln w="6350">
                            <a:noFill/>
                          </a:ln>
                        </wps:spPr>
                        <wps:txbx>
                          <w:txbxContent>
                            <w:p w14:paraId="16FC856E" w14:textId="77777777" w:rsidR="001733C4" w:rsidRPr="00BF128E" w:rsidRDefault="001733C4" w:rsidP="001733C4">
                              <w:pPr>
                                <w:jc w:val="center"/>
                                <w:rPr>
                                  <w:b/>
                                  <w:bCs/>
                                  <w:sz w:val="32"/>
                                  <w:szCs w:val="32"/>
                                  <w:u w:val="single"/>
                                </w:rPr>
                              </w:pPr>
                              <w:r w:rsidRPr="00BF128E">
                                <w:rPr>
                                  <w:b/>
                                  <w:bCs/>
                                  <w:sz w:val="32"/>
                                  <w:szCs w:val="32"/>
                                  <w:u w:val="single"/>
                                </w:rPr>
                                <w:t>BATCHWOOD BOWLS CLUB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978894925" name="Text Box 2"/>
                        <wps:cNvSpPr txBox="1"/>
                        <wps:spPr>
                          <a:xfrm>
                            <a:off x="807396" y="583660"/>
                            <a:ext cx="4505906" cy="484505"/>
                          </a:xfrm>
                          <a:prstGeom prst="rect">
                            <a:avLst/>
                          </a:prstGeom>
                          <a:solidFill>
                            <a:schemeClr val="lt1"/>
                          </a:solidFill>
                          <a:ln w="6350">
                            <a:noFill/>
                          </a:ln>
                        </wps:spPr>
                        <wps:txbx>
                          <w:txbxContent>
                            <w:p w14:paraId="7F551849" w14:textId="77777777" w:rsidR="001733C4" w:rsidRPr="00BF128E" w:rsidRDefault="001733C4" w:rsidP="001733C4">
                              <w:pPr>
                                <w:jc w:val="center"/>
                                <w:rPr>
                                  <w:b/>
                                  <w:bCs/>
                                  <w:sz w:val="32"/>
                                  <w:szCs w:val="32"/>
                                  <w:u w:val="single"/>
                                </w:rPr>
                              </w:pPr>
                              <w:r w:rsidRPr="00BF128E">
                                <w:rPr>
                                  <w:b/>
                                  <w:bCs/>
                                  <w:sz w:val="32"/>
                                  <w:szCs w:val="32"/>
                                  <w:u w:val="single"/>
                                </w:rPr>
                                <w:t>CLUB COMPETITION GENERAL RULES 2026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169315018" name="Picture 289454396" descr="A blue and yellow shield with a x&#10;&#10;AI-generated content may be incorrect."/>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50290" cy="1162050"/>
                          </a:xfrm>
                          <a:prstGeom prst="rect">
                            <a:avLst/>
                          </a:prstGeom>
                          <a:noFill/>
                        </pic:spPr>
                      </pic:pic>
                    </wpg:wgp>
                  </a:graphicData>
                </a:graphic>
                <wp14:sizeRelH relativeFrom="margin">
                  <wp14:pctWidth>0</wp14:pctWidth>
                </wp14:sizeRelH>
                <wp14:sizeRelV relativeFrom="margin">
                  <wp14:pctHeight>0</wp14:pctHeight>
                </wp14:sizeRelV>
              </wp:anchor>
            </w:drawing>
          </mc:Choice>
          <mc:Fallback>
            <w:pict>
              <v:group w14:anchorId="0D4E63C5" id="Group 4" o:spid="_x0000_s1026" style="position:absolute;left:0;text-align:left;margin-left:16.15pt;margin-top:0;width:491.8pt;height:93pt;z-index:251659264;mso-wrap-distance-bottom:28.35pt;mso-width-relative:margin;mso-height-relative:margin" coordsize="62448,11815"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89454396" o:spid="_x0000_s1027" type="#_x0000_t75" alt="A blue and yellow shield with a x&#10;&#10;AI-generated content may be incorrect." style="position:absolute;left:51945;top:194;width:10503;height:1162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">
                  <v:imagedata r:id="rId9" o:title="A blue and yellow shield with a x&#10;&#10;AI-generated content may be incorrect"/>
                </v:shape>
                <v:shapetype id="_x0000_t202" coordsize="21600,21600" o:spt="202" path="m,l,21600r21600,l21600,xe">
                  <v:stroke joinstyle="miter"/>
                  <v:path gradientshapeok="t" o:connecttype="rect"/>
                </v:shapetype>
                <v:shape id="Text Box 2" o:spid="_x0000_s1028" type="#_x0000_t202" style="position:absolute;left:10505;top:1556;width:38941;height:356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" fillcolor="white [3201]" stroked="f" strokeweight=".5pt">
                  <v:textbox>
                    <w:txbxContent>
                      <w:p w14:paraId="16FC856E" w14:textId="77777777" w:rsidR="001733C4" w:rsidRPr="00BF128E" w:rsidRDefault="001733C4" w:rsidP="001733C4">
                        <w:pPr>
                          <w:jc w:val="center"/>
                          <w:rPr>
                            <w:b/>
                            <w:bCs/>
                            <w:sz w:val="32"/>
                            <w:szCs w:val="32"/>
                            <w:u w:val="single"/>
                          </w:rPr>
                        </w:pPr>
                        <w:r w:rsidRPr="00BF128E">
                          <w:rPr>
                            <w:b/>
                            <w:bCs/>
                            <w:sz w:val="32"/>
                            <w:szCs w:val="32"/>
                            <w:u w:val="single"/>
                          </w:rPr>
                          <w:t>BATCHWOOD BOWLS CLUB</w:t>
                        </w:r>
                      </w:p>
                    </w:txbxContent>
                  </v:textbox>
                </v:shape>
                <v:shape id="Text Box 2" o:spid="_x0000_s1029" type="#_x0000_t202" style="position:absolute;left:8073;top:5836;width:45060;height:484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" fillcolor="white [3201]" stroked="f" strokeweight=".5pt">
                  <v:textbox>
                    <w:txbxContent>
                      <w:p w14:paraId="7F551849" w14:textId="77777777" w:rsidR="001733C4" w:rsidRPr="00BF128E" w:rsidRDefault="001733C4" w:rsidP="001733C4">
                        <w:pPr>
                          <w:jc w:val="center"/>
                          <w:rPr>
                            <w:b/>
                            <w:bCs/>
                            <w:sz w:val="32"/>
                            <w:szCs w:val="32"/>
                            <w:u w:val="single"/>
                          </w:rPr>
                        </w:pPr>
                        <w:r w:rsidRPr="00BF128E">
                          <w:rPr>
                            <w:b/>
                            <w:bCs/>
                            <w:sz w:val="32"/>
                            <w:szCs w:val="32"/>
                            <w:u w:val="single"/>
                          </w:rPr>
                          <w:t>CLUB COMPETITION GENERAL RULES 2026</w:t>
                        </w:r>
                      </w:p>
                    </w:txbxContent>
                  </v:textbox>
                </v:shape>
                <v:shape id="Picture 289454396" o:spid="_x0000_s1030" type="#_x0000_t75" alt="A blue and yellow shield with a x&#10;&#10;AI-generated content may be incorrect." style="position:absolute;width:10502;height:1162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">
                  <v:imagedata r:id="rId9" o:title="A blue and yellow shield with a x&#10;&#10;AI-generated content may be incorrect"/>
                </v:shape>
                <w10:wrap type="topAndBottom"/>
              </v:group>
            </w:pict>
          </mc:Fallback>
        </mc:AlternateContent>
      </w:r>
      <w:r w:rsidR="007E3F71" w:rsidRPr="00B82614">
        <w:rPr>
          <w:rFonts w:asciiTheme="minorHAnsi" w:hAnsiTheme="minorHAnsi" w:cstheme="minorHAnsi"/>
          <w:b/>
          <w:bCs/>
          <w:color w:val="000000" w:themeColor="text1"/>
          <w:sz w:val="24"/>
          <w:szCs w:val="24"/>
        </w:rPr>
        <w:t>Administration</w:t>
      </w:r>
    </w:p>
    <w:p w14:paraId="57BA3198" w14:textId="0BB7E13A" w:rsidR="002C352F" w:rsidRPr="00EB09D7" w:rsidRDefault="007E3F71"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All club competitions shall be overseen and managed by the Competitions Committee, hereinafter referred to as the Committee. The Committee is comprised of three members: the Competitions Secretary, the Ladies Captain, and the Men’s Captain. Any matters arising in relation to the competitions, including disputes, queries, or issues requiring resolution, will be referred to the Committee. The decision reached by the Committee regarding any such matters shall be considered final and binding on all parties involved.</w:t>
      </w:r>
      <w:r w:rsidR="009B406E" w:rsidRPr="00EB09D7">
        <w:rPr>
          <w:rFonts w:asciiTheme="minorHAnsi" w:hAnsiTheme="minorHAnsi" w:cstheme="minorHAnsi"/>
          <w:color w:val="000000" w:themeColor="text1"/>
          <w:sz w:val="22"/>
          <w:szCs w:val="22"/>
        </w:rPr>
        <w:t>.</w:t>
      </w:r>
    </w:p>
    <w:p w14:paraId="6B7CA2A5" w14:textId="7ABA4A1D" w:rsidR="0090357E" w:rsidRPr="00EB09D7" w:rsidRDefault="0090357E"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All matches shall be played in accordance with the current version of the Laws of the Sport of Bowls (Crystal Mark 4th edition).</w:t>
      </w:r>
    </w:p>
    <w:p w14:paraId="56D618BB" w14:textId="77777777" w:rsidR="007F4A18" w:rsidRDefault="007F4A18" w:rsidP="007F4A18">
      <w:pPr>
        <w:pStyle w:val="Heading2"/>
        <w:numPr>
          <w:ilvl w:val="0"/>
          <w:numId w:val="6"/>
        </w:numPr>
        <w:spacing w:before="120" w:after="120" w:line="240" w:lineRule="auto"/>
        <w:ind w:left="0" w:firstLine="0"/>
        <w:jc w:val="both"/>
        <w:rPr>
          <w:rFonts w:asciiTheme="minorHAnsi" w:hAnsiTheme="minorHAnsi" w:cstheme="minorHAnsi"/>
          <w:b/>
          <w:bCs/>
          <w:color w:val="000000" w:themeColor="text1"/>
          <w:sz w:val="24"/>
          <w:szCs w:val="24"/>
        </w:rPr>
      </w:pPr>
      <w:r>
        <w:rPr>
          <w:rFonts w:asciiTheme="minorHAnsi" w:hAnsiTheme="minorHAnsi" w:cstheme="minorHAnsi"/>
          <w:b/>
          <w:bCs/>
          <w:color w:val="000000" w:themeColor="text1"/>
          <w:sz w:val="24"/>
          <w:szCs w:val="24"/>
        </w:rPr>
        <w:t>Handicaps</w:t>
      </w:r>
    </w:p>
    <w:p w14:paraId="6E7F9440" w14:textId="77777777" w:rsidR="007F4A18" w:rsidRPr="007E799F" w:rsidRDefault="007F4A18" w:rsidP="007F4A18">
      <w:pPr>
        <w:pStyle w:val="Heading2"/>
        <w:numPr>
          <w:ilvl w:val="1"/>
          <w:numId w:val="6"/>
        </w:numPr>
        <w:spacing w:before="120" w:after="120" w:line="240" w:lineRule="auto"/>
        <w:jc w:val="both"/>
        <w:rPr>
          <w:rFonts w:asciiTheme="minorHAnsi" w:hAnsiTheme="minorHAnsi" w:cstheme="minorHAnsi"/>
          <w:color w:val="000000" w:themeColor="text1"/>
          <w:sz w:val="20"/>
          <w:szCs w:val="20"/>
        </w:rPr>
      </w:pPr>
      <w:r w:rsidRPr="007E799F">
        <w:rPr>
          <w:rFonts w:asciiTheme="minorHAnsi" w:hAnsiTheme="minorHAnsi" w:cstheme="minorHAnsi"/>
          <w:color w:val="000000" w:themeColor="text1"/>
          <w:sz w:val="22"/>
          <w:szCs w:val="22"/>
        </w:rPr>
        <w:t>Handicaps are assigned annually by the Competitions Committee for use in the Ray Singh Omni-Home Design Singles. All playing members of the club will be entered into the competition.</w:t>
      </w:r>
    </w:p>
    <w:p w14:paraId="2F673EAE" w14:textId="77777777" w:rsidR="007F4A18" w:rsidRPr="007E799F" w:rsidRDefault="007F4A18" w:rsidP="007F4A18">
      <w:pPr>
        <w:pStyle w:val="Heading2"/>
        <w:numPr>
          <w:ilvl w:val="1"/>
          <w:numId w:val="6"/>
        </w:numPr>
        <w:spacing w:before="0" w:line="240" w:lineRule="auto"/>
        <w:ind w:left="714" w:hanging="357"/>
        <w:jc w:val="both"/>
        <w:rPr>
          <w:rFonts w:asciiTheme="minorHAnsi" w:hAnsiTheme="minorHAnsi" w:cstheme="minorHAnsi"/>
          <w:color w:val="000000" w:themeColor="text1"/>
          <w:sz w:val="20"/>
          <w:szCs w:val="20"/>
        </w:rPr>
      </w:pPr>
      <w:r w:rsidRPr="007E799F">
        <w:rPr>
          <w:rFonts w:asciiTheme="minorHAnsi" w:hAnsiTheme="minorHAnsi" w:cstheme="minorHAnsi"/>
          <w:color w:val="000000" w:themeColor="text1"/>
          <w:sz w:val="22"/>
          <w:szCs w:val="22"/>
        </w:rPr>
        <w:t>The determinants for a handicap are:</w:t>
      </w:r>
    </w:p>
    <w:p w14:paraId="26DC748D" w14:textId="77777777" w:rsidR="007F4A18" w:rsidRPr="007E799F" w:rsidRDefault="007F4A18" w:rsidP="007F4A18">
      <w:pPr>
        <w:pStyle w:val="Heading2"/>
        <w:numPr>
          <w:ilvl w:val="1"/>
          <w:numId w:val="7"/>
        </w:numPr>
        <w:spacing w:before="0" w:line="240" w:lineRule="auto"/>
        <w:ind w:left="1208" w:hanging="357"/>
        <w:jc w:val="both"/>
        <w:rPr>
          <w:rFonts w:asciiTheme="minorHAnsi" w:hAnsiTheme="minorHAnsi" w:cstheme="minorHAnsi"/>
          <w:color w:val="000000" w:themeColor="text1"/>
          <w:sz w:val="20"/>
          <w:szCs w:val="20"/>
        </w:rPr>
      </w:pPr>
      <w:r w:rsidRPr="007E799F">
        <w:rPr>
          <w:rFonts w:asciiTheme="minorHAnsi" w:hAnsiTheme="minorHAnsi" w:cstheme="minorHAnsi"/>
          <w:color w:val="000000" w:themeColor="text1"/>
          <w:sz w:val="22"/>
          <w:szCs w:val="22"/>
        </w:rPr>
        <w:t>Performance in previous season(s) competitions – finishing position</w:t>
      </w:r>
    </w:p>
    <w:p w14:paraId="727008CE" w14:textId="77777777" w:rsidR="007F4A18" w:rsidRPr="007E799F" w:rsidRDefault="007F4A18" w:rsidP="007F4A18">
      <w:pPr>
        <w:pStyle w:val="Heading2"/>
        <w:numPr>
          <w:ilvl w:val="1"/>
          <w:numId w:val="7"/>
        </w:numPr>
        <w:spacing w:before="0" w:line="240" w:lineRule="auto"/>
        <w:ind w:left="1208" w:hanging="357"/>
        <w:jc w:val="both"/>
        <w:rPr>
          <w:rFonts w:asciiTheme="minorHAnsi" w:hAnsiTheme="minorHAnsi" w:cstheme="minorHAnsi"/>
          <w:color w:val="000000" w:themeColor="text1"/>
          <w:sz w:val="20"/>
          <w:szCs w:val="20"/>
        </w:rPr>
      </w:pPr>
      <w:r w:rsidRPr="007E799F">
        <w:rPr>
          <w:rFonts w:asciiTheme="minorHAnsi" w:hAnsiTheme="minorHAnsi" w:cstheme="minorHAnsi"/>
          <w:color w:val="000000" w:themeColor="text1"/>
          <w:sz w:val="22"/>
          <w:szCs w:val="22"/>
        </w:rPr>
        <w:t>Performance in matches prior to the handicap award</w:t>
      </w:r>
    </w:p>
    <w:p w14:paraId="4F0EC0E5" w14:textId="77777777" w:rsidR="007F4A18" w:rsidRPr="007E799F" w:rsidRDefault="007F4A18" w:rsidP="007F4A18">
      <w:pPr>
        <w:pStyle w:val="Heading2"/>
        <w:numPr>
          <w:ilvl w:val="1"/>
          <w:numId w:val="7"/>
        </w:numPr>
        <w:spacing w:before="0" w:line="240" w:lineRule="auto"/>
        <w:ind w:left="1208" w:hanging="357"/>
        <w:jc w:val="both"/>
        <w:rPr>
          <w:rFonts w:asciiTheme="minorHAnsi" w:hAnsiTheme="minorHAnsi" w:cstheme="minorHAnsi"/>
          <w:color w:val="000000" w:themeColor="text1"/>
          <w:sz w:val="20"/>
          <w:szCs w:val="20"/>
        </w:rPr>
      </w:pPr>
      <w:r w:rsidRPr="007E799F">
        <w:rPr>
          <w:rFonts w:asciiTheme="minorHAnsi" w:hAnsiTheme="minorHAnsi" w:cstheme="minorHAnsi"/>
          <w:color w:val="000000" w:themeColor="text1"/>
          <w:sz w:val="22"/>
          <w:szCs w:val="22"/>
        </w:rPr>
        <w:t>General level of experience</w:t>
      </w:r>
    </w:p>
    <w:p w14:paraId="040AE6FD" w14:textId="77777777" w:rsidR="007F4A18" w:rsidRPr="007E799F" w:rsidRDefault="007F4A18" w:rsidP="007F4A18">
      <w:pPr>
        <w:pStyle w:val="Heading2"/>
        <w:numPr>
          <w:ilvl w:val="1"/>
          <w:numId w:val="7"/>
        </w:numPr>
        <w:spacing w:before="0" w:line="240" w:lineRule="auto"/>
        <w:ind w:left="1208" w:hanging="357"/>
        <w:jc w:val="both"/>
        <w:rPr>
          <w:rFonts w:asciiTheme="minorHAnsi" w:hAnsiTheme="minorHAnsi" w:cstheme="minorHAnsi"/>
          <w:color w:val="000000" w:themeColor="text1"/>
          <w:sz w:val="20"/>
          <w:szCs w:val="20"/>
        </w:rPr>
      </w:pPr>
      <w:r w:rsidRPr="007E799F">
        <w:rPr>
          <w:rFonts w:asciiTheme="minorHAnsi" w:hAnsiTheme="minorHAnsi" w:cstheme="minorHAnsi"/>
          <w:color w:val="000000" w:themeColor="text1"/>
          <w:sz w:val="22"/>
          <w:szCs w:val="22"/>
        </w:rPr>
        <w:t>General performance in matches the previous season</w:t>
      </w:r>
    </w:p>
    <w:p w14:paraId="314C2A90" w14:textId="77777777" w:rsidR="007F4A18" w:rsidRPr="007E799F" w:rsidRDefault="007F4A18" w:rsidP="007F4A18">
      <w:pPr>
        <w:pStyle w:val="Heading2"/>
        <w:numPr>
          <w:ilvl w:val="1"/>
          <w:numId w:val="7"/>
        </w:numPr>
        <w:spacing w:before="0" w:line="240" w:lineRule="auto"/>
        <w:ind w:left="1208" w:hanging="357"/>
        <w:jc w:val="both"/>
        <w:rPr>
          <w:rFonts w:asciiTheme="minorHAnsi" w:hAnsiTheme="minorHAnsi" w:cstheme="minorHAnsi"/>
          <w:color w:val="000000" w:themeColor="text1"/>
          <w:sz w:val="20"/>
          <w:szCs w:val="20"/>
        </w:rPr>
      </w:pPr>
      <w:r w:rsidRPr="007E799F">
        <w:rPr>
          <w:rFonts w:asciiTheme="minorHAnsi" w:hAnsiTheme="minorHAnsi" w:cstheme="minorHAnsi"/>
          <w:color w:val="000000" w:themeColor="text1"/>
          <w:sz w:val="22"/>
          <w:szCs w:val="22"/>
        </w:rPr>
        <w:t>Levels of health or disability factors influencing ability to bowl</w:t>
      </w:r>
    </w:p>
    <w:p w14:paraId="5209A80F" w14:textId="77777777" w:rsidR="007F4A18" w:rsidRPr="007E799F" w:rsidRDefault="007F4A18" w:rsidP="007F4A18">
      <w:pPr>
        <w:pStyle w:val="Heading2"/>
        <w:numPr>
          <w:ilvl w:val="1"/>
          <w:numId w:val="6"/>
        </w:numPr>
        <w:spacing w:before="120" w:after="120" w:line="240" w:lineRule="auto"/>
        <w:jc w:val="both"/>
        <w:rPr>
          <w:rFonts w:asciiTheme="minorHAnsi" w:hAnsiTheme="minorHAnsi" w:cstheme="minorHAnsi"/>
          <w:color w:val="000000" w:themeColor="text1"/>
          <w:sz w:val="20"/>
          <w:szCs w:val="20"/>
        </w:rPr>
      </w:pPr>
      <w:r w:rsidRPr="007E799F">
        <w:rPr>
          <w:rFonts w:asciiTheme="minorHAnsi" w:hAnsiTheme="minorHAnsi" w:cstheme="minorHAnsi"/>
          <w:color w:val="000000" w:themeColor="text1"/>
          <w:sz w:val="22"/>
          <w:szCs w:val="22"/>
        </w:rPr>
        <w:t>Handicaps will be awarded on an increasing scale. Thus a novice will have a low, or even zero handicap, whilst a good or experienced player might have a handicap up to a maximum of 10 shots.</w:t>
      </w:r>
    </w:p>
    <w:p w14:paraId="5EC04AB6" w14:textId="77777777" w:rsidR="00344E42" w:rsidRPr="00B82614" w:rsidRDefault="00344E42" w:rsidP="00EB09D7">
      <w:pPr>
        <w:pStyle w:val="Heading2"/>
        <w:numPr>
          <w:ilvl w:val="0"/>
          <w:numId w:val="6"/>
        </w:numPr>
        <w:spacing w:before="120" w:after="120" w:line="240" w:lineRule="auto"/>
        <w:ind w:left="0" w:firstLine="0"/>
        <w:jc w:val="both"/>
        <w:rPr>
          <w:rFonts w:asciiTheme="minorHAnsi" w:hAnsiTheme="minorHAnsi" w:cstheme="minorHAnsi"/>
          <w:b/>
          <w:bCs/>
          <w:color w:val="000000" w:themeColor="text1"/>
          <w:sz w:val="24"/>
          <w:szCs w:val="24"/>
        </w:rPr>
      </w:pPr>
      <w:r w:rsidRPr="00B82614">
        <w:rPr>
          <w:rFonts w:asciiTheme="minorHAnsi" w:hAnsiTheme="minorHAnsi" w:cstheme="minorHAnsi"/>
          <w:b/>
          <w:bCs/>
          <w:color w:val="000000" w:themeColor="text1"/>
          <w:sz w:val="24"/>
          <w:szCs w:val="24"/>
        </w:rPr>
        <w:t>Competition Entry and Draw Procedures</w:t>
      </w:r>
    </w:p>
    <w:p w14:paraId="0BD28CC3" w14:textId="0362C84C" w:rsidR="00344E42" w:rsidRPr="00EB09D7" w:rsidRDefault="00344E42"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The Committee is responsible for setting and announcing the deadlines for competition entries. These dates will be clearly communicated to all club members ahead of time, ensuring the process is transparent and members have sufficient notice.</w:t>
      </w:r>
    </w:p>
    <w:p w14:paraId="25FF6F1B" w14:textId="74616D55" w:rsidR="00344E42" w:rsidRPr="00EB09D7" w:rsidRDefault="00344E42"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 xml:space="preserve">Before the season begins, entry forms for competitions will be made available, both in print and at the clubhouse. Members wishing to take part must complete these forms and submit them to the Competition Secretary by the deadlines established by the </w:t>
      </w:r>
      <w:r w:rsidR="0059778A" w:rsidRPr="00EB09D7">
        <w:rPr>
          <w:rFonts w:asciiTheme="minorHAnsi" w:hAnsiTheme="minorHAnsi" w:cstheme="minorHAnsi"/>
          <w:color w:val="000000" w:themeColor="text1"/>
          <w:sz w:val="22"/>
          <w:szCs w:val="22"/>
        </w:rPr>
        <w:t>Committee</w:t>
      </w:r>
    </w:p>
    <w:p w14:paraId="52B096A1" w14:textId="30C8AAC8" w:rsidR="00344E42" w:rsidRPr="00EB09D7" w:rsidRDefault="00344E42"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 xml:space="preserve">Once the entry deadline has passed, the official draw for all competitions will be carried out by the </w:t>
      </w:r>
      <w:r w:rsidR="00BC7DC8">
        <w:rPr>
          <w:rFonts w:asciiTheme="minorHAnsi" w:hAnsiTheme="minorHAnsi" w:cstheme="minorHAnsi"/>
          <w:color w:val="000000" w:themeColor="text1"/>
          <w:sz w:val="22"/>
          <w:szCs w:val="22"/>
        </w:rPr>
        <w:t>Committee</w:t>
      </w:r>
      <w:r w:rsidRPr="00EB09D7">
        <w:rPr>
          <w:rFonts w:asciiTheme="minorHAnsi" w:hAnsiTheme="minorHAnsi" w:cstheme="minorHAnsi"/>
          <w:color w:val="000000" w:themeColor="text1"/>
          <w:sz w:val="22"/>
          <w:szCs w:val="22"/>
        </w:rPr>
        <w:t xml:space="preserve">. This process will take place after the closing date, guaranteeing that all timely entries are included. The </w:t>
      </w:r>
      <w:r w:rsidR="005F0D70">
        <w:rPr>
          <w:rFonts w:asciiTheme="minorHAnsi" w:hAnsiTheme="minorHAnsi" w:cstheme="minorHAnsi"/>
          <w:color w:val="000000" w:themeColor="text1"/>
          <w:sz w:val="22"/>
          <w:szCs w:val="22"/>
        </w:rPr>
        <w:t>Committee</w:t>
      </w:r>
      <w:r w:rsidRPr="00EB09D7">
        <w:rPr>
          <w:rFonts w:asciiTheme="minorHAnsi" w:hAnsiTheme="minorHAnsi" w:cstheme="minorHAnsi"/>
          <w:color w:val="000000" w:themeColor="text1"/>
          <w:sz w:val="22"/>
          <w:szCs w:val="22"/>
        </w:rPr>
        <w:t xml:space="preserve"> manages the draw to uphold fairness and consistency within all club competitions.</w:t>
      </w:r>
    </w:p>
    <w:p w14:paraId="4CF809FF" w14:textId="2BCF19F4" w:rsidR="00131A35" w:rsidRPr="00EB09D7" w:rsidRDefault="00131A35"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The completed draw sheets will be displayed in the club and be posted on the BHBC website.</w:t>
      </w:r>
    </w:p>
    <w:p w14:paraId="0F552A16" w14:textId="77777777" w:rsidR="004E4D0C" w:rsidRPr="00B82614" w:rsidRDefault="004E4D0C" w:rsidP="00EB09D7">
      <w:pPr>
        <w:pStyle w:val="Heading2"/>
        <w:numPr>
          <w:ilvl w:val="0"/>
          <w:numId w:val="6"/>
        </w:numPr>
        <w:spacing w:before="120" w:after="120" w:line="240" w:lineRule="auto"/>
        <w:ind w:left="0" w:firstLine="0"/>
        <w:jc w:val="both"/>
        <w:rPr>
          <w:rFonts w:asciiTheme="minorHAnsi" w:hAnsiTheme="minorHAnsi" w:cstheme="minorHAnsi"/>
          <w:b/>
          <w:bCs/>
          <w:color w:val="000000" w:themeColor="text1"/>
          <w:sz w:val="24"/>
          <w:szCs w:val="24"/>
        </w:rPr>
      </w:pPr>
      <w:r w:rsidRPr="00B82614">
        <w:rPr>
          <w:rFonts w:asciiTheme="minorHAnsi" w:hAnsiTheme="minorHAnsi" w:cstheme="minorHAnsi"/>
          <w:b/>
          <w:bCs/>
          <w:color w:val="000000" w:themeColor="text1"/>
          <w:sz w:val="24"/>
          <w:szCs w:val="24"/>
        </w:rPr>
        <w:t>Scheduled Match Periods and ‘Play By’ Deadlines</w:t>
      </w:r>
    </w:p>
    <w:p w14:paraId="20DEBB55" w14:textId="77777777" w:rsidR="004E4D0C" w:rsidRPr="00EB09D7" w:rsidRDefault="004E4D0C"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All competition matches must be played within the designated period for each round, as stated on the Club noticeboard and the official website. It is essential that matches are completed before the published ‘play by’ date to ensure the smooth progression of the competition.</w:t>
      </w:r>
    </w:p>
    <w:p w14:paraId="3991FB26" w14:textId="4FB2FE9D" w:rsidR="00B73F90" w:rsidRPr="00EB09D7" w:rsidRDefault="004E4D0C"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Failure to play a match within the allocated time frame will result in the elimination of the defaulter(s) from the competition. However, the Committee retains the discretion to review individual cases and may decide otherwise, depending on the specific circumstances and merits presented.</w:t>
      </w:r>
    </w:p>
    <w:p w14:paraId="0F42A966" w14:textId="77777777" w:rsidR="001679B9" w:rsidRDefault="001679B9">
      <w:pPr>
        <w:spacing w:after="0" w:line="276" w:lineRule="auto"/>
        <w:rPr>
          <w:rFonts w:eastAsiaTheme="majorEastAsia" w:cstheme="minorHAnsi"/>
          <w:b/>
          <w:bCs/>
          <w:color w:val="000000" w:themeColor="text1"/>
          <w:sz w:val="24"/>
          <w:szCs w:val="24"/>
        </w:rPr>
      </w:pPr>
      <w:r>
        <w:rPr>
          <w:rFonts w:cstheme="minorHAnsi"/>
          <w:b/>
          <w:bCs/>
          <w:color w:val="000000" w:themeColor="text1"/>
          <w:sz w:val="24"/>
          <w:szCs w:val="24"/>
        </w:rPr>
        <w:br w:type="page"/>
      </w:r>
    </w:p>
    <w:p w14:paraId="34C22FD0" w14:textId="7841CC2C" w:rsidR="00FB7490" w:rsidRPr="00B82614" w:rsidRDefault="00FB7490" w:rsidP="00EB09D7">
      <w:pPr>
        <w:pStyle w:val="Heading2"/>
        <w:numPr>
          <w:ilvl w:val="0"/>
          <w:numId w:val="6"/>
        </w:numPr>
        <w:spacing w:before="120" w:after="120" w:line="240" w:lineRule="auto"/>
        <w:ind w:left="0" w:firstLine="0"/>
        <w:jc w:val="both"/>
        <w:rPr>
          <w:rFonts w:asciiTheme="minorHAnsi" w:hAnsiTheme="minorHAnsi" w:cstheme="minorHAnsi"/>
          <w:b/>
          <w:bCs/>
          <w:color w:val="000000" w:themeColor="text1"/>
          <w:sz w:val="24"/>
          <w:szCs w:val="24"/>
        </w:rPr>
      </w:pPr>
      <w:r w:rsidRPr="00B82614">
        <w:rPr>
          <w:rFonts w:asciiTheme="minorHAnsi" w:hAnsiTheme="minorHAnsi" w:cstheme="minorHAnsi"/>
          <w:b/>
          <w:bCs/>
          <w:color w:val="000000" w:themeColor="text1"/>
          <w:sz w:val="24"/>
          <w:szCs w:val="24"/>
        </w:rPr>
        <w:lastRenderedPageBreak/>
        <w:t>Responsibility for Arranging Matches</w:t>
      </w:r>
    </w:p>
    <w:p w14:paraId="11CD4D23" w14:textId="77777777" w:rsidR="00FB7490" w:rsidRPr="00EB09D7" w:rsidRDefault="00FB7490"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It is the joint duty of both players or pairs to ensure arrangements are made for their match. Each participant is equally responsible for:</w:t>
      </w:r>
    </w:p>
    <w:p w14:paraId="4ACF4037" w14:textId="77777777" w:rsidR="00FB7490" w:rsidRPr="00EB09D7" w:rsidRDefault="00FB7490"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Initiating contact with their opponent(s) to agree upon a suitable date and time for the match.</w:t>
      </w:r>
    </w:p>
    <w:p w14:paraId="47F1AB44" w14:textId="77777777" w:rsidR="00FB7490" w:rsidRPr="00EB09D7" w:rsidRDefault="00FB7490"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Booking an appropriate rink for the match.</w:t>
      </w:r>
    </w:p>
    <w:p w14:paraId="09207CD7" w14:textId="77777777" w:rsidR="00FB7490" w:rsidRPr="00EB09D7" w:rsidRDefault="00FB7490"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Appointing a marker, if one is required for the competition.</w:t>
      </w:r>
    </w:p>
    <w:p w14:paraId="12E53FD9" w14:textId="47299854" w:rsidR="00297F01" w:rsidRPr="00C50739" w:rsidRDefault="00FB7490" w:rsidP="00C50739">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All arrangements must be completed before the designated ‘play by’ date published by the Club. If the match fails to take place within this period due to lack of communication, or because contact was made too late to agree a mutually acceptable date, the Committee reserves the right to remove either or both players or teams from the competition.</w:t>
      </w:r>
    </w:p>
    <w:p w14:paraId="4DB69A36" w14:textId="77777777" w:rsidR="00A3131A" w:rsidRPr="00B82614" w:rsidRDefault="00A3131A" w:rsidP="00EB09D7">
      <w:pPr>
        <w:pStyle w:val="Heading2"/>
        <w:numPr>
          <w:ilvl w:val="0"/>
          <w:numId w:val="6"/>
        </w:numPr>
        <w:spacing w:before="120" w:after="120" w:line="240" w:lineRule="auto"/>
        <w:ind w:left="0" w:firstLine="0"/>
        <w:jc w:val="both"/>
        <w:rPr>
          <w:rFonts w:asciiTheme="minorHAnsi" w:hAnsiTheme="minorHAnsi" w:cstheme="minorHAnsi"/>
          <w:b/>
          <w:bCs/>
          <w:color w:val="000000" w:themeColor="text1"/>
          <w:sz w:val="24"/>
          <w:szCs w:val="24"/>
        </w:rPr>
      </w:pPr>
      <w:r w:rsidRPr="00B82614">
        <w:rPr>
          <w:rFonts w:asciiTheme="minorHAnsi" w:hAnsiTheme="minorHAnsi" w:cstheme="minorHAnsi"/>
          <w:b/>
          <w:bCs/>
          <w:color w:val="000000" w:themeColor="text1"/>
          <w:sz w:val="24"/>
          <w:szCs w:val="24"/>
        </w:rPr>
        <w:t>Extension of Match Deadlines</w:t>
      </w:r>
    </w:p>
    <w:p w14:paraId="3C065AF3" w14:textId="29D439B5" w:rsidR="006B3B1E" w:rsidRPr="00EB09D7" w:rsidRDefault="00A3131A"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The Committee has the authority to allow matches to be scheduled beyond the published ‘play by’ date. However, any such extension will be limited to a maximum of seven days. This extension will only be granted if a new date, falling within the extension period, has been mutually agreed upon by the participants. Furthermore, the Committee must be satisfied that the reason for requesting the extension is acceptable, as outlined in the Advice to Competitors section.</w:t>
      </w:r>
    </w:p>
    <w:p w14:paraId="08560C3E" w14:textId="77777777" w:rsidR="00630F72" w:rsidRPr="00B82614" w:rsidRDefault="00630F72" w:rsidP="00EB09D7">
      <w:pPr>
        <w:pStyle w:val="Heading2"/>
        <w:numPr>
          <w:ilvl w:val="0"/>
          <w:numId w:val="6"/>
        </w:numPr>
        <w:spacing w:before="120" w:after="120" w:line="240" w:lineRule="auto"/>
        <w:ind w:left="0" w:firstLine="0"/>
        <w:jc w:val="both"/>
        <w:rPr>
          <w:rFonts w:asciiTheme="minorHAnsi" w:hAnsiTheme="minorHAnsi" w:cstheme="minorHAnsi"/>
          <w:b/>
          <w:bCs/>
          <w:color w:val="000000" w:themeColor="text1"/>
          <w:sz w:val="24"/>
          <w:szCs w:val="24"/>
        </w:rPr>
      </w:pPr>
      <w:r w:rsidRPr="00B82614">
        <w:rPr>
          <w:rFonts w:asciiTheme="minorHAnsi" w:hAnsiTheme="minorHAnsi" w:cstheme="minorHAnsi"/>
          <w:b/>
          <w:bCs/>
          <w:color w:val="000000" w:themeColor="text1"/>
          <w:sz w:val="24"/>
          <w:szCs w:val="24"/>
        </w:rPr>
        <w:t>Notification of Match Arrangement Issues</w:t>
      </w:r>
    </w:p>
    <w:p w14:paraId="3FC28E6B" w14:textId="77777777" w:rsidR="00630F72" w:rsidRPr="00EB09D7" w:rsidRDefault="00630F72"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If participants encounter any difficulties in arranging their match prior to the designated ‘play by’ date, or should any other problems arise in relation to the scheduling or playing of the match, it is imperative that these issues are reported to the Competitions Secretary at the earliest opportunity. Prompt notification ensures that the Committee is made aware of the situation and can provide guidance or assistance if necessary.</w:t>
      </w:r>
    </w:p>
    <w:p w14:paraId="339F9CFD" w14:textId="37BBEEBD" w:rsidR="00983B2A" w:rsidRPr="00EB09D7" w:rsidRDefault="00630F72"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Should a match fail to take place before the published ‘play by’ date, and no notification of difficulties or problems has been submitted to the Competitions Secretary, the Competition Committee (CC) reserves the right to disqualify both parties involved. This measure is in place to uphold fairness and ensure the proper administration of the competition.</w:t>
      </w:r>
    </w:p>
    <w:p w14:paraId="10B0ABA7" w14:textId="77777777" w:rsidR="00025668" w:rsidRPr="00B82614" w:rsidRDefault="00025668" w:rsidP="00EB09D7">
      <w:pPr>
        <w:pStyle w:val="Heading2"/>
        <w:numPr>
          <w:ilvl w:val="0"/>
          <w:numId w:val="6"/>
        </w:numPr>
        <w:spacing w:before="120" w:after="120" w:line="240" w:lineRule="auto"/>
        <w:ind w:left="0" w:firstLine="0"/>
        <w:jc w:val="both"/>
        <w:rPr>
          <w:rFonts w:asciiTheme="minorHAnsi" w:hAnsiTheme="minorHAnsi" w:cstheme="minorHAnsi"/>
          <w:b/>
          <w:bCs/>
          <w:color w:val="000000" w:themeColor="text1"/>
          <w:sz w:val="24"/>
          <w:szCs w:val="24"/>
        </w:rPr>
      </w:pPr>
      <w:r w:rsidRPr="00B82614">
        <w:rPr>
          <w:rFonts w:asciiTheme="minorHAnsi" w:hAnsiTheme="minorHAnsi" w:cstheme="minorHAnsi"/>
          <w:b/>
          <w:bCs/>
          <w:color w:val="000000" w:themeColor="text1"/>
          <w:sz w:val="24"/>
          <w:szCs w:val="24"/>
        </w:rPr>
        <w:t>Substitution Rules for Pairs Competitions</w:t>
      </w:r>
    </w:p>
    <w:p w14:paraId="2AD1718E" w14:textId="77777777" w:rsidR="00025668" w:rsidRPr="00EB09D7" w:rsidRDefault="00025668"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In all Pairs competitions, the expectation is that pairs play together as originally drawn. However, should one member of a pair become unavailable for a valid reason, and if the match cannot otherwise be played before the designated ‘play by’ date, a substitute may be permitted to participate. This is subject to approval from the Competition Committee (CC).</w:t>
      </w:r>
    </w:p>
    <w:p w14:paraId="34C3DD25" w14:textId="7E08988E" w:rsidR="00A91A2D" w:rsidRPr="00EB09D7" w:rsidRDefault="00025668"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Any substitute must be a full member of the club. It is not permissible for a substitute to be a competitor in the same competition, regardless of whether they have previously been eliminated. A pair may only make use of a substitute on a single occasion during a competition. If a substitute is required to play for more than one round, they will be considered a permanent member of the pair and will continue in the competition as such.</w:t>
      </w:r>
    </w:p>
    <w:p w14:paraId="4B47FBEA" w14:textId="77777777" w:rsidR="006E2C9F" w:rsidRPr="00B82614" w:rsidRDefault="006E2C9F" w:rsidP="00EB09D7">
      <w:pPr>
        <w:pStyle w:val="Heading2"/>
        <w:numPr>
          <w:ilvl w:val="0"/>
          <w:numId w:val="6"/>
        </w:numPr>
        <w:spacing w:before="120" w:after="120" w:line="240" w:lineRule="auto"/>
        <w:ind w:left="0" w:firstLine="0"/>
        <w:jc w:val="both"/>
        <w:rPr>
          <w:rFonts w:asciiTheme="minorHAnsi" w:hAnsiTheme="minorHAnsi" w:cstheme="minorHAnsi"/>
          <w:b/>
          <w:bCs/>
          <w:color w:val="000000" w:themeColor="text1"/>
          <w:sz w:val="24"/>
          <w:szCs w:val="24"/>
        </w:rPr>
      </w:pPr>
      <w:r w:rsidRPr="00B82614">
        <w:rPr>
          <w:rFonts w:asciiTheme="minorHAnsi" w:hAnsiTheme="minorHAnsi" w:cstheme="minorHAnsi"/>
          <w:b/>
          <w:bCs/>
          <w:color w:val="000000" w:themeColor="text1"/>
          <w:sz w:val="24"/>
          <w:szCs w:val="24"/>
        </w:rPr>
        <w:t>Walkover Claims</w:t>
      </w:r>
    </w:p>
    <w:p w14:paraId="756680E3" w14:textId="577C013A" w:rsidR="00A91A2D" w:rsidRPr="00EB09D7" w:rsidRDefault="006E2C9F"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Matches may be claimed as a walkover if the opponent or opponents fail to arrive within 30 minutes of the agreed time and date of the match, provided no prior notification of their absence has been given. In the event of such an occurrence, the player or team present must notify the Competition Secretary of the walkover claim within 24 hours for confirmation. It is essential that claims are submitted promptly to ensure proper administration and fairness within the competition.</w:t>
      </w:r>
    </w:p>
    <w:p w14:paraId="3E99D1AE" w14:textId="77777777" w:rsidR="000F6602" w:rsidRPr="00B82614" w:rsidRDefault="000F6602" w:rsidP="00EB09D7">
      <w:pPr>
        <w:pStyle w:val="Heading2"/>
        <w:numPr>
          <w:ilvl w:val="0"/>
          <w:numId w:val="6"/>
        </w:numPr>
        <w:spacing w:before="120" w:after="120" w:line="240" w:lineRule="auto"/>
        <w:ind w:left="0" w:firstLine="0"/>
        <w:jc w:val="both"/>
        <w:rPr>
          <w:rFonts w:asciiTheme="minorHAnsi" w:hAnsiTheme="minorHAnsi" w:cstheme="minorHAnsi"/>
          <w:b/>
          <w:bCs/>
          <w:color w:val="000000" w:themeColor="text1"/>
          <w:sz w:val="24"/>
          <w:szCs w:val="24"/>
        </w:rPr>
      </w:pPr>
      <w:r w:rsidRPr="00B82614">
        <w:rPr>
          <w:rFonts w:asciiTheme="minorHAnsi" w:hAnsiTheme="minorHAnsi" w:cstheme="minorHAnsi"/>
          <w:b/>
          <w:bCs/>
          <w:color w:val="000000" w:themeColor="text1"/>
          <w:sz w:val="24"/>
          <w:szCs w:val="24"/>
        </w:rPr>
        <w:t>Finals Day and Reserve Day Arrangements</w:t>
      </w:r>
    </w:p>
    <w:p w14:paraId="5DE7ECB6" w14:textId="7B297C05" w:rsidR="001C40D0" w:rsidRPr="00EB09D7" w:rsidRDefault="000F6602"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The dates for both the Finals Day and the Reserve Day will be announced prior to the closing date for competition entries. It is a requirement that all entrants ensure their availability to participate on these specified days. Any participant who is unable to attend on either the Finals Day or the Reserve Day may face disqualification from the competition.</w:t>
      </w:r>
    </w:p>
    <w:p w14:paraId="0E255EE4" w14:textId="77777777" w:rsidR="001679B9" w:rsidRDefault="001679B9">
      <w:pPr>
        <w:spacing w:after="0" w:line="276" w:lineRule="auto"/>
        <w:rPr>
          <w:rFonts w:eastAsiaTheme="majorEastAsia" w:cstheme="minorHAnsi"/>
          <w:b/>
          <w:bCs/>
          <w:color w:val="000000" w:themeColor="text1"/>
          <w:sz w:val="24"/>
          <w:szCs w:val="24"/>
        </w:rPr>
      </w:pPr>
      <w:r>
        <w:rPr>
          <w:rFonts w:cstheme="minorHAnsi"/>
          <w:b/>
          <w:bCs/>
          <w:color w:val="000000" w:themeColor="text1"/>
          <w:sz w:val="24"/>
          <w:szCs w:val="24"/>
        </w:rPr>
        <w:br w:type="page"/>
      </w:r>
    </w:p>
    <w:p w14:paraId="0C5CDCC7" w14:textId="31406311" w:rsidR="001C40D0" w:rsidRPr="00B82614" w:rsidRDefault="001C40D0" w:rsidP="00EB09D7">
      <w:pPr>
        <w:pStyle w:val="Heading2"/>
        <w:numPr>
          <w:ilvl w:val="0"/>
          <w:numId w:val="6"/>
        </w:numPr>
        <w:spacing w:before="120" w:after="120" w:line="240" w:lineRule="auto"/>
        <w:ind w:left="0" w:firstLine="0"/>
        <w:jc w:val="both"/>
        <w:rPr>
          <w:rFonts w:asciiTheme="minorHAnsi" w:hAnsiTheme="minorHAnsi" w:cstheme="minorHAnsi"/>
          <w:b/>
          <w:bCs/>
          <w:color w:val="000000" w:themeColor="text1"/>
          <w:sz w:val="24"/>
          <w:szCs w:val="24"/>
        </w:rPr>
      </w:pPr>
      <w:r w:rsidRPr="00B82614">
        <w:rPr>
          <w:rFonts w:asciiTheme="minorHAnsi" w:hAnsiTheme="minorHAnsi" w:cstheme="minorHAnsi"/>
          <w:b/>
          <w:bCs/>
          <w:color w:val="000000" w:themeColor="text1"/>
          <w:sz w:val="24"/>
          <w:szCs w:val="24"/>
        </w:rPr>
        <w:lastRenderedPageBreak/>
        <w:t>Competition Play Procedures and Requirements</w:t>
      </w:r>
    </w:p>
    <w:p w14:paraId="6F0E9FA6" w14:textId="77777777" w:rsidR="001C40D0" w:rsidRPr="00B82614" w:rsidRDefault="001C40D0" w:rsidP="00B07D15">
      <w:pPr>
        <w:pStyle w:val="Heading2"/>
        <w:numPr>
          <w:ilvl w:val="1"/>
          <w:numId w:val="6"/>
        </w:numPr>
        <w:spacing w:before="120" w:after="120" w:line="240" w:lineRule="auto"/>
        <w:jc w:val="both"/>
        <w:rPr>
          <w:rFonts w:asciiTheme="minorHAnsi" w:hAnsiTheme="minorHAnsi" w:cstheme="minorHAnsi"/>
          <w:b/>
          <w:bCs/>
          <w:color w:val="000000" w:themeColor="text1"/>
          <w:sz w:val="22"/>
          <w:szCs w:val="22"/>
        </w:rPr>
      </w:pPr>
      <w:r w:rsidRPr="00B82614">
        <w:rPr>
          <w:rFonts w:asciiTheme="minorHAnsi" w:hAnsiTheme="minorHAnsi" w:cstheme="minorHAnsi"/>
          <w:b/>
          <w:bCs/>
          <w:color w:val="000000" w:themeColor="text1"/>
          <w:sz w:val="22"/>
          <w:szCs w:val="22"/>
        </w:rPr>
        <w:t>Dress Code for Competition</w:t>
      </w:r>
    </w:p>
    <w:p w14:paraId="2EF9237E" w14:textId="77777777" w:rsidR="001C40D0" w:rsidRPr="00EB09D7" w:rsidRDefault="001C40D0" w:rsidP="00B07D15">
      <w:pPr>
        <w:pStyle w:val="Heading2"/>
        <w:spacing w:before="120" w:after="120" w:line="240" w:lineRule="auto"/>
        <w:ind w:left="720"/>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All participants are required to wear club colours for every round of competition play. This standard also applies to markers, who should be dressed in the same attire as the players to maintain consistency.</w:t>
      </w:r>
    </w:p>
    <w:p w14:paraId="7EE92A57" w14:textId="77777777" w:rsidR="001C40D0" w:rsidRPr="005D4B58" w:rsidRDefault="001C40D0" w:rsidP="00B07D15">
      <w:pPr>
        <w:pStyle w:val="Heading2"/>
        <w:numPr>
          <w:ilvl w:val="1"/>
          <w:numId w:val="6"/>
        </w:numPr>
        <w:spacing w:before="120" w:after="120" w:line="240" w:lineRule="auto"/>
        <w:jc w:val="both"/>
        <w:rPr>
          <w:rFonts w:asciiTheme="minorHAnsi" w:hAnsiTheme="minorHAnsi" w:cstheme="minorHAnsi"/>
          <w:b/>
          <w:bCs/>
          <w:color w:val="000000" w:themeColor="text1"/>
          <w:sz w:val="22"/>
          <w:szCs w:val="22"/>
        </w:rPr>
      </w:pPr>
      <w:r w:rsidRPr="005D4B58">
        <w:rPr>
          <w:rFonts w:asciiTheme="minorHAnsi" w:hAnsiTheme="minorHAnsi" w:cstheme="minorHAnsi"/>
          <w:b/>
          <w:bCs/>
          <w:color w:val="000000" w:themeColor="text1"/>
          <w:sz w:val="22"/>
          <w:szCs w:val="22"/>
        </w:rPr>
        <w:t>One-Day Competitions</w:t>
      </w:r>
    </w:p>
    <w:p w14:paraId="21625926" w14:textId="77777777" w:rsidR="001C40D0" w:rsidRPr="00EB09D7" w:rsidRDefault="001C40D0" w:rsidP="00B07D15">
      <w:pPr>
        <w:pStyle w:val="Heading2"/>
        <w:spacing w:before="120" w:after="120" w:line="240" w:lineRule="auto"/>
        <w:ind w:left="720"/>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Club colours must be worn by all competitors during one-day competitions. It is mandatory for every participant to be present at the time of the draw in order to take part in the competition.</w:t>
      </w:r>
    </w:p>
    <w:p w14:paraId="7E359DCF" w14:textId="77777777" w:rsidR="001C40D0" w:rsidRPr="005D4B58" w:rsidRDefault="001C40D0" w:rsidP="00B07D15">
      <w:pPr>
        <w:pStyle w:val="Heading2"/>
        <w:numPr>
          <w:ilvl w:val="1"/>
          <w:numId w:val="6"/>
        </w:numPr>
        <w:spacing w:before="120" w:after="120" w:line="240" w:lineRule="auto"/>
        <w:jc w:val="both"/>
        <w:rPr>
          <w:rFonts w:asciiTheme="minorHAnsi" w:hAnsiTheme="minorHAnsi" w:cstheme="minorHAnsi"/>
          <w:b/>
          <w:bCs/>
          <w:color w:val="000000" w:themeColor="text1"/>
          <w:sz w:val="22"/>
          <w:szCs w:val="22"/>
        </w:rPr>
      </w:pPr>
      <w:r w:rsidRPr="005D4B58">
        <w:rPr>
          <w:rFonts w:asciiTheme="minorHAnsi" w:hAnsiTheme="minorHAnsi" w:cstheme="minorHAnsi"/>
          <w:b/>
          <w:bCs/>
          <w:color w:val="000000" w:themeColor="text1"/>
          <w:sz w:val="22"/>
          <w:szCs w:val="22"/>
        </w:rPr>
        <w:t>Starting Procedure</w:t>
      </w:r>
    </w:p>
    <w:p w14:paraId="44822ACF" w14:textId="77777777" w:rsidR="001C40D0" w:rsidRPr="00EB09D7" w:rsidRDefault="001C40D0" w:rsidP="00B07D15">
      <w:pPr>
        <w:pStyle w:val="Heading2"/>
        <w:spacing w:before="120" w:after="120" w:line="240" w:lineRule="auto"/>
        <w:ind w:left="720"/>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At the beginning of each match, a coin is tossed to determine the choice of mat.</w:t>
      </w:r>
    </w:p>
    <w:p w14:paraId="504D5073" w14:textId="77777777" w:rsidR="001C40D0" w:rsidRPr="005D4B58" w:rsidRDefault="001C40D0" w:rsidP="00B07D15">
      <w:pPr>
        <w:pStyle w:val="Heading2"/>
        <w:numPr>
          <w:ilvl w:val="1"/>
          <w:numId w:val="6"/>
        </w:numPr>
        <w:spacing w:before="120" w:after="120" w:line="240" w:lineRule="auto"/>
        <w:jc w:val="both"/>
        <w:rPr>
          <w:rFonts w:asciiTheme="minorHAnsi" w:hAnsiTheme="minorHAnsi" w:cstheme="minorHAnsi"/>
          <w:b/>
          <w:bCs/>
          <w:color w:val="000000" w:themeColor="text1"/>
          <w:sz w:val="22"/>
          <w:szCs w:val="22"/>
        </w:rPr>
      </w:pPr>
      <w:r w:rsidRPr="005D4B58">
        <w:rPr>
          <w:rFonts w:asciiTheme="minorHAnsi" w:hAnsiTheme="minorHAnsi" w:cstheme="minorHAnsi"/>
          <w:b/>
          <w:bCs/>
          <w:color w:val="000000" w:themeColor="text1"/>
          <w:sz w:val="22"/>
          <w:szCs w:val="22"/>
        </w:rPr>
        <w:t>Recording and Reporting Match Results</w:t>
      </w:r>
    </w:p>
    <w:p w14:paraId="05AFD3C5" w14:textId="77777777" w:rsidR="001C40D0" w:rsidRPr="00EB09D7" w:rsidRDefault="001C40D0" w:rsidP="00B07D15">
      <w:pPr>
        <w:pStyle w:val="Heading2"/>
        <w:spacing w:before="120" w:after="120" w:line="240" w:lineRule="auto"/>
        <w:ind w:left="720"/>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Upon completion of a match, the losing player is required to sign the match card, which should then be placed in the designated result box. The winner must enter the result on the draw sheet located in the club and promptly inform the Competition Secretary of the outcome via phone, text, or email.</w:t>
      </w:r>
    </w:p>
    <w:p w14:paraId="2B30C26D" w14:textId="0B1192A4" w:rsidR="001C40D0" w:rsidRPr="00B82614" w:rsidRDefault="001C40D0" w:rsidP="00EB09D7">
      <w:pPr>
        <w:pStyle w:val="Heading2"/>
        <w:numPr>
          <w:ilvl w:val="0"/>
          <w:numId w:val="6"/>
        </w:numPr>
        <w:spacing w:before="120" w:after="120" w:line="240" w:lineRule="auto"/>
        <w:ind w:left="0" w:firstLine="0"/>
        <w:jc w:val="both"/>
        <w:rPr>
          <w:rFonts w:asciiTheme="minorHAnsi" w:hAnsiTheme="minorHAnsi" w:cstheme="minorHAnsi"/>
          <w:b/>
          <w:bCs/>
          <w:color w:val="000000" w:themeColor="text1"/>
          <w:sz w:val="24"/>
          <w:szCs w:val="24"/>
        </w:rPr>
      </w:pPr>
      <w:r w:rsidRPr="00B82614">
        <w:rPr>
          <w:rFonts w:asciiTheme="minorHAnsi" w:hAnsiTheme="minorHAnsi" w:cstheme="minorHAnsi"/>
          <w:b/>
          <w:bCs/>
          <w:color w:val="000000" w:themeColor="text1"/>
          <w:sz w:val="24"/>
          <w:szCs w:val="24"/>
        </w:rPr>
        <w:t>Inclement Weather Protocol</w:t>
      </w:r>
    </w:p>
    <w:p w14:paraId="74829BEE" w14:textId="71E2F729" w:rsidR="009761BB" w:rsidRPr="00EB09D7" w:rsidRDefault="001C40D0"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If adverse weather conditions arise during play, the continuation or suspension of the match should be agreed upon by all parties. In the event that the match is stopped, it must be resumed and completed at a later date, starting from the point where play was halted and using the same match card. All matches must be concluded before the round ends. Should a match remain incomplete, the Competition Secretary will make a final adjudication regarding its outcome.</w:t>
      </w:r>
    </w:p>
    <w:p w14:paraId="4D8D3278" w14:textId="77777777" w:rsidR="00143868" w:rsidRPr="00143868" w:rsidRDefault="00143868" w:rsidP="00143868">
      <w:pPr>
        <w:pStyle w:val="Heading2"/>
        <w:numPr>
          <w:ilvl w:val="0"/>
          <w:numId w:val="6"/>
        </w:numPr>
        <w:spacing w:before="120" w:after="120" w:line="240" w:lineRule="auto"/>
        <w:ind w:left="0" w:firstLine="0"/>
        <w:jc w:val="both"/>
        <w:rPr>
          <w:rFonts w:asciiTheme="minorHAnsi" w:hAnsiTheme="minorHAnsi" w:cstheme="minorHAnsi"/>
          <w:b/>
          <w:bCs/>
          <w:color w:val="000000" w:themeColor="text1"/>
          <w:sz w:val="24"/>
          <w:szCs w:val="24"/>
        </w:rPr>
      </w:pPr>
      <w:r w:rsidRPr="00143868">
        <w:rPr>
          <w:rFonts w:asciiTheme="minorHAnsi" w:hAnsiTheme="minorHAnsi" w:cstheme="minorHAnsi"/>
          <w:b/>
          <w:bCs/>
          <w:color w:val="000000" w:themeColor="text1"/>
          <w:sz w:val="24"/>
          <w:szCs w:val="24"/>
        </w:rPr>
        <w:t>Disputes</w:t>
      </w:r>
    </w:p>
    <w:p w14:paraId="4436641E" w14:textId="02955679" w:rsidR="00F44527" w:rsidRDefault="006A4B14" w:rsidP="00B07D15">
      <w:pPr>
        <w:pStyle w:val="Heading2"/>
        <w:numPr>
          <w:ilvl w:val="1"/>
          <w:numId w:val="6"/>
        </w:numPr>
        <w:spacing w:before="120" w:after="120" w:line="240" w:lineRule="auto"/>
        <w:jc w:val="both"/>
        <w:rPr>
          <w:rFonts w:asciiTheme="minorHAnsi" w:hAnsiTheme="minorHAnsi" w:cstheme="minorHAnsi"/>
          <w:color w:val="000000" w:themeColor="text1"/>
          <w:sz w:val="22"/>
          <w:szCs w:val="22"/>
        </w:rPr>
      </w:pPr>
      <w:r w:rsidRPr="00EB09D7">
        <w:rPr>
          <w:rFonts w:asciiTheme="minorHAnsi" w:hAnsiTheme="minorHAnsi" w:cstheme="minorHAnsi"/>
          <w:color w:val="000000" w:themeColor="text1"/>
          <w:sz w:val="22"/>
          <w:szCs w:val="22"/>
        </w:rPr>
        <w:t xml:space="preserve">In any dispute, adjudications made by the </w:t>
      </w:r>
      <w:r w:rsidR="00E60135" w:rsidRPr="00EB09D7">
        <w:rPr>
          <w:rFonts w:asciiTheme="minorHAnsi" w:hAnsiTheme="minorHAnsi" w:cstheme="minorHAnsi"/>
          <w:color w:val="000000" w:themeColor="text1"/>
          <w:sz w:val="22"/>
          <w:szCs w:val="22"/>
        </w:rPr>
        <w:t>Committee</w:t>
      </w:r>
      <w:r w:rsidRPr="00EB09D7">
        <w:rPr>
          <w:rFonts w:asciiTheme="minorHAnsi" w:hAnsiTheme="minorHAnsi" w:cstheme="minorHAnsi"/>
          <w:color w:val="000000" w:themeColor="text1"/>
          <w:sz w:val="22"/>
          <w:szCs w:val="22"/>
        </w:rPr>
        <w:t xml:space="preserve"> are final.</w:t>
      </w:r>
    </w:p>
    <w:p w14:paraId="1986BCF5" w14:textId="0C334618" w:rsidR="00B96A0A" w:rsidRPr="00B96A0A" w:rsidRDefault="00777D1B" w:rsidP="00A74E14">
      <w:pPr>
        <w:spacing w:before="360" w:line="257" w:lineRule="auto"/>
      </w:pPr>
      <w:r>
        <w:rPr>
          <w:noProof/>
        </w:rPr>
        <w:pict w14:anchorId="11454C14">
          <v:rect id="_x0000_i1028" alt="" style="width:523.35pt;height:.05pt;mso-width-percent:0;mso-height-percent:0;mso-width-percent:0;mso-height-percent:0" o:hralign="center" o:hrstd="t" o:hr="t" fillcolor="#a0a0a0" stroked="f"/>
        </w:pict>
      </w:r>
    </w:p>
    <w:p w14:paraId="3912DA35" w14:textId="53B4355A" w:rsidR="00F36C1F" w:rsidRPr="00A74E14" w:rsidRDefault="00F26F1E" w:rsidP="001679B9">
      <w:pPr>
        <w:pStyle w:val="Heading2"/>
        <w:spacing w:before="120" w:after="720" w:line="240" w:lineRule="auto"/>
        <w:jc w:val="center"/>
        <w:rPr>
          <w:rFonts w:asciiTheme="minorHAnsi" w:hAnsiTheme="minorHAnsi" w:cstheme="minorHAnsi"/>
          <w:b/>
          <w:bCs/>
          <w:color w:val="000000" w:themeColor="text1"/>
          <w:sz w:val="32"/>
          <w:szCs w:val="32"/>
        </w:rPr>
      </w:pPr>
      <w:r w:rsidRPr="00A74E14">
        <w:rPr>
          <w:rFonts w:asciiTheme="minorHAnsi" w:hAnsiTheme="minorHAnsi" w:cstheme="minorHAnsi"/>
          <w:b/>
          <w:bCs/>
          <w:color w:val="000000" w:themeColor="text1"/>
          <w:sz w:val="32"/>
          <w:szCs w:val="32"/>
        </w:rPr>
        <w:t>COMPETITIONS</w:t>
      </w:r>
      <w:r w:rsidR="003E784C" w:rsidRPr="00A74E14">
        <w:rPr>
          <w:rFonts w:asciiTheme="minorHAnsi" w:hAnsiTheme="minorHAnsi" w:cstheme="minorHAnsi"/>
          <w:b/>
          <w:bCs/>
          <w:color w:val="000000" w:themeColor="text1"/>
          <w:sz w:val="32"/>
          <w:szCs w:val="32"/>
        </w:rPr>
        <w:t xml:space="preserve"> – The General </w:t>
      </w:r>
      <w:r w:rsidR="00672D08" w:rsidRPr="00A74E14">
        <w:rPr>
          <w:rFonts w:asciiTheme="minorHAnsi" w:hAnsiTheme="minorHAnsi" w:cstheme="minorHAnsi"/>
          <w:b/>
          <w:bCs/>
          <w:color w:val="000000" w:themeColor="text1"/>
          <w:sz w:val="32"/>
          <w:szCs w:val="32"/>
        </w:rPr>
        <w:t>R</w:t>
      </w:r>
      <w:r w:rsidR="003E784C" w:rsidRPr="00A74E14">
        <w:rPr>
          <w:rFonts w:asciiTheme="minorHAnsi" w:hAnsiTheme="minorHAnsi" w:cstheme="minorHAnsi"/>
          <w:b/>
          <w:bCs/>
          <w:color w:val="000000" w:themeColor="text1"/>
          <w:sz w:val="32"/>
          <w:szCs w:val="32"/>
        </w:rPr>
        <w:t xml:space="preserve">ules apply to all </w:t>
      </w:r>
      <w:r w:rsidR="002E30E8">
        <w:rPr>
          <w:rFonts w:asciiTheme="minorHAnsi" w:hAnsiTheme="minorHAnsi" w:cstheme="minorHAnsi"/>
          <w:b/>
          <w:bCs/>
          <w:color w:val="000000" w:themeColor="text1"/>
          <w:sz w:val="32"/>
          <w:szCs w:val="32"/>
        </w:rPr>
        <w:t>Club C</w:t>
      </w:r>
      <w:r w:rsidR="003E784C" w:rsidRPr="00A74E14">
        <w:rPr>
          <w:rFonts w:asciiTheme="minorHAnsi" w:hAnsiTheme="minorHAnsi" w:cstheme="minorHAnsi"/>
          <w:b/>
          <w:bCs/>
          <w:color w:val="000000" w:themeColor="text1"/>
          <w:sz w:val="32"/>
          <w:szCs w:val="32"/>
        </w:rPr>
        <w:t>ompetitions.</w:t>
      </w:r>
    </w:p>
    <w:p w14:paraId="32A54828" w14:textId="72886172" w:rsidR="009B4F6E" w:rsidRPr="000E6B03" w:rsidRDefault="009B4F6E" w:rsidP="003B1A9B">
      <w:pPr>
        <w:pStyle w:val="ListParagraph"/>
        <w:spacing w:before="240" w:after="240" w:line="240" w:lineRule="auto"/>
        <w:ind w:left="0"/>
        <w:contextualSpacing w:val="0"/>
        <w:rPr>
          <w:rFonts w:cstheme="minorHAnsi"/>
          <w:b/>
          <w:color w:val="000000" w:themeColor="text1"/>
          <w:sz w:val="32"/>
          <w:szCs w:val="32"/>
        </w:rPr>
      </w:pPr>
      <w:r w:rsidRPr="000E6B03">
        <w:rPr>
          <w:rFonts w:cstheme="minorHAnsi"/>
          <w:b/>
          <w:color w:val="000000" w:themeColor="text1"/>
          <w:sz w:val="32"/>
          <w:szCs w:val="32"/>
        </w:rPr>
        <w:t>SINGLES COMPETITIONS</w:t>
      </w:r>
    </w:p>
    <w:p w14:paraId="6A1D40C4" w14:textId="5FF7708A" w:rsidR="003541D7" w:rsidRPr="00EB09D7" w:rsidRDefault="00F26F1E" w:rsidP="00EB09D7">
      <w:pPr>
        <w:pStyle w:val="ListParagraph"/>
        <w:spacing w:before="120" w:after="120" w:line="240" w:lineRule="auto"/>
        <w:ind w:left="0"/>
        <w:contextualSpacing w:val="0"/>
        <w:jc w:val="both"/>
        <w:rPr>
          <w:rFonts w:cstheme="minorHAnsi"/>
          <w:color w:val="000000" w:themeColor="text1"/>
          <w:sz w:val="16"/>
          <w:szCs w:val="16"/>
        </w:rPr>
      </w:pPr>
      <w:r w:rsidRPr="00EB09D7">
        <w:rPr>
          <w:rFonts w:cstheme="minorHAnsi"/>
          <w:b/>
          <w:color w:val="000000" w:themeColor="text1"/>
          <w:sz w:val="24"/>
          <w:szCs w:val="24"/>
        </w:rPr>
        <w:t>MENS CHAMPIONSHIP</w:t>
      </w:r>
      <w:r w:rsidR="003541D7" w:rsidRPr="00EB09D7">
        <w:rPr>
          <w:rFonts w:cstheme="minorHAnsi"/>
          <w:b/>
          <w:color w:val="000000" w:themeColor="text1"/>
          <w:sz w:val="24"/>
          <w:szCs w:val="24"/>
        </w:rPr>
        <w:t xml:space="preserve"> SINGLES:</w:t>
      </w:r>
      <w:r w:rsidR="00A125BF">
        <w:rPr>
          <w:rFonts w:cstheme="minorHAnsi"/>
          <w:b/>
          <w:color w:val="000000" w:themeColor="text1"/>
          <w:sz w:val="24"/>
          <w:szCs w:val="24"/>
        </w:rPr>
        <w:t xml:space="preserve"> </w:t>
      </w:r>
      <w:r w:rsidR="00901BA1" w:rsidRPr="00EB09D7">
        <w:rPr>
          <w:rFonts w:cstheme="minorHAnsi"/>
          <w:color w:val="000000" w:themeColor="text1"/>
          <w:sz w:val="24"/>
          <w:szCs w:val="24"/>
        </w:rPr>
        <w:t>All men.</w:t>
      </w:r>
      <w:r w:rsidR="00A9219F">
        <w:rPr>
          <w:rFonts w:cstheme="minorHAnsi"/>
          <w:color w:val="000000" w:themeColor="text1"/>
          <w:sz w:val="24"/>
          <w:szCs w:val="24"/>
        </w:rPr>
        <w:t xml:space="preserve"> </w:t>
      </w:r>
      <w:r w:rsidR="003541D7" w:rsidRPr="00EB09D7">
        <w:rPr>
          <w:rFonts w:cstheme="minorHAnsi"/>
          <w:color w:val="000000" w:themeColor="text1"/>
          <w:sz w:val="24"/>
          <w:szCs w:val="24"/>
        </w:rPr>
        <w:t>4 Woods.</w:t>
      </w:r>
      <w:r w:rsidR="00A9219F">
        <w:rPr>
          <w:rFonts w:cstheme="minorHAnsi"/>
          <w:color w:val="000000" w:themeColor="text1"/>
          <w:sz w:val="24"/>
          <w:szCs w:val="24"/>
        </w:rPr>
        <w:t xml:space="preserve"> </w:t>
      </w:r>
      <w:r w:rsidR="001337E9" w:rsidRPr="00EB09D7">
        <w:rPr>
          <w:rFonts w:cstheme="minorHAnsi"/>
          <w:color w:val="000000" w:themeColor="text1"/>
          <w:sz w:val="24"/>
          <w:szCs w:val="24"/>
        </w:rPr>
        <w:t>Trial Ends.</w:t>
      </w:r>
      <w:r w:rsidR="00A9219F">
        <w:rPr>
          <w:rFonts w:cstheme="minorHAnsi"/>
          <w:color w:val="000000" w:themeColor="text1"/>
          <w:sz w:val="24"/>
          <w:szCs w:val="24"/>
        </w:rPr>
        <w:t xml:space="preserve"> </w:t>
      </w:r>
      <w:r w:rsidR="003541D7" w:rsidRPr="00EB09D7">
        <w:rPr>
          <w:rFonts w:cstheme="minorHAnsi"/>
          <w:color w:val="000000" w:themeColor="text1"/>
          <w:sz w:val="24"/>
          <w:szCs w:val="24"/>
        </w:rPr>
        <w:t xml:space="preserve">First to </w:t>
      </w:r>
      <w:r w:rsidR="003541D7" w:rsidRPr="00EB09D7">
        <w:rPr>
          <w:rFonts w:cstheme="minorHAnsi"/>
          <w:b/>
          <w:color w:val="000000" w:themeColor="text1"/>
          <w:sz w:val="24"/>
          <w:szCs w:val="24"/>
        </w:rPr>
        <w:t>21 shots.</w:t>
      </w:r>
    </w:p>
    <w:p w14:paraId="6A0F0A44" w14:textId="2D30DC0D" w:rsidR="003541D7" w:rsidRPr="00EB09D7" w:rsidRDefault="003541D7" w:rsidP="00EB09D7">
      <w:pPr>
        <w:pStyle w:val="ListParagraph"/>
        <w:spacing w:before="120" w:after="120" w:line="240" w:lineRule="auto"/>
        <w:ind w:left="0"/>
        <w:contextualSpacing w:val="0"/>
        <w:jc w:val="both"/>
        <w:rPr>
          <w:rFonts w:cstheme="minorHAnsi"/>
          <w:color w:val="000000" w:themeColor="text1"/>
          <w:sz w:val="16"/>
          <w:szCs w:val="16"/>
        </w:rPr>
      </w:pPr>
      <w:r w:rsidRPr="00EB09D7">
        <w:rPr>
          <w:rFonts w:cstheme="minorHAnsi"/>
          <w:b/>
          <w:color w:val="000000" w:themeColor="text1"/>
          <w:sz w:val="24"/>
          <w:szCs w:val="24"/>
        </w:rPr>
        <w:t>LADIES CHAMPIONSHIP SINGLES:</w:t>
      </w:r>
      <w:r w:rsidR="00A125BF">
        <w:rPr>
          <w:rFonts w:cstheme="minorHAnsi"/>
          <w:b/>
          <w:color w:val="000000" w:themeColor="text1"/>
          <w:sz w:val="24"/>
          <w:szCs w:val="24"/>
        </w:rPr>
        <w:t xml:space="preserve"> </w:t>
      </w:r>
      <w:r w:rsidR="00901BA1" w:rsidRPr="00EB09D7">
        <w:rPr>
          <w:rFonts w:cstheme="minorHAnsi"/>
          <w:color w:val="000000" w:themeColor="text1"/>
          <w:sz w:val="24"/>
          <w:szCs w:val="24"/>
        </w:rPr>
        <w:t>All ladies.</w:t>
      </w:r>
      <w:r w:rsidR="00A9219F">
        <w:rPr>
          <w:rFonts w:cstheme="minorHAnsi"/>
          <w:b/>
          <w:color w:val="000000" w:themeColor="text1"/>
          <w:sz w:val="24"/>
          <w:szCs w:val="24"/>
        </w:rPr>
        <w:t xml:space="preserve"> </w:t>
      </w:r>
      <w:r w:rsidR="001337E9" w:rsidRPr="00EB09D7">
        <w:rPr>
          <w:rFonts w:cstheme="minorHAnsi"/>
          <w:color w:val="000000" w:themeColor="text1"/>
          <w:sz w:val="24"/>
          <w:szCs w:val="24"/>
        </w:rPr>
        <w:t xml:space="preserve">4 Woods.Trial Ends. </w:t>
      </w:r>
      <w:r w:rsidR="00197382">
        <w:rPr>
          <w:rFonts w:cstheme="minorHAnsi"/>
          <w:color w:val="000000" w:themeColor="text1"/>
          <w:sz w:val="24"/>
          <w:szCs w:val="24"/>
        </w:rPr>
        <w:t>F</w:t>
      </w:r>
      <w:r w:rsidR="001337E9" w:rsidRPr="00EB09D7">
        <w:rPr>
          <w:rFonts w:cstheme="minorHAnsi"/>
          <w:color w:val="000000" w:themeColor="text1"/>
          <w:sz w:val="24"/>
          <w:szCs w:val="24"/>
        </w:rPr>
        <w:t xml:space="preserve">irst to </w:t>
      </w:r>
      <w:r w:rsidR="001337E9" w:rsidRPr="00EB09D7">
        <w:rPr>
          <w:rFonts w:cstheme="minorHAnsi"/>
          <w:b/>
          <w:color w:val="000000" w:themeColor="text1"/>
          <w:sz w:val="24"/>
          <w:szCs w:val="24"/>
        </w:rPr>
        <w:t>21 shots.</w:t>
      </w:r>
    </w:p>
    <w:p w14:paraId="368E86C0" w14:textId="544A8103" w:rsidR="00D75169" w:rsidRPr="00EB09D7" w:rsidRDefault="003541D7" w:rsidP="00EB09D7">
      <w:pPr>
        <w:pStyle w:val="ListParagraph"/>
        <w:spacing w:before="120" w:after="120" w:line="240" w:lineRule="auto"/>
        <w:ind w:left="0"/>
        <w:contextualSpacing w:val="0"/>
        <w:jc w:val="both"/>
        <w:rPr>
          <w:rFonts w:cstheme="minorHAnsi"/>
          <w:color w:val="000000" w:themeColor="text1"/>
          <w:sz w:val="16"/>
          <w:szCs w:val="16"/>
        </w:rPr>
      </w:pPr>
      <w:r w:rsidRPr="00EB09D7">
        <w:rPr>
          <w:rFonts w:cstheme="minorHAnsi"/>
          <w:b/>
          <w:color w:val="000000" w:themeColor="text1"/>
          <w:sz w:val="24"/>
          <w:szCs w:val="24"/>
        </w:rPr>
        <w:t>OPEN SINGLES:</w:t>
      </w:r>
      <w:r w:rsidR="00A125BF">
        <w:rPr>
          <w:rFonts w:cstheme="minorHAnsi"/>
          <w:b/>
          <w:color w:val="000000" w:themeColor="text1"/>
          <w:sz w:val="24"/>
          <w:szCs w:val="24"/>
        </w:rPr>
        <w:t xml:space="preserve"> </w:t>
      </w:r>
      <w:r w:rsidR="00D75169" w:rsidRPr="00EB09D7">
        <w:rPr>
          <w:rFonts w:cstheme="minorHAnsi"/>
          <w:color w:val="000000" w:themeColor="text1"/>
          <w:sz w:val="24"/>
          <w:szCs w:val="24"/>
        </w:rPr>
        <w:t xml:space="preserve">Any </w:t>
      </w:r>
      <w:r w:rsidR="009A2D39" w:rsidRPr="00EB09D7">
        <w:rPr>
          <w:rFonts w:cstheme="minorHAnsi"/>
          <w:color w:val="000000" w:themeColor="text1"/>
          <w:sz w:val="24"/>
          <w:szCs w:val="24"/>
        </w:rPr>
        <w:t>playing member</w:t>
      </w:r>
      <w:r w:rsidR="00D75169" w:rsidRPr="00EB09D7">
        <w:rPr>
          <w:rFonts w:cstheme="minorHAnsi"/>
          <w:color w:val="000000" w:themeColor="text1"/>
          <w:sz w:val="24"/>
          <w:szCs w:val="24"/>
        </w:rPr>
        <w:t xml:space="preserve"> may enter.</w:t>
      </w:r>
      <w:r w:rsidR="00197382">
        <w:rPr>
          <w:rFonts w:cstheme="minorHAnsi"/>
          <w:color w:val="000000" w:themeColor="text1"/>
          <w:sz w:val="24"/>
          <w:szCs w:val="24"/>
        </w:rPr>
        <w:t xml:space="preserve"> </w:t>
      </w:r>
      <w:r w:rsidR="001337E9" w:rsidRPr="00EB09D7">
        <w:rPr>
          <w:rFonts w:cstheme="minorHAnsi"/>
          <w:color w:val="000000" w:themeColor="text1"/>
          <w:sz w:val="24"/>
          <w:szCs w:val="24"/>
        </w:rPr>
        <w:t xml:space="preserve">4 Woods. Trial Ends. First to </w:t>
      </w:r>
      <w:r w:rsidR="001337E9" w:rsidRPr="00EB09D7">
        <w:rPr>
          <w:rFonts w:cstheme="minorHAnsi"/>
          <w:b/>
          <w:color w:val="000000" w:themeColor="text1"/>
          <w:sz w:val="24"/>
          <w:szCs w:val="24"/>
        </w:rPr>
        <w:t>21 shots.</w:t>
      </w:r>
    </w:p>
    <w:p w14:paraId="0EC54CF8" w14:textId="1081331A" w:rsidR="003B31CC" w:rsidRPr="00EB09D7" w:rsidRDefault="003541D7" w:rsidP="00EB09D7">
      <w:pPr>
        <w:pStyle w:val="ListParagraph"/>
        <w:spacing w:before="120" w:after="120" w:line="240" w:lineRule="auto"/>
        <w:ind w:left="0"/>
        <w:contextualSpacing w:val="0"/>
        <w:jc w:val="both"/>
        <w:rPr>
          <w:rFonts w:cstheme="minorHAnsi"/>
          <w:color w:val="000000" w:themeColor="text1"/>
          <w:sz w:val="24"/>
          <w:szCs w:val="24"/>
        </w:rPr>
      </w:pPr>
      <w:r w:rsidRPr="00EB09D7">
        <w:rPr>
          <w:rFonts w:cstheme="minorHAnsi"/>
          <w:b/>
          <w:color w:val="000000" w:themeColor="text1"/>
          <w:sz w:val="24"/>
          <w:szCs w:val="24"/>
        </w:rPr>
        <w:t xml:space="preserve">NON WINNERS OPEN SINGLES: </w:t>
      </w:r>
      <w:r w:rsidR="00A125BF">
        <w:rPr>
          <w:rFonts w:cstheme="minorHAnsi"/>
          <w:b/>
          <w:color w:val="000000" w:themeColor="text1"/>
          <w:sz w:val="24"/>
          <w:szCs w:val="24"/>
        </w:rPr>
        <w:t xml:space="preserve"> </w:t>
      </w:r>
      <w:r w:rsidRPr="00EB09D7">
        <w:rPr>
          <w:rFonts w:cstheme="minorHAnsi"/>
          <w:color w:val="000000" w:themeColor="text1"/>
          <w:sz w:val="24"/>
          <w:szCs w:val="24"/>
        </w:rPr>
        <w:t xml:space="preserve">Any </w:t>
      </w:r>
      <w:r w:rsidR="009A2D39" w:rsidRPr="00EB09D7">
        <w:rPr>
          <w:rFonts w:cstheme="minorHAnsi"/>
          <w:color w:val="000000" w:themeColor="text1"/>
          <w:sz w:val="24"/>
          <w:szCs w:val="24"/>
        </w:rPr>
        <w:t>playing member</w:t>
      </w:r>
      <w:r w:rsidR="00901BA1" w:rsidRPr="00EB09D7">
        <w:rPr>
          <w:rFonts w:cstheme="minorHAnsi"/>
          <w:color w:val="000000" w:themeColor="text1"/>
          <w:sz w:val="24"/>
          <w:szCs w:val="24"/>
        </w:rPr>
        <w:t xml:space="preserve"> who has n</w:t>
      </w:r>
      <w:r w:rsidRPr="00EB09D7">
        <w:rPr>
          <w:rFonts w:cstheme="minorHAnsi"/>
          <w:color w:val="000000" w:themeColor="text1"/>
          <w:sz w:val="24"/>
          <w:szCs w:val="24"/>
        </w:rPr>
        <w:t xml:space="preserve">ot previously won </w:t>
      </w:r>
      <w:r w:rsidR="00901BA1" w:rsidRPr="00EB09D7">
        <w:rPr>
          <w:rFonts w:cstheme="minorHAnsi"/>
          <w:color w:val="000000" w:themeColor="text1"/>
          <w:sz w:val="24"/>
          <w:szCs w:val="24"/>
        </w:rPr>
        <w:t>a singles competition</w:t>
      </w:r>
      <w:r w:rsidR="003B31CC" w:rsidRPr="00EB09D7">
        <w:rPr>
          <w:rFonts w:cstheme="minorHAnsi"/>
          <w:color w:val="000000" w:themeColor="text1"/>
          <w:sz w:val="24"/>
          <w:szCs w:val="24"/>
          <w:vertAlign w:val="superscript"/>
        </w:rPr>
        <w:t>1</w:t>
      </w:r>
      <w:r w:rsidR="00D75169" w:rsidRPr="00EB09D7">
        <w:rPr>
          <w:rFonts w:cstheme="minorHAnsi"/>
          <w:color w:val="000000" w:themeColor="text1"/>
          <w:sz w:val="24"/>
          <w:szCs w:val="24"/>
          <w:vertAlign w:val="superscript"/>
        </w:rPr>
        <w:t xml:space="preserve"> </w:t>
      </w:r>
      <w:r w:rsidR="00D75169" w:rsidRPr="00EB09D7">
        <w:rPr>
          <w:rFonts w:cstheme="minorHAnsi"/>
          <w:color w:val="000000" w:themeColor="text1"/>
          <w:sz w:val="24"/>
          <w:szCs w:val="24"/>
        </w:rPr>
        <w:t>may enter.</w:t>
      </w:r>
      <w:r w:rsidR="009A2D39" w:rsidRPr="00EB09D7">
        <w:rPr>
          <w:rFonts w:cstheme="minorHAnsi"/>
          <w:color w:val="000000" w:themeColor="text1"/>
          <w:sz w:val="24"/>
          <w:szCs w:val="24"/>
        </w:rPr>
        <w:t xml:space="preserve"> </w:t>
      </w:r>
      <w:r w:rsidR="001337E9" w:rsidRPr="00EB09D7">
        <w:rPr>
          <w:rFonts w:cstheme="minorHAnsi"/>
          <w:color w:val="000000" w:themeColor="text1"/>
          <w:sz w:val="24"/>
          <w:szCs w:val="24"/>
        </w:rPr>
        <w:t xml:space="preserve">4 Woods. Trial Ends. First to </w:t>
      </w:r>
      <w:r w:rsidR="001337E9" w:rsidRPr="00EB09D7">
        <w:rPr>
          <w:rFonts w:cstheme="minorHAnsi"/>
          <w:b/>
          <w:color w:val="000000" w:themeColor="text1"/>
          <w:sz w:val="24"/>
          <w:szCs w:val="24"/>
        </w:rPr>
        <w:t>21 shots.</w:t>
      </w:r>
    </w:p>
    <w:p w14:paraId="26C683C6" w14:textId="689D6FD7" w:rsidR="00D6240D" w:rsidRDefault="00B04721" w:rsidP="00EB09D7">
      <w:pPr>
        <w:pStyle w:val="ListParagraph"/>
        <w:spacing w:before="120" w:after="120" w:line="240" w:lineRule="auto"/>
        <w:ind w:left="0"/>
        <w:contextualSpacing w:val="0"/>
        <w:jc w:val="both"/>
        <w:rPr>
          <w:rFonts w:cstheme="minorHAnsi"/>
          <w:bCs/>
          <w:color w:val="000000" w:themeColor="text1"/>
          <w:sz w:val="24"/>
          <w:szCs w:val="24"/>
        </w:rPr>
      </w:pPr>
      <w:r w:rsidRPr="00EB09D7">
        <w:rPr>
          <w:rFonts w:cstheme="minorHAnsi"/>
          <w:b/>
          <w:color w:val="000000" w:themeColor="text1"/>
          <w:sz w:val="24"/>
          <w:szCs w:val="24"/>
        </w:rPr>
        <w:t xml:space="preserve">RAY SINGH </w:t>
      </w:r>
      <w:r w:rsidR="002E5480">
        <w:rPr>
          <w:rFonts w:cstheme="minorHAnsi"/>
          <w:b/>
          <w:color w:val="000000" w:themeColor="text1"/>
          <w:sz w:val="24"/>
          <w:szCs w:val="24"/>
        </w:rPr>
        <w:t>HANDICAP</w:t>
      </w:r>
      <w:r w:rsidR="00581021" w:rsidRPr="00EB09D7">
        <w:rPr>
          <w:rFonts w:cstheme="minorHAnsi"/>
          <w:b/>
          <w:color w:val="000000" w:themeColor="text1"/>
          <w:sz w:val="24"/>
          <w:szCs w:val="24"/>
        </w:rPr>
        <w:t xml:space="preserve"> </w:t>
      </w:r>
      <w:r w:rsidR="000D0DCE" w:rsidRPr="00EB09D7">
        <w:rPr>
          <w:rFonts w:cstheme="minorHAnsi"/>
          <w:b/>
          <w:color w:val="000000" w:themeColor="text1"/>
          <w:sz w:val="24"/>
          <w:szCs w:val="24"/>
        </w:rPr>
        <w:t>SINGLES</w:t>
      </w:r>
      <w:r w:rsidR="002E5480">
        <w:rPr>
          <w:rFonts w:cstheme="minorHAnsi"/>
          <w:b/>
          <w:color w:val="000000" w:themeColor="text1"/>
          <w:sz w:val="24"/>
          <w:szCs w:val="24"/>
        </w:rPr>
        <w:t xml:space="preserve"> sponsored by Omni</w:t>
      </w:r>
      <w:r w:rsidRPr="00EB09D7">
        <w:rPr>
          <w:rFonts w:cstheme="minorHAnsi"/>
          <w:b/>
          <w:color w:val="000000" w:themeColor="text1"/>
          <w:sz w:val="24"/>
          <w:szCs w:val="24"/>
        </w:rPr>
        <w:t xml:space="preserve">: </w:t>
      </w:r>
      <w:r w:rsidR="000D0DCE" w:rsidRPr="00EB09D7">
        <w:rPr>
          <w:rFonts w:cstheme="minorHAnsi"/>
          <w:bCs/>
          <w:color w:val="000000" w:themeColor="text1"/>
          <w:sz w:val="24"/>
          <w:szCs w:val="24"/>
        </w:rPr>
        <w:t>A</w:t>
      </w:r>
      <w:r w:rsidR="005A068A">
        <w:rPr>
          <w:rFonts w:cstheme="minorHAnsi"/>
          <w:bCs/>
          <w:color w:val="000000" w:themeColor="text1"/>
          <w:sz w:val="24"/>
          <w:szCs w:val="24"/>
        </w:rPr>
        <w:t xml:space="preserve">ll </w:t>
      </w:r>
      <w:r w:rsidR="000D0DCE" w:rsidRPr="00EB09D7">
        <w:rPr>
          <w:rFonts w:cstheme="minorHAnsi"/>
          <w:bCs/>
          <w:color w:val="000000" w:themeColor="text1"/>
          <w:sz w:val="24"/>
          <w:szCs w:val="24"/>
        </w:rPr>
        <w:t>playing member</w:t>
      </w:r>
      <w:r w:rsidR="00D42BD6">
        <w:rPr>
          <w:rFonts w:cstheme="minorHAnsi"/>
          <w:bCs/>
          <w:color w:val="000000" w:themeColor="text1"/>
          <w:sz w:val="24"/>
          <w:szCs w:val="24"/>
        </w:rPr>
        <w:t xml:space="preserve">s </w:t>
      </w:r>
      <w:r w:rsidR="005A068A">
        <w:rPr>
          <w:rFonts w:cstheme="minorHAnsi"/>
          <w:bCs/>
          <w:color w:val="000000" w:themeColor="text1"/>
          <w:sz w:val="24"/>
          <w:szCs w:val="24"/>
        </w:rPr>
        <w:t>will be entered</w:t>
      </w:r>
      <w:r w:rsidR="000D0DCE" w:rsidRPr="00EB09D7">
        <w:rPr>
          <w:rFonts w:cstheme="minorHAnsi"/>
          <w:bCs/>
          <w:color w:val="000000" w:themeColor="text1"/>
          <w:sz w:val="24"/>
          <w:szCs w:val="24"/>
        </w:rPr>
        <w:t>.</w:t>
      </w:r>
      <w:r w:rsidR="00D24E9F">
        <w:rPr>
          <w:rFonts w:cstheme="minorHAnsi"/>
          <w:bCs/>
          <w:color w:val="000000" w:themeColor="text1"/>
          <w:sz w:val="24"/>
          <w:szCs w:val="24"/>
        </w:rPr>
        <w:t xml:space="preserve"> </w:t>
      </w:r>
      <w:r w:rsidR="00C95998" w:rsidRPr="00EB09D7">
        <w:rPr>
          <w:rFonts w:cstheme="minorHAnsi"/>
          <w:bCs/>
          <w:color w:val="000000" w:themeColor="text1"/>
          <w:sz w:val="24"/>
          <w:szCs w:val="24"/>
        </w:rPr>
        <w:t>4 woods.</w:t>
      </w:r>
      <w:r w:rsidR="00D24E9F">
        <w:rPr>
          <w:rFonts w:cstheme="minorHAnsi"/>
          <w:bCs/>
          <w:color w:val="000000" w:themeColor="text1"/>
          <w:sz w:val="24"/>
          <w:szCs w:val="24"/>
        </w:rPr>
        <w:t xml:space="preserve"> </w:t>
      </w:r>
      <w:r w:rsidR="00C95998" w:rsidRPr="00EB09D7">
        <w:rPr>
          <w:rFonts w:cstheme="minorHAnsi"/>
          <w:bCs/>
          <w:color w:val="000000" w:themeColor="text1"/>
          <w:sz w:val="24"/>
          <w:szCs w:val="24"/>
        </w:rPr>
        <w:t xml:space="preserve">Trial Ends. </w:t>
      </w:r>
      <w:r w:rsidR="00980CDA" w:rsidRPr="00EB09D7">
        <w:rPr>
          <w:rFonts w:cstheme="minorHAnsi"/>
          <w:bCs/>
          <w:color w:val="000000" w:themeColor="text1"/>
          <w:sz w:val="24"/>
          <w:szCs w:val="24"/>
        </w:rPr>
        <w:t xml:space="preserve">First to </w:t>
      </w:r>
      <w:r w:rsidR="00980CDA" w:rsidRPr="001B55DD">
        <w:rPr>
          <w:rFonts w:cstheme="minorHAnsi"/>
          <w:b/>
          <w:color w:val="000000" w:themeColor="text1"/>
          <w:sz w:val="24"/>
          <w:szCs w:val="24"/>
        </w:rPr>
        <w:t>21 shots</w:t>
      </w:r>
      <w:r w:rsidR="00980CDA" w:rsidRPr="00EB09D7">
        <w:rPr>
          <w:rFonts w:cstheme="minorHAnsi"/>
          <w:bCs/>
          <w:color w:val="000000" w:themeColor="text1"/>
          <w:sz w:val="24"/>
          <w:szCs w:val="24"/>
        </w:rPr>
        <w:t>.</w:t>
      </w:r>
      <w:r w:rsidR="000B5990" w:rsidRPr="00EB09D7">
        <w:rPr>
          <w:rFonts w:cstheme="minorHAnsi"/>
          <w:bCs/>
          <w:color w:val="000000" w:themeColor="text1"/>
          <w:sz w:val="24"/>
          <w:szCs w:val="24"/>
        </w:rPr>
        <w:t xml:space="preserve"> </w:t>
      </w:r>
      <w:r w:rsidR="00CF52C1">
        <w:rPr>
          <w:rFonts w:cstheme="minorHAnsi"/>
          <w:bCs/>
          <w:color w:val="000000" w:themeColor="text1"/>
          <w:sz w:val="24"/>
          <w:szCs w:val="24"/>
        </w:rPr>
        <w:t>This is a handicap sompetition and s</w:t>
      </w:r>
      <w:r w:rsidR="00DB6D87" w:rsidRPr="00EB09D7">
        <w:rPr>
          <w:rFonts w:cstheme="minorHAnsi"/>
          <w:bCs/>
          <w:color w:val="000000" w:themeColor="text1"/>
          <w:sz w:val="24"/>
          <w:szCs w:val="24"/>
        </w:rPr>
        <w:t xml:space="preserve">coreboards at the start of each match </w:t>
      </w:r>
      <w:r w:rsidR="00CF52C1">
        <w:rPr>
          <w:rFonts w:cstheme="minorHAnsi"/>
          <w:bCs/>
          <w:color w:val="000000" w:themeColor="text1"/>
          <w:sz w:val="24"/>
          <w:szCs w:val="24"/>
        </w:rPr>
        <w:t>are t</w:t>
      </w:r>
      <w:r w:rsidR="00DB6D87" w:rsidRPr="00EB09D7">
        <w:rPr>
          <w:rFonts w:cstheme="minorHAnsi"/>
          <w:bCs/>
          <w:color w:val="000000" w:themeColor="text1"/>
          <w:sz w:val="24"/>
          <w:szCs w:val="24"/>
        </w:rPr>
        <w:t>o r</w:t>
      </w:r>
      <w:r w:rsidR="006C19FF" w:rsidRPr="00EB09D7">
        <w:rPr>
          <w:rFonts w:cstheme="minorHAnsi"/>
          <w:bCs/>
          <w:color w:val="000000" w:themeColor="text1"/>
          <w:sz w:val="24"/>
          <w:szCs w:val="24"/>
        </w:rPr>
        <w:t>eflect the handicaps applied.</w:t>
      </w:r>
    </w:p>
    <w:p w14:paraId="6E9AABF2" w14:textId="701DE2D7" w:rsidR="00B82D28" w:rsidRPr="00EB09D7" w:rsidRDefault="00B82D28" w:rsidP="00B82D28">
      <w:pPr>
        <w:pStyle w:val="ListParagraph"/>
        <w:spacing w:before="120" w:after="120" w:line="240" w:lineRule="auto"/>
        <w:ind w:left="0"/>
        <w:contextualSpacing w:val="0"/>
        <w:jc w:val="both"/>
        <w:rPr>
          <w:rFonts w:cstheme="minorHAnsi"/>
          <w:bCs/>
          <w:color w:val="000000" w:themeColor="text1"/>
          <w:sz w:val="24"/>
          <w:szCs w:val="24"/>
        </w:rPr>
      </w:pPr>
      <w:r w:rsidRPr="00B82D28">
        <w:rPr>
          <w:rFonts w:cstheme="minorHAnsi"/>
          <w:bCs/>
          <w:color w:val="000000" w:themeColor="text1"/>
          <w:sz w:val="24"/>
          <w:szCs w:val="24"/>
        </w:rPr>
        <w:t xml:space="preserve">Handicaps are awarded on an increasing scale. Thus a novice will have a low, or even zero handicap, whilst a good or experienced player might have a handicap up to </w:t>
      </w:r>
      <w:r w:rsidR="009E2704">
        <w:rPr>
          <w:rFonts w:cstheme="minorHAnsi"/>
          <w:bCs/>
          <w:color w:val="000000" w:themeColor="text1"/>
          <w:sz w:val="24"/>
          <w:szCs w:val="24"/>
        </w:rPr>
        <w:t xml:space="preserve">10 </w:t>
      </w:r>
      <w:r w:rsidRPr="00B82D28">
        <w:rPr>
          <w:rFonts w:cstheme="minorHAnsi"/>
          <w:bCs/>
          <w:color w:val="000000" w:themeColor="text1"/>
          <w:sz w:val="24"/>
          <w:szCs w:val="24"/>
        </w:rPr>
        <w:t>shots. In a match, the difference in handicaps between player A and B is given to the player with the lower handicap. This difference is added to the scoreboard at start of play.</w:t>
      </w:r>
    </w:p>
    <w:p w14:paraId="647EFC5F" w14:textId="76A4C1BE" w:rsidR="000A3D96" w:rsidRDefault="00777D1B" w:rsidP="00EB09D7">
      <w:pPr>
        <w:pStyle w:val="ListParagraph"/>
        <w:spacing w:before="120" w:after="120" w:line="240" w:lineRule="auto"/>
        <w:ind w:left="0"/>
        <w:contextualSpacing w:val="0"/>
        <w:jc w:val="both"/>
        <w:rPr>
          <w:rFonts w:cstheme="minorHAnsi"/>
          <w:b/>
          <w:color w:val="000000" w:themeColor="text1"/>
          <w:sz w:val="24"/>
          <w:szCs w:val="24"/>
        </w:rPr>
      </w:pPr>
      <w:r w:rsidRPr="00777D1B">
        <w:rPr>
          <w:rFonts w:cstheme="minorHAnsi"/>
          <w:b/>
          <w:noProof/>
          <w:color w:val="000000" w:themeColor="text1"/>
          <w:sz w:val="24"/>
          <w:szCs w:val="24"/>
        </w:rPr>
        <w:pict w14:anchorId="0819D056">
          <v:rect id="_x0000_i1027" alt="" style="width:451.3pt;height:.05pt;mso-width-percent:0;mso-height-percent:0;mso-width-percent:0;mso-height-percent:0" o:hralign="center" o:hrstd="t" o:hr="t" fillcolor="#a0a0a0" stroked="f"/>
        </w:pict>
      </w:r>
    </w:p>
    <w:p w14:paraId="7051F402" w14:textId="77777777" w:rsidR="00D522DA" w:rsidRDefault="00D522DA">
      <w:pPr>
        <w:spacing w:after="0" w:line="276" w:lineRule="auto"/>
        <w:rPr>
          <w:rFonts w:cstheme="minorHAnsi"/>
          <w:b/>
          <w:color w:val="000000" w:themeColor="text1"/>
          <w:sz w:val="32"/>
          <w:szCs w:val="32"/>
        </w:rPr>
      </w:pPr>
      <w:r>
        <w:rPr>
          <w:rFonts w:cstheme="minorHAnsi"/>
          <w:b/>
          <w:color w:val="000000" w:themeColor="text1"/>
          <w:sz w:val="32"/>
          <w:szCs w:val="32"/>
        </w:rPr>
        <w:br w:type="page"/>
      </w:r>
    </w:p>
    <w:p w14:paraId="63F20828" w14:textId="2C3109CE" w:rsidR="00444820" w:rsidRPr="005124B7" w:rsidRDefault="00444820" w:rsidP="003B1A9B">
      <w:pPr>
        <w:pStyle w:val="ListParagraph"/>
        <w:spacing w:before="240" w:after="240" w:line="240" w:lineRule="auto"/>
        <w:ind w:left="0"/>
        <w:contextualSpacing w:val="0"/>
        <w:rPr>
          <w:rFonts w:cstheme="minorHAnsi"/>
          <w:b/>
          <w:color w:val="000000" w:themeColor="text1"/>
          <w:sz w:val="32"/>
          <w:szCs w:val="32"/>
        </w:rPr>
      </w:pPr>
      <w:r w:rsidRPr="005124B7">
        <w:rPr>
          <w:rFonts w:cstheme="minorHAnsi"/>
          <w:b/>
          <w:color w:val="000000" w:themeColor="text1"/>
          <w:sz w:val="32"/>
          <w:szCs w:val="32"/>
        </w:rPr>
        <w:lastRenderedPageBreak/>
        <w:t>PAIRS COMPETITIONS</w:t>
      </w:r>
    </w:p>
    <w:p w14:paraId="572FD9FF" w14:textId="77777777" w:rsidR="00444820" w:rsidRPr="00EB09D7" w:rsidRDefault="00444820" w:rsidP="00444820">
      <w:pPr>
        <w:pStyle w:val="ListParagraph"/>
        <w:spacing w:before="120" w:after="120" w:line="240" w:lineRule="auto"/>
        <w:ind w:left="0"/>
        <w:contextualSpacing w:val="0"/>
        <w:jc w:val="both"/>
        <w:rPr>
          <w:rFonts w:cstheme="minorHAnsi"/>
          <w:color w:val="000000" w:themeColor="text1"/>
          <w:sz w:val="24"/>
          <w:szCs w:val="24"/>
        </w:rPr>
      </w:pPr>
      <w:r w:rsidRPr="00EB09D7">
        <w:rPr>
          <w:rFonts w:cstheme="minorHAnsi"/>
          <w:b/>
          <w:color w:val="000000" w:themeColor="text1"/>
          <w:sz w:val="24"/>
          <w:szCs w:val="24"/>
        </w:rPr>
        <w:t xml:space="preserve">MIXED PAIRS:  </w:t>
      </w:r>
      <w:r w:rsidRPr="00EB09D7">
        <w:rPr>
          <w:rFonts w:cstheme="minorHAnsi"/>
          <w:color w:val="000000" w:themeColor="text1"/>
          <w:sz w:val="24"/>
          <w:szCs w:val="24"/>
        </w:rPr>
        <w:t>A pair is one man playing with one lady, of their own choosing.</w:t>
      </w:r>
    </w:p>
    <w:p w14:paraId="61CAE1F4" w14:textId="1E5F08FD" w:rsidR="00444820" w:rsidRPr="00EB09D7" w:rsidRDefault="00444820" w:rsidP="00444820">
      <w:pPr>
        <w:pStyle w:val="ListParagraph"/>
        <w:spacing w:before="120" w:after="120" w:line="240" w:lineRule="auto"/>
        <w:ind w:left="0"/>
        <w:contextualSpacing w:val="0"/>
        <w:jc w:val="both"/>
        <w:rPr>
          <w:rFonts w:cstheme="minorHAnsi"/>
          <w:color w:val="000000" w:themeColor="text1"/>
          <w:sz w:val="16"/>
          <w:szCs w:val="16"/>
        </w:rPr>
      </w:pPr>
      <w:r w:rsidRPr="00EB09D7">
        <w:rPr>
          <w:rFonts w:cstheme="minorHAnsi"/>
          <w:color w:val="000000" w:themeColor="text1"/>
          <w:sz w:val="24"/>
          <w:szCs w:val="24"/>
        </w:rPr>
        <w:t>3 woods. Trial Ends. 15 ends with an extra end played if the match is drawn after the 15</w:t>
      </w:r>
      <w:r w:rsidRPr="00EB09D7">
        <w:rPr>
          <w:rFonts w:cstheme="minorHAnsi"/>
          <w:color w:val="000000" w:themeColor="text1"/>
          <w:sz w:val="24"/>
          <w:szCs w:val="24"/>
          <w:vertAlign w:val="superscript"/>
        </w:rPr>
        <w:t>th</w:t>
      </w:r>
      <w:r w:rsidRPr="00EB09D7">
        <w:rPr>
          <w:rFonts w:cstheme="minorHAnsi"/>
          <w:color w:val="000000" w:themeColor="text1"/>
          <w:sz w:val="24"/>
          <w:szCs w:val="24"/>
        </w:rPr>
        <w:t xml:space="preserve"> end. If a substitute is used they must be of the same gender as the player they replace. General </w:t>
      </w:r>
      <w:r w:rsidR="00C50739">
        <w:rPr>
          <w:rFonts w:cstheme="minorHAnsi"/>
          <w:color w:val="000000" w:themeColor="text1"/>
          <w:sz w:val="24"/>
          <w:szCs w:val="24"/>
        </w:rPr>
        <w:t>R</w:t>
      </w:r>
      <w:r w:rsidRPr="00EB09D7">
        <w:rPr>
          <w:rFonts w:cstheme="minorHAnsi"/>
          <w:color w:val="000000" w:themeColor="text1"/>
          <w:sz w:val="24"/>
          <w:szCs w:val="24"/>
        </w:rPr>
        <w:t xml:space="preserve">ule </w:t>
      </w:r>
      <w:r w:rsidR="00C50739">
        <w:rPr>
          <w:rFonts w:cstheme="minorHAnsi"/>
          <w:color w:val="000000" w:themeColor="text1"/>
          <w:sz w:val="24"/>
          <w:szCs w:val="24"/>
        </w:rPr>
        <w:t xml:space="preserve">8 </w:t>
      </w:r>
      <w:r w:rsidRPr="00EB09D7">
        <w:rPr>
          <w:rFonts w:cstheme="minorHAnsi"/>
          <w:color w:val="000000" w:themeColor="text1"/>
          <w:sz w:val="24"/>
          <w:szCs w:val="24"/>
        </w:rPr>
        <w:t>also applies.</w:t>
      </w:r>
    </w:p>
    <w:p w14:paraId="3F4B3112" w14:textId="77777777" w:rsidR="00444820" w:rsidRPr="00EB09D7" w:rsidRDefault="00444820" w:rsidP="00444820">
      <w:pPr>
        <w:pStyle w:val="ListParagraph"/>
        <w:spacing w:before="120" w:after="120" w:line="240" w:lineRule="auto"/>
        <w:ind w:left="0"/>
        <w:contextualSpacing w:val="0"/>
        <w:jc w:val="both"/>
        <w:rPr>
          <w:rFonts w:cstheme="minorHAnsi"/>
          <w:color w:val="000000" w:themeColor="text1"/>
          <w:sz w:val="16"/>
          <w:szCs w:val="16"/>
        </w:rPr>
      </w:pPr>
      <w:r w:rsidRPr="00EB09D7">
        <w:rPr>
          <w:rFonts w:cstheme="minorHAnsi"/>
          <w:b/>
          <w:color w:val="000000" w:themeColor="text1"/>
          <w:sz w:val="24"/>
          <w:szCs w:val="24"/>
        </w:rPr>
        <w:t xml:space="preserve">OPEN DRAWN PAIRS: </w:t>
      </w:r>
      <w:r w:rsidRPr="00EB09D7">
        <w:rPr>
          <w:rFonts w:cstheme="minorHAnsi"/>
          <w:color w:val="000000" w:themeColor="text1"/>
          <w:sz w:val="24"/>
          <w:szCs w:val="24"/>
        </w:rPr>
        <w:t xml:space="preserve"> Any playing member may enter.  The pairs will be drawn by the C</w:t>
      </w:r>
      <w:r>
        <w:rPr>
          <w:rFonts w:cstheme="minorHAnsi"/>
          <w:color w:val="000000" w:themeColor="text1"/>
          <w:sz w:val="24"/>
          <w:szCs w:val="24"/>
        </w:rPr>
        <w:t xml:space="preserve">ommittee </w:t>
      </w:r>
      <w:r w:rsidRPr="00EB09D7">
        <w:rPr>
          <w:rFonts w:cstheme="minorHAnsi"/>
          <w:color w:val="000000" w:themeColor="text1"/>
          <w:sz w:val="24"/>
          <w:szCs w:val="24"/>
        </w:rPr>
        <w:t>and may be 2 men, 2 ladies, or 1 man and 1 lady. 3 woods. Trial Ends. 15 ends with an extra end played if the match is drawn after the 15</w:t>
      </w:r>
      <w:r w:rsidRPr="00EB09D7">
        <w:rPr>
          <w:rFonts w:cstheme="minorHAnsi"/>
          <w:color w:val="000000" w:themeColor="text1"/>
          <w:sz w:val="24"/>
          <w:szCs w:val="24"/>
          <w:vertAlign w:val="superscript"/>
        </w:rPr>
        <w:t>th</w:t>
      </w:r>
      <w:r w:rsidRPr="00EB09D7">
        <w:rPr>
          <w:rFonts w:cstheme="minorHAnsi"/>
          <w:color w:val="000000" w:themeColor="text1"/>
          <w:sz w:val="24"/>
          <w:szCs w:val="24"/>
        </w:rPr>
        <w:t xml:space="preserve"> end.</w:t>
      </w:r>
    </w:p>
    <w:p w14:paraId="42A65ACD" w14:textId="77777777" w:rsidR="00444820" w:rsidRPr="00EB09D7" w:rsidRDefault="00444820" w:rsidP="00444820">
      <w:pPr>
        <w:pStyle w:val="ListParagraph"/>
        <w:spacing w:before="120" w:after="120" w:line="240" w:lineRule="auto"/>
        <w:ind w:left="0"/>
        <w:contextualSpacing w:val="0"/>
        <w:jc w:val="both"/>
        <w:rPr>
          <w:rFonts w:cstheme="minorHAnsi"/>
          <w:color w:val="000000" w:themeColor="text1"/>
          <w:sz w:val="24"/>
          <w:szCs w:val="24"/>
        </w:rPr>
      </w:pPr>
      <w:r w:rsidRPr="00EB09D7">
        <w:rPr>
          <w:rFonts w:cstheme="minorHAnsi"/>
          <w:b/>
          <w:color w:val="000000" w:themeColor="text1"/>
          <w:sz w:val="24"/>
          <w:szCs w:val="24"/>
        </w:rPr>
        <w:t xml:space="preserve">OPEN AUSTRALIAN PAIRS: </w:t>
      </w:r>
      <w:r w:rsidRPr="00EB09D7">
        <w:rPr>
          <w:rFonts w:cstheme="minorHAnsi"/>
          <w:color w:val="000000" w:themeColor="text1"/>
          <w:sz w:val="24"/>
          <w:szCs w:val="24"/>
        </w:rPr>
        <w:t xml:space="preserve"> Any man or lady may enter.  The pairs will be drawn by the </w:t>
      </w:r>
      <w:r>
        <w:rPr>
          <w:rFonts w:cstheme="minorHAnsi"/>
          <w:color w:val="000000" w:themeColor="text1"/>
          <w:sz w:val="24"/>
          <w:szCs w:val="24"/>
        </w:rPr>
        <w:t>Committee</w:t>
      </w:r>
      <w:r w:rsidRPr="00EB09D7">
        <w:rPr>
          <w:rFonts w:cstheme="minorHAnsi"/>
          <w:color w:val="000000" w:themeColor="text1"/>
          <w:sz w:val="24"/>
          <w:szCs w:val="24"/>
        </w:rPr>
        <w:t xml:space="preserve"> and may be 2 men, 2 ladies, or 1 man and 1 lady. 4 woods. </w:t>
      </w:r>
      <w:r w:rsidRPr="0042074E">
        <w:rPr>
          <w:rFonts w:cstheme="minorHAnsi"/>
          <w:color w:val="000000" w:themeColor="text1"/>
          <w:sz w:val="24"/>
          <w:szCs w:val="24"/>
        </w:rPr>
        <w:t>Trial ends. No visits to the head.</w:t>
      </w:r>
    </w:p>
    <w:p w14:paraId="02F64D75" w14:textId="77777777" w:rsidR="00444820" w:rsidRPr="00EB09D7" w:rsidRDefault="00444820" w:rsidP="00444820">
      <w:pPr>
        <w:pStyle w:val="ListParagraph"/>
        <w:spacing w:before="120" w:after="120" w:line="240" w:lineRule="auto"/>
        <w:ind w:left="0"/>
        <w:contextualSpacing w:val="0"/>
        <w:jc w:val="both"/>
        <w:rPr>
          <w:rFonts w:cstheme="minorHAnsi"/>
          <w:color w:val="000000" w:themeColor="text1"/>
          <w:sz w:val="24"/>
          <w:szCs w:val="24"/>
        </w:rPr>
      </w:pPr>
      <w:r w:rsidRPr="00EB09D7">
        <w:rPr>
          <w:rFonts w:cstheme="minorHAnsi"/>
          <w:color w:val="000000" w:themeColor="text1"/>
          <w:sz w:val="24"/>
          <w:szCs w:val="24"/>
        </w:rPr>
        <w:t>The format is 2-4-2.  The first players in a pair deliver 2 woods each, players change ends, the second players in each pair deliver all their 4 woods, players change ends, the original players deliver their last 2 woods. The lead players in a pair will alternate with each end.</w:t>
      </w:r>
    </w:p>
    <w:p w14:paraId="3E0632F5" w14:textId="77777777" w:rsidR="00444820" w:rsidRDefault="00444820" w:rsidP="00444820">
      <w:pPr>
        <w:pStyle w:val="ListParagraph"/>
        <w:spacing w:before="120" w:after="120" w:line="240" w:lineRule="auto"/>
        <w:ind w:left="0"/>
        <w:contextualSpacing w:val="0"/>
        <w:jc w:val="both"/>
        <w:rPr>
          <w:rFonts w:cstheme="minorHAnsi"/>
          <w:color w:val="000000" w:themeColor="text1"/>
          <w:sz w:val="24"/>
          <w:szCs w:val="24"/>
        </w:rPr>
      </w:pPr>
      <w:r w:rsidRPr="00EB09D7">
        <w:rPr>
          <w:rFonts w:cstheme="minorHAnsi"/>
          <w:color w:val="000000" w:themeColor="text1"/>
          <w:sz w:val="24"/>
          <w:szCs w:val="24"/>
        </w:rPr>
        <w:t>The match is played as 2 sets, each of 7 ends, with 1 point for winning a set and 0.5 points each pair if drawn. The side that wins the toss has choice of mat for the first end in the first set.  The other pair has choice of mat for the first end in the second set.  If the match is drawn after 2 sets, there is another toss for choice of mat and a tie breaker set of 3 ends is played, in which only the shot wood counts in each end. 1 point per end won.</w:t>
      </w:r>
    </w:p>
    <w:p w14:paraId="0EDDB65A" w14:textId="77777777" w:rsidR="00444820" w:rsidRDefault="00777D1B" w:rsidP="00444820">
      <w:pPr>
        <w:pStyle w:val="ListParagraph"/>
        <w:spacing w:before="120" w:after="120" w:line="240" w:lineRule="auto"/>
        <w:ind w:left="0"/>
        <w:contextualSpacing w:val="0"/>
        <w:jc w:val="both"/>
        <w:rPr>
          <w:rFonts w:cstheme="minorHAnsi"/>
          <w:bCs/>
          <w:color w:val="000000" w:themeColor="text1"/>
          <w:sz w:val="20"/>
          <w:szCs w:val="20"/>
          <w:vertAlign w:val="superscript"/>
        </w:rPr>
      </w:pPr>
      <w:r>
        <w:rPr>
          <w:rFonts w:cstheme="minorHAnsi"/>
          <w:bCs/>
          <w:noProof/>
          <w:color w:val="000000" w:themeColor="text1"/>
          <w:sz w:val="20"/>
          <w:szCs w:val="20"/>
          <w:vertAlign w:val="superscript"/>
        </w:rPr>
        <w:pict w14:anchorId="727752C7">
          <v:rect id="_x0000_i1026" alt="" style="width:451.3pt;height:.05pt;mso-width-percent:0;mso-height-percent:0;mso-width-percent:0;mso-height-percent:0" o:hralign="center" o:hrstd="t" o:hr="t" fillcolor="#a0a0a0" stroked="f"/>
        </w:pict>
      </w:r>
    </w:p>
    <w:p w14:paraId="68098755" w14:textId="5E8E26EA" w:rsidR="009B4F6E" w:rsidRPr="000A3D96" w:rsidRDefault="009B4F6E" w:rsidP="003B1A9B">
      <w:pPr>
        <w:pStyle w:val="ListParagraph"/>
        <w:spacing w:before="240" w:after="240" w:line="240" w:lineRule="auto"/>
        <w:ind w:left="0"/>
        <w:contextualSpacing w:val="0"/>
        <w:rPr>
          <w:rFonts w:cstheme="minorHAnsi"/>
          <w:b/>
          <w:color w:val="000000" w:themeColor="text1"/>
          <w:sz w:val="32"/>
          <w:szCs w:val="32"/>
        </w:rPr>
      </w:pPr>
      <w:r w:rsidRPr="000A3D96">
        <w:rPr>
          <w:rFonts w:cstheme="minorHAnsi"/>
          <w:b/>
          <w:color w:val="000000" w:themeColor="text1"/>
          <w:sz w:val="32"/>
          <w:szCs w:val="32"/>
        </w:rPr>
        <w:t xml:space="preserve">ONE DAY </w:t>
      </w:r>
      <w:r w:rsidR="000E6B03" w:rsidRPr="000A3D96">
        <w:rPr>
          <w:rFonts w:cstheme="minorHAnsi"/>
          <w:b/>
          <w:color w:val="000000" w:themeColor="text1"/>
          <w:sz w:val="32"/>
          <w:szCs w:val="32"/>
        </w:rPr>
        <w:t>COMPETITIONS</w:t>
      </w:r>
    </w:p>
    <w:p w14:paraId="0C5BF291" w14:textId="750F53AA" w:rsidR="003F0DA8" w:rsidRPr="00EB09D7" w:rsidRDefault="003F0DA8" w:rsidP="00EB09D7">
      <w:pPr>
        <w:pStyle w:val="ListParagraph"/>
        <w:spacing w:before="120" w:after="120" w:line="240" w:lineRule="auto"/>
        <w:ind w:left="0"/>
        <w:contextualSpacing w:val="0"/>
        <w:jc w:val="both"/>
        <w:rPr>
          <w:rFonts w:cstheme="minorHAnsi"/>
          <w:color w:val="000000" w:themeColor="text1"/>
          <w:sz w:val="16"/>
          <w:szCs w:val="16"/>
        </w:rPr>
      </w:pPr>
      <w:r w:rsidRPr="00EB09D7">
        <w:rPr>
          <w:rFonts w:cstheme="minorHAnsi"/>
          <w:b/>
          <w:color w:val="000000" w:themeColor="text1"/>
          <w:sz w:val="24"/>
          <w:szCs w:val="24"/>
        </w:rPr>
        <w:t>OPEN 2 WOOD SINGLES:</w:t>
      </w:r>
      <w:r w:rsidR="00D75169" w:rsidRPr="00EB09D7">
        <w:rPr>
          <w:rFonts w:cstheme="minorHAnsi"/>
          <w:b/>
          <w:color w:val="000000" w:themeColor="text1"/>
          <w:sz w:val="24"/>
          <w:szCs w:val="24"/>
        </w:rPr>
        <w:t xml:space="preserve"> </w:t>
      </w:r>
      <w:r w:rsidRPr="00EB09D7">
        <w:rPr>
          <w:rFonts w:cstheme="minorHAnsi"/>
          <w:color w:val="000000" w:themeColor="text1"/>
          <w:sz w:val="24"/>
          <w:szCs w:val="24"/>
        </w:rPr>
        <w:t xml:space="preserve">Any </w:t>
      </w:r>
      <w:r w:rsidR="00AA36BD" w:rsidRPr="00EB09D7">
        <w:rPr>
          <w:rFonts w:cstheme="minorHAnsi"/>
          <w:color w:val="000000" w:themeColor="text1"/>
          <w:sz w:val="24"/>
          <w:szCs w:val="24"/>
        </w:rPr>
        <w:t>playing member</w:t>
      </w:r>
      <w:r w:rsidR="00D75169" w:rsidRPr="00EB09D7">
        <w:rPr>
          <w:rFonts w:cstheme="minorHAnsi"/>
          <w:color w:val="000000" w:themeColor="text1"/>
          <w:sz w:val="24"/>
          <w:szCs w:val="24"/>
        </w:rPr>
        <w:t xml:space="preserve"> may enter.</w:t>
      </w:r>
      <w:r w:rsidR="009B0CDB">
        <w:rPr>
          <w:rFonts w:cstheme="minorHAnsi"/>
          <w:color w:val="000000" w:themeColor="text1"/>
          <w:sz w:val="24"/>
          <w:szCs w:val="24"/>
        </w:rPr>
        <w:t xml:space="preserve"> </w:t>
      </w:r>
      <w:r w:rsidR="001337E9" w:rsidRPr="00EB09D7">
        <w:rPr>
          <w:rFonts w:cstheme="minorHAnsi"/>
          <w:color w:val="000000" w:themeColor="text1"/>
          <w:sz w:val="24"/>
          <w:szCs w:val="24"/>
        </w:rPr>
        <w:t>2 woods.</w:t>
      </w:r>
      <w:r w:rsidR="009B0CDB">
        <w:rPr>
          <w:rFonts w:cstheme="minorHAnsi"/>
          <w:color w:val="000000" w:themeColor="text1"/>
          <w:sz w:val="24"/>
          <w:szCs w:val="24"/>
        </w:rPr>
        <w:t xml:space="preserve"> </w:t>
      </w:r>
      <w:r w:rsidR="001337E9" w:rsidRPr="00EB09D7">
        <w:rPr>
          <w:rFonts w:cstheme="minorHAnsi"/>
          <w:color w:val="000000" w:themeColor="text1"/>
          <w:sz w:val="24"/>
          <w:szCs w:val="24"/>
        </w:rPr>
        <w:t>Trial Ends.</w:t>
      </w:r>
      <w:r w:rsidR="00D75169" w:rsidRPr="00EB09D7">
        <w:rPr>
          <w:rFonts w:cstheme="minorHAnsi"/>
          <w:color w:val="000000" w:themeColor="text1"/>
          <w:sz w:val="24"/>
          <w:szCs w:val="24"/>
        </w:rPr>
        <w:t xml:space="preserve"> </w:t>
      </w:r>
      <w:r w:rsidRPr="00EB09D7">
        <w:rPr>
          <w:rFonts w:cstheme="minorHAnsi"/>
          <w:b/>
          <w:color w:val="000000" w:themeColor="text1"/>
          <w:sz w:val="24"/>
          <w:szCs w:val="24"/>
        </w:rPr>
        <w:t xml:space="preserve">21 </w:t>
      </w:r>
      <w:r w:rsidR="000048EF">
        <w:rPr>
          <w:rFonts w:cstheme="minorHAnsi"/>
          <w:b/>
          <w:color w:val="000000" w:themeColor="text1"/>
          <w:sz w:val="24"/>
          <w:szCs w:val="24"/>
        </w:rPr>
        <w:t>ends</w:t>
      </w:r>
      <w:r w:rsidRPr="00EB09D7">
        <w:rPr>
          <w:rFonts w:cstheme="minorHAnsi"/>
          <w:b/>
          <w:color w:val="000000" w:themeColor="text1"/>
          <w:sz w:val="24"/>
          <w:szCs w:val="24"/>
        </w:rPr>
        <w:t xml:space="preserve">. </w:t>
      </w:r>
      <w:r w:rsidR="003761F5" w:rsidRPr="00EB09D7">
        <w:rPr>
          <w:rFonts w:cstheme="minorHAnsi"/>
          <w:b/>
          <w:color w:val="000000" w:themeColor="text1"/>
          <w:sz w:val="24"/>
          <w:szCs w:val="24"/>
        </w:rPr>
        <w:t xml:space="preserve"> </w:t>
      </w:r>
      <w:r w:rsidR="003761F5" w:rsidRPr="00EB09D7">
        <w:rPr>
          <w:rFonts w:cstheme="minorHAnsi"/>
          <w:color w:val="000000" w:themeColor="text1"/>
          <w:sz w:val="24"/>
          <w:szCs w:val="24"/>
        </w:rPr>
        <w:t>An e</w:t>
      </w:r>
      <w:r w:rsidRPr="00EB09D7">
        <w:rPr>
          <w:rFonts w:cstheme="minorHAnsi"/>
          <w:color w:val="000000" w:themeColor="text1"/>
          <w:sz w:val="24"/>
          <w:szCs w:val="24"/>
        </w:rPr>
        <w:t>xtra end</w:t>
      </w:r>
      <w:r w:rsidR="00D75169" w:rsidRPr="00EB09D7">
        <w:rPr>
          <w:rFonts w:cstheme="minorHAnsi"/>
          <w:color w:val="000000" w:themeColor="text1"/>
          <w:sz w:val="24"/>
          <w:szCs w:val="24"/>
        </w:rPr>
        <w:t xml:space="preserve"> </w:t>
      </w:r>
      <w:r w:rsidR="003761F5" w:rsidRPr="00EB09D7">
        <w:rPr>
          <w:rFonts w:cstheme="minorHAnsi"/>
          <w:color w:val="000000" w:themeColor="text1"/>
          <w:sz w:val="24"/>
          <w:szCs w:val="24"/>
        </w:rPr>
        <w:t xml:space="preserve">is </w:t>
      </w:r>
      <w:r w:rsidR="00D75169" w:rsidRPr="00EB09D7">
        <w:rPr>
          <w:rFonts w:cstheme="minorHAnsi"/>
          <w:color w:val="000000" w:themeColor="text1"/>
          <w:sz w:val="24"/>
          <w:szCs w:val="24"/>
        </w:rPr>
        <w:t>played</w:t>
      </w:r>
      <w:r w:rsidRPr="00EB09D7">
        <w:rPr>
          <w:rFonts w:cstheme="minorHAnsi"/>
          <w:color w:val="000000" w:themeColor="text1"/>
          <w:sz w:val="24"/>
          <w:szCs w:val="24"/>
        </w:rPr>
        <w:t xml:space="preserve"> if</w:t>
      </w:r>
      <w:r w:rsidR="00D75169" w:rsidRPr="00EB09D7">
        <w:rPr>
          <w:rFonts w:cstheme="minorHAnsi"/>
          <w:color w:val="000000" w:themeColor="text1"/>
          <w:sz w:val="24"/>
          <w:szCs w:val="24"/>
        </w:rPr>
        <w:t xml:space="preserve"> match is </w:t>
      </w:r>
      <w:r w:rsidRPr="00EB09D7">
        <w:rPr>
          <w:rFonts w:cstheme="minorHAnsi"/>
          <w:color w:val="000000" w:themeColor="text1"/>
          <w:sz w:val="24"/>
          <w:szCs w:val="24"/>
        </w:rPr>
        <w:t>drawn after the 21</w:t>
      </w:r>
      <w:r w:rsidRPr="00EB09D7">
        <w:rPr>
          <w:rFonts w:cstheme="minorHAnsi"/>
          <w:color w:val="000000" w:themeColor="text1"/>
          <w:sz w:val="24"/>
          <w:szCs w:val="24"/>
          <w:vertAlign w:val="superscript"/>
        </w:rPr>
        <w:t>st</w:t>
      </w:r>
      <w:r w:rsidRPr="00EB09D7">
        <w:rPr>
          <w:rFonts w:cstheme="minorHAnsi"/>
          <w:color w:val="000000" w:themeColor="text1"/>
          <w:sz w:val="24"/>
          <w:szCs w:val="24"/>
        </w:rPr>
        <w:t xml:space="preserve"> end.</w:t>
      </w:r>
      <w:r w:rsidR="001337E9" w:rsidRPr="00EB09D7">
        <w:rPr>
          <w:rFonts w:cstheme="minorHAnsi"/>
          <w:color w:val="000000" w:themeColor="text1"/>
          <w:sz w:val="24"/>
          <w:szCs w:val="24"/>
        </w:rPr>
        <w:t xml:space="preserve"> Match finishes if a player cannot catch up in remaining ends.</w:t>
      </w:r>
    </w:p>
    <w:p w14:paraId="3E756D82" w14:textId="0E98D7A3" w:rsidR="003761F5" w:rsidRPr="00EB09D7" w:rsidRDefault="003F0DA8" w:rsidP="00EB09D7">
      <w:pPr>
        <w:pStyle w:val="ListParagraph"/>
        <w:spacing w:before="120" w:after="120" w:line="240" w:lineRule="auto"/>
        <w:ind w:left="0"/>
        <w:contextualSpacing w:val="0"/>
        <w:jc w:val="both"/>
        <w:rPr>
          <w:rFonts w:cstheme="minorHAnsi"/>
          <w:color w:val="000000" w:themeColor="text1"/>
          <w:sz w:val="24"/>
          <w:szCs w:val="24"/>
        </w:rPr>
      </w:pPr>
      <w:r w:rsidRPr="00EB09D7">
        <w:rPr>
          <w:rFonts w:cstheme="minorHAnsi"/>
          <w:b/>
          <w:color w:val="000000" w:themeColor="text1"/>
          <w:sz w:val="24"/>
          <w:szCs w:val="24"/>
        </w:rPr>
        <w:t xml:space="preserve">OPEN FIXED JACK SINGLES:  </w:t>
      </w:r>
      <w:r w:rsidR="00D75169" w:rsidRPr="00EB09D7">
        <w:rPr>
          <w:rFonts w:cstheme="minorHAnsi"/>
          <w:color w:val="000000" w:themeColor="text1"/>
          <w:sz w:val="24"/>
          <w:szCs w:val="24"/>
        </w:rPr>
        <w:t>Any</w:t>
      </w:r>
      <w:r w:rsidR="001337E9" w:rsidRPr="00EB09D7">
        <w:rPr>
          <w:rFonts w:cstheme="minorHAnsi"/>
          <w:color w:val="000000" w:themeColor="text1"/>
          <w:sz w:val="24"/>
          <w:szCs w:val="24"/>
        </w:rPr>
        <w:t xml:space="preserve"> </w:t>
      </w:r>
      <w:r w:rsidR="00AA36BD" w:rsidRPr="00EB09D7">
        <w:rPr>
          <w:rFonts w:cstheme="minorHAnsi"/>
          <w:color w:val="000000" w:themeColor="text1"/>
          <w:sz w:val="24"/>
          <w:szCs w:val="24"/>
        </w:rPr>
        <w:t>playing member</w:t>
      </w:r>
      <w:r w:rsidR="001337E9" w:rsidRPr="00EB09D7">
        <w:rPr>
          <w:rFonts w:cstheme="minorHAnsi"/>
          <w:color w:val="000000" w:themeColor="text1"/>
          <w:sz w:val="24"/>
          <w:szCs w:val="24"/>
        </w:rPr>
        <w:t xml:space="preserve"> may enter.</w:t>
      </w:r>
      <w:r w:rsidR="000048EF">
        <w:rPr>
          <w:rFonts w:cstheme="minorHAnsi"/>
          <w:color w:val="000000" w:themeColor="text1"/>
          <w:sz w:val="24"/>
          <w:szCs w:val="24"/>
        </w:rPr>
        <w:t xml:space="preserve"> </w:t>
      </w:r>
      <w:r w:rsidR="001337E9" w:rsidRPr="00EB09D7">
        <w:rPr>
          <w:rFonts w:cstheme="minorHAnsi"/>
          <w:color w:val="000000" w:themeColor="text1"/>
          <w:sz w:val="24"/>
          <w:szCs w:val="24"/>
        </w:rPr>
        <w:t xml:space="preserve">4 woods. </w:t>
      </w:r>
      <w:r w:rsidR="00657D10" w:rsidRPr="00124DE1">
        <w:rPr>
          <w:rFonts w:cstheme="minorHAnsi"/>
          <w:bCs/>
          <w:color w:val="000000" w:themeColor="text1"/>
          <w:sz w:val="24"/>
          <w:szCs w:val="24"/>
        </w:rPr>
        <w:t>Trial Ends</w:t>
      </w:r>
      <w:r w:rsidR="001337E9" w:rsidRPr="00657D10">
        <w:rPr>
          <w:rFonts w:cstheme="minorHAnsi"/>
          <w:bCs/>
          <w:color w:val="000000" w:themeColor="text1"/>
          <w:sz w:val="24"/>
          <w:szCs w:val="24"/>
        </w:rPr>
        <w:t>.</w:t>
      </w:r>
      <w:r w:rsidR="001337E9" w:rsidRPr="00EB09D7">
        <w:rPr>
          <w:rFonts w:cstheme="minorHAnsi"/>
          <w:b/>
          <w:color w:val="000000" w:themeColor="text1"/>
          <w:sz w:val="24"/>
          <w:szCs w:val="24"/>
        </w:rPr>
        <w:t xml:space="preserve"> </w:t>
      </w:r>
      <w:r w:rsidR="001337E9" w:rsidRPr="00EB09D7">
        <w:rPr>
          <w:rFonts w:cstheme="minorHAnsi"/>
          <w:color w:val="000000" w:themeColor="text1"/>
          <w:sz w:val="24"/>
          <w:szCs w:val="24"/>
        </w:rPr>
        <w:t>A</w:t>
      </w:r>
      <w:r w:rsidRPr="00EB09D7">
        <w:rPr>
          <w:rFonts w:cstheme="minorHAnsi"/>
          <w:color w:val="000000" w:themeColor="text1"/>
          <w:sz w:val="24"/>
          <w:szCs w:val="24"/>
        </w:rPr>
        <w:t xml:space="preserve">lternate </w:t>
      </w:r>
      <w:r w:rsidR="00D75169" w:rsidRPr="00EB09D7">
        <w:rPr>
          <w:rFonts w:cstheme="minorHAnsi"/>
          <w:color w:val="000000" w:themeColor="text1"/>
          <w:sz w:val="24"/>
          <w:szCs w:val="24"/>
        </w:rPr>
        <w:t xml:space="preserve">fixed length </w:t>
      </w:r>
      <w:r w:rsidRPr="00EB09D7">
        <w:rPr>
          <w:rFonts w:cstheme="minorHAnsi"/>
          <w:color w:val="000000" w:themeColor="text1"/>
          <w:sz w:val="24"/>
          <w:szCs w:val="24"/>
        </w:rPr>
        <w:t>short</w:t>
      </w:r>
      <w:r w:rsidR="007C6749" w:rsidRPr="00EB09D7">
        <w:rPr>
          <w:rFonts w:cstheme="minorHAnsi"/>
          <w:color w:val="000000" w:themeColor="text1"/>
          <w:sz w:val="24"/>
          <w:szCs w:val="24"/>
        </w:rPr>
        <w:t xml:space="preserve"> and long jacks, starting with the</w:t>
      </w:r>
      <w:r w:rsidRPr="00EB09D7">
        <w:rPr>
          <w:rFonts w:cstheme="minorHAnsi"/>
          <w:color w:val="000000" w:themeColor="text1"/>
          <w:sz w:val="24"/>
          <w:szCs w:val="24"/>
        </w:rPr>
        <w:t xml:space="preserve"> short jack.</w:t>
      </w:r>
    </w:p>
    <w:p w14:paraId="39F6DCFC" w14:textId="77777777" w:rsidR="001435E5" w:rsidRPr="00EB09D7" w:rsidRDefault="001435E5" w:rsidP="00EB09D7">
      <w:pPr>
        <w:pStyle w:val="ListParagraph"/>
        <w:spacing w:before="120" w:after="120" w:line="240" w:lineRule="auto"/>
        <w:ind w:left="0"/>
        <w:contextualSpacing w:val="0"/>
        <w:jc w:val="both"/>
        <w:rPr>
          <w:rFonts w:cstheme="minorHAnsi"/>
          <w:color w:val="000000" w:themeColor="text1"/>
          <w:sz w:val="24"/>
          <w:szCs w:val="24"/>
        </w:rPr>
      </w:pPr>
      <w:r w:rsidRPr="00EB09D7">
        <w:rPr>
          <w:rFonts w:cstheme="minorHAnsi"/>
          <w:color w:val="000000" w:themeColor="text1"/>
          <w:sz w:val="24"/>
          <w:szCs w:val="24"/>
        </w:rPr>
        <w:t xml:space="preserve">The front edge of the mat is always placed at 2 metres from the back ditch. </w:t>
      </w:r>
      <w:r w:rsidR="003761F5" w:rsidRPr="00EB09D7">
        <w:rPr>
          <w:rFonts w:cstheme="minorHAnsi"/>
          <w:color w:val="000000" w:themeColor="text1"/>
          <w:sz w:val="24"/>
          <w:szCs w:val="24"/>
        </w:rPr>
        <w:t xml:space="preserve"> </w:t>
      </w:r>
      <w:r w:rsidR="003F0DA8" w:rsidRPr="00EB09D7">
        <w:rPr>
          <w:rFonts w:cstheme="minorHAnsi"/>
          <w:color w:val="000000" w:themeColor="text1"/>
          <w:sz w:val="24"/>
          <w:szCs w:val="24"/>
        </w:rPr>
        <w:t xml:space="preserve">The short jack </w:t>
      </w:r>
      <w:r w:rsidRPr="00EB09D7">
        <w:rPr>
          <w:rFonts w:cstheme="minorHAnsi"/>
          <w:color w:val="000000" w:themeColor="text1"/>
          <w:sz w:val="24"/>
          <w:szCs w:val="24"/>
        </w:rPr>
        <w:t xml:space="preserve">spot </w:t>
      </w:r>
      <w:r w:rsidR="003F0DA8" w:rsidRPr="00EB09D7">
        <w:rPr>
          <w:rFonts w:cstheme="minorHAnsi"/>
          <w:color w:val="000000" w:themeColor="text1"/>
          <w:sz w:val="24"/>
          <w:szCs w:val="24"/>
        </w:rPr>
        <w:t>is placed in line with the 25 metre marker</w:t>
      </w:r>
      <w:r w:rsidR="00FC4751" w:rsidRPr="00EB09D7">
        <w:rPr>
          <w:rFonts w:cstheme="minorHAnsi"/>
          <w:color w:val="000000" w:themeColor="text1"/>
          <w:sz w:val="24"/>
          <w:szCs w:val="24"/>
        </w:rPr>
        <w:t xml:space="preserve">. </w:t>
      </w:r>
      <w:r w:rsidR="003F0DA8" w:rsidRPr="00EB09D7">
        <w:rPr>
          <w:rFonts w:cstheme="minorHAnsi"/>
          <w:color w:val="000000" w:themeColor="text1"/>
          <w:sz w:val="24"/>
          <w:szCs w:val="24"/>
        </w:rPr>
        <w:t xml:space="preserve"> </w:t>
      </w:r>
      <w:r w:rsidRPr="00EB09D7">
        <w:rPr>
          <w:rFonts w:cstheme="minorHAnsi"/>
          <w:color w:val="000000" w:themeColor="text1"/>
          <w:sz w:val="24"/>
          <w:szCs w:val="24"/>
        </w:rPr>
        <w:t xml:space="preserve">ie 23 metres from the front edge of the mat </w:t>
      </w:r>
      <w:r w:rsidR="003F0DA8" w:rsidRPr="00EB09D7">
        <w:rPr>
          <w:rFonts w:cstheme="minorHAnsi"/>
          <w:color w:val="000000" w:themeColor="text1"/>
          <w:sz w:val="24"/>
          <w:szCs w:val="24"/>
        </w:rPr>
        <w:t xml:space="preserve">and the long jack </w:t>
      </w:r>
      <w:r w:rsidRPr="00EB09D7">
        <w:rPr>
          <w:rFonts w:cstheme="minorHAnsi"/>
          <w:color w:val="000000" w:themeColor="text1"/>
          <w:sz w:val="24"/>
          <w:szCs w:val="24"/>
        </w:rPr>
        <w:t xml:space="preserve">spot </w:t>
      </w:r>
      <w:r w:rsidR="001E3A2C" w:rsidRPr="00EB09D7">
        <w:rPr>
          <w:rFonts w:cstheme="minorHAnsi"/>
          <w:color w:val="000000" w:themeColor="text1"/>
          <w:sz w:val="24"/>
          <w:szCs w:val="24"/>
        </w:rPr>
        <w:t xml:space="preserve">is placed </w:t>
      </w:r>
      <w:r w:rsidR="003F0DA8" w:rsidRPr="00EB09D7">
        <w:rPr>
          <w:rFonts w:cstheme="minorHAnsi"/>
          <w:color w:val="000000" w:themeColor="text1"/>
          <w:sz w:val="24"/>
          <w:szCs w:val="24"/>
        </w:rPr>
        <w:t>4 metres from the back ditch</w:t>
      </w:r>
      <w:r w:rsidR="00FC4751" w:rsidRPr="00EB09D7">
        <w:rPr>
          <w:rFonts w:cstheme="minorHAnsi"/>
          <w:color w:val="000000" w:themeColor="text1"/>
          <w:sz w:val="24"/>
          <w:szCs w:val="24"/>
        </w:rPr>
        <w:t xml:space="preserve">. </w:t>
      </w:r>
      <w:r w:rsidRPr="00EB09D7">
        <w:rPr>
          <w:rFonts w:cstheme="minorHAnsi"/>
          <w:color w:val="000000" w:themeColor="text1"/>
          <w:sz w:val="24"/>
          <w:szCs w:val="24"/>
        </w:rPr>
        <w:t xml:space="preserve"> ie 2 metres shorter than a full length jack</w:t>
      </w:r>
      <w:r w:rsidR="003F0DA8" w:rsidRPr="00EB09D7">
        <w:rPr>
          <w:rFonts w:cstheme="minorHAnsi"/>
          <w:color w:val="000000" w:themeColor="text1"/>
          <w:sz w:val="24"/>
          <w:szCs w:val="24"/>
        </w:rPr>
        <w:t>.</w:t>
      </w:r>
    </w:p>
    <w:p w14:paraId="4E887155" w14:textId="77777777" w:rsidR="003F0DA8" w:rsidRPr="00EB09D7" w:rsidRDefault="00F2527D" w:rsidP="00EB09D7">
      <w:pPr>
        <w:pStyle w:val="ListParagraph"/>
        <w:spacing w:before="120" w:after="120" w:line="240" w:lineRule="auto"/>
        <w:ind w:left="0"/>
        <w:contextualSpacing w:val="0"/>
        <w:jc w:val="both"/>
        <w:rPr>
          <w:rFonts w:cstheme="minorHAnsi"/>
          <w:color w:val="000000" w:themeColor="text1"/>
          <w:sz w:val="24"/>
          <w:szCs w:val="24"/>
        </w:rPr>
      </w:pPr>
      <w:r w:rsidRPr="00EB09D7">
        <w:rPr>
          <w:rFonts w:cstheme="minorHAnsi"/>
          <w:color w:val="000000" w:themeColor="text1"/>
          <w:sz w:val="24"/>
          <w:szCs w:val="24"/>
        </w:rPr>
        <w:t xml:space="preserve">If the jack is moved off the spot, the marker returns it. If a wood is on the spot, the marker </w:t>
      </w:r>
      <w:r w:rsidR="00FC4751" w:rsidRPr="00EB09D7">
        <w:rPr>
          <w:rFonts w:cstheme="minorHAnsi"/>
          <w:color w:val="000000" w:themeColor="text1"/>
          <w:sz w:val="24"/>
          <w:szCs w:val="24"/>
        </w:rPr>
        <w:t>repositions the jack as near as possible to the spot.</w:t>
      </w:r>
      <w:r w:rsidR="00F36C1F" w:rsidRPr="00EB09D7">
        <w:rPr>
          <w:rFonts w:cstheme="minorHAnsi"/>
          <w:color w:val="000000" w:themeColor="text1"/>
          <w:sz w:val="24"/>
          <w:szCs w:val="24"/>
        </w:rPr>
        <w:t xml:space="preserve"> </w:t>
      </w:r>
      <w:r w:rsidR="007C6749" w:rsidRPr="00EB09D7">
        <w:rPr>
          <w:rFonts w:cstheme="minorHAnsi"/>
          <w:color w:val="000000" w:themeColor="text1"/>
          <w:sz w:val="24"/>
          <w:szCs w:val="24"/>
        </w:rPr>
        <w:t xml:space="preserve"> </w:t>
      </w:r>
      <w:r w:rsidR="00FC4751" w:rsidRPr="00EB09D7">
        <w:rPr>
          <w:rFonts w:cstheme="minorHAnsi"/>
          <w:color w:val="000000" w:themeColor="text1"/>
          <w:sz w:val="24"/>
          <w:szCs w:val="24"/>
        </w:rPr>
        <w:t>If the</w:t>
      </w:r>
      <w:r w:rsidRPr="00EB09D7">
        <w:rPr>
          <w:rFonts w:cstheme="minorHAnsi"/>
          <w:color w:val="000000" w:themeColor="text1"/>
          <w:sz w:val="24"/>
          <w:szCs w:val="24"/>
        </w:rPr>
        <w:t xml:space="preserve"> wood </w:t>
      </w:r>
      <w:r w:rsidR="00FC4751" w:rsidRPr="00EB09D7">
        <w:rPr>
          <w:rFonts w:cstheme="minorHAnsi"/>
          <w:color w:val="000000" w:themeColor="text1"/>
          <w:sz w:val="24"/>
          <w:szCs w:val="24"/>
        </w:rPr>
        <w:t xml:space="preserve">obscuring the spot </w:t>
      </w:r>
      <w:r w:rsidRPr="00EB09D7">
        <w:rPr>
          <w:rFonts w:cstheme="minorHAnsi"/>
          <w:color w:val="000000" w:themeColor="text1"/>
          <w:sz w:val="24"/>
          <w:szCs w:val="24"/>
        </w:rPr>
        <w:t>is subsequently moved in play, the marker returns the jack to the spot.</w:t>
      </w:r>
    </w:p>
    <w:p w14:paraId="7608BBB3" w14:textId="2B9C750A" w:rsidR="00F36C1F" w:rsidRPr="00EB09D7" w:rsidRDefault="00F2527D" w:rsidP="00EB09D7">
      <w:pPr>
        <w:pStyle w:val="ListParagraph"/>
        <w:spacing w:before="120" w:after="120" w:line="240" w:lineRule="auto"/>
        <w:ind w:left="0"/>
        <w:contextualSpacing w:val="0"/>
        <w:jc w:val="both"/>
        <w:rPr>
          <w:rFonts w:cstheme="minorHAnsi"/>
          <w:color w:val="000000" w:themeColor="text1"/>
          <w:sz w:val="16"/>
          <w:szCs w:val="16"/>
        </w:rPr>
      </w:pPr>
      <w:r w:rsidRPr="00EB09D7">
        <w:rPr>
          <w:rFonts w:cstheme="minorHAnsi"/>
          <w:color w:val="000000" w:themeColor="text1"/>
          <w:sz w:val="24"/>
          <w:szCs w:val="24"/>
          <w:u w:val="single"/>
        </w:rPr>
        <w:t>Scoring:</w:t>
      </w:r>
      <w:r w:rsidR="00741106" w:rsidRPr="00EB09D7">
        <w:rPr>
          <w:rFonts w:cstheme="minorHAnsi"/>
          <w:color w:val="000000" w:themeColor="text1"/>
          <w:sz w:val="24"/>
          <w:szCs w:val="24"/>
        </w:rPr>
        <w:t xml:space="preserve">  Shot wood </w:t>
      </w:r>
      <w:r w:rsidRPr="00EB09D7">
        <w:rPr>
          <w:rFonts w:cstheme="minorHAnsi"/>
          <w:color w:val="000000" w:themeColor="text1"/>
          <w:sz w:val="24"/>
          <w:szCs w:val="24"/>
        </w:rPr>
        <w:t>–</w:t>
      </w:r>
      <w:r w:rsidR="00741106" w:rsidRPr="00EB09D7">
        <w:rPr>
          <w:rFonts w:cstheme="minorHAnsi"/>
          <w:color w:val="000000" w:themeColor="text1"/>
          <w:sz w:val="24"/>
          <w:szCs w:val="24"/>
        </w:rPr>
        <w:t xml:space="preserve"> </w:t>
      </w:r>
      <w:r w:rsidRPr="00EB09D7">
        <w:rPr>
          <w:rFonts w:cstheme="minorHAnsi"/>
          <w:color w:val="000000" w:themeColor="text1"/>
          <w:sz w:val="24"/>
          <w:szCs w:val="24"/>
        </w:rPr>
        <w:t>4 points, 2</w:t>
      </w:r>
      <w:r w:rsidRPr="00EB09D7">
        <w:rPr>
          <w:rFonts w:cstheme="minorHAnsi"/>
          <w:color w:val="000000" w:themeColor="text1"/>
          <w:sz w:val="24"/>
          <w:szCs w:val="24"/>
          <w:vertAlign w:val="superscript"/>
        </w:rPr>
        <w:t>nd</w:t>
      </w:r>
      <w:r w:rsidRPr="00EB09D7">
        <w:rPr>
          <w:rFonts w:cstheme="minorHAnsi"/>
          <w:color w:val="000000" w:themeColor="text1"/>
          <w:sz w:val="24"/>
          <w:szCs w:val="24"/>
        </w:rPr>
        <w:t xml:space="preserve"> wood – 3 points, 3</w:t>
      </w:r>
      <w:r w:rsidRPr="00EB09D7">
        <w:rPr>
          <w:rFonts w:cstheme="minorHAnsi"/>
          <w:color w:val="000000" w:themeColor="text1"/>
          <w:sz w:val="24"/>
          <w:szCs w:val="24"/>
          <w:vertAlign w:val="superscript"/>
        </w:rPr>
        <w:t>rd</w:t>
      </w:r>
      <w:r w:rsidRPr="00EB09D7">
        <w:rPr>
          <w:rFonts w:cstheme="minorHAnsi"/>
          <w:color w:val="000000" w:themeColor="text1"/>
          <w:sz w:val="24"/>
          <w:szCs w:val="24"/>
        </w:rPr>
        <w:t xml:space="preserve"> wood – 2 points, 4</w:t>
      </w:r>
      <w:r w:rsidRPr="00EB09D7">
        <w:rPr>
          <w:rFonts w:cstheme="minorHAnsi"/>
          <w:color w:val="000000" w:themeColor="text1"/>
          <w:sz w:val="24"/>
          <w:szCs w:val="24"/>
          <w:vertAlign w:val="superscript"/>
        </w:rPr>
        <w:t>th</w:t>
      </w:r>
      <w:r w:rsidRPr="00EB09D7">
        <w:rPr>
          <w:rFonts w:cstheme="minorHAnsi"/>
          <w:color w:val="000000" w:themeColor="text1"/>
          <w:sz w:val="24"/>
          <w:szCs w:val="24"/>
        </w:rPr>
        <w:t xml:space="preserve"> wood – 1</w:t>
      </w:r>
      <w:r w:rsidR="00B818F7" w:rsidRPr="00EB09D7">
        <w:rPr>
          <w:rFonts w:cstheme="minorHAnsi"/>
          <w:color w:val="000000" w:themeColor="text1"/>
          <w:sz w:val="24"/>
          <w:szCs w:val="24"/>
        </w:rPr>
        <w:t xml:space="preserve"> </w:t>
      </w:r>
      <w:r w:rsidRPr="00EB09D7">
        <w:rPr>
          <w:rFonts w:cstheme="minorHAnsi"/>
          <w:color w:val="000000" w:themeColor="text1"/>
          <w:sz w:val="24"/>
          <w:szCs w:val="24"/>
        </w:rPr>
        <w:t xml:space="preserve">point. </w:t>
      </w:r>
      <w:r w:rsidR="003E784C" w:rsidRPr="00EB09D7">
        <w:rPr>
          <w:rFonts w:cstheme="minorHAnsi"/>
          <w:color w:val="000000" w:themeColor="text1"/>
          <w:sz w:val="24"/>
          <w:szCs w:val="24"/>
        </w:rPr>
        <w:t xml:space="preserve"> </w:t>
      </w:r>
      <w:r w:rsidRPr="00EB09D7">
        <w:rPr>
          <w:rFonts w:cstheme="minorHAnsi"/>
          <w:color w:val="000000" w:themeColor="text1"/>
          <w:sz w:val="24"/>
          <w:szCs w:val="24"/>
        </w:rPr>
        <w:t>No other wood scores. If 2 woods are drawn in any of the scoring positions, the</w:t>
      </w:r>
      <w:r w:rsidR="003E784C" w:rsidRPr="00EB09D7">
        <w:rPr>
          <w:rFonts w:cstheme="minorHAnsi"/>
          <w:color w:val="000000" w:themeColor="text1"/>
          <w:sz w:val="24"/>
          <w:szCs w:val="24"/>
        </w:rPr>
        <w:t xml:space="preserve"> total points for those positions</w:t>
      </w:r>
      <w:r w:rsidRPr="00EB09D7">
        <w:rPr>
          <w:rFonts w:cstheme="minorHAnsi"/>
          <w:color w:val="000000" w:themeColor="text1"/>
          <w:sz w:val="24"/>
          <w:szCs w:val="24"/>
        </w:rPr>
        <w:t xml:space="preserve"> are equally divided between the players. </w:t>
      </w:r>
      <w:r w:rsidR="003761F5" w:rsidRPr="00EB09D7">
        <w:rPr>
          <w:rFonts w:cstheme="minorHAnsi"/>
          <w:color w:val="000000" w:themeColor="text1"/>
          <w:sz w:val="24"/>
          <w:szCs w:val="24"/>
        </w:rPr>
        <w:t xml:space="preserve"> On</w:t>
      </w:r>
      <w:r w:rsidR="00F36C1F" w:rsidRPr="00EB09D7">
        <w:rPr>
          <w:rFonts w:cstheme="minorHAnsi"/>
          <w:color w:val="000000" w:themeColor="text1"/>
          <w:sz w:val="24"/>
          <w:szCs w:val="24"/>
        </w:rPr>
        <w:t xml:space="preserve"> each end</w:t>
      </w:r>
      <w:r w:rsidRPr="00EB09D7">
        <w:rPr>
          <w:rFonts w:cstheme="minorHAnsi"/>
          <w:color w:val="000000" w:themeColor="text1"/>
          <w:sz w:val="24"/>
          <w:szCs w:val="24"/>
        </w:rPr>
        <w:t xml:space="preserve"> </w:t>
      </w:r>
      <w:r w:rsidR="00F36C1F" w:rsidRPr="00EB09D7">
        <w:rPr>
          <w:rFonts w:cstheme="minorHAnsi"/>
          <w:color w:val="000000" w:themeColor="text1"/>
          <w:sz w:val="24"/>
          <w:szCs w:val="24"/>
        </w:rPr>
        <w:t>t</w:t>
      </w:r>
      <w:r w:rsidRPr="00EB09D7">
        <w:rPr>
          <w:rFonts w:cstheme="minorHAnsi"/>
          <w:color w:val="000000" w:themeColor="text1"/>
          <w:sz w:val="24"/>
          <w:szCs w:val="24"/>
        </w:rPr>
        <w:t xml:space="preserve">he </w:t>
      </w:r>
      <w:r w:rsidR="00F36C1F" w:rsidRPr="00EB09D7">
        <w:rPr>
          <w:rFonts w:cstheme="minorHAnsi"/>
          <w:color w:val="000000" w:themeColor="text1"/>
          <w:sz w:val="24"/>
          <w:szCs w:val="24"/>
        </w:rPr>
        <w:t xml:space="preserve">added </w:t>
      </w:r>
      <w:r w:rsidRPr="00EB09D7">
        <w:rPr>
          <w:rFonts w:cstheme="minorHAnsi"/>
          <w:color w:val="000000" w:themeColor="text1"/>
          <w:sz w:val="24"/>
          <w:szCs w:val="24"/>
        </w:rPr>
        <w:t xml:space="preserve">scores for </w:t>
      </w:r>
      <w:r w:rsidR="00F36C1F" w:rsidRPr="00EB09D7">
        <w:rPr>
          <w:rFonts w:cstheme="minorHAnsi"/>
          <w:color w:val="000000" w:themeColor="text1"/>
          <w:sz w:val="24"/>
          <w:szCs w:val="24"/>
        </w:rPr>
        <w:t>the two players will total</w:t>
      </w:r>
      <w:r w:rsidRPr="00EB09D7">
        <w:rPr>
          <w:rFonts w:cstheme="minorHAnsi"/>
          <w:color w:val="000000" w:themeColor="text1"/>
          <w:sz w:val="24"/>
          <w:szCs w:val="24"/>
        </w:rPr>
        <w:t xml:space="preserve"> 10.</w:t>
      </w:r>
      <w:r w:rsidR="00741106" w:rsidRPr="00EB09D7">
        <w:rPr>
          <w:rFonts w:cstheme="minorHAnsi"/>
          <w:color w:val="000000" w:themeColor="text1"/>
          <w:sz w:val="24"/>
          <w:szCs w:val="24"/>
        </w:rPr>
        <w:t xml:space="preserve">   T</w:t>
      </w:r>
      <w:r w:rsidR="00DE4189" w:rsidRPr="00EB09D7">
        <w:rPr>
          <w:rFonts w:cstheme="minorHAnsi"/>
          <w:color w:val="000000" w:themeColor="text1"/>
          <w:sz w:val="24"/>
          <w:szCs w:val="24"/>
          <w:lang w:val="en-US"/>
        </w:rPr>
        <w:t xml:space="preserve">he player who scores </w:t>
      </w:r>
      <w:r w:rsidR="00741106" w:rsidRPr="00EB09D7">
        <w:rPr>
          <w:rFonts w:cstheme="minorHAnsi"/>
          <w:color w:val="000000" w:themeColor="text1"/>
          <w:sz w:val="24"/>
          <w:szCs w:val="24"/>
          <w:lang w:val="en-US"/>
        </w:rPr>
        <w:t>the shot bowl</w:t>
      </w:r>
      <w:r w:rsidR="00DE4189" w:rsidRPr="00EB09D7">
        <w:rPr>
          <w:rFonts w:cstheme="minorHAnsi"/>
          <w:color w:val="000000" w:themeColor="text1"/>
          <w:sz w:val="24"/>
          <w:szCs w:val="24"/>
          <w:lang w:val="en-US"/>
        </w:rPr>
        <w:t xml:space="preserve"> takes the mat on the next end. This may not be the player scoring the most points. </w:t>
      </w:r>
      <w:r w:rsidR="0020277C" w:rsidRPr="00EB09D7">
        <w:rPr>
          <w:rFonts w:cstheme="minorHAnsi"/>
          <w:color w:val="000000" w:themeColor="text1"/>
          <w:sz w:val="24"/>
          <w:szCs w:val="24"/>
          <w:lang w:val="en-US"/>
        </w:rPr>
        <w:t>In all rounds up to the final</w:t>
      </w:r>
      <w:r w:rsidR="003761F5" w:rsidRPr="00EB09D7">
        <w:rPr>
          <w:rFonts w:cstheme="minorHAnsi"/>
          <w:color w:val="000000" w:themeColor="text1"/>
          <w:sz w:val="24"/>
          <w:szCs w:val="24"/>
          <w:lang w:val="en-US"/>
        </w:rPr>
        <w:t>, t</w:t>
      </w:r>
      <w:r w:rsidR="00F36C1F" w:rsidRPr="00EB09D7">
        <w:rPr>
          <w:rFonts w:cstheme="minorHAnsi"/>
          <w:color w:val="000000" w:themeColor="text1"/>
          <w:sz w:val="24"/>
          <w:szCs w:val="24"/>
        </w:rPr>
        <w:t>he winner is the first play</w:t>
      </w:r>
      <w:r w:rsidR="003761F5" w:rsidRPr="00EB09D7">
        <w:rPr>
          <w:rFonts w:cstheme="minorHAnsi"/>
          <w:color w:val="000000" w:themeColor="text1"/>
          <w:sz w:val="24"/>
          <w:szCs w:val="24"/>
        </w:rPr>
        <w:t>er to reach 7</w:t>
      </w:r>
      <w:r w:rsidR="00F36C1F" w:rsidRPr="00EB09D7">
        <w:rPr>
          <w:rFonts w:cstheme="minorHAnsi"/>
          <w:color w:val="000000" w:themeColor="text1"/>
          <w:sz w:val="24"/>
          <w:szCs w:val="24"/>
        </w:rPr>
        <w:t xml:space="preserve">0 </w:t>
      </w:r>
      <w:r w:rsidR="00DE4189" w:rsidRPr="00EB09D7">
        <w:rPr>
          <w:rFonts w:cstheme="minorHAnsi"/>
          <w:color w:val="000000" w:themeColor="text1"/>
          <w:sz w:val="24"/>
          <w:szCs w:val="24"/>
        </w:rPr>
        <w:t xml:space="preserve">or more </w:t>
      </w:r>
      <w:r w:rsidR="00F36C1F" w:rsidRPr="00EB09D7">
        <w:rPr>
          <w:rFonts w:cstheme="minorHAnsi"/>
          <w:color w:val="000000" w:themeColor="text1"/>
          <w:sz w:val="24"/>
          <w:szCs w:val="24"/>
        </w:rPr>
        <w:t>points</w:t>
      </w:r>
      <w:r w:rsidR="00741106" w:rsidRPr="00EB09D7">
        <w:rPr>
          <w:rFonts w:cstheme="minorHAnsi"/>
          <w:color w:val="000000" w:themeColor="text1"/>
          <w:sz w:val="24"/>
          <w:szCs w:val="24"/>
        </w:rPr>
        <w:t>.</w:t>
      </w:r>
      <w:r w:rsidR="00DE4189" w:rsidRPr="00EB09D7">
        <w:rPr>
          <w:rFonts w:cstheme="minorHAnsi"/>
          <w:color w:val="000000" w:themeColor="text1"/>
          <w:sz w:val="24"/>
          <w:szCs w:val="24"/>
        </w:rPr>
        <w:t xml:space="preserve"> </w:t>
      </w:r>
      <w:r w:rsidR="00741106" w:rsidRPr="00EB09D7">
        <w:rPr>
          <w:rFonts w:cstheme="minorHAnsi"/>
          <w:color w:val="000000" w:themeColor="text1"/>
          <w:sz w:val="24"/>
          <w:szCs w:val="24"/>
        </w:rPr>
        <w:t>If both players</w:t>
      </w:r>
      <w:r w:rsidR="00DE4189" w:rsidRPr="00EB09D7">
        <w:rPr>
          <w:rFonts w:cstheme="minorHAnsi"/>
          <w:color w:val="000000" w:themeColor="text1"/>
          <w:sz w:val="24"/>
          <w:szCs w:val="24"/>
        </w:rPr>
        <w:t xml:space="preserve"> </w:t>
      </w:r>
      <w:r w:rsidR="00741106" w:rsidRPr="00EB09D7">
        <w:rPr>
          <w:rFonts w:cstheme="minorHAnsi"/>
          <w:color w:val="000000" w:themeColor="text1"/>
          <w:sz w:val="24"/>
          <w:szCs w:val="24"/>
        </w:rPr>
        <w:t>reach</w:t>
      </w:r>
      <w:r w:rsidR="0020277C" w:rsidRPr="00EB09D7">
        <w:rPr>
          <w:rFonts w:cstheme="minorHAnsi"/>
          <w:color w:val="000000" w:themeColor="text1"/>
          <w:sz w:val="24"/>
          <w:szCs w:val="24"/>
        </w:rPr>
        <w:t xml:space="preserve"> exactly </w:t>
      </w:r>
      <w:r w:rsidR="003761F5" w:rsidRPr="00EB09D7">
        <w:rPr>
          <w:rFonts w:cstheme="minorHAnsi"/>
          <w:color w:val="000000" w:themeColor="text1"/>
          <w:sz w:val="24"/>
          <w:szCs w:val="24"/>
        </w:rPr>
        <w:t>7</w:t>
      </w:r>
      <w:r w:rsidR="00DE4189" w:rsidRPr="00EB09D7">
        <w:rPr>
          <w:rFonts w:cstheme="minorHAnsi"/>
          <w:color w:val="000000" w:themeColor="text1"/>
          <w:sz w:val="24"/>
          <w:szCs w:val="24"/>
        </w:rPr>
        <w:t>0</w:t>
      </w:r>
      <w:r w:rsidR="00741106" w:rsidRPr="00EB09D7">
        <w:rPr>
          <w:rFonts w:cstheme="minorHAnsi"/>
          <w:color w:val="000000" w:themeColor="text1"/>
          <w:sz w:val="24"/>
          <w:szCs w:val="24"/>
        </w:rPr>
        <w:t xml:space="preserve"> on the same end, play </w:t>
      </w:r>
      <w:r w:rsidR="00F36C1F" w:rsidRPr="00EB09D7">
        <w:rPr>
          <w:rFonts w:cstheme="minorHAnsi"/>
          <w:color w:val="000000" w:themeColor="text1"/>
          <w:sz w:val="24"/>
          <w:szCs w:val="24"/>
        </w:rPr>
        <w:t xml:space="preserve">continues until </w:t>
      </w:r>
      <w:r w:rsidR="00DE4189" w:rsidRPr="00EB09D7">
        <w:rPr>
          <w:rFonts w:cstheme="minorHAnsi"/>
          <w:color w:val="000000" w:themeColor="text1"/>
          <w:sz w:val="24"/>
          <w:szCs w:val="24"/>
        </w:rPr>
        <w:t xml:space="preserve">one player scores more points on a completed end, </w:t>
      </w:r>
      <w:r w:rsidR="00FC4751" w:rsidRPr="00EB09D7">
        <w:rPr>
          <w:rFonts w:cstheme="minorHAnsi"/>
          <w:color w:val="000000" w:themeColor="text1"/>
          <w:sz w:val="24"/>
          <w:szCs w:val="24"/>
        </w:rPr>
        <w:t>with extra ends being scored as usual.</w:t>
      </w:r>
      <w:r w:rsidR="003761F5" w:rsidRPr="00EB09D7">
        <w:rPr>
          <w:rFonts w:cstheme="minorHAnsi"/>
          <w:color w:val="000000" w:themeColor="text1"/>
          <w:sz w:val="24"/>
          <w:szCs w:val="24"/>
        </w:rPr>
        <w:t xml:space="preserve"> On extra ends</w:t>
      </w:r>
      <w:r w:rsidR="00741106" w:rsidRPr="00EB09D7">
        <w:rPr>
          <w:rFonts w:cstheme="minorHAnsi"/>
          <w:color w:val="000000" w:themeColor="text1"/>
          <w:sz w:val="24"/>
          <w:szCs w:val="24"/>
        </w:rPr>
        <w:t xml:space="preserve"> toss for choice of </w:t>
      </w:r>
      <w:r w:rsidR="00462D9C" w:rsidRPr="00EB09D7">
        <w:rPr>
          <w:rFonts w:cstheme="minorHAnsi"/>
          <w:color w:val="000000" w:themeColor="text1"/>
          <w:sz w:val="24"/>
          <w:szCs w:val="24"/>
        </w:rPr>
        <w:t>bowling first or second.</w:t>
      </w:r>
      <w:r w:rsidR="003761F5" w:rsidRPr="00EB09D7">
        <w:rPr>
          <w:rFonts w:cstheme="minorHAnsi"/>
          <w:color w:val="000000" w:themeColor="text1"/>
          <w:sz w:val="24"/>
          <w:szCs w:val="24"/>
        </w:rPr>
        <w:t xml:space="preserve"> </w:t>
      </w:r>
      <w:r w:rsidR="00784E7D" w:rsidRPr="00EB09D7">
        <w:rPr>
          <w:rFonts w:cstheme="minorHAnsi"/>
          <w:color w:val="000000" w:themeColor="text1"/>
          <w:sz w:val="24"/>
          <w:szCs w:val="24"/>
        </w:rPr>
        <w:t xml:space="preserve"> </w:t>
      </w:r>
      <w:r w:rsidR="003761F5" w:rsidRPr="00EB09D7">
        <w:rPr>
          <w:rFonts w:cstheme="minorHAnsi"/>
          <w:color w:val="000000" w:themeColor="text1"/>
          <w:sz w:val="24"/>
          <w:szCs w:val="24"/>
        </w:rPr>
        <w:t>The f</w:t>
      </w:r>
      <w:r w:rsidR="0020277C" w:rsidRPr="00EB09D7">
        <w:rPr>
          <w:rFonts w:cstheme="minorHAnsi"/>
          <w:color w:val="000000" w:themeColor="text1"/>
          <w:sz w:val="24"/>
          <w:szCs w:val="24"/>
        </w:rPr>
        <w:t>i</w:t>
      </w:r>
      <w:r w:rsidR="003761F5" w:rsidRPr="00EB09D7">
        <w:rPr>
          <w:rFonts w:cstheme="minorHAnsi"/>
          <w:color w:val="000000" w:themeColor="text1"/>
          <w:sz w:val="24"/>
          <w:szCs w:val="24"/>
        </w:rPr>
        <w:t>nal is played to 90</w:t>
      </w:r>
      <w:r w:rsidR="0020277C" w:rsidRPr="00EB09D7">
        <w:rPr>
          <w:rFonts w:cstheme="minorHAnsi"/>
          <w:color w:val="000000" w:themeColor="text1"/>
          <w:sz w:val="24"/>
          <w:szCs w:val="24"/>
        </w:rPr>
        <w:t xml:space="preserve"> or more.</w:t>
      </w:r>
    </w:p>
    <w:p w14:paraId="37071E00" w14:textId="2716A996" w:rsidR="005124B7" w:rsidRDefault="00777D1B" w:rsidP="00EB09D7">
      <w:pPr>
        <w:pStyle w:val="ListParagraph"/>
        <w:spacing w:before="120" w:after="120" w:line="240" w:lineRule="auto"/>
        <w:ind w:left="0"/>
        <w:contextualSpacing w:val="0"/>
        <w:jc w:val="both"/>
        <w:rPr>
          <w:rFonts w:cstheme="minorHAnsi"/>
          <w:b/>
          <w:color w:val="000000" w:themeColor="text1"/>
          <w:sz w:val="24"/>
          <w:szCs w:val="24"/>
        </w:rPr>
      </w:pPr>
      <w:r w:rsidRPr="00777D1B">
        <w:rPr>
          <w:rFonts w:cstheme="minorHAnsi"/>
          <w:b/>
          <w:noProof/>
          <w:color w:val="000000" w:themeColor="text1"/>
          <w:sz w:val="24"/>
          <w:szCs w:val="24"/>
        </w:rPr>
        <w:pict w14:anchorId="23CC8712">
          <v:rect id="_x0000_i1025" alt="" style="width:451.3pt;height:.05pt;mso-width-percent:0;mso-height-percent:0;mso-width-percent:0;mso-height-percent:0" o:hralign="center" o:hrstd="t" o:hr="t" fillcolor="#a0a0a0" stroked="f"/>
        </w:pict>
      </w:r>
    </w:p>
    <w:p w14:paraId="6D473427" w14:textId="328EF1FA" w:rsidR="003B4415" w:rsidRPr="00EB09D7" w:rsidRDefault="003B4415" w:rsidP="003B4415">
      <w:pPr>
        <w:pStyle w:val="ListParagraph"/>
        <w:spacing w:before="120" w:after="120" w:line="240" w:lineRule="auto"/>
        <w:ind w:left="0"/>
        <w:contextualSpacing w:val="0"/>
        <w:jc w:val="both"/>
        <w:rPr>
          <w:rFonts w:cstheme="minorHAnsi"/>
          <w:bCs/>
          <w:color w:val="000000" w:themeColor="text1"/>
          <w:sz w:val="20"/>
          <w:szCs w:val="20"/>
        </w:rPr>
      </w:pPr>
      <w:r w:rsidRPr="00EB09D7">
        <w:rPr>
          <w:rFonts w:cstheme="minorHAnsi"/>
          <w:bCs/>
          <w:color w:val="000000" w:themeColor="text1"/>
          <w:sz w:val="20"/>
          <w:szCs w:val="20"/>
          <w:vertAlign w:val="superscript"/>
        </w:rPr>
        <w:t>1</w:t>
      </w:r>
      <w:r w:rsidRPr="00EB09D7">
        <w:rPr>
          <w:rFonts w:cstheme="minorHAnsi"/>
          <w:bCs/>
          <w:color w:val="000000" w:themeColor="text1"/>
          <w:sz w:val="20"/>
          <w:szCs w:val="20"/>
        </w:rPr>
        <w:t xml:space="preserve">The following competitions apply: </w:t>
      </w:r>
      <w:r w:rsidRPr="00EB09D7">
        <w:rPr>
          <w:rFonts w:cstheme="minorHAnsi"/>
          <w:b/>
          <w:color w:val="000000" w:themeColor="text1"/>
          <w:sz w:val="20"/>
          <w:szCs w:val="20"/>
        </w:rPr>
        <w:t>Men’s Championship</w:t>
      </w:r>
      <w:r w:rsidRPr="00EB09D7">
        <w:rPr>
          <w:rFonts w:cstheme="minorHAnsi"/>
          <w:bCs/>
          <w:color w:val="000000" w:themeColor="text1"/>
          <w:sz w:val="20"/>
          <w:szCs w:val="20"/>
        </w:rPr>
        <w:t xml:space="preserve">, </w:t>
      </w:r>
      <w:r w:rsidRPr="00EB09D7">
        <w:rPr>
          <w:rFonts w:cstheme="minorHAnsi"/>
          <w:b/>
          <w:color w:val="000000" w:themeColor="text1"/>
          <w:sz w:val="20"/>
          <w:szCs w:val="20"/>
        </w:rPr>
        <w:t>Ladies Championship</w:t>
      </w:r>
      <w:r w:rsidRPr="00EB09D7">
        <w:rPr>
          <w:rFonts w:cstheme="minorHAnsi"/>
          <w:bCs/>
          <w:color w:val="000000" w:themeColor="text1"/>
          <w:sz w:val="20"/>
          <w:szCs w:val="20"/>
        </w:rPr>
        <w:t xml:space="preserve">, </w:t>
      </w:r>
      <w:r w:rsidRPr="003B4415">
        <w:rPr>
          <w:rFonts w:cstheme="minorHAnsi"/>
          <w:b/>
          <w:color w:val="000000" w:themeColor="text1"/>
          <w:sz w:val="20"/>
          <w:szCs w:val="20"/>
        </w:rPr>
        <w:t>Open Singles</w:t>
      </w:r>
      <w:r>
        <w:rPr>
          <w:rFonts w:cstheme="minorHAnsi"/>
          <w:bCs/>
          <w:color w:val="000000" w:themeColor="text1"/>
          <w:sz w:val="20"/>
          <w:szCs w:val="20"/>
        </w:rPr>
        <w:t xml:space="preserve">, </w:t>
      </w:r>
      <w:r w:rsidRPr="00EB09D7">
        <w:rPr>
          <w:rFonts w:cstheme="minorHAnsi"/>
          <w:b/>
          <w:color w:val="000000" w:themeColor="text1"/>
          <w:sz w:val="20"/>
          <w:szCs w:val="20"/>
        </w:rPr>
        <w:t>Fixed Jack</w:t>
      </w:r>
      <w:r w:rsidRPr="00EB09D7">
        <w:rPr>
          <w:rFonts w:cstheme="minorHAnsi"/>
          <w:bCs/>
          <w:color w:val="000000" w:themeColor="text1"/>
          <w:sz w:val="20"/>
          <w:szCs w:val="20"/>
        </w:rPr>
        <w:t xml:space="preserve">, </w:t>
      </w:r>
      <w:r w:rsidRPr="00EB09D7">
        <w:rPr>
          <w:rFonts w:cstheme="minorHAnsi"/>
          <w:b/>
          <w:color w:val="000000" w:themeColor="text1"/>
          <w:sz w:val="20"/>
          <w:szCs w:val="20"/>
        </w:rPr>
        <w:t>2 Wood</w:t>
      </w:r>
      <w:r w:rsidRPr="00EB09D7">
        <w:rPr>
          <w:rFonts w:cstheme="minorHAnsi"/>
          <w:bCs/>
          <w:color w:val="000000" w:themeColor="text1"/>
          <w:sz w:val="20"/>
          <w:szCs w:val="20"/>
        </w:rPr>
        <w:t xml:space="preserve"> and </w:t>
      </w:r>
      <w:r w:rsidRPr="00EB09D7">
        <w:rPr>
          <w:rFonts w:cstheme="minorHAnsi"/>
          <w:b/>
          <w:color w:val="000000" w:themeColor="text1"/>
          <w:sz w:val="20"/>
          <w:szCs w:val="20"/>
        </w:rPr>
        <w:t xml:space="preserve">Ray Singh </w:t>
      </w:r>
      <w:r w:rsidR="0070716E">
        <w:rPr>
          <w:rFonts w:cstheme="minorHAnsi"/>
          <w:b/>
          <w:color w:val="000000" w:themeColor="text1"/>
          <w:sz w:val="20"/>
          <w:szCs w:val="20"/>
        </w:rPr>
        <w:t>Handicap</w:t>
      </w:r>
      <w:r w:rsidR="00E940D1">
        <w:rPr>
          <w:rFonts w:cstheme="minorHAnsi"/>
          <w:b/>
          <w:color w:val="000000" w:themeColor="text1"/>
          <w:sz w:val="20"/>
          <w:szCs w:val="20"/>
        </w:rPr>
        <w:t xml:space="preserve"> </w:t>
      </w:r>
      <w:r w:rsidRPr="00EB09D7">
        <w:rPr>
          <w:rFonts w:cstheme="minorHAnsi"/>
          <w:b/>
          <w:color w:val="000000" w:themeColor="text1"/>
          <w:sz w:val="20"/>
          <w:szCs w:val="20"/>
        </w:rPr>
        <w:t>Singles</w:t>
      </w:r>
      <w:r w:rsidRPr="00EB09D7">
        <w:rPr>
          <w:rFonts w:cstheme="minorHAnsi"/>
          <w:bCs/>
          <w:color w:val="000000" w:themeColor="text1"/>
          <w:sz w:val="20"/>
          <w:szCs w:val="20"/>
        </w:rPr>
        <w:t>.</w:t>
      </w:r>
    </w:p>
    <w:p w14:paraId="5FDD1915" w14:textId="77777777" w:rsidR="003B1A9B" w:rsidRPr="002E54FE" w:rsidRDefault="003B1A9B" w:rsidP="003B1A9B">
      <w:pPr>
        <w:pStyle w:val="Heading2"/>
        <w:spacing w:before="840" w:after="120" w:line="240" w:lineRule="auto"/>
        <w:jc w:val="center"/>
        <w:rPr>
          <w:rFonts w:asciiTheme="minorHAnsi" w:hAnsiTheme="minorHAnsi" w:cstheme="minorHAnsi"/>
          <w:b/>
          <w:bCs/>
          <w:color w:val="000000" w:themeColor="text1"/>
          <w:sz w:val="32"/>
          <w:szCs w:val="32"/>
        </w:rPr>
      </w:pPr>
      <w:r w:rsidRPr="002E54FE">
        <w:rPr>
          <w:rFonts w:asciiTheme="minorHAnsi" w:hAnsiTheme="minorHAnsi" w:cstheme="minorHAnsi"/>
          <w:b/>
          <w:bCs/>
          <w:color w:val="000000" w:themeColor="text1"/>
          <w:sz w:val="32"/>
          <w:szCs w:val="32"/>
        </w:rPr>
        <w:lastRenderedPageBreak/>
        <w:t>ADVICE TO COMPETITORS</w:t>
      </w:r>
    </w:p>
    <w:p w14:paraId="40181D76" w14:textId="77777777" w:rsidR="003B1A9B" w:rsidRPr="00926941" w:rsidRDefault="003B1A9B" w:rsidP="003B1A9B">
      <w:pPr>
        <w:pStyle w:val="Heading2"/>
        <w:spacing w:before="120" w:after="120" w:line="240" w:lineRule="auto"/>
        <w:jc w:val="both"/>
        <w:rPr>
          <w:rFonts w:asciiTheme="minorHAnsi" w:hAnsiTheme="minorHAnsi" w:cstheme="minorHAnsi"/>
          <w:b/>
          <w:bCs/>
          <w:color w:val="000000" w:themeColor="text1"/>
          <w:sz w:val="24"/>
          <w:szCs w:val="24"/>
        </w:rPr>
      </w:pPr>
      <w:r w:rsidRPr="00926941">
        <w:rPr>
          <w:rFonts w:asciiTheme="minorHAnsi" w:hAnsiTheme="minorHAnsi" w:cstheme="minorHAnsi"/>
          <w:b/>
          <w:bCs/>
          <w:color w:val="000000" w:themeColor="text1"/>
          <w:sz w:val="24"/>
          <w:szCs w:val="24"/>
        </w:rPr>
        <w:t>Arranging Matches and Playing Deadlines</w:t>
      </w:r>
    </w:p>
    <w:p w14:paraId="782F01BE" w14:textId="77777777" w:rsidR="003B1A9B" w:rsidRPr="00EB09D7" w:rsidRDefault="003B1A9B" w:rsidP="003B1A9B">
      <w:pPr>
        <w:spacing w:before="120" w:after="120" w:line="240" w:lineRule="auto"/>
        <w:jc w:val="both"/>
        <w:rPr>
          <w:rFonts w:cstheme="minorHAnsi"/>
          <w:color w:val="000000" w:themeColor="text1"/>
        </w:rPr>
      </w:pPr>
      <w:r w:rsidRPr="00EB09D7">
        <w:rPr>
          <w:rFonts w:cstheme="minorHAnsi"/>
          <w:color w:val="000000" w:themeColor="text1"/>
        </w:rPr>
        <w:t>It is essential to make arrangements for your match at the very start of the time window allocated for the current round of your competition, or as soon as you learn who your next opponent will be. Avoid postponing arrangements until the final week, as this could lead to issues if your opponent is unavailable due to holiday, involvement in a county competition, illness, or any other significant reason.</w:t>
      </w:r>
    </w:p>
    <w:p w14:paraId="3E62D9F9" w14:textId="77777777" w:rsidR="003B1A9B" w:rsidRPr="00EB09D7" w:rsidRDefault="003B1A9B" w:rsidP="003B1A9B">
      <w:pPr>
        <w:spacing w:before="120" w:after="120" w:line="240" w:lineRule="auto"/>
        <w:jc w:val="both"/>
        <w:rPr>
          <w:rFonts w:cstheme="minorHAnsi"/>
          <w:color w:val="000000" w:themeColor="text1"/>
        </w:rPr>
      </w:pPr>
      <w:r w:rsidRPr="00EB09D7">
        <w:rPr>
          <w:rFonts w:cstheme="minorHAnsi"/>
          <w:color w:val="000000" w:themeColor="text1"/>
        </w:rPr>
        <w:t>The Committee aims to provide a ‘play by’ date that gives competitors a window of at least three weeks to complete each round, though this period may be longer in some cases. As the number of entrants increases, so does the number of rounds, making it even more important to respect these deadlines. Late matches reduce the time available for subsequent rounds, thereby making it harder for the remaining players to agree on a suitable date.</w:t>
      </w:r>
    </w:p>
    <w:p w14:paraId="7150FA59" w14:textId="77777777" w:rsidR="003B1A9B" w:rsidRPr="00926941" w:rsidRDefault="003B1A9B" w:rsidP="003B1A9B">
      <w:pPr>
        <w:pStyle w:val="Heading2"/>
        <w:spacing w:before="120" w:after="120" w:line="240" w:lineRule="auto"/>
        <w:jc w:val="both"/>
        <w:rPr>
          <w:rFonts w:asciiTheme="minorHAnsi" w:hAnsiTheme="minorHAnsi" w:cstheme="minorHAnsi"/>
          <w:b/>
          <w:bCs/>
          <w:color w:val="000000" w:themeColor="text1"/>
          <w:sz w:val="24"/>
          <w:szCs w:val="24"/>
        </w:rPr>
      </w:pPr>
      <w:r w:rsidRPr="00926941">
        <w:rPr>
          <w:rFonts w:asciiTheme="minorHAnsi" w:hAnsiTheme="minorHAnsi" w:cstheme="minorHAnsi"/>
          <w:b/>
          <w:bCs/>
          <w:color w:val="000000" w:themeColor="text1"/>
          <w:sz w:val="24"/>
          <w:szCs w:val="24"/>
        </w:rPr>
        <w:t>Pairs Competitions and Substitutes</w:t>
      </w:r>
    </w:p>
    <w:p w14:paraId="4AA120D1" w14:textId="77777777" w:rsidR="003B1A9B" w:rsidRPr="00EB09D7" w:rsidRDefault="003B1A9B" w:rsidP="003B1A9B">
      <w:pPr>
        <w:spacing w:before="120" w:after="120" w:line="240" w:lineRule="auto"/>
        <w:jc w:val="both"/>
        <w:rPr>
          <w:rFonts w:cstheme="minorHAnsi"/>
          <w:color w:val="000000" w:themeColor="text1"/>
        </w:rPr>
      </w:pPr>
      <w:r w:rsidRPr="00EB09D7">
        <w:rPr>
          <w:rFonts w:cstheme="minorHAnsi"/>
          <w:color w:val="000000" w:themeColor="text1"/>
        </w:rPr>
        <w:t>In pairs competitions, every effort should be made to play as the drawn pair. However, if this proves impossible, you should try to find a substitute rather than postpone the match beyond the play by date. Any substitute must be a full playing member of the club and must not have previously played in the same competition, even if they have already been eliminated. You must inform the Competition Secretary if a substitute will play, and as a courtesy, notify your opponents as well. If you are unsure about eligibility, consult a member of the Competition Committee.</w:t>
      </w:r>
    </w:p>
    <w:p w14:paraId="2274CEC4" w14:textId="77777777" w:rsidR="003B1A9B" w:rsidRPr="00926941" w:rsidRDefault="003B1A9B" w:rsidP="003B1A9B">
      <w:pPr>
        <w:pStyle w:val="Heading2"/>
        <w:spacing w:before="120" w:after="120" w:line="240" w:lineRule="auto"/>
        <w:jc w:val="both"/>
        <w:rPr>
          <w:rFonts w:asciiTheme="minorHAnsi" w:hAnsiTheme="minorHAnsi" w:cstheme="minorHAnsi"/>
          <w:b/>
          <w:bCs/>
          <w:color w:val="000000" w:themeColor="text1"/>
          <w:sz w:val="24"/>
          <w:szCs w:val="24"/>
        </w:rPr>
      </w:pPr>
      <w:r w:rsidRPr="00926941">
        <w:rPr>
          <w:rFonts w:asciiTheme="minorHAnsi" w:hAnsiTheme="minorHAnsi" w:cstheme="minorHAnsi"/>
          <w:b/>
          <w:bCs/>
          <w:color w:val="000000" w:themeColor="text1"/>
          <w:sz w:val="24"/>
          <w:szCs w:val="24"/>
        </w:rPr>
        <w:t>Extensions and Delays</w:t>
      </w:r>
    </w:p>
    <w:p w14:paraId="762CEAB3" w14:textId="77777777" w:rsidR="003B1A9B" w:rsidRPr="00EB09D7" w:rsidRDefault="003B1A9B" w:rsidP="003B1A9B">
      <w:pPr>
        <w:spacing w:before="120" w:after="120" w:line="240" w:lineRule="auto"/>
        <w:jc w:val="both"/>
        <w:rPr>
          <w:rFonts w:cstheme="minorHAnsi"/>
          <w:color w:val="000000" w:themeColor="text1"/>
        </w:rPr>
      </w:pPr>
      <w:r w:rsidRPr="00EB09D7">
        <w:rPr>
          <w:rFonts w:cstheme="minorHAnsi"/>
          <w:color w:val="000000" w:themeColor="text1"/>
        </w:rPr>
        <w:t>Extensions to the play by date are permitted only for compelling reasons, such as illness or injury, an unplayable green or severe weather on the planned day, or a family emergency or bereavement. The maximum extension allowed is one week (seven days). If your illness, injury, or other emergency extends beyond this period, you will be expected to withdraw from the competition or be scratched. Please note that planned holidays are not considered acceptable reasons for an extension. If you anticipate that a holiday might affect your availability, you should discuss this with your opponent as early as possible to prevent any scheduling issues.</w:t>
      </w:r>
    </w:p>
    <w:p w14:paraId="4F7DB0D5" w14:textId="796DCD13" w:rsidR="00536653" w:rsidRPr="006D1D38" w:rsidRDefault="003B1A9B" w:rsidP="006D1D38">
      <w:pPr>
        <w:spacing w:before="120" w:after="120" w:line="240" w:lineRule="auto"/>
        <w:jc w:val="both"/>
        <w:rPr>
          <w:rFonts w:cstheme="minorHAnsi"/>
          <w:color w:val="000000" w:themeColor="text1"/>
        </w:rPr>
      </w:pPr>
      <w:r w:rsidRPr="00EB09D7">
        <w:rPr>
          <w:rFonts w:cstheme="minorHAnsi"/>
          <w:color w:val="000000" w:themeColor="text1"/>
        </w:rPr>
        <w:t>The Committee is more likely to be sympathetic to requests for extensions if it is clear that you began making arrangements early and did not wait until the last minute only to find that no mutually convenient date was available.</w:t>
      </w:r>
    </w:p>
    <w:p w14:paraId="06339E83" w14:textId="4937BC45" w:rsidR="00C077BD" w:rsidRPr="002656BE" w:rsidRDefault="002656BE" w:rsidP="002656BE">
      <w:pPr>
        <w:tabs>
          <w:tab w:val="left" w:pos="1057"/>
        </w:tabs>
        <w:spacing w:before="360" w:after="0" w:line="257" w:lineRule="auto"/>
        <w:jc w:val="right"/>
        <w:rPr>
          <w:rFonts w:cstheme="minorHAnsi"/>
          <w:b/>
          <w:color w:val="000000" w:themeColor="text1"/>
          <w:sz w:val="20"/>
          <w:szCs w:val="20"/>
        </w:rPr>
      </w:pPr>
      <w:r w:rsidRPr="002656BE">
        <w:rPr>
          <w:rFonts w:cstheme="minorHAnsi"/>
          <w:b/>
          <w:color w:val="000000" w:themeColor="text1"/>
          <w:sz w:val="20"/>
          <w:szCs w:val="20"/>
        </w:rPr>
        <w:t>Competitions Committee</w:t>
      </w:r>
    </w:p>
    <w:p w14:paraId="4D3BC012" w14:textId="5C011A06" w:rsidR="002656BE" w:rsidRPr="002656BE" w:rsidRDefault="002656BE" w:rsidP="002656BE">
      <w:pPr>
        <w:tabs>
          <w:tab w:val="left" w:pos="1057"/>
        </w:tabs>
        <w:spacing w:after="0" w:line="257" w:lineRule="auto"/>
        <w:jc w:val="right"/>
        <w:rPr>
          <w:rFonts w:cstheme="minorHAnsi"/>
          <w:b/>
          <w:color w:val="000000" w:themeColor="text1"/>
          <w:sz w:val="20"/>
          <w:szCs w:val="20"/>
        </w:rPr>
      </w:pPr>
      <w:r w:rsidRPr="002656BE">
        <w:rPr>
          <w:rFonts w:cstheme="minorHAnsi"/>
          <w:b/>
          <w:color w:val="000000" w:themeColor="text1"/>
          <w:sz w:val="20"/>
          <w:szCs w:val="20"/>
        </w:rPr>
        <w:t>February 2026</w:t>
      </w:r>
    </w:p>
    <w:sectPr w:rsidR="002656BE" w:rsidRPr="002656BE" w:rsidSect="00606089">
      <w:footerReference w:type="even" r:id="rId10"/>
      <w:footerReference w:type="default" r:id="rId11"/>
      <w:pgSz w:w="11907" w:h="16839" w:code="9"/>
      <w:pgMar w:top="720" w:right="720" w:bottom="720" w:left="720"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879F0C" w14:textId="77777777" w:rsidR="00777D1B" w:rsidRDefault="00777D1B" w:rsidP="00687C0B">
      <w:pPr>
        <w:spacing w:after="0" w:line="240" w:lineRule="auto"/>
      </w:pPr>
      <w:r>
        <w:separator/>
      </w:r>
    </w:p>
  </w:endnote>
  <w:endnote w:type="continuationSeparator" w:id="0">
    <w:p w14:paraId="18F46CA5" w14:textId="77777777" w:rsidR="00777D1B" w:rsidRDefault="00777D1B" w:rsidP="00687C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91874930"/>
      <w:docPartObj>
        <w:docPartGallery w:val="Page Numbers (Bottom of Page)"/>
        <w:docPartUnique/>
      </w:docPartObj>
    </w:sdtPr>
    <w:sdtContent>
      <w:p w14:paraId="564D9DF1" w14:textId="727FF879" w:rsidR="00AE1D2E" w:rsidRDefault="00AE1D2E" w:rsidP="00A34B2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A24460F" w14:textId="77777777" w:rsidR="00687C0B" w:rsidRDefault="00687C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55679583"/>
      <w:docPartObj>
        <w:docPartGallery w:val="Page Numbers (Bottom of Page)"/>
        <w:docPartUnique/>
      </w:docPartObj>
    </w:sdtPr>
    <w:sdtContent>
      <w:p w14:paraId="75E30135" w14:textId="32FDB005" w:rsidR="00AE1D2E" w:rsidRDefault="00AE1D2E" w:rsidP="00A34B20">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C17CDC7" w14:textId="77777777" w:rsidR="005D4B58" w:rsidRPr="00172521" w:rsidRDefault="005D4B58" w:rsidP="005D4B58">
    <w:pPr>
      <w:pStyle w:val="Header"/>
      <w:jc w:val="right"/>
      <w:rPr>
        <w:b/>
        <w:bCs/>
        <w:i/>
        <w:iCs/>
        <w:sz w:val="20"/>
        <w:szCs w:val="20"/>
      </w:rPr>
    </w:pPr>
    <w:r w:rsidRPr="00172521">
      <w:rPr>
        <w:b/>
        <w:bCs/>
        <w:i/>
        <w:iCs/>
        <w:sz w:val="20"/>
        <w:szCs w:val="20"/>
      </w:rPr>
      <w:t>Revised Feb 2026</w:t>
    </w:r>
  </w:p>
  <w:p w14:paraId="569B063C" w14:textId="77777777" w:rsidR="00687C0B" w:rsidRDefault="00687C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DD91F5" w14:textId="77777777" w:rsidR="00777D1B" w:rsidRDefault="00777D1B" w:rsidP="00687C0B">
      <w:pPr>
        <w:spacing w:after="0" w:line="240" w:lineRule="auto"/>
      </w:pPr>
      <w:r>
        <w:separator/>
      </w:r>
    </w:p>
  </w:footnote>
  <w:footnote w:type="continuationSeparator" w:id="0">
    <w:p w14:paraId="1D21BBA8" w14:textId="77777777" w:rsidR="00777D1B" w:rsidRDefault="00777D1B" w:rsidP="00687C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7273D"/>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2287091"/>
    <w:multiLevelType w:val="hybridMultilevel"/>
    <w:tmpl w:val="56F21A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1841E3"/>
    <w:multiLevelType w:val="multilevel"/>
    <w:tmpl w:val="071C2DFA"/>
    <w:lvl w:ilvl="0">
      <w:start w:val="1"/>
      <w:numFmt w:val="decimal"/>
      <w:lvlText w:val="%1)"/>
      <w:lvlJc w:val="left"/>
      <w:pPr>
        <w:ind w:left="360" w:hanging="360"/>
      </w:pPr>
    </w:lvl>
    <w:lvl w:ilvl="1">
      <w:start w:val="1"/>
      <w:numFmt w:val="bullet"/>
      <w:lvlText w:val=""/>
      <w:lvlJc w:val="left"/>
      <w:pPr>
        <w:ind w:left="720" w:hanging="360"/>
      </w:pPr>
      <w:rPr>
        <w:rFonts w:ascii="Symbol" w:hAnsi="Symbol" w:hint="default"/>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60E74F7"/>
    <w:multiLevelType w:val="hybridMultilevel"/>
    <w:tmpl w:val="0F1CFCEC"/>
    <w:lvl w:ilvl="0" w:tplc="0809000F">
      <w:start w:val="1"/>
      <w:numFmt w:val="decimal"/>
      <w:lvlText w:val="%1."/>
      <w:lvlJc w:val="left"/>
      <w:pPr>
        <w:ind w:left="720" w:hanging="360"/>
      </w:pPr>
      <w:rPr>
        <w:rFonts w:hint="default"/>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0BD5F1D"/>
    <w:multiLevelType w:val="hybridMultilevel"/>
    <w:tmpl w:val="B7B87EBE"/>
    <w:lvl w:ilvl="0" w:tplc="E2A0AEA0">
      <w:start w:val="1"/>
      <w:numFmt w:val="decimal"/>
      <w:lvlText w:val="%1."/>
      <w:lvlJc w:val="left"/>
      <w:pPr>
        <w:ind w:left="720" w:hanging="360"/>
      </w:pPr>
      <w:rPr>
        <w:rFonts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9520F77"/>
    <w:multiLevelType w:val="hybridMultilevel"/>
    <w:tmpl w:val="3252FFCA"/>
    <w:lvl w:ilvl="0" w:tplc="08090001">
      <w:start w:val="1"/>
      <w:numFmt w:val="bullet"/>
      <w:lvlText w:val=""/>
      <w:lvlJc w:val="left"/>
      <w:pPr>
        <w:ind w:left="1080" w:hanging="360"/>
      </w:pPr>
      <w:rPr>
        <w:rFonts w:ascii="Symbol" w:hAnsi="Symbol" w:hint="default"/>
        <w:color w:val="auto"/>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 w15:restartNumberingAfterBreak="0">
    <w:nsid w:val="639C20DD"/>
    <w:multiLevelType w:val="hybridMultilevel"/>
    <w:tmpl w:val="10920494"/>
    <w:lvl w:ilvl="0" w:tplc="08090019">
      <w:start w:val="1"/>
      <w:numFmt w:val="lowerLetter"/>
      <w:lvlText w:val="%1."/>
      <w:lvlJc w:val="left"/>
      <w:pPr>
        <w:tabs>
          <w:tab w:val="num" w:pos="1080"/>
        </w:tabs>
        <w:ind w:left="1080" w:hanging="360"/>
      </w:pPr>
    </w:lvl>
    <w:lvl w:ilvl="1" w:tplc="08090019">
      <w:start w:val="1"/>
      <w:numFmt w:val="lowerLetter"/>
      <w:lvlText w:val="%2."/>
      <w:lvlJc w:val="left"/>
      <w:pPr>
        <w:tabs>
          <w:tab w:val="num" w:pos="1800"/>
        </w:tabs>
        <w:ind w:left="1800" w:hanging="360"/>
      </w:pPr>
    </w:lvl>
    <w:lvl w:ilvl="2" w:tplc="0809001B">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num w:numId="1" w16cid:durableId="299195393">
    <w:abstractNumId w:val="4"/>
  </w:num>
  <w:num w:numId="2" w16cid:durableId="1219173906">
    <w:abstractNumId w:val="6"/>
  </w:num>
  <w:num w:numId="3" w16cid:durableId="75708312">
    <w:abstractNumId w:val="3"/>
  </w:num>
  <w:num w:numId="4" w16cid:durableId="1754668036">
    <w:abstractNumId w:val="1"/>
  </w:num>
  <w:num w:numId="5" w16cid:durableId="2015258421">
    <w:abstractNumId w:val="5"/>
  </w:num>
  <w:num w:numId="6" w16cid:durableId="650215338">
    <w:abstractNumId w:val="0"/>
  </w:num>
  <w:num w:numId="7" w16cid:durableId="19436859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87B"/>
    <w:rsid w:val="00004278"/>
    <w:rsid w:val="000048EF"/>
    <w:rsid w:val="000059C4"/>
    <w:rsid w:val="00006D50"/>
    <w:rsid w:val="0000774D"/>
    <w:rsid w:val="00025668"/>
    <w:rsid w:val="00027007"/>
    <w:rsid w:val="00034503"/>
    <w:rsid w:val="00034DA2"/>
    <w:rsid w:val="00034E6F"/>
    <w:rsid w:val="0004260C"/>
    <w:rsid w:val="00054E74"/>
    <w:rsid w:val="000617A2"/>
    <w:rsid w:val="000618B7"/>
    <w:rsid w:val="0006355E"/>
    <w:rsid w:val="00071693"/>
    <w:rsid w:val="0007376E"/>
    <w:rsid w:val="00086723"/>
    <w:rsid w:val="000912CB"/>
    <w:rsid w:val="00095587"/>
    <w:rsid w:val="000A3D96"/>
    <w:rsid w:val="000A7B1B"/>
    <w:rsid w:val="000B5990"/>
    <w:rsid w:val="000C3F2C"/>
    <w:rsid w:val="000C57B7"/>
    <w:rsid w:val="000C5ED0"/>
    <w:rsid w:val="000D0DCE"/>
    <w:rsid w:val="000E4C19"/>
    <w:rsid w:val="000E6B03"/>
    <w:rsid w:val="000F6602"/>
    <w:rsid w:val="000F78E5"/>
    <w:rsid w:val="00103CFB"/>
    <w:rsid w:val="001077E5"/>
    <w:rsid w:val="001132F5"/>
    <w:rsid w:val="00115AB3"/>
    <w:rsid w:val="00124DE1"/>
    <w:rsid w:val="00131A35"/>
    <w:rsid w:val="001337E9"/>
    <w:rsid w:val="001435E5"/>
    <w:rsid w:val="00143868"/>
    <w:rsid w:val="00143C04"/>
    <w:rsid w:val="001475C7"/>
    <w:rsid w:val="001679B9"/>
    <w:rsid w:val="001705C8"/>
    <w:rsid w:val="00172521"/>
    <w:rsid w:val="001733C4"/>
    <w:rsid w:val="0017555E"/>
    <w:rsid w:val="0018515F"/>
    <w:rsid w:val="00186446"/>
    <w:rsid w:val="00197382"/>
    <w:rsid w:val="001A02EE"/>
    <w:rsid w:val="001A523C"/>
    <w:rsid w:val="001B55DD"/>
    <w:rsid w:val="001C40D0"/>
    <w:rsid w:val="001D3E25"/>
    <w:rsid w:val="001E3A2C"/>
    <w:rsid w:val="001E53AE"/>
    <w:rsid w:val="001F052A"/>
    <w:rsid w:val="001F53F9"/>
    <w:rsid w:val="001F5E5F"/>
    <w:rsid w:val="0020222C"/>
    <w:rsid w:val="0020277C"/>
    <w:rsid w:val="002112E2"/>
    <w:rsid w:val="002278D7"/>
    <w:rsid w:val="00227D2D"/>
    <w:rsid w:val="00231083"/>
    <w:rsid w:val="00234B46"/>
    <w:rsid w:val="00244D19"/>
    <w:rsid w:val="00247226"/>
    <w:rsid w:val="00254620"/>
    <w:rsid w:val="00261458"/>
    <w:rsid w:val="00262FCB"/>
    <w:rsid w:val="002656BE"/>
    <w:rsid w:val="002722FC"/>
    <w:rsid w:val="0027617E"/>
    <w:rsid w:val="0028288D"/>
    <w:rsid w:val="002874D1"/>
    <w:rsid w:val="002875A6"/>
    <w:rsid w:val="00297F01"/>
    <w:rsid w:val="002A29E9"/>
    <w:rsid w:val="002A6F61"/>
    <w:rsid w:val="002C352F"/>
    <w:rsid w:val="002E30E8"/>
    <w:rsid w:val="002E5480"/>
    <w:rsid w:val="002E54FE"/>
    <w:rsid w:val="002E5EC6"/>
    <w:rsid w:val="002F06C6"/>
    <w:rsid w:val="003037BE"/>
    <w:rsid w:val="003202A8"/>
    <w:rsid w:val="003313AA"/>
    <w:rsid w:val="00344E42"/>
    <w:rsid w:val="003451B5"/>
    <w:rsid w:val="003541D7"/>
    <w:rsid w:val="0035768C"/>
    <w:rsid w:val="00362D96"/>
    <w:rsid w:val="003715CE"/>
    <w:rsid w:val="00374084"/>
    <w:rsid w:val="003761F5"/>
    <w:rsid w:val="0038006F"/>
    <w:rsid w:val="00383F81"/>
    <w:rsid w:val="0039079D"/>
    <w:rsid w:val="003B0399"/>
    <w:rsid w:val="003B1A9B"/>
    <w:rsid w:val="003B31CC"/>
    <w:rsid w:val="003B4415"/>
    <w:rsid w:val="003E3AC9"/>
    <w:rsid w:val="003E784C"/>
    <w:rsid w:val="003F0DA8"/>
    <w:rsid w:val="003F5C14"/>
    <w:rsid w:val="0040094C"/>
    <w:rsid w:val="00402991"/>
    <w:rsid w:val="004058B1"/>
    <w:rsid w:val="00406057"/>
    <w:rsid w:val="004179F1"/>
    <w:rsid w:val="0042074E"/>
    <w:rsid w:val="00425F86"/>
    <w:rsid w:val="004339B3"/>
    <w:rsid w:val="00441065"/>
    <w:rsid w:val="00444820"/>
    <w:rsid w:val="00455672"/>
    <w:rsid w:val="00462397"/>
    <w:rsid w:val="00462D9C"/>
    <w:rsid w:val="00463888"/>
    <w:rsid w:val="00463D8C"/>
    <w:rsid w:val="004760AA"/>
    <w:rsid w:val="00476C7B"/>
    <w:rsid w:val="00493053"/>
    <w:rsid w:val="004B3E8D"/>
    <w:rsid w:val="004B4022"/>
    <w:rsid w:val="004B793A"/>
    <w:rsid w:val="004C53FA"/>
    <w:rsid w:val="004C64E6"/>
    <w:rsid w:val="004E15DD"/>
    <w:rsid w:val="004E4D0C"/>
    <w:rsid w:val="004E5B7B"/>
    <w:rsid w:val="004F1287"/>
    <w:rsid w:val="005028B9"/>
    <w:rsid w:val="005124B7"/>
    <w:rsid w:val="00536653"/>
    <w:rsid w:val="00540E42"/>
    <w:rsid w:val="00553201"/>
    <w:rsid w:val="005533B5"/>
    <w:rsid w:val="00562647"/>
    <w:rsid w:val="00570813"/>
    <w:rsid w:val="0057484C"/>
    <w:rsid w:val="00581021"/>
    <w:rsid w:val="0059246F"/>
    <w:rsid w:val="00595A8D"/>
    <w:rsid w:val="0059778A"/>
    <w:rsid w:val="005A068A"/>
    <w:rsid w:val="005A662E"/>
    <w:rsid w:val="005B0092"/>
    <w:rsid w:val="005B448D"/>
    <w:rsid w:val="005C2CD2"/>
    <w:rsid w:val="005D4B58"/>
    <w:rsid w:val="005F0D70"/>
    <w:rsid w:val="00606089"/>
    <w:rsid w:val="00617AAE"/>
    <w:rsid w:val="00630F72"/>
    <w:rsid w:val="00642DF9"/>
    <w:rsid w:val="00657D10"/>
    <w:rsid w:val="00670F8E"/>
    <w:rsid w:val="00672D08"/>
    <w:rsid w:val="00676EF9"/>
    <w:rsid w:val="00687C0B"/>
    <w:rsid w:val="00691481"/>
    <w:rsid w:val="00697102"/>
    <w:rsid w:val="006A4B14"/>
    <w:rsid w:val="006A4F74"/>
    <w:rsid w:val="006A65E5"/>
    <w:rsid w:val="006B3B1E"/>
    <w:rsid w:val="006B614D"/>
    <w:rsid w:val="006C19FF"/>
    <w:rsid w:val="006C3FC4"/>
    <w:rsid w:val="006C5076"/>
    <w:rsid w:val="006D13A9"/>
    <w:rsid w:val="006D1D38"/>
    <w:rsid w:val="006D3CE5"/>
    <w:rsid w:val="006E2C9F"/>
    <w:rsid w:val="006F62CC"/>
    <w:rsid w:val="0070321F"/>
    <w:rsid w:val="0070716E"/>
    <w:rsid w:val="00727E1B"/>
    <w:rsid w:val="007377E9"/>
    <w:rsid w:val="00741106"/>
    <w:rsid w:val="00751712"/>
    <w:rsid w:val="00763157"/>
    <w:rsid w:val="0076568C"/>
    <w:rsid w:val="0076597D"/>
    <w:rsid w:val="00774251"/>
    <w:rsid w:val="00776314"/>
    <w:rsid w:val="00777D1B"/>
    <w:rsid w:val="00784E7D"/>
    <w:rsid w:val="007964DB"/>
    <w:rsid w:val="00796AB7"/>
    <w:rsid w:val="00797032"/>
    <w:rsid w:val="007A03D4"/>
    <w:rsid w:val="007A316D"/>
    <w:rsid w:val="007B03D3"/>
    <w:rsid w:val="007B2FE5"/>
    <w:rsid w:val="007B3191"/>
    <w:rsid w:val="007B68DC"/>
    <w:rsid w:val="007C6749"/>
    <w:rsid w:val="007E2901"/>
    <w:rsid w:val="007E3F71"/>
    <w:rsid w:val="007E799F"/>
    <w:rsid w:val="007F4A18"/>
    <w:rsid w:val="00802EDA"/>
    <w:rsid w:val="00804E72"/>
    <w:rsid w:val="00815AA3"/>
    <w:rsid w:val="0084120B"/>
    <w:rsid w:val="00843415"/>
    <w:rsid w:val="00843B1D"/>
    <w:rsid w:val="0085101D"/>
    <w:rsid w:val="00857025"/>
    <w:rsid w:val="0087225A"/>
    <w:rsid w:val="008946A3"/>
    <w:rsid w:val="008A7BC7"/>
    <w:rsid w:val="008C4429"/>
    <w:rsid w:val="008D44F3"/>
    <w:rsid w:val="00901BA1"/>
    <w:rsid w:val="0090357E"/>
    <w:rsid w:val="00926941"/>
    <w:rsid w:val="00926F21"/>
    <w:rsid w:val="00936955"/>
    <w:rsid w:val="00950AF9"/>
    <w:rsid w:val="009528C7"/>
    <w:rsid w:val="009616CA"/>
    <w:rsid w:val="009761BB"/>
    <w:rsid w:val="00980CDA"/>
    <w:rsid w:val="00983B2A"/>
    <w:rsid w:val="00986585"/>
    <w:rsid w:val="009932FF"/>
    <w:rsid w:val="009A1922"/>
    <w:rsid w:val="009A2D39"/>
    <w:rsid w:val="009B0CDB"/>
    <w:rsid w:val="009B406E"/>
    <w:rsid w:val="009B4F6E"/>
    <w:rsid w:val="009B7887"/>
    <w:rsid w:val="009C5CA0"/>
    <w:rsid w:val="009C760D"/>
    <w:rsid w:val="009D2337"/>
    <w:rsid w:val="009D2BC2"/>
    <w:rsid w:val="009E2704"/>
    <w:rsid w:val="009E3D9E"/>
    <w:rsid w:val="009E4458"/>
    <w:rsid w:val="009F48B8"/>
    <w:rsid w:val="00A125BF"/>
    <w:rsid w:val="00A2215E"/>
    <w:rsid w:val="00A3131A"/>
    <w:rsid w:val="00A45E3F"/>
    <w:rsid w:val="00A65891"/>
    <w:rsid w:val="00A74E14"/>
    <w:rsid w:val="00A90AF9"/>
    <w:rsid w:val="00A91A2D"/>
    <w:rsid w:val="00A9219F"/>
    <w:rsid w:val="00AA1E39"/>
    <w:rsid w:val="00AA278B"/>
    <w:rsid w:val="00AA36BD"/>
    <w:rsid w:val="00AA6612"/>
    <w:rsid w:val="00AB5C10"/>
    <w:rsid w:val="00AD03ED"/>
    <w:rsid w:val="00AD58A1"/>
    <w:rsid w:val="00AE1D2E"/>
    <w:rsid w:val="00AE78BF"/>
    <w:rsid w:val="00B04721"/>
    <w:rsid w:val="00B07D15"/>
    <w:rsid w:val="00B109AB"/>
    <w:rsid w:val="00B211A6"/>
    <w:rsid w:val="00B22D48"/>
    <w:rsid w:val="00B27539"/>
    <w:rsid w:val="00B33527"/>
    <w:rsid w:val="00B35FAC"/>
    <w:rsid w:val="00B36401"/>
    <w:rsid w:val="00B600C3"/>
    <w:rsid w:val="00B72E33"/>
    <w:rsid w:val="00B73F90"/>
    <w:rsid w:val="00B77FF6"/>
    <w:rsid w:val="00B818F7"/>
    <w:rsid w:val="00B82614"/>
    <w:rsid w:val="00B82D28"/>
    <w:rsid w:val="00B879AF"/>
    <w:rsid w:val="00B87CA6"/>
    <w:rsid w:val="00B96A0A"/>
    <w:rsid w:val="00BA0196"/>
    <w:rsid w:val="00BA3BC5"/>
    <w:rsid w:val="00BC7DC8"/>
    <w:rsid w:val="00BD30DA"/>
    <w:rsid w:val="00BD43AA"/>
    <w:rsid w:val="00BD599E"/>
    <w:rsid w:val="00BD670C"/>
    <w:rsid w:val="00BD7310"/>
    <w:rsid w:val="00BD7EA0"/>
    <w:rsid w:val="00BF4306"/>
    <w:rsid w:val="00BF5003"/>
    <w:rsid w:val="00BF664C"/>
    <w:rsid w:val="00C077BD"/>
    <w:rsid w:val="00C13C96"/>
    <w:rsid w:val="00C24C09"/>
    <w:rsid w:val="00C50739"/>
    <w:rsid w:val="00C56246"/>
    <w:rsid w:val="00C7209E"/>
    <w:rsid w:val="00C808B7"/>
    <w:rsid w:val="00C95998"/>
    <w:rsid w:val="00CA4E8D"/>
    <w:rsid w:val="00CB3423"/>
    <w:rsid w:val="00CC2CF8"/>
    <w:rsid w:val="00CD0B3D"/>
    <w:rsid w:val="00CE1AD6"/>
    <w:rsid w:val="00CF4AD5"/>
    <w:rsid w:val="00CF52C1"/>
    <w:rsid w:val="00CF5BEA"/>
    <w:rsid w:val="00D017FE"/>
    <w:rsid w:val="00D2387A"/>
    <w:rsid w:val="00D24E9F"/>
    <w:rsid w:val="00D27E0A"/>
    <w:rsid w:val="00D30828"/>
    <w:rsid w:val="00D42BD6"/>
    <w:rsid w:val="00D44456"/>
    <w:rsid w:val="00D522DA"/>
    <w:rsid w:val="00D574BD"/>
    <w:rsid w:val="00D6240D"/>
    <w:rsid w:val="00D75169"/>
    <w:rsid w:val="00DA0267"/>
    <w:rsid w:val="00DB0CC9"/>
    <w:rsid w:val="00DB6677"/>
    <w:rsid w:val="00DB6D87"/>
    <w:rsid w:val="00DC7693"/>
    <w:rsid w:val="00DD0E9B"/>
    <w:rsid w:val="00DE4189"/>
    <w:rsid w:val="00DE4A48"/>
    <w:rsid w:val="00DE612A"/>
    <w:rsid w:val="00DE647B"/>
    <w:rsid w:val="00E11884"/>
    <w:rsid w:val="00E13B9B"/>
    <w:rsid w:val="00E30924"/>
    <w:rsid w:val="00E378C8"/>
    <w:rsid w:val="00E47A7A"/>
    <w:rsid w:val="00E548DA"/>
    <w:rsid w:val="00E60135"/>
    <w:rsid w:val="00E6482C"/>
    <w:rsid w:val="00E66BD2"/>
    <w:rsid w:val="00E940D1"/>
    <w:rsid w:val="00EB09D7"/>
    <w:rsid w:val="00EC492E"/>
    <w:rsid w:val="00ED432D"/>
    <w:rsid w:val="00F1310E"/>
    <w:rsid w:val="00F2527D"/>
    <w:rsid w:val="00F26F1E"/>
    <w:rsid w:val="00F300C9"/>
    <w:rsid w:val="00F36C1F"/>
    <w:rsid w:val="00F4199D"/>
    <w:rsid w:val="00F43D5D"/>
    <w:rsid w:val="00F44527"/>
    <w:rsid w:val="00F51824"/>
    <w:rsid w:val="00F5187B"/>
    <w:rsid w:val="00F66964"/>
    <w:rsid w:val="00F72576"/>
    <w:rsid w:val="00F876AB"/>
    <w:rsid w:val="00FB7490"/>
    <w:rsid w:val="00FC4751"/>
    <w:rsid w:val="00FC7805"/>
    <w:rsid w:val="00FE07F0"/>
    <w:rsid w:val="00FE1266"/>
    <w:rsid w:val="00FE1756"/>
    <w:rsid w:val="00FE19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8521FE"/>
  <w15:docId w15:val="{66E863B1-1E3E-E84C-9DF4-CAD92A45E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187B"/>
    <w:pPr>
      <w:spacing w:after="160" w:line="256" w:lineRule="auto"/>
    </w:pPr>
  </w:style>
  <w:style w:type="paragraph" w:styleId="Heading1">
    <w:name w:val="heading 1"/>
    <w:basedOn w:val="Normal"/>
    <w:link w:val="Heading1Char"/>
    <w:uiPriority w:val="9"/>
    <w:qFormat/>
    <w:rsid w:val="00676EF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unhideWhenUsed/>
    <w:qFormat/>
    <w:rsid w:val="007A03D4"/>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1C40D0"/>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187B"/>
    <w:pPr>
      <w:ind w:left="720"/>
      <w:contextualSpacing/>
    </w:pPr>
  </w:style>
  <w:style w:type="paragraph" w:styleId="NormalWeb">
    <w:name w:val="Normal (Web)"/>
    <w:basedOn w:val="Normal"/>
    <w:uiPriority w:val="99"/>
    <w:rsid w:val="00DE418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A221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215E"/>
    <w:rPr>
      <w:rFonts w:ascii="Tahoma" w:hAnsi="Tahoma" w:cs="Tahoma"/>
      <w:sz w:val="16"/>
      <w:szCs w:val="16"/>
    </w:rPr>
  </w:style>
  <w:style w:type="paragraph" w:styleId="Revision">
    <w:name w:val="Revision"/>
    <w:hidden/>
    <w:uiPriority w:val="99"/>
    <w:semiHidden/>
    <w:rsid w:val="00774251"/>
    <w:pPr>
      <w:spacing w:line="240" w:lineRule="auto"/>
    </w:pPr>
  </w:style>
  <w:style w:type="character" w:styleId="Strong">
    <w:name w:val="Strong"/>
    <w:basedOn w:val="DefaultParagraphFont"/>
    <w:uiPriority w:val="22"/>
    <w:qFormat/>
    <w:rsid w:val="00C7209E"/>
    <w:rPr>
      <w:b/>
      <w:bCs/>
    </w:rPr>
  </w:style>
  <w:style w:type="character" w:customStyle="1" w:styleId="apple-converted-space">
    <w:name w:val="apple-converted-space"/>
    <w:basedOn w:val="DefaultParagraphFont"/>
    <w:rsid w:val="00C7209E"/>
  </w:style>
  <w:style w:type="character" w:customStyle="1" w:styleId="Heading1Char">
    <w:name w:val="Heading 1 Char"/>
    <w:basedOn w:val="DefaultParagraphFont"/>
    <w:link w:val="Heading1"/>
    <w:uiPriority w:val="9"/>
    <w:rsid w:val="00676EF9"/>
    <w:rPr>
      <w:rFonts w:ascii="Times New Roman" w:eastAsia="Times New Roman" w:hAnsi="Times New Roman" w:cs="Times New Roman"/>
      <w:b/>
      <w:bCs/>
      <w:kern w:val="36"/>
      <w:sz w:val="48"/>
      <w:szCs w:val="48"/>
      <w:lang w:eastAsia="en-GB"/>
    </w:rPr>
  </w:style>
  <w:style w:type="paragraph" w:styleId="Header">
    <w:name w:val="header"/>
    <w:basedOn w:val="Normal"/>
    <w:link w:val="HeaderChar"/>
    <w:uiPriority w:val="99"/>
    <w:unhideWhenUsed/>
    <w:rsid w:val="00687C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7C0B"/>
  </w:style>
  <w:style w:type="paragraph" w:styleId="Footer">
    <w:name w:val="footer"/>
    <w:basedOn w:val="Normal"/>
    <w:link w:val="FooterChar"/>
    <w:uiPriority w:val="99"/>
    <w:unhideWhenUsed/>
    <w:rsid w:val="00687C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7C0B"/>
  </w:style>
  <w:style w:type="character" w:styleId="PageNumber">
    <w:name w:val="page number"/>
    <w:basedOn w:val="DefaultParagraphFont"/>
    <w:uiPriority w:val="99"/>
    <w:semiHidden/>
    <w:unhideWhenUsed/>
    <w:rsid w:val="00AE1D2E"/>
  </w:style>
  <w:style w:type="character" w:customStyle="1" w:styleId="Heading2Char">
    <w:name w:val="Heading 2 Char"/>
    <w:basedOn w:val="DefaultParagraphFont"/>
    <w:link w:val="Heading2"/>
    <w:uiPriority w:val="9"/>
    <w:rsid w:val="007A03D4"/>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1C40D0"/>
    <w:rPr>
      <w:rFonts w:asciiTheme="majorHAnsi" w:eastAsiaTheme="majorEastAsia" w:hAnsiTheme="majorHAnsi" w:cstheme="majorBidi"/>
      <w:color w:val="243F60" w:themeColor="accent1" w:themeShade="7F"/>
      <w:sz w:val="24"/>
      <w:szCs w:val="24"/>
    </w:rPr>
  </w:style>
  <w:style w:type="paragraph" w:customStyle="1" w:styleId="font8">
    <w:name w:val="font_8"/>
    <w:basedOn w:val="Normal"/>
    <w:rsid w:val="004760A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wixui-rich-texttext">
    <w:name w:val="wixui-rich-text__text"/>
    <w:basedOn w:val="DefaultParagraphFont"/>
    <w:rsid w:val="004760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374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B1A441-8028-4E0D-8485-0C07F9E47F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5</Pages>
  <Words>2573</Words>
  <Characters>12455</Characters>
  <Application>Microsoft Office Word</Application>
  <DocSecurity>0</DocSecurity>
  <Lines>191</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Chris Kelly</cp:lastModifiedBy>
  <cp:revision>245</cp:revision>
  <cp:lastPrinted>2023-01-28T17:11:00Z</cp:lastPrinted>
  <dcterms:created xsi:type="dcterms:W3CDTF">2025-08-22T16:25:00Z</dcterms:created>
  <dcterms:modified xsi:type="dcterms:W3CDTF">2026-03-01T13:44:00Z</dcterms:modified>
</cp:coreProperties>
</file>