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DC7" w:rsidRDefault="00C30DC7" w:rsidP="00C30DC7"/>
    <w:p w:rsidR="00C30DC7" w:rsidRDefault="00C30DC7" w:rsidP="00C30DC7">
      <w:pPr>
        <w:jc w:val="center"/>
        <w:rPr>
          <w:rFonts w:cs="Arial"/>
          <w:b/>
          <w:bCs/>
          <w:sz w:val="22"/>
          <w:szCs w:val="22"/>
        </w:rPr>
      </w:pPr>
    </w:p>
    <w:p w:rsidR="00C30DC7" w:rsidRPr="00F544BB" w:rsidRDefault="00C30DC7" w:rsidP="00C30DC7">
      <w:pPr>
        <w:jc w:val="center"/>
        <w:rPr>
          <w:rFonts w:cs="Arial"/>
          <w:b/>
          <w:bCs/>
          <w:sz w:val="22"/>
          <w:szCs w:val="22"/>
        </w:rPr>
      </w:pPr>
      <w:r w:rsidRPr="00F544BB">
        <w:rPr>
          <w:rFonts w:cs="Arial"/>
          <w:b/>
          <w:bCs/>
          <w:sz w:val="22"/>
          <w:szCs w:val="22"/>
        </w:rPr>
        <w:t>MINUTES of the</w:t>
      </w:r>
      <w:r>
        <w:rPr>
          <w:rFonts w:cs="Arial"/>
          <w:b/>
          <w:bCs/>
          <w:sz w:val="22"/>
          <w:szCs w:val="22"/>
        </w:rPr>
        <w:t xml:space="preserve"> ANNUAL</w:t>
      </w:r>
      <w:r w:rsidRPr="00F544BB">
        <w:rPr>
          <w:rFonts w:cs="Arial"/>
          <w:b/>
          <w:bCs/>
          <w:sz w:val="22"/>
          <w:szCs w:val="22"/>
        </w:rPr>
        <w:t xml:space="preserve"> MEETING of MISSON PARISH COUNCIL</w:t>
      </w:r>
    </w:p>
    <w:p w:rsidR="00C30DC7" w:rsidRPr="00F544BB" w:rsidRDefault="00C30DC7" w:rsidP="00C30DC7">
      <w:pPr>
        <w:jc w:val="center"/>
        <w:rPr>
          <w:rFonts w:cs="Arial"/>
          <w:b/>
          <w:bCs/>
          <w:sz w:val="22"/>
          <w:szCs w:val="22"/>
        </w:rPr>
      </w:pPr>
      <w:r>
        <w:rPr>
          <w:rFonts w:cs="Arial"/>
          <w:b/>
          <w:bCs/>
          <w:sz w:val="22"/>
          <w:szCs w:val="22"/>
        </w:rPr>
        <w:t>Held on Wednesday 2</w:t>
      </w:r>
      <w:r w:rsidRPr="00C30DC7">
        <w:rPr>
          <w:rFonts w:cs="Arial"/>
          <w:b/>
          <w:bCs/>
          <w:sz w:val="22"/>
          <w:szCs w:val="22"/>
          <w:vertAlign w:val="superscript"/>
        </w:rPr>
        <w:t>nd</w:t>
      </w:r>
      <w:r>
        <w:rPr>
          <w:rFonts w:cs="Arial"/>
          <w:b/>
          <w:bCs/>
          <w:sz w:val="22"/>
          <w:szCs w:val="22"/>
        </w:rPr>
        <w:t xml:space="preserve"> May 2012</w:t>
      </w:r>
    </w:p>
    <w:p w:rsidR="00C30DC7" w:rsidRPr="00F544BB" w:rsidRDefault="00C30DC7" w:rsidP="00C30DC7">
      <w:pPr>
        <w:pStyle w:val="Header"/>
        <w:tabs>
          <w:tab w:val="clear" w:pos="4153"/>
          <w:tab w:val="clear" w:pos="8306"/>
        </w:tabs>
        <w:rPr>
          <w:rFonts w:ascii="Arial" w:hAnsi="Arial" w:cs="Arial"/>
          <w:sz w:val="22"/>
          <w:szCs w:val="22"/>
        </w:rPr>
      </w:pP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r w:rsidRPr="00F544BB">
        <w:rPr>
          <w:rFonts w:ascii="Arial" w:hAnsi="Arial" w:cs="Arial"/>
          <w:sz w:val="22"/>
          <w:szCs w:val="22"/>
        </w:rPr>
        <w:tab/>
      </w:r>
    </w:p>
    <w:p w:rsidR="00C30DC7" w:rsidRDefault="00C30DC7" w:rsidP="00E77479">
      <w:pPr>
        <w:pStyle w:val="Header"/>
        <w:tabs>
          <w:tab w:val="clear" w:pos="4153"/>
          <w:tab w:val="clear" w:pos="8306"/>
        </w:tabs>
        <w:ind w:left="2880" w:hanging="2880"/>
        <w:rPr>
          <w:rFonts w:ascii="Arial" w:hAnsi="Arial" w:cs="Arial"/>
          <w:bCs/>
          <w:sz w:val="22"/>
          <w:szCs w:val="22"/>
        </w:rPr>
      </w:pPr>
      <w:r w:rsidRPr="00F544BB">
        <w:rPr>
          <w:rFonts w:ascii="Arial" w:hAnsi="Arial" w:cs="Arial"/>
          <w:b/>
          <w:bCs/>
          <w:sz w:val="22"/>
          <w:szCs w:val="22"/>
        </w:rPr>
        <w:t xml:space="preserve">Councillors Present: </w:t>
      </w:r>
      <w:r>
        <w:rPr>
          <w:rFonts w:ascii="Arial" w:hAnsi="Arial" w:cs="Arial"/>
          <w:sz w:val="22"/>
          <w:szCs w:val="22"/>
        </w:rPr>
        <w:t xml:space="preserve"> </w:t>
      </w:r>
      <w:r>
        <w:rPr>
          <w:rFonts w:ascii="Arial" w:hAnsi="Arial" w:cs="Arial"/>
          <w:sz w:val="22"/>
          <w:szCs w:val="22"/>
        </w:rPr>
        <w:tab/>
      </w:r>
      <w:r>
        <w:rPr>
          <w:rFonts w:ascii="Arial" w:hAnsi="Arial" w:cs="Arial"/>
          <w:bCs/>
          <w:sz w:val="22"/>
          <w:szCs w:val="22"/>
        </w:rPr>
        <w:t xml:space="preserve">A Cameron, V Shilling (Chairman), C Stringer, E </w:t>
      </w:r>
      <w:proofErr w:type="spellStart"/>
      <w:r>
        <w:rPr>
          <w:rFonts w:ascii="Arial" w:hAnsi="Arial" w:cs="Arial"/>
          <w:bCs/>
          <w:sz w:val="22"/>
          <w:szCs w:val="22"/>
        </w:rPr>
        <w:t>Vallance</w:t>
      </w:r>
      <w:proofErr w:type="spellEnd"/>
      <w:r>
        <w:rPr>
          <w:rFonts w:ascii="Arial" w:hAnsi="Arial" w:cs="Arial"/>
          <w:bCs/>
          <w:sz w:val="22"/>
          <w:szCs w:val="22"/>
        </w:rPr>
        <w:t xml:space="preserve">, </w:t>
      </w:r>
      <w:proofErr w:type="gramStart"/>
      <w:r>
        <w:rPr>
          <w:rFonts w:ascii="Arial" w:hAnsi="Arial" w:cs="Arial"/>
          <w:bCs/>
          <w:sz w:val="22"/>
          <w:szCs w:val="22"/>
        </w:rPr>
        <w:t>A</w:t>
      </w:r>
      <w:proofErr w:type="gramEnd"/>
      <w:r>
        <w:rPr>
          <w:rFonts w:ascii="Arial" w:hAnsi="Arial" w:cs="Arial"/>
          <w:bCs/>
          <w:sz w:val="22"/>
          <w:szCs w:val="22"/>
        </w:rPr>
        <w:t xml:space="preserve"> </w:t>
      </w:r>
      <w:proofErr w:type="spellStart"/>
      <w:r>
        <w:rPr>
          <w:rFonts w:ascii="Arial" w:hAnsi="Arial" w:cs="Arial"/>
          <w:bCs/>
          <w:sz w:val="22"/>
          <w:szCs w:val="22"/>
        </w:rPr>
        <w:t>Woolliams</w:t>
      </w:r>
      <w:proofErr w:type="spellEnd"/>
      <w:r>
        <w:rPr>
          <w:rFonts w:ascii="Arial" w:hAnsi="Arial" w:cs="Arial"/>
          <w:b/>
          <w:bCs/>
          <w:sz w:val="22"/>
          <w:szCs w:val="22"/>
        </w:rPr>
        <w:tab/>
      </w:r>
    </w:p>
    <w:p w:rsidR="00C30DC7" w:rsidRDefault="00C30DC7" w:rsidP="00C30DC7">
      <w:pPr>
        <w:pStyle w:val="Header"/>
        <w:tabs>
          <w:tab w:val="clear" w:pos="4153"/>
          <w:tab w:val="clear" w:pos="8306"/>
        </w:tabs>
        <w:ind w:left="2880" w:hanging="2880"/>
        <w:rPr>
          <w:rFonts w:ascii="Arial" w:hAnsi="Arial" w:cs="Arial"/>
          <w:bCs/>
          <w:sz w:val="22"/>
          <w:szCs w:val="22"/>
        </w:rPr>
      </w:pPr>
    </w:p>
    <w:p w:rsidR="00C30DC7" w:rsidRPr="00683149" w:rsidRDefault="00C30DC7" w:rsidP="00E77479">
      <w:pPr>
        <w:pStyle w:val="Header"/>
        <w:tabs>
          <w:tab w:val="clear" w:pos="4153"/>
          <w:tab w:val="clear" w:pos="8306"/>
        </w:tabs>
        <w:ind w:left="2880" w:hanging="2880"/>
        <w:rPr>
          <w:rFonts w:ascii="Arial" w:hAnsi="Arial" w:cs="Arial"/>
          <w:sz w:val="22"/>
          <w:szCs w:val="22"/>
        </w:rPr>
      </w:pPr>
      <w:r w:rsidRPr="00F544BB">
        <w:rPr>
          <w:rFonts w:ascii="Arial" w:hAnsi="Arial" w:cs="Arial"/>
          <w:b/>
          <w:bCs/>
          <w:sz w:val="22"/>
          <w:szCs w:val="22"/>
        </w:rPr>
        <w:t xml:space="preserve">Public Participation </w:t>
      </w:r>
      <w:r w:rsidRPr="00F544BB">
        <w:rPr>
          <w:rFonts w:ascii="Arial" w:hAnsi="Arial" w:cs="Arial"/>
          <w:b/>
          <w:bCs/>
          <w:sz w:val="22"/>
          <w:szCs w:val="22"/>
        </w:rPr>
        <w:tab/>
      </w:r>
      <w:r>
        <w:rPr>
          <w:rFonts w:ascii="Arial" w:hAnsi="Arial" w:cs="Arial"/>
          <w:sz w:val="22"/>
          <w:szCs w:val="22"/>
        </w:rPr>
        <w:t>Eight</w:t>
      </w:r>
      <w:r w:rsidRPr="00F544BB">
        <w:rPr>
          <w:rFonts w:ascii="Arial" w:hAnsi="Arial" w:cs="Arial"/>
          <w:sz w:val="22"/>
          <w:szCs w:val="22"/>
        </w:rPr>
        <w:t xml:space="preserve"> residents attended.  </w:t>
      </w:r>
      <w:r w:rsidR="00E77479">
        <w:rPr>
          <w:rFonts w:ascii="Arial" w:hAnsi="Arial" w:cs="Arial"/>
          <w:sz w:val="22"/>
          <w:szCs w:val="22"/>
        </w:rPr>
        <w:t>Public questions were addressed at the prior Annual Village meeting.</w:t>
      </w:r>
    </w:p>
    <w:p w:rsidR="00C30DC7" w:rsidRDefault="00C30DC7" w:rsidP="00C30DC7">
      <w:pPr>
        <w:pStyle w:val="Header"/>
        <w:tabs>
          <w:tab w:val="clear" w:pos="4153"/>
          <w:tab w:val="clear" w:pos="8306"/>
        </w:tabs>
        <w:ind w:left="360"/>
        <w:rPr>
          <w:rFonts w:ascii="Arial" w:hAnsi="Arial" w:cs="Arial"/>
          <w:sz w:val="22"/>
          <w:szCs w:val="22"/>
        </w:rPr>
      </w:pPr>
    </w:p>
    <w:p w:rsidR="00B45B8B" w:rsidRPr="00B45B8B" w:rsidRDefault="00C30DC7" w:rsidP="00C30DC7">
      <w:pPr>
        <w:pStyle w:val="Header"/>
        <w:tabs>
          <w:tab w:val="clear" w:pos="4153"/>
          <w:tab w:val="clear" w:pos="8306"/>
        </w:tabs>
        <w:rPr>
          <w:rFonts w:ascii="Arial" w:hAnsi="Arial" w:cs="Arial"/>
          <w:bCs/>
          <w:sz w:val="22"/>
          <w:szCs w:val="22"/>
        </w:rPr>
      </w:pPr>
      <w:r w:rsidRPr="00F544BB">
        <w:rPr>
          <w:rFonts w:ascii="Arial" w:hAnsi="Arial" w:cs="Arial"/>
          <w:b/>
          <w:bCs/>
          <w:sz w:val="22"/>
          <w:szCs w:val="22"/>
        </w:rPr>
        <w:t xml:space="preserve">(1) </w:t>
      </w:r>
      <w:r w:rsidR="00B45B8B">
        <w:rPr>
          <w:rFonts w:ascii="Arial" w:hAnsi="Arial" w:cs="Arial"/>
          <w:b/>
          <w:bCs/>
          <w:sz w:val="22"/>
          <w:szCs w:val="22"/>
        </w:rPr>
        <w:t xml:space="preserve">Election of Chairman.  </w:t>
      </w:r>
      <w:r w:rsidR="00B45B8B">
        <w:rPr>
          <w:rFonts w:ascii="Arial" w:hAnsi="Arial" w:cs="Arial"/>
          <w:bCs/>
          <w:sz w:val="22"/>
          <w:szCs w:val="22"/>
        </w:rPr>
        <w:t xml:space="preserve">Council </w:t>
      </w:r>
      <w:r w:rsidR="00B45B8B" w:rsidRPr="00B45B8B">
        <w:rPr>
          <w:rFonts w:ascii="Arial" w:hAnsi="Arial" w:cs="Arial"/>
          <w:b/>
          <w:bCs/>
          <w:sz w:val="22"/>
          <w:szCs w:val="22"/>
        </w:rPr>
        <w:t>resolved</w:t>
      </w:r>
      <w:r w:rsidR="00B45B8B">
        <w:rPr>
          <w:rFonts w:ascii="Arial" w:hAnsi="Arial" w:cs="Arial"/>
          <w:bCs/>
          <w:sz w:val="22"/>
          <w:szCs w:val="22"/>
        </w:rPr>
        <w:t xml:space="preserve"> to elect Cllr V Shilling as Chairman.</w:t>
      </w:r>
    </w:p>
    <w:p w:rsidR="00B45B8B" w:rsidRDefault="00497413" w:rsidP="00C30DC7">
      <w:pPr>
        <w:pStyle w:val="Header"/>
        <w:tabs>
          <w:tab w:val="clear" w:pos="4153"/>
          <w:tab w:val="clear" w:pos="8306"/>
        </w:tabs>
        <w:rPr>
          <w:rFonts w:ascii="Arial" w:hAnsi="Arial" w:cs="Arial"/>
          <w:b/>
          <w:bCs/>
          <w:sz w:val="22"/>
          <w:szCs w:val="22"/>
        </w:rPr>
      </w:pPr>
      <w:r>
        <w:rPr>
          <w:rFonts w:ascii="Arial" w:hAnsi="Arial" w:cs="Arial"/>
          <w:b/>
          <w:bCs/>
          <w:sz w:val="22"/>
          <w:szCs w:val="22"/>
        </w:rPr>
        <w:t xml:space="preserve"> </w:t>
      </w:r>
    </w:p>
    <w:p w:rsidR="00497413" w:rsidRDefault="00497413" w:rsidP="00C30DC7">
      <w:pPr>
        <w:pStyle w:val="Header"/>
        <w:tabs>
          <w:tab w:val="clear" w:pos="4153"/>
          <w:tab w:val="clear" w:pos="8306"/>
        </w:tabs>
        <w:rPr>
          <w:rFonts w:ascii="Arial" w:hAnsi="Arial" w:cs="Arial"/>
          <w:bCs/>
          <w:sz w:val="22"/>
          <w:szCs w:val="22"/>
        </w:rPr>
      </w:pPr>
      <w:r>
        <w:rPr>
          <w:rFonts w:ascii="Arial" w:hAnsi="Arial" w:cs="Arial"/>
          <w:b/>
          <w:bCs/>
          <w:sz w:val="22"/>
          <w:szCs w:val="22"/>
        </w:rPr>
        <w:t xml:space="preserve">(2) Election of Vice Chairman.  </w:t>
      </w:r>
      <w:r>
        <w:rPr>
          <w:rFonts w:ascii="Arial" w:hAnsi="Arial" w:cs="Arial"/>
          <w:bCs/>
          <w:sz w:val="22"/>
          <w:szCs w:val="22"/>
        </w:rPr>
        <w:t xml:space="preserve">Council resolved to elect Cllr R </w:t>
      </w:r>
      <w:proofErr w:type="spellStart"/>
      <w:r>
        <w:rPr>
          <w:rFonts w:ascii="Arial" w:hAnsi="Arial" w:cs="Arial"/>
          <w:bCs/>
          <w:sz w:val="22"/>
          <w:szCs w:val="22"/>
        </w:rPr>
        <w:t>McIlroy</w:t>
      </w:r>
      <w:proofErr w:type="spellEnd"/>
      <w:r>
        <w:rPr>
          <w:rFonts w:ascii="Arial" w:hAnsi="Arial" w:cs="Arial"/>
          <w:bCs/>
          <w:sz w:val="22"/>
          <w:szCs w:val="22"/>
        </w:rPr>
        <w:t xml:space="preserve"> as Vice Chairman.</w:t>
      </w:r>
    </w:p>
    <w:p w:rsidR="00497413" w:rsidRDefault="00497413" w:rsidP="00C30DC7">
      <w:pPr>
        <w:pStyle w:val="Header"/>
        <w:tabs>
          <w:tab w:val="clear" w:pos="4153"/>
          <w:tab w:val="clear" w:pos="8306"/>
        </w:tabs>
        <w:rPr>
          <w:rFonts w:ascii="Arial" w:hAnsi="Arial" w:cs="Arial"/>
          <w:bCs/>
          <w:sz w:val="22"/>
          <w:szCs w:val="22"/>
        </w:rPr>
      </w:pPr>
    </w:p>
    <w:p w:rsidR="00497413" w:rsidRDefault="00497413" w:rsidP="00C30DC7">
      <w:pPr>
        <w:pStyle w:val="Header"/>
        <w:tabs>
          <w:tab w:val="clear" w:pos="4153"/>
          <w:tab w:val="clear" w:pos="8306"/>
        </w:tabs>
        <w:rPr>
          <w:rFonts w:ascii="Arial" w:hAnsi="Arial" w:cs="Arial"/>
          <w:bCs/>
          <w:sz w:val="22"/>
          <w:szCs w:val="22"/>
        </w:rPr>
      </w:pPr>
      <w:r>
        <w:rPr>
          <w:rFonts w:ascii="Arial" w:hAnsi="Arial" w:cs="Arial"/>
          <w:b/>
          <w:bCs/>
          <w:sz w:val="22"/>
          <w:szCs w:val="22"/>
        </w:rPr>
        <w:t xml:space="preserve">(3) Declarations of Acceptance of Office.  </w:t>
      </w:r>
      <w:r>
        <w:rPr>
          <w:rFonts w:ascii="Arial" w:hAnsi="Arial" w:cs="Arial"/>
          <w:bCs/>
          <w:sz w:val="22"/>
          <w:szCs w:val="22"/>
        </w:rPr>
        <w:t xml:space="preserve">Cllr V Shilling duly signed declaration of acceptance of office as Chairman.  The elected Vice Chairman was </w:t>
      </w:r>
      <w:r w:rsidR="00E77479">
        <w:rPr>
          <w:rFonts w:ascii="Arial" w:hAnsi="Arial" w:cs="Arial"/>
          <w:bCs/>
          <w:sz w:val="22"/>
          <w:szCs w:val="22"/>
        </w:rPr>
        <w:t xml:space="preserve">absent.  </w:t>
      </w:r>
      <w:r>
        <w:rPr>
          <w:rFonts w:ascii="Arial" w:hAnsi="Arial" w:cs="Arial"/>
          <w:bCs/>
          <w:sz w:val="22"/>
          <w:szCs w:val="22"/>
        </w:rPr>
        <w:t xml:space="preserve"> Council Members duly signed declarations of office as Members of MPC.</w:t>
      </w:r>
    </w:p>
    <w:p w:rsidR="00497413" w:rsidRDefault="00497413" w:rsidP="00C30DC7">
      <w:pPr>
        <w:pStyle w:val="Header"/>
        <w:tabs>
          <w:tab w:val="clear" w:pos="4153"/>
          <w:tab w:val="clear" w:pos="8306"/>
        </w:tabs>
        <w:rPr>
          <w:rFonts w:ascii="Arial" w:hAnsi="Arial" w:cs="Arial"/>
          <w:bCs/>
          <w:sz w:val="22"/>
          <w:szCs w:val="22"/>
        </w:rPr>
      </w:pPr>
    </w:p>
    <w:p w:rsidR="00497413" w:rsidRPr="0085654A" w:rsidRDefault="00497413" w:rsidP="00C30DC7">
      <w:pPr>
        <w:pStyle w:val="Header"/>
        <w:tabs>
          <w:tab w:val="clear" w:pos="4153"/>
          <w:tab w:val="clear" w:pos="8306"/>
        </w:tabs>
        <w:rPr>
          <w:rFonts w:ascii="Arial" w:hAnsi="Arial" w:cs="Arial"/>
          <w:b/>
          <w:bCs/>
          <w:sz w:val="22"/>
          <w:szCs w:val="22"/>
        </w:rPr>
      </w:pPr>
      <w:r>
        <w:rPr>
          <w:rFonts w:ascii="Arial" w:hAnsi="Arial" w:cs="Arial"/>
          <w:b/>
          <w:bCs/>
          <w:sz w:val="22"/>
          <w:szCs w:val="22"/>
        </w:rPr>
        <w:t xml:space="preserve">(4) Register of Members Financial &amp; Other Interests.  </w:t>
      </w:r>
      <w:r w:rsidR="00E77479">
        <w:rPr>
          <w:rFonts w:ascii="Arial" w:hAnsi="Arial" w:cs="Arial"/>
          <w:bCs/>
          <w:sz w:val="22"/>
          <w:szCs w:val="22"/>
        </w:rPr>
        <w:t>The Register was c</w:t>
      </w:r>
      <w:r>
        <w:rPr>
          <w:rFonts w:ascii="Arial" w:hAnsi="Arial" w:cs="Arial"/>
          <w:bCs/>
          <w:sz w:val="22"/>
          <w:szCs w:val="22"/>
        </w:rPr>
        <w:t>irculated to Members for completion and return to the Clerk at the next meeting.</w:t>
      </w:r>
      <w:r w:rsidR="0085654A">
        <w:rPr>
          <w:rFonts w:ascii="Arial" w:hAnsi="Arial" w:cs="Arial"/>
          <w:bCs/>
          <w:sz w:val="22"/>
          <w:szCs w:val="22"/>
        </w:rPr>
        <w:tab/>
      </w:r>
      <w:r w:rsidR="008F221A">
        <w:rPr>
          <w:rFonts w:ascii="Arial" w:hAnsi="Arial" w:cs="Arial"/>
          <w:bCs/>
          <w:sz w:val="22"/>
          <w:szCs w:val="22"/>
        </w:rPr>
        <w:tab/>
      </w:r>
      <w:r w:rsidR="0085654A" w:rsidRPr="0085654A">
        <w:rPr>
          <w:rFonts w:ascii="Arial" w:hAnsi="Arial" w:cs="Arial"/>
          <w:b/>
          <w:bCs/>
          <w:sz w:val="22"/>
          <w:szCs w:val="22"/>
        </w:rPr>
        <w:t>Members</w:t>
      </w:r>
    </w:p>
    <w:p w:rsidR="00497413" w:rsidRPr="00497413" w:rsidRDefault="00497413" w:rsidP="00C30DC7">
      <w:pPr>
        <w:pStyle w:val="Header"/>
        <w:tabs>
          <w:tab w:val="clear" w:pos="4153"/>
          <w:tab w:val="clear" w:pos="8306"/>
        </w:tabs>
        <w:rPr>
          <w:rFonts w:ascii="Arial" w:hAnsi="Arial" w:cs="Arial"/>
          <w:bCs/>
          <w:sz w:val="22"/>
          <w:szCs w:val="22"/>
        </w:rPr>
      </w:pPr>
    </w:p>
    <w:p w:rsidR="00C30DC7" w:rsidRDefault="00497413" w:rsidP="00C30DC7">
      <w:pPr>
        <w:pStyle w:val="Header"/>
        <w:tabs>
          <w:tab w:val="clear" w:pos="4153"/>
          <w:tab w:val="clear" w:pos="8306"/>
        </w:tabs>
        <w:rPr>
          <w:rFonts w:ascii="Arial" w:hAnsi="Arial" w:cs="Arial"/>
          <w:bCs/>
          <w:sz w:val="22"/>
          <w:szCs w:val="22"/>
        </w:rPr>
      </w:pPr>
      <w:r>
        <w:rPr>
          <w:rFonts w:ascii="Arial" w:hAnsi="Arial" w:cs="Arial"/>
          <w:b/>
          <w:bCs/>
          <w:sz w:val="22"/>
          <w:szCs w:val="22"/>
        </w:rPr>
        <w:t xml:space="preserve">(5) </w:t>
      </w:r>
      <w:r w:rsidR="00C30DC7" w:rsidRPr="00F544BB">
        <w:rPr>
          <w:rFonts w:ascii="Arial" w:hAnsi="Arial" w:cs="Arial"/>
          <w:b/>
          <w:bCs/>
          <w:sz w:val="22"/>
          <w:szCs w:val="22"/>
        </w:rPr>
        <w:t xml:space="preserve">Apologies for Absence.  </w:t>
      </w:r>
      <w:r w:rsidR="00C30DC7">
        <w:rPr>
          <w:rFonts w:ascii="Arial" w:hAnsi="Arial" w:cs="Arial"/>
          <w:bCs/>
          <w:sz w:val="22"/>
          <w:szCs w:val="22"/>
        </w:rPr>
        <w:t xml:space="preserve">Councillor R </w:t>
      </w:r>
      <w:proofErr w:type="spellStart"/>
      <w:r w:rsidR="00C30DC7">
        <w:rPr>
          <w:rFonts w:ascii="Arial" w:hAnsi="Arial" w:cs="Arial"/>
          <w:bCs/>
          <w:sz w:val="22"/>
          <w:szCs w:val="22"/>
        </w:rPr>
        <w:t>McIlroy</w:t>
      </w:r>
      <w:proofErr w:type="spellEnd"/>
      <w:r w:rsidR="00C30DC7">
        <w:rPr>
          <w:rFonts w:ascii="Arial" w:hAnsi="Arial" w:cs="Arial"/>
          <w:bCs/>
          <w:sz w:val="22"/>
          <w:szCs w:val="22"/>
        </w:rPr>
        <w:t xml:space="preserve">, </w:t>
      </w:r>
      <w:proofErr w:type="spellStart"/>
      <w:proofErr w:type="gramStart"/>
      <w:r w:rsidR="00C30DC7">
        <w:rPr>
          <w:rFonts w:ascii="Arial" w:hAnsi="Arial" w:cs="Arial"/>
          <w:bCs/>
          <w:sz w:val="22"/>
          <w:szCs w:val="22"/>
        </w:rPr>
        <w:t>CCllr</w:t>
      </w:r>
      <w:proofErr w:type="spellEnd"/>
      <w:r>
        <w:rPr>
          <w:rFonts w:ascii="Arial" w:hAnsi="Arial" w:cs="Arial"/>
          <w:bCs/>
          <w:sz w:val="22"/>
          <w:szCs w:val="22"/>
        </w:rPr>
        <w:t xml:space="preserve"> </w:t>
      </w:r>
      <w:r w:rsidR="00C30DC7">
        <w:rPr>
          <w:rFonts w:ascii="Arial" w:hAnsi="Arial" w:cs="Arial"/>
          <w:bCs/>
          <w:sz w:val="22"/>
          <w:szCs w:val="22"/>
        </w:rPr>
        <w:t xml:space="preserve"> L</w:t>
      </w:r>
      <w:proofErr w:type="gramEnd"/>
      <w:r w:rsidR="00C30DC7">
        <w:rPr>
          <w:rFonts w:ascii="Arial" w:hAnsi="Arial" w:cs="Arial"/>
          <w:bCs/>
          <w:sz w:val="22"/>
          <w:szCs w:val="22"/>
        </w:rPr>
        <w:t xml:space="preserve"> Yates (attended previous meeting)</w:t>
      </w:r>
    </w:p>
    <w:p w:rsidR="00C30DC7" w:rsidRPr="00F544BB" w:rsidRDefault="00C30DC7" w:rsidP="00C30DC7">
      <w:pPr>
        <w:pStyle w:val="Header"/>
        <w:tabs>
          <w:tab w:val="clear" w:pos="4153"/>
          <w:tab w:val="clear" w:pos="8306"/>
        </w:tabs>
        <w:rPr>
          <w:rFonts w:ascii="Arial" w:hAnsi="Arial" w:cs="Arial"/>
          <w:sz w:val="22"/>
          <w:szCs w:val="22"/>
        </w:rPr>
      </w:pPr>
    </w:p>
    <w:p w:rsidR="00C30DC7" w:rsidRDefault="00497413" w:rsidP="00C30DC7">
      <w:pPr>
        <w:pStyle w:val="Header"/>
        <w:tabs>
          <w:tab w:val="clear" w:pos="4153"/>
          <w:tab w:val="clear" w:pos="8306"/>
        </w:tabs>
        <w:rPr>
          <w:rFonts w:ascii="Arial" w:hAnsi="Arial" w:cs="Arial"/>
          <w:sz w:val="22"/>
          <w:szCs w:val="22"/>
        </w:rPr>
      </w:pPr>
      <w:r>
        <w:rPr>
          <w:rFonts w:ascii="Arial" w:hAnsi="Arial" w:cs="Arial"/>
          <w:b/>
          <w:bCs/>
          <w:sz w:val="22"/>
          <w:szCs w:val="22"/>
        </w:rPr>
        <w:t>(6</w:t>
      </w:r>
      <w:r w:rsidR="00C30DC7" w:rsidRPr="00F544BB">
        <w:rPr>
          <w:rFonts w:ascii="Arial" w:hAnsi="Arial" w:cs="Arial"/>
          <w:b/>
          <w:bCs/>
          <w:sz w:val="22"/>
          <w:szCs w:val="22"/>
        </w:rPr>
        <w:t>) Declarations of Personal &amp; Prejudicial Interests</w:t>
      </w:r>
      <w:r w:rsidR="00C30DC7">
        <w:rPr>
          <w:rFonts w:ascii="Arial" w:hAnsi="Arial" w:cs="Arial"/>
          <w:sz w:val="22"/>
          <w:szCs w:val="22"/>
        </w:rPr>
        <w:t>. None</w:t>
      </w:r>
    </w:p>
    <w:p w:rsidR="00C30DC7" w:rsidRPr="00F544BB" w:rsidRDefault="00C30DC7" w:rsidP="00C30DC7">
      <w:pPr>
        <w:pStyle w:val="Header"/>
        <w:tabs>
          <w:tab w:val="clear" w:pos="4153"/>
          <w:tab w:val="clear" w:pos="8306"/>
        </w:tabs>
        <w:rPr>
          <w:rFonts w:ascii="Arial" w:hAnsi="Arial" w:cs="Arial"/>
          <w:sz w:val="22"/>
          <w:szCs w:val="22"/>
        </w:rPr>
      </w:pPr>
    </w:p>
    <w:p w:rsidR="00C30DC7" w:rsidRPr="00F544BB" w:rsidRDefault="00497413" w:rsidP="00C30DC7">
      <w:pPr>
        <w:pStyle w:val="Header"/>
        <w:tabs>
          <w:tab w:val="clear" w:pos="4153"/>
          <w:tab w:val="clear" w:pos="8306"/>
        </w:tabs>
        <w:rPr>
          <w:rFonts w:ascii="Arial" w:hAnsi="Arial" w:cs="Arial"/>
          <w:sz w:val="22"/>
          <w:szCs w:val="22"/>
        </w:rPr>
      </w:pPr>
      <w:r>
        <w:rPr>
          <w:rFonts w:ascii="Arial" w:hAnsi="Arial" w:cs="Arial"/>
          <w:b/>
          <w:bCs/>
          <w:sz w:val="22"/>
          <w:szCs w:val="22"/>
        </w:rPr>
        <w:t>(7</w:t>
      </w:r>
      <w:r w:rsidR="00C30DC7" w:rsidRPr="00F544BB">
        <w:rPr>
          <w:rFonts w:ascii="Arial" w:hAnsi="Arial" w:cs="Arial"/>
          <w:b/>
          <w:bCs/>
          <w:sz w:val="22"/>
          <w:szCs w:val="22"/>
        </w:rPr>
        <w:t>) M</w:t>
      </w:r>
      <w:r w:rsidR="00C30DC7">
        <w:rPr>
          <w:rFonts w:ascii="Arial" w:hAnsi="Arial" w:cs="Arial"/>
          <w:b/>
          <w:bCs/>
          <w:sz w:val="22"/>
          <w:szCs w:val="22"/>
        </w:rPr>
        <w:t>inutes of the Meeting 4</w:t>
      </w:r>
      <w:r w:rsidR="00C30DC7" w:rsidRPr="00C30DC7">
        <w:rPr>
          <w:rFonts w:ascii="Arial" w:hAnsi="Arial" w:cs="Arial"/>
          <w:b/>
          <w:bCs/>
          <w:sz w:val="22"/>
          <w:szCs w:val="22"/>
          <w:vertAlign w:val="superscript"/>
        </w:rPr>
        <w:t>th</w:t>
      </w:r>
      <w:r w:rsidR="00C30DC7">
        <w:rPr>
          <w:rFonts w:ascii="Arial" w:hAnsi="Arial" w:cs="Arial"/>
          <w:b/>
          <w:bCs/>
          <w:sz w:val="22"/>
          <w:szCs w:val="22"/>
        </w:rPr>
        <w:t xml:space="preserve"> April 2012</w:t>
      </w:r>
      <w:r w:rsidR="00C30DC7">
        <w:rPr>
          <w:rFonts w:ascii="Arial" w:hAnsi="Arial" w:cs="Arial"/>
          <w:sz w:val="22"/>
          <w:szCs w:val="22"/>
        </w:rPr>
        <w:t xml:space="preserve">.  </w:t>
      </w:r>
      <w:r w:rsidR="00C30DC7" w:rsidRPr="00F544BB">
        <w:rPr>
          <w:rFonts w:ascii="Arial" w:hAnsi="Arial" w:cs="Arial"/>
          <w:sz w:val="22"/>
          <w:szCs w:val="22"/>
        </w:rPr>
        <w:t xml:space="preserve">Council </w:t>
      </w:r>
      <w:r w:rsidR="00C30DC7" w:rsidRPr="00F544BB">
        <w:rPr>
          <w:rFonts w:ascii="Arial" w:hAnsi="Arial" w:cs="Arial"/>
          <w:b/>
          <w:bCs/>
          <w:sz w:val="22"/>
          <w:szCs w:val="22"/>
        </w:rPr>
        <w:t>resolved to</w:t>
      </w:r>
      <w:r w:rsidR="00C30DC7" w:rsidRPr="00F544BB">
        <w:rPr>
          <w:rFonts w:ascii="Arial" w:hAnsi="Arial" w:cs="Arial"/>
          <w:sz w:val="22"/>
          <w:szCs w:val="22"/>
        </w:rPr>
        <w:t xml:space="preserve"> approve the minutes as a true record.</w:t>
      </w:r>
      <w:r w:rsidR="00C30DC7">
        <w:rPr>
          <w:rFonts w:ascii="Arial" w:hAnsi="Arial" w:cs="Arial"/>
          <w:sz w:val="22"/>
          <w:szCs w:val="22"/>
        </w:rPr>
        <w:t xml:space="preserve">  </w:t>
      </w:r>
    </w:p>
    <w:p w:rsidR="00C30DC7" w:rsidRPr="00F544BB" w:rsidRDefault="00C30DC7" w:rsidP="00C30DC7">
      <w:pPr>
        <w:pStyle w:val="Header"/>
        <w:tabs>
          <w:tab w:val="clear" w:pos="4153"/>
          <w:tab w:val="clear" w:pos="8306"/>
        </w:tabs>
        <w:rPr>
          <w:rFonts w:ascii="Arial" w:hAnsi="Arial" w:cs="Arial"/>
          <w:sz w:val="22"/>
          <w:szCs w:val="22"/>
        </w:rPr>
      </w:pPr>
    </w:p>
    <w:p w:rsidR="00C30DC7" w:rsidRPr="00E82BDD" w:rsidRDefault="00497413" w:rsidP="00C30DC7">
      <w:pPr>
        <w:pStyle w:val="Header"/>
        <w:tabs>
          <w:tab w:val="clear" w:pos="4153"/>
          <w:tab w:val="clear" w:pos="8306"/>
        </w:tabs>
        <w:rPr>
          <w:rFonts w:ascii="Arial" w:hAnsi="Arial" w:cs="Arial"/>
          <w:bCs/>
          <w:sz w:val="22"/>
          <w:szCs w:val="22"/>
        </w:rPr>
      </w:pPr>
      <w:r>
        <w:rPr>
          <w:rFonts w:ascii="Arial" w:hAnsi="Arial" w:cs="Arial"/>
          <w:b/>
          <w:bCs/>
          <w:sz w:val="22"/>
          <w:szCs w:val="22"/>
        </w:rPr>
        <w:t>(8</w:t>
      </w:r>
      <w:r w:rsidR="00C30DC7" w:rsidRPr="00F544BB">
        <w:rPr>
          <w:rFonts w:ascii="Arial" w:hAnsi="Arial" w:cs="Arial"/>
          <w:b/>
          <w:bCs/>
          <w:sz w:val="22"/>
          <w:szCs w:val="22"/>
        </w:rPr>
        <w:t>) Matters Arising from Minutes of Last Meeting not on Agenda</w:t>
      </w:r>
      <w:r w:rsidR="00E82BDD">
        <w:rPr>
          <w:rFonts w:ascii="Arial" w:hAnsi="Arial" w:cs="Arial"/>
          <w:b/>
          <w:bCs/>
          <w:sz w:val="22"/>
          <w:szCs w:val="22"/>
        </w:rPr>
        <w:t xml:space="preserve">.  </w:t>
      </w:r>
      <w:proofErr w:type="gramStart"/>
      <w:r w:rsidR="00E82BDD">
        <w:rPr>
          <w:rFonts w:ascii="Arial" w:hAnsi="Arial" w:cs="Arial"/>
          <w:bCs/>
          <w:sz w:val="22"/>
          <w:szCs w:val="22"/>
        </w:rPr>
        <w:t>None.</w:t>
      </w:r>
      <w:proofErr w:type="gramEnd"/>
    </w:p>
    <w:p w:rsidR="00497413" w:rsidRDefault="00497413" w:rsidP="00C30DC7">
      <w:pPr>
        <w:pStyle w:val="BodyText"/>
        <w:rPr>
          <w:rFonts w:ascii="Arial" w:hAnsi="Arial" w:cs="Arial"/>
          <w:bCs w:val="0"/>
          <w:sz w:val="22"/>
          <w:szCs w:val="22"/>
        </w:rPr>
      </w:pPr>
    </w:p>
    <w:p w:rsidR="00C30DC7" w:rsidRDefault="00E82BDD" w:rsidP="00C30DC7">
      <w:pPr>
        <w:pStyle w:val="BodyText"/>
        <w:rPr>
          <w:rFonts w:ascii="Arial" w:hAnsi="Arial" w:cs="Arial"/>
          <w:bCs w:val="0"/>
          <w:sz w:val="22"/>
          <w:szCs w:val="22"/>
        </w:rPr>
      </w:pPr>
      <w:r>
        <w:rPr>
          <w:rFonts w:ascii="Arial" w:hAnsi="Arial" w:cs="Arial"/>
          <w:bCs w:val="0"/>
          <w:sz w:val="22"/>
          <w:szCs w:val="22"/>
        </w:rPr>
        <w:t>(9</w:t>
      </w:r>
      <w:r w:rsidR="00C30DC7">
        <w:rPr>
          <w:rFonts w:ascii="Arial" w:hAnsi="Arial" w:cs="Arial"/>
          <w:bCs w:val="0"/>
          <w:sz w:val="22"/>
          <w:szCs w:val="22"/>
        </w:rPr>
        <w:t xml:space="preserve">) </w:t>
      </w:r>
      <w:r w:rsidR="00C30DC7" w:rsidRPr="00F544BB">
        <w:rPr>
          <w:rFonts w:ascii="Arial" w:hAnsi="Arial" w:cs="Arial"/>
          <w:bCs w:val="0"/>
          <w:sz w:val="22"/>
          <w:szCs w:val="22"/>
        </w:rPr>
        <w:t>To review progress with</w:t>
      </w:r>
      <w:r w:rsidR="00C30DC7">
        <w:rPr>
          <w:rFonts w:ascii="Arial" w:hAnsi="Arial" w:cs="Arial"/>
          <w:bCs w:val="0"/>
          <w:sz w:val="22"/>
          <w:szCs w:val="22"/>
        </w:rPr>
        <w:t xml:space="preserve"> odour reduction at Tunnel Tech.  </w:t>
      </w:r>
    </w:p>
    <w:p w:rsidR="00C30DC7" w:rsidRDefault="00F3796D" w:rsidP="00C30DC7">
      <w:pPr>
        <w:pStyle w:val="BodyText"/>
        <w:rPr>
          <w:rFonts w:ascii="Arial" w:hAnsi="Arial" w:cs="Arial"/>
          <w:b w:val="0"/>
          <w:bCs w:val="0"/>
          <w:sz w:val="22"/>
          <w:szCs w:val="22"/>
        </w:rPr>
      </w:pPr>
      <w:r>
        <w:rPr>
          <w:rFonts w:ascii="Arial" w:hAnsi="Arial" w:cs="Arial"/>
          <w:b w:val="0"/>
          <w:bCs w:val="0"/>
          <w:sz w:val="22"/>
          <w:szCs w:val="22"/>
        </w:rPr>
        <w:t>TTCC reported:</w:t>
      </w:r>
    </w:p>
    <w:p w:rsidR="00F3796D" w:rsidRPr="005401B7" w:rsidRDefault="00F3796D" w:rsidP="00F3796D">
      <w:pPr>
        <w:pStyle w:val="BodyText"/>
        <w:numPr>
          <w:ilvl w:val="0"/>
          <w:numId w:val="5"/>
        </w:numPr>
        <w:rPr>
          <w:rFonts w:ascii="Arial" w:hAnsi="Arial" w:cs="Arial"/>
          <w:bCs w:val="0"/>
          <w:sz w:val="22"/>
          <w:szCs w:val="22"/>
        </w:rPr>
      </w:pPr>
      <w:r w:rsidRPr="00E82BDD">
        <w:rPr>
          <w:rFonts w:ascii="Arial" w:hAnsi="Arial" w:cs="Arial"/>
          <w:b w:val="0"/>
          <w:bCs w:val="0"/>
          <w:sz w:val="22"/>
          <w:szCs w:val="22"/>
        </w:rPr>
        <w:t>TTCC thanked the Chairman for her address at the BDC Planning Committee on 11</w:t>
      </w:r>
      <w:r w:rsidRPr="00E82BDD">
        <w:rPr>
          <w:rFonts w:ascii="Arial" w:hAnsi="Arial" w:cs="Arial"/>
          <w:b w:val="0"/>
          <w:bCs w:val="0"/>
          <w:sz w:val="22"/>
          <w:szCs w:val="22"/>
          <w:vertAlign w:val="superscript"/>
        </w:rPr>
        <w:t>th</w:t>
      </w:r>
      <w:r w:rsidRPr="00E82BDD">
        <w:rPr>
          <w:rFonts w:ascii="Arial" w:hAnsi="Arial" w:cs="Arial"/>
          <w:b w:val="0"/>
          <w:bCs w:val="0"/>
          <w:sz w:val="22"/>
          <w:szCs w:val="22"/>
        </w:rPr>
        <w:t xml:space="preserve"> April.  </w:t>
      </w:r>
      <w:r>
        <w:rPr>
          <w:rFonts w:ascii="Arial" w:hAnsi="Arial" w:cs="Arial"/>
          <w:b w:val="0"/>
          <w:bCs w:val="0"/>
          <w:sz w:val="22"/>
          <w:szCs w:val="22"/>
        </w:rPr>
        <w:t>It was felt that BDC Members were now more aware of the plight of those subjected to TT odours and had asked to be kept informed of the results of the abatement measures.</w:t>
      </w:r>
    </w:p>
    <w:p w:rsidR="005401B7" w:rsidRPr="00E82BDD" w:rsidRDefault="005401B7" w:rsidP="00F3796D">
      <w:pPr>
        <w:pStyle w:val="BodyText"/>
        <w:numPr>
          <w:ilvl w:val="0"/>
          <w:numId w:val="5"/>
        </w:numPr>
        <w:rPr>
          <w:rFonts w:ascii="Arial" w:hAnsi="Arial" w:cs="Arial"/>
          <w:bCs w:val="0"/>
          <w:sz w:val="22"/>
          <w:szCs w:val="22"/>
        </w:rPr>
      </w:pPr>
      <w:r>
        <w:rPr>
          <w:rFonts w:ascii="Arial" w:hAnsi="Arial" w:cs="Arial"/>
          <w:b w:val="0"/>
          <w:bCs w:val="0"/>
          <w:sz w:val="22"/>
          <w:szCs w:val="22"/>
        </w:rPr>
        <w:t>BDC had received a record number of complaints over the year.</w:t>
      </w:r>
    </w:p>
    <w:p w:rsidR="00E82BDD" w:rsidRDefault="00E82BDD" w:rsidP="00C30DC7">
      <w:pPr>
        <w:pStyle w:val="BodyText"/>
        <w:numPr>
          <w:ilvl w:val="0"/>
          <w:numId w:val="5"/>
        </w:numPr>
        <w:rPr>
          <w:rFonts w:ascii="Arial" w:hAnsi="Arial" w:cs="Arial"/>
          <w:b w:val="0"/>
          <w:bCs w:val="0"/>
          <w:sz w:val="22"/>
          <w:szCs w:val="22"/>
        </w:rPr>
      </w:pPr>
      <w:r w:rsidRPr="00E82BDD">
        <w:rPr>
          <w:rFonts w:ascii="Arial" w:hAnsi="Arial" w:cs="Arial"/>
          <w:b w:val="0"/>
          <w:bCs w:val="0"/>
          <w:sz w:val="22"/>
          <w:szCs w:val="22"/>
        </w:rPr>
        <w:t xml:space="preserve">No information had been received from </w:t>
      </w:r>
      <w:r w:rsidR="00C30DC7" w:rsidRPr="00E82BDD">
        <w:rPr>
          <w:rFonts w:ascii="Arial" w:hAnsi="Arial" w:cs="Arial"/>
          <w:b w:val="0"/>
          <w:bCs w:val="0"/>
          <w:sz w:val="22"/>
          <w:szCs w:val="22"/>
        </w:rPr>
        <w:t>John</w:t>
      </w:r>
      <w:r w:rsidRPr="00E82BDD">
        <w:rPr>
          <w:rFonts w:ascii="Arial" w:hAnsi="Arial" w:cs="Arial"/>
          <w:b w:val="0"/>
          <w:bCs w:val="0"/>
          <w:sz w:val="22"/>
          <w:szCs w:val="22"/>
        </w:rPr>
        <w:t xml:space="preserve"> Mann MP following his offer to meet</w:t>
      </w:r>
      <w:r w:rsidR="00F3796D">
        <w:rPr>
          <w:rFonts w:ascii="Arial" w:hAnsi="Arial" w:cs="Arial"/>
          <w:b w:val="0"/>
          <w:bCs w:val="0"/>
          <w:sz w:val="22"/>
          <w:szCs w:val="22"/>
        </w:rPr>
        <w:t xml:space="preserve"> with Mr </w:t>
      </w:r>
      <w:proofErr w:type="spellStart"/>
      <w:r w:rsidR="00F3796D">
        <w:rPr>
          <w:rFonts w:ascii="Arial" w:hAnsi="Arial" w:cs="Arial"/>
          <w:b w:val="0"/>
          <w:bCs w:val="0"/>
          <w:sz w:val="22"/>
          <w:szCs w:val="22"/>
        </w:rPr>
        <w:t>Ladyman</w:t>
      </w:r>
      <w:proofErr w:type="spellEnd"/>
      <w:r w:rsidR="00F3796D">
        <w:rPr>
          <w:rFonts w:ascii="Arial" w:hAnsi="Arial" w:cs="Arial"/>
          <w:b w:val="0"/>
          <w:bCs w:val="0"/>
          <w:sz w:val="22"/>
          <w:szCs w:val="22"/>
        </w:rPr>
        <w:t>.</w:t>
      </w:r>
      <w:r w:rsidR="00C30DC7" w:rsidRPr="00E82BDD">
        <w:rPr>
          <w:rFonts w:ascii="Arial" w:hAnsi="Arial" w:cs="Arial"/>
          <w:b w:val="0"/>
          <w:bCs w:val="0"/>
          <w:sz w:val="22"/>
          <w:szCs w:val="22"/>
        </w:rPr>
        <w:t xml:space="preserve"> </w:t>
      </w:r>
    </w:p>
    <w:p w:rsidR="00E82BDD" w:rsidRDefault="00E82BDD" w:rsidP="00C30DC7">
      <w:pPr>
        <w:pStyle w:val="BodyText"/>
        <w:numPr>
          <w:ilvl w:val="0"/>
          <w:numId w:val="5"/>
        </w:numPr>
        <w:rPr>
          <w:rFonts w:ascii="Arial" w:hAnsi="Arial" w:cs="Arial"/>
          <w:b w:val="0"/>
          <w:bCs w:val="0"/>
          <w:sz w:val="22"/>
          <w:szCs w:val="22"/>
        </w:rPr>
      </w:pPr>
      <w:r w:rsidRPr="00E82BDD">
        <w:rPr>
          <w:rFonts w:ascii="Arial" w:hAnsi="Arial" w:cs="Arial"/>
          <w:b w:val="0"/>
          <w:bCs w:val="0"/>
          <w:sz w:val="22"/>
          <w:szCs w:val="22"/>
        </w:rPr>
        <w:t xml:space="preserve">No </w:t>
      </w:r>
      <w:r w:rsidR="00C30DC7" w:rsidRPr="00E82BDD">
        <w:rPr>
          <w:rFonts w:ascii="Arial" w:hAnsi="Arial" w:cs="Arial"/>
          <w:b w:val="0"/>
          <w:bCs w:val="0"/>
          <w:sz w:val="22"/>
          <w:szCs w:val="22"/>
        </w:rPr>
        <w:t>information h</w:t>
      </w:r>
      <w:r w:rsidRPr="00E82BDD">
        <w:rPr>
          <w:rFonts w:ascii="Arial" w:hAnsi="Arial" w:cs="Arial"/>
          <w:b w:val="0"/>
          <w:bCs w:val="0"/>
          <w:sz w:val="22"/>
          <w:szCs w:val="22"/>
        </w:rPr>
        <w:t>ad been received on the date</w:t>
      </w:r>
      <w:r w:rsidR="00C30DC7" w:rsidRPr="00E82BDD">
        <w:rPr>
          <w:rFonts w:ascii="Arial" w:hAnsi="Arial" w:cs="Arial"/>
          <w:b w:val="0"/>
          <w:bCs w:val="0"/>
          <w:sz w:val="22"/>
          <w:szCs w:val="22"/>
        </w:rPr>
        <w:t xml:space="preserve"> of the </w:t>
      </w:r>
      <w:r w:rsidRPr="00E82BDD">
        <w:rPr>
          <w:rFonts w:ascii="Arial" w:hAnsi="Arial" w:cs="Arial"/>
          <w:b w:val="0"/>
          <w:bCs w:val="0"/>
          <w:sz w:val="22"/>
          <w:szCs w:val="22"/>
        </w:rPr>
        <w:t xml:space="preserve">issuing the </w:t>
      </w:r>
      <w:r w:rsidR="00C30DC7" w:rsidRPr="00E82BDD">
        <w:rPr>
          <w:rFonts w:ascii="Arial" w:hAnsi="Arial" w:cs="Arial"/>
          <w:b w:val="0"/>
          <w:bCs w:val="0"/>
          <w:sz w:val="22"/>
          <w:szCs w:val="22"/>
        </w:rPr>
        <w:t xml:space="preserve">new Permit </w:t>
      </w:r>
      <w:r>
        <w:rPr>
          <w:rFonts w:ascii="Arial" w:hAnsi="Arial" w:cs="Arial"/>
          <w:b w:val="0"/>
          <w:bCs w:val="0"/>
          <w:sz w:val="22"/>
          <w:szCs w:val="22"/>
        </w:rPr>
        <w:t>thought to be on the 6</w:t>
      </w:r>
      <w:r w:rsidRPr="00E82BDD">
        <w:rPr>
          <w:rFonts w:ascii="Arial" w:hAnsi="Arial" w:cs="Arial"/>
          <w:b w:val="0"/>
          <w:bCs w:val="0"/>
          <w:sz w:val="22"/>
          <w:szCs w:val="22"/>
          <w:vertAlign w:val="superscript"/>
        </w:rPr>
        <w:t>th</w:t>
      </w:r>
      <w:r>
        <w:rPr>
          <w:rFonts w:ascii="Arial" w:hAnsi="Arial" w:cs="Arial"/>
          <w:b w:val="0"/>
          <w:bCs w:val="0"/>
          <w:sz w:val="22"/>
          <w:szCs w:val="22"/>
        </w:rPr>
        <w:t xml:space="preserve"> redraft.</w:t>
      </w:r>
    </w:p>
    <w:p w:rsidR="00F3796D" w:rsidRDefault="00F3796D" w:rsidP="00C30DC7">
      <w:pPr>
        <w:pStyle w:val="BodyText"/>
        <w:numPr>
          <w:ilvl w:val="0"/>
          <w:numId w:val="5"/>
        </w:numPr>
        <w:rPr>
          <w:rFonts w:ascii="Arial" w:hAnsi="Arial" w:cs="Arial"/>
          <w:b w:val="0"/>
          <w:bCs w:val="0"/>
          <w:sz w:val="22"/>
          <w:szCs w:val="22"/>
        </w:rPr>
      </w:pPr>
      <w:r>
        <w:rPr>
          <w:rFonts w:ascii="Arial" w:hAnsi="Arial" w:cs="Arial"/>
          <w:b w:val="0"/>
          <w:bCs w:val="0"/>
          <w:sz w:val="22"/>
          <w:szCs w:val="22"/>
        </w:rPr>
        <w:t>Hugh James Solicitors were planning a presentation for up to 120 residents (capacity of Community Centre) on the proposed joint prosecution for lack of amenity.</w:t>
      </w:r>
    </w:p>
    <w:p w:rsidR="00F3796D" w:rsidRDefault="00F3796D" w:rsidP="00C30DC7">
      <w:pPr>
        <w:pStyle w:val="BodyText"/>
        <w:numPr>
          <w:ilvl w:val="0"/>
          <w:numId w:val="5"/>
        </w:numPr>
        <w:rPr>
          <w:rFonts w:ascii="Arial" w:hAnsi="Arial" w:cs="Arial"/>
          <w:b w:val="0"/>
          <w:bCs w:val="0"/>
          <w:sz w:val="22"/>
          <w:szCs w:val="22"/>
        </w:rPr>
      </w:pPr>
      <w:r>
        <w:rPr>
          <w:rFonts w:ascii="Arial" w:hAnsi="Arial" w:cs="Arial"/>
          <w:b w:val="0"/>
          <w:bCs w:val="0"/>
          <w:sz w:val="22"/>
          <w:szCs w:val="22"/>
        </w:rPr>
        <w:t>TTCC would be delivering 500 Zero Smell leaflets to residents shortly.</w:t>
      </w:r>
    </w:p>
    <w:p w:rsidR="00F3796D" w:rsidRDefault="00F3796D" w:rsidP="00F3796D">
      <w:pPr>
        <w:pStyle w:val="BodyText"/>
        <w:ind w:left="360"/>
        <w:rPr>
          <w:rFonts w:ascii="Arial" w:hAnsi="Arial" w:cs="Arial"/>
          <w:b w:val="0"/>
          <w:bCs w:val="0"/>
          <w:sz w:val="22"/>
          <w:szCs w:val="22"/>
        </w:rPr>
      </w:pPr>
    </w:p>
    <w:p w:rsidR="00C30DC7" w:rsidRPr="00E82BDD" w:rsidRDefault="00C30DC7" w:rsidP="00F3796D">
      <w:pPr>
        <w:pStyle w:val="BodyText"/>
        <w:rPr>
          <w:rFonts w:ascii="Arial" w:hAnsi="Arial" w:cs="Arial"/>
          <w:bCs w:val="0"/>
          <w:sz w:val="22"/>
          <w:szCs w:val="22"/>
        </w:rPr>
      </w:pPr>
      <w:r w:rsidRPr="00E82BDD">
        <w:rPr>
          <w:rFonts w:ascii="Arial" w:hAnsi="Arial" w:cs="Arial"/>
          <w:b w:val="0"/>
          <w:bCs w:val="0"/>
          <w:sz w:val="22"/>
          <w:szCs w:val="22"/>
        </w:rPr>
        <w:t xml:space="preserve">Council </w:t>
      </w:r>
      <w:r w:rsidRPr="00E82BDD">
        <w:rPr>
          <w:rFonts w:ascii="Arial" w:hAnsi="Arial" w:cs="Arial"/>
          <w:bCs w:val="0"/>
          <w:sz w:val="22"/>
          <w:szCs w:val="22"/>
        </w:rPr>
        <w:t>instructed</w:t>
      </w:r>
      <w:r w:rsidR="005401B7">
        <w:rPr>
          <w:rFonts w:ascii="Arial" w:hAnsi="Arial" w:cs="Arial"/>
          <w:b w:val="0"/>
          <w:bCs w:val="0"/>
          <w:sz w:val="22"/>
          <w:szCs w:val="22"/>
        </w:rPr>
        <w:t xml:space="preserve"> the clerk to write to BDC for an explanation for the delay in issuing the revised Permit and to update MPC &amp; re</w:t>
      </w:r>
      <w:r w:rsidR="00D82D13">
        <w:rPr>
          <w:rFonts w:ascii="Arial" w:hAnsi="Arial" w:cs="Arial"/>
          <w:b w:val="0"/>
          <w:bCs w:val="0"/>
          <w:sz w:val="22"/>
          <w:szCs w:val="22"/>
        </w:rPr>
        <w:t>sidents at the next meeting</w:t>
      </w:r>
      <w:r w:rsidR="005401B7">
        <w:rPr>
          <w:rFonts w:ascii="Arial" w:hAnsi="Arial" w:cs="Arial"/>
          <w:b w:val="0"/>
          <w:bCs w:val="0"/>
          <w:sz w:val="22"/>
          <w:szCs w:val="22"/>
        </w:rPr>
        <w:t>.</w:t>
      </w:r>
      <w:r w:rsidRPr="00E82BDD">
        <w:rPr>
          <w:rFonts w:ascii="Arial" w:hAnsi="Arial" w:cs="Arial"/>
          <w:b w:val="0"/>
          <w:bCs w:val="0"/>
          <w:sz w:val="22"/>
          <w:szCs w:val="22"/>
        </w:rPr>
        <w:tab/>
      </w:r>
      <w:r w:rsidRPr="00E82BDD">
        <w:rPr>
          <w:rFonts w:ascii="Arial" w:hAnsi="Arial" w:cs="Arial"/>
          <w:b w:val="0"/>
          <w:bCs w:val="0"/>
          <w:sz w:val="22"/>
          <w:szCs w:val="22"/>
        </w:rPr>
        <w:tab/>
      </w:r>
      <w:r w:rsidRPr="00E82BDD">
        <w:rPr>
          <w:rFonts w:ascii="Arial" w:hAnsi="Arial" w:cs="Arial"/>
          <w:bCs w:val="0"/>
          <w:sz w:val="22"/>
          <w:szCs w:val="22"/>
        </w:rPr>
        <w:t>Clerk</w:t>
      </w:r>
    </w:p>
    <w:p w:rsidR="00C30DC7" w:rsidRPr="00E06416" w:rsidRDefault="00C30DC7" w:rsidP="00C30DC7">
      <w:pPr>
        <w:pStyle w:val="BodyText"/>
        <w:ind w:left="360"/>
        <w:rPr>
          <w:rFonts w:ascii="Arial" w:hAnsi="Arial" w:cs="Arial"/>
          <w:b w:val="0"/>
          <w:bCs w:val="0"/>
          <w:sz w:val="22"/>
          <w:szCs w:val="22"/>
        </w:rPr>
      </w:pPr>
    </w:p>
    <w:p w:rsidR="008F221A" w:rsidRDefault="008F221A" w:rsidP="00C30DC7">
      <w:pPr>
        <w:pStyle w:val="BodyText"/>
        <w:rPr>
          <w:rFonts w:ascii="Arial" w:hAnsi="Arial" w:cs="Arial"/>
          <w:sz w:val="22"/>
          <w:szCs w:val="22"/>
        </w:rPr>
      </w:pPr>
    </w:p>
    <w:p w:rsidR="008F221A" w:rsidRDefault="008F221A" w:rsidP="00C30DC7">
      <w:pPr>
        <w:pStyle w:val="BodyText"/>
        <w:rPr>
          <w:rFonts w:ascii="Arial" w:hAnsi="Arial" w:cs="Arial"/>
          <w:sz w:val="22"/>
          <w:szCs w:val="22"/>
        </w:rPr>
      </w:pPr>
    </w:p>
    <w:p w:rsidR="008F221A" w:rsidRDefault="008F221A" w:rsidP="00C30DC7">
      <w:pPr>
        <w:pStyle w:val="BodyText"/>
        <w:rPr>
          <w:rFonts w:ascii="Arial" w:hAnsi="Arial" w:cs="Arial"/>
          <w:sz w:val="22"/>
          <w:szCs w:val="22"/>
        </w:rPr>
      </w:pPr>
    </w:p>
    <w:p w:rsidR="008F221A" w:rsidRDefault="008F221A" w:rsidP="00C30DC7">
      <w:pPr>
        <w:pStyle w:val="BodyText"/>
        <w:rPr>
          <w:rFonts w:ascii="Arial" w:hAnsi="Arial" w:cs="Arial"/>
          <w:sz w:val="22"/>
          <w:szCs w:val="22"/>
        </w:rPr>
      </w:pPr>
    </w:p>
    <w:p w:rsidR="00C30DC7" w:rsidRPr="00F544BB" w:rsidRDefault="00D82D13" w:rsidP="00C30DC7">
      <w:pPr>
        <w:pStyle w:val="BodyText"/>
        <w:rPr>
          <w:rFonts w:ascii="Arial" w:hAnsi="Arial" w:cs="Arial"/>
          <w:sz w:val="22"/>
          <w:szCs w:val="22"/>
        </w:rPr>
      </w:pPr>
      <w:r>
        <w:rPr>
          <w:rFonts w:ascii="Arial" w:hAnsi="Arial" w:cs="Arial"/>
          <w:sz w:val="22"/>
          <w:szCs w:val="22"/>
        </w:rPr>
        <w:lastRenderedPageBreak/>
        <w:t>(10</w:t>
      </w:r>
      <w:r w:rsidR="00C30DC7" w:rsidRPr="00F544BB">
        <w:rPr>
          <w:rFonts w:ascii="Arial" w:hAnsi="Arial" w:cs="Arial"/>
          <w:sz w:val="22"/>
          <w:szCs w:val="22"/>
        </w:rPr>
        <w:t>) Planning:</w:t>
      </w:r>
    </w:p>
    <w:p w:rsidR="00C30DC7" w:rsidRDefault="00C30DC7" w:rsidP="00C30DC7">
      <w:pPr>
        <w:pStyle w:val="BodyText3"/>
        <w:numPr>
          <w:ilvl w:val="0"/>
          <w:numId w:val="6"/>
        </w:numPr>
        <w:tabs>
          <w:tab w:val="left" w:pos="795"/>
          <w:tab w:val="left" w:pos="1080"/>
        </w:tabs>
        <w:ind w:left="360"/>
        <w:rPr>
          <w:rFonts w:ascii="Arial" w:hAnsi="Arial" w:cs="Arial"/>
          <w:sz w:val="22"/>
          <w:szCs w:val="22"/>
        </w:rPr>
      </w:pPr>
      <w:r w:rsidRPr="00856AB6">
        <w:rPr>
          <w:rFonts w:ascii="Arial" w:hAnsi="Arial" w:cs="Arial"/>
          <w:sz w:val="22"/>
          <w:szCs w:val="22"/>
        </w:rPr>
        <w:t>Planning decisions:-</w:t>
      </w:r>
      <w:r>
        <w:rPr>
          <w:rFonts w:ascii="Arial" w:hAnsi="Arial" w:cs="Arial"/>
          <w:sz w:val="22"/>
          <w:szCs w:val="22"/>
        </w:rPr>
        <w:t xml:space="preserve"> None</w:t>
      </w:r>
    </w:p>
    <w:p w:rsidR="00C30DC7" w:rsidRDefault="00C30DC7" w:rsidP="00C30DC7">
      <w:pPr>
        <w:pStyle w:val="BodyText3"/>
        <w:tabs>
          <w:tab w:val="left" w:pos="795"/>
          <w:tab w:val="left" w:pos="1080"/>
        </w:tabs>
        <w:rPr>
          <w:rFonts w:ascii="Arial" w:hAnsi="Arial" w:cs="Arial"/>
          <w:sz w:val="22"/>
          <w:szCs w:val="22"/>
        </w:rPr>
      </w:pPr>
    </w:p>
    <w:p w:rsidR="00F01EF7" w:rsidRPr="00F01EF7" w:rsidRDefault="00C30DC7" w:rsidP="00C30DC7">
      <w:pPr>
        <w:pStyle w:val="BodyText3"/>
        <w:numPr>
          <w:ilvl w:val="0"/>
          <w:numId w:val="6"/>
        </w:numPr>
        <w:tabs>
          <w:tab w:val="left" w:pos="795"/>
          <w:tab w:val="left" w:pos="1080"/>
        </w:tabs>
        <w:ind w:left="360"/>
        <w:rPr>
          <w:rFonts w:ascii="Arial" w:hAnsi="Arial" w:cs="Arial"/>
          <w:sz w:val="22"/>
          <w:szCs w:val="22"/>
        </w:rPr>
      </w:pPr>
      <w:r w:rsidRPr="00BE3211">
        <w:rPr>
          <w:rFonts w:ascii="Arial" w:hAnsi="Arial" w:cs="Arial"/>
          <w:bCs/>
          <w:sz w:val="22"/>
          <w:szCs w:val="22"/>
        </w:rPr>
        <w:t>Planning Applications:</w:t>
      </w:r>
      <w:r w:rsidRPr="00BE3211">
        <w:rPr>
          <w:rFonts w:ascii="Arial" w:hAnsi="Arial" w:cs="Arial"/>
          <w:b w:val="0"/>
          <w:bCs/>
          <w:sz w:val="22"/>
          <w:szCs w:val="22"/>
        </w:rPr>
        <w:t xml:space="preserve">– </w:t>
      </w:r>
      <w:r w:rsidR="00F01EF7">
        <w:rPr>
          <w:rFonts w:ascii="Arial" w:hAnsi="Arial" w:cs="Arial"/>
          <w:b w:val="0"/>
          <w:bCs/>
          <w:sz w:val="22"/>
          <w:szCs w:val="22"/>
        </w:rPr>
        <w:t xml:space="preserve"> Hanson Quarry Products, Variation of condition 35 of planning permission 1/32/08/00018 increasing lorry movements from 50 to 75 per day to allow for the increased amount of material to be processed through the </w:t>
      </w:r>
      <w:proofErr w:type="spellStart"/>
      <w:r w:rsidR="00F01EF7">
        <w:rPr>
          <w:rFonts w:ascii="Arial" w:hAnsi="Arial" w:cs="Arial"/>
          <w:b w:val="0"/>
          <w:bCs/>
          <w:sz w:val="22"/>
          <w:szCs w:val="22"/>
        </w:rPr>
        <w:t>Auckley</w:t>
      </w:r>
      <w:proofErr w:type="spellEnd"/>
      <w:r w:rsidR="00F01EF7">
        <w:rPr>
          <w:rFonts w:ascii="Arial" w:hAnsi="Arial" w:cs="Arial"/>
          <w:b w:val="0"/>
          <w:bCs/>
          <w:sz w:val="22"/>
          <w:szCs w:val="22"/>
        </w:rPr>
        <w:t xml:space="preserve"> depot – Council </w:t>
      </w:r>
      <w:r w:rsidR="00F01EF7" w:rsidRPr="002D120C">
        <w:rPr>
          <w:rFonts w:ascii="Arial" w:hAnsi="Arial" w:cs="Arial"/>
          <w:bCs/>
          <w:sz w:val="22"/>
          <w:szCs w:val="22"/>
        </w:rPr>
        <w:t>OBJECTED</w:t>
      </w:r>
      <w:r w:rsidR="00F01EF7">
        <w:rPr>
          <w:rFonts w:ascii="Arial" w:hAnsi="Arial" w:cs="Arial"/>
          <w:b w:val="0"/>
          <w:bCs/>
          <w:sz w:val="22"/>
          <w:szCs w:val="22"/>
        </w:rPr>
        <w:t xml:space="preserve"> to the application</w:t>
      </w:r>
      <w:r w:rsidR="002D120C">
        <w:rPr>
          <w:rFonts w:ascii="Arial" w:hAnsi="Arial" w:cs="Arial"/>
          <w:b w:val="0"/>
          <w:bCs/>
          <w:sz w:val="22"/>
          <w:szCs w:val="22"/>
        </w:rPr>
        <w:t xml:space="preserve"> on the grounds of the likely damage caused to the </w:t>
      </w:r>
      <w:proofErr w:type="spellStart"/>
      <w:r w:rsidR="002D120C">
        <w:rPr>
          <w:rFonts w:ascii="Arial" w:hAnsi="Arial" w:cs="Arial"/>
          <w:b w:val="0"/>
          <w:bCs/>
          <w:sz w:val="22"/>
          <w:szCs w:val="22"/>
        </w:rPr>
        <w:t>Bawtry</w:t>
      </w:r>
      <w:proofErr w:type="spellEnd"/>
      <w:r w:rsidR="002D120C">
        <w:rPr>
          <w:rFonts w:ascii="Arial" w:hAnsi="Arial" w:cs="Arial"/>
          <w:b w:val="0"/>
          <w:bCs/>
          <w:sz w:val="22"/>
          <w:szCs w:val="22"/>
        </w:rPr>
        <w:t xml:space="preserve"> Road surface and structure ( which is not engineered to accommodate this volume of HGV movements) which may result in road safety implications for all road users whether in vehicles, on cycles or on foot.</w:t>
      </w:r>
    </w:p>
    <w:p w:rsidR="00F01EF7" w:rsidRDefault="00F01EF7" w:rsidP="00F01EF7">
      <w:pPr>
        <w:pStyle w:val="ListParagraph"/>
        <w:rPr>
          <w:rFonts w:cs="Arial"/>
          <w:b/>
          <w:bCs/>
          <w:sz w:val="22"/>
          <w:szCs w:val="22"/>
        </w:rPr>
      </w:pPr>
    </w:p>
    <w:p w:rsidR="00C30DC7" w:rsidRPr="00EA5620" w:rsidRDefault="00C30DC7" w:rsidP="00C30DC7">
      <w:pPr>
        <w:pStyle w:val="ListParagraph"/>
        <w:numPr>
          <w:ilvl w:val="0"/>
          <w:numId w:val="6"/>
        </w:numPr>
        <w:ind w:left="360"/>
        <w:rPr>
          <w:sz w:val="22"/>
          <w:szCs w:val="22"/>
        </w:rPr>
      </w:pPr>
      <w:r w:rsidRPr="00EA5620">
        <w:rPr>
          <w:b/>
          <w:bCs/>
          <w:sz w:val="22"/>
          <w:szCs w:val="22"/>
        </w:rPr>
        <w:t>To consider any other Planning Matters:</w:t>
      </w:r>
      <w:r w:rsidRPr="00EA5620">
        <w:rPr>
          <w:sz w:val="22"/>
          <w:szCs w:val="22"/>
        </w:rPr>
        <w:t xml:space="preserve"> </w:t>
      </w:r>
    </w:p>
    <w:p w:rsidR="00C30DC7" w:rsidRPr="00EA5620" w:rsidRDefault="00C30DC7" w:rsidP="00C30DC7">
      <w:pPr>
        <w:pStyle w:val="BodyText"/>
        <w:ind w:left="360"/>
        <w:rPr>
          <w:rFonts w:ascii="Arial" w:hAnsi="Arial" w:cs="Arial"/>
          <w:bCs w:val="0"/>
          <w:sz w:val="22"/>
          <w:szCs w:val="22"/>
        </w:rPr>
      </w:pPr>
      <w:r>
        <w:rPr>
          <w:rFonts w:ascii="Arial" w:hAnsi="Arial" w:cs="Arial"/>
          <w:b w:val="0"/>
          <w:bCs w:val="0"/>
          <w:sz w:val="22"/>
          <w:szCs w:val="22"/>
        </w:rPr>
        <w:t>Council</w:t>
      </w:r>
      <w:r w:rsidR="00E63A3E">
        <w:rPr>
          <w:rFonts w:ascii="Arial" w:hAnsi="Arial" w:cs="Arial"/>
          <w:b w:val="0"/>
          <w:bCs w:val="0"/>
          <w:sz w:val="22"/>
          <w:szCs w:val="22"/>
        </w:rPr>
        <w:t xml:space="preserve"> di</w:t>
      </w:r>
      <w:r w:rsidR="00F01EF7">
        <w:rPr>
          <w:rFonts w:ascii="Arial" w:hAnsi="Arial" w:cs="Arial"/>
          <w:b w:val="0"/>
          <w:bCs w:val="0"/>
          <w:sz w:val="22"/>
          <w:szCs w:val="22"/>
        </w:rPr>
        <w:t>scussed a request to support an</w:t>
      </w:r>
      <w:r w:rsidR="00E63A3E">
        <w:rPr>
          <w:rFonts w:ascii="Arial" w:hAnsi="Arial" w:cs="Arial"/>
          <w:b w:val="0"/>
          <w:bCs w:val="0"/>
          <w:sz w:val="22"/>
          <w:szCs w:val="22"/>
        </w:rPr>
        <w:t xml:space="preserve"> Early Day Motion on </w:t>
      </w:r>
      <w:r w:rsidR="00F01EF7">
        <w:rPr>
          <w:rFonts w:ascii="Arial" w:hAnsi="Arial" w:cs="Arial"/>
          <w:b w:val="0"/>
          <w:bCs w:val="0"/>
          <w:sz w:val="22"/>
          <w:szCs w:val="22"/>
        </w:rPr>
        <w:t>Planning Appeals</w:t>
      </w:r>
      <w:r w:rsidR="002D120C">
        <w:rPr>
          <w:rFonts w:ascii="Arial" w:hAnsi="Arial" w:cs="Arial"/>
          <w:b w:val="0"/>
          <w:bCs w:val="0"/>
          <w:sz w:val="22"/>
          <w:szCs w:val="22"/>
        </w:rPr>
        <w:t xml:space="preserve"> which would give parish &amp; town councils the right to appeal against granting planning permissions to which they had objected</w:t>
      </w:r>
      <w:r>
        <w:rPr>
          <w:rFonts w:ascii="Arial" w:hAnsi="Arial" w:cs="Arial"/>
          <w:b w:val="0"/>
          <w:bCs w:val="0"/>
          <w:sz w:val="22"/>
          <w:szCs w:val="22"/>
        </w:rPr>
        <w:t>.</w:t>
      </w:r>
      <w:r w:rsidR="00E63A3E">
        <w:rPr>
          <w:rFonts w:ascii="Arial" w:hAnsi="Arial" w:cs="Arial"/>
          <w:b w:val="0"/>
          <w:bCs w:val="0"/>
          <w:sz w:val="22"/>
          <w:szCs w:val="22"/>
        </w:rPr>
        <w:t xml:space="preserve">  MPC voted unanimously to support the Motion and </w:t>
      </w:r>
      <w:r w:rsidR="00E63A3E" w:rsidRPr="002D120C">
        <w:rPr>
          <w:rFonts w:ascii="Arial" w:hAnsi="Arial" w:cs="Arial"/>
          <w:bCs w:val="0"/>
          <w:sz w:val="22"/>
          <w:szCs w:val="22"/>
        </w:rPr>
        <w:t>instructed</w:t>
      </w:r>
      <w:r w:rsidR="00E63A3E">
        <w:rPr>
          <w:rFonts w:ascii="Arial" w:hAnsi="Arial" w:cs="Arial"/>
          <w:b w:val="0"/>
          <w:bCs w:val="0"/>
          <w:sz w:val="22"/>
          <w:szCs w:val="22"/>
        </w:rPr>
        <w:t xml:space="preserve"> the clerk to request John Mann MP to support the Motion on behalf of the parish.</w:t>
      </w:r>
      <w:r w:rsidR="00E63A3E">
        <w:rPr>
          <w:rFonts w:ascii="Arial" w:hAnsi="Arial" w:cs="Arial"/>
          <w:b w:val="0"/>
          <w:bCs w:val="0"/>
          <w:sz w:val="22"/>
          <w:szCs w:val="22"/>
        </w:rPr>
        <w:tab/>
      </w:r>
      <w:r w:rsidR="00E63A3E">
        <w:rPr>
          <w:rFonts w:ascii="Arial" w:hAnsi="Arial" w:cs="Arial"/>
          <w:b w:val="0"/>
          <w:bCs w:val="0"/>
          <w:sz w:val="22"/>
          <w:szCs w:val="22"/>
        </w:rPr>
        <w:tab/>
      </w:r>
      <w:r w:rsidR="00E63A3E">
        <w:rPr>
          <w:rFonts w:ascii="Arial" w:hAnsi="Arial" w:cs="Arial"/>
          <w:b w:val="0"/>
          <w:bCs w:val="0"/>
          <w:sz w:val="22"/>
          <w:szCs w:val="22"/>
        </w:rPr>
        <w:tab/>
      </w:r>
      <w:r w:rsidR="00E63A3E">
        <w:rPr>
          <w:rFonts w:ascii="Arial" w:hAnsi="Arial" w:cs="Arial"/>
          <w:b w:val="0"/>
          <w:bCs w:val="0"/>
          <w:sz w:val="22"/>
          <w:szCs w:val="22"/>
        </w:rPr>
        <w:tab/>
      </w:r>
      <w:r w:rsidR="00E63A3E">
        <w:rPr>
          <w:rFonts w:ascii="Arial" w:hAnsi="Arial" w:cs="Arial"/>
          <w:b w:val="0"/>
          <w:bCs w:val="0"/>
          <w:sz w:val="22"/>
          <w:szCs w:val="22"/>
        </w:rPr>
        <w:tab/>
      </w:r>
      <w:r w:rsidR="00E63A3E">
        <w:rPr>
          <w:rFonts w:ascii="Arial" w:hAnsi="Arial" w:cs="Arial"/>
          <w:b w:val="0"/>
          <w:bCs w:val="0"/>
          <w:sz w:val="22"/>
          <w:szCs w:val="22"/>
        </w:rPr>
        <w:tab/>
      </w:r>
      <w:r>
        <w:rPr>
          <w:rFonts w:ascii="Arial" w:hAnsi="Arial" w:cs="Arial"/>
          <w:b w:val="0"/>
          <w:bCs w:val="0"/>
          <w:sz w:val="22"/>
          <w:szCs w:val="22"/>
        </w:rPr>
        <w:t xml:space="preserve"> </w:t>
      </w:r>
      <w:r w:rsidR="008F221A">
        <w:rPr>
          <w:rFonts w:ascii="Arial" w:hAnsi="Arial" w:cs="Arial"/>
          <w:b w:val="0"/>
          <w:bCs w:val="0"/>
          <w:sz w:val="22"/>
          <w:szCs w:val="22"/>
        </w:rPr>
        <w:tab/>
      </w:r>
      <w:r w:rsidR="008F221A">
        <w:rPr>
          <w:rFonts w:ascii="Arial" w:hAnsi="Arial" w:cs="Arial"/>
          <w:b w:val="0"/>
          <w:bCs w:val="0"/>
          <w:sz w:val="22"/>
          <w:szCs w:val="22"/>
        </w:rPr>
        <w:tab/>
      </w:r>
      <w:r w:rsidR="008F221A">
        <w:rPr>
          <w:rFonts w:ascii="Arial" w:hAnsi="Arial" w:cs="Arial"/>
          <w:b w:val="0"/>
          <w:bCs w:val="0"/>
          <w:sz w:val="22"/>
          <w:szCs w:val="22"/>
        </w:rPr>
        <w:tab/>
      </w:r>
      <w:r w:rsidR="008F221A">
        <w:rPr>
          <w:rFonts w:ascii="Arial" w:hAnsi="Arial" w:cs="Arial"/>
          <w:b w:val="0"/>
          <w:bCs w:val="0"/>
          <w:sz w:val="22"/>
          <w:szCs w:val="22"/>
        </w:rPr>
        <w:tab/>
      </w:r>
      <w:r w:rsidRPr="00EA5620">
        <w:rPr>
          <w:rFonts w:ascii="Arial" w:hAnsi="Arial" w:cs="Arial"/>
          <w:bCs w:val="0"/>
          <w:sz w:val="22"/>
          <w:szCs w:val="22"/>
        </w:rPr>
        <w:t>Clerk</w:t>
      </w:r>
    </w:p>
    <w:p w:rsidR="00C30DC7" w:rsidRPr="00EA5620" w:rsidRDefault="00C30DC7" w:rsidP="00C30DC7">
      <w:pPr>
        <w:pStyle w:val="BodyText"/>
        <w:ind w:left="360"/>
        <w:rPr>
          <w:rFonts w:ascii="Arial" w:hAnsi="Arial" w:cs="Arial"/>
          <w:sz w:val="22"/>
          <w:szCs w:val="22"/>
        </w:rPr>
      </w:pPr>
    </w:p>
    <w:p w:rsidR="00C30DC7" w:rsidRPr="00F544BB" w:rsidRDefault="006B61E5" w:rsidP="00C30DC7">
      <w:pPr>
        <w:pStyle w:val="BodyText"/>
        <w:rPr>
          <w:rFonts w:ascii="Arial" w:hAnsi="Arial" w:cs="Arial"/>
          <w:sz w:val="22"/>
          <w:szCs w:val="22"/>
        </w:rPr>
      </w:pPr>
      <w:r>
        <w:rPr>
          <w:rFonts w:ascii="Arial" w:hAnsi="Arial" w:cs="Arial"/>
          <w:sz w:val="22"/>
          <w:szCs w:val="22"/>
        </w:rPr>
        <w:t>(11</w:t>
      </w:r>
      <w:r w:rsidR="00C30DC7" w:rsidRPr="00F544BB">
        <w:rPr>
          <w:rFonts w:ascii="Arial" w:hAnsi="Arial" w:cs="Arial"/>
          <w:sz w:val="22"/>
          <w:szCs w:val="22"/>
        </w:rPr>
        <w:t>) Road Safety, Highways &amp; Parish Paths</w:t>
      </w:r>
    </w:p>
    <w:p w:rsidR="003415BE" w:rsidRPr="003415BE" w:rsidRDefault="00C30DC7" w:rsidP="00C30DC7">
      <w:pPr>
        <w:pStyle w:val="BodyText"/>
        <w:numPr>
          <w:ilvl w:val="0"/>
          <w:numId w:val="1"/>
        </w:numPr>
        <w:rPr>
          <w:rFonts w:ascii="Arial" w:hAnsi="Arial" w:cs="Arial"/>
          <w:bCs w:val="0"/>
          <w:sz w:val="22"/>
          <w:szCs w:val="22"/>
        </w:rPr>
      </w:pPr>
      <w:r>
        <w:rPr>
          <w:rFonts w:ascii="Arial" w:hAnsi="Arial" w:cs="Arial"/>
          <w:b w:val="0"/>
          <w:bCs w:val="0"/>
          <w:sz w:val="22"/>
          <w:szCs w:val="22"/>
        </w:rPr>
        <w:t xml:space="preserve">Members </w:t>
      </w:r>
      <w:r w:rsidR="003415BE" w:rsidRPr="003415BE">
        <w:rPr>
          <w:rFonts w:ascii="Arial" w:hAnsi="Arial" w:cs="Arial"/>
          <w:bCs w:val="0"/>
          <w:sz w:val="22"/>
          <w:szCs w:val="22"/>
        </w:rPr>
        <w:t>noted</w:t>
      </w:r>
      <w:r w:rsidR="003415BE">
        <w:rPr>
          <w:rFonts w:ascii="Arial" w:hAnsi="Arial" w:cs="Arial"/>
          <w:b w:val="0"/>
          <w:bCs w:val="0"/>
          <w:sz w:val="22"/>
          <w:szCs w:val="22"/>
        </w:rPr>
        <w:t xml:space="preserve"> the level crossing closure on 11</w:t>
      </w:r>
      <w:r w:rsidR="003415BE" w:rsidRPr="003415BE">
        <w:rPr>
          <w:rFonts w:ascii="Arial" w:hAnsi="Arial" w:cs="Arial"/>
          <w:b w:val="0"/>
          <w:bCs w:val="0"/>
          <w:sz w:val="22"/>
          <w:szCs w:val="22"/>
          <w:vertAlign w:val="superscript"/>
        </w:rPr>
        <w:t>th</w:t>
      </w:r>
      <w:r w:rsidR="003415BE">
        <w:rPr>
          <w:rFonts w:ascii="Arial" w:hAnsi="Arial" w:cs="Arial"/>
          <w:b w:val="0"/>
          <w:bCs w:val="0"/>
          <w:sz w:val="22"/>
          <w:szCs w:val="22"/>
        </w:rPr>
        <w:t xml:space="preserve"> July.</w:t>
      </w:r>
    </w:p>
    <w:p w:rsidR="00C30DC7" w:rsidRDefault="00C30DC7" w:rsidP="00C30DC7">
      <w:pPr>
        <w:pStyle w:val="BodyText"/>
        <w:numPr>
          <w:ilvl w:val="0"/>
          <w:numId w:val="1"/>
        </w:numPr>
        <w:rPr>
          <w:rFonts w:ascii="Arial" w:hAnsi="Arial" w:cs="Arial"/>
          <w:bCs w:val="0"/>
          <w:sz w:val="22"/>
          <w:szCs w:val="22"/>
        </w:rPr>
      </w:pPr>
      <w:r>
        <w:rPr>
          <w:rFonts w:ascii="Arial" w:hAnsi="Arial" w:cs="Arial"/>
          <w:b w:val="0"/>
          <w:bCs w:val="0"/>
          <w:sz w:val="22"/>
          <w:szCs w:val="22"/>
        </w:rPr>
        <w:t xml:space="preserve">MPC </w:t>
      </w:r>
      <w:r w:rsidR="003415BE">
        <w:rPr>
          <w:rFonts w:ascii="Arial" w:hAnsi="Arial" w:cs="Arial"/>
          <w:b w:val="0"/>
          <w:bCs w:val="0"/>
          <w:sz w:val="22"/>
          <w:szCs w:val="22"/>
        </w:rPr>
        <w:t xml:space="preserve">reviewed the map of street lighting supplied by NCC. Council </w:t>
      </w:r>
      <w:r w:rsidRPr="00E549A8">
        <w:rPr>
          <w:rFonts w:ascii="Arial" w:hAnsi="Arial" w:cs="Arial"/>
          <w:bCs w:val="0"/>
          <w:sz w:val="22"/>
          <w:szCs w:val="22"/>
        </w:rPr>
        <w:t>instructed</w:t>
      </w:r>
      <w:r>
        <w:rPr>
          <w:rFonts w:ascii="Arial" w:hAnsi="Arial" w:cs="Arial"/>
          <w:b w:val="0"/>
          <w:bCs w:val="0"/>
          <w:sz w:val="22"/>
          <w:szCs w:val="22"/>
        </w:rPr>
        <w:t xml:space="preserve"> the clerk to</w:t>
      </w:r>
      <w:r w:rsidR="003415BE">
        <w:rPr>
          <w:rFonts w:ascii="Arial" w:hAnsi="Arial" w:cs="Arial"/>
          <w:b w:val="0"/>
          <w:bCs w:val="0"/>
          <w:sz w:val="22"/>
          <w:szCs w:val="22"/>
        </w:rPr>
        <w:t xml:space="preserve"> display the map in the parish notice boards.</w:t>
      </w:r>
      <w:r w:rsidR="003415BE">
        <w:rPr>
          <w:rFonts w:ascii="Arial" w:hAnsi="Arial" w:cs="Arial"/>
          <w:b w:val="0"/>
          <w:bCs w:val="0"/>
          <w:sz w:val="22"/>
          <w:szCs w:val="22"/>
        </w:rPr>
        <w:tab/>
      </w:r>
      <w:r w:rsidR="003415BE">
        <w:rPr>
          <w:rFonts w:ascii="Arial" w:hAnsi="Arial" w:cs="Arial"/>
          <w:b w:val="0"/>
          <w:bCs w:val="0"/>
          <w:sz w:val="22"/>
          <w:szCs w:val="22"/>
        </w:rPr>
        <w:tab/>
      </w:r>
      <w:r w:rsidR="003415BE">
        <w:rPr>
          <w:rFonts w:ascii="Arial" w:hAnsi="Arial" w:cs="Arial"/>
          <w:b w:val="0"/>
          <w:bCs w:val="0"/>
          <w:sz w:val="22"/>
          <w:szCs w:val="22"/>
        </w:rPr>
        <w:tab/>
      </w:r>
      <w:r>
        <w:rPr>
          <w:rFonts w:ascii="Arial" w:hAnsi="Arial" w:cs="Arial"/>
          <w:b w:val="0"/>
          <w:bCs w:val="0"/>
          <w:sz w:val="22"/>
          <w:szCs w:val="22"/>
        </w:rPr>
        <w:tab/>
      </w:r>
      <w:r>
        <w:rPr>
          <w:rFonts w:ascii="Arial" w:hAnsi="Arial" w:cs="Arial"/>
          <w:b w:val="0"/>
          <w:bCs w:val="0"/>
          <w:sz w:val="22"/>
          <w:szCs w:val="22"/>
        </w:rPr>
        <w:tab/>
      </w:r>
      <w:r w:rsidRPr="00E549A8">
        <w:rPr>
          <w:rFonts w:ascii="Arial" w:hAnsi="Arial" w:cs="Arial"/>
          <w:bCs w:val="0"/>
          <w:sz w:val="22"/>
          <w:szCs w:val="22"/>
        </w:rPr>
        <w:t>Clerk</w:t>
      </w:r>
    </w:p>
    <w:p w:rsidR="00631E52" w:rsidRPr="00631E52" w:rsidRDefault="00631E52" w:rsidP="00C30DC7">
      <w:pPr>
        <w:pStyle w:val="BodyText"/>
        <w:numPr>
          <w:ilvl w:val="0"/>
          <w:numId w:val="1"/>
        </w:numPr>
        <w:rPr>
          <w:rFonts w:ascii="Arial" w:hAnsi="Arial" w:cs="Arial"/>
          <w:bCs w:val="0"/>
          <w:sz w:val="22"/>
          <w:szCs w:val="22"/>
        </w:rPr>
      </w:pPr>
      <w:r>
        <w:rPr>
          <w:rFonts w:ascii="Arial" w:hAnsi="Arial" w:cs="Arial"/>
          <w:b w:val="0"/>
          <w:bCs w:val="0"/>
          <w:sz w:val="22"/>
          <w:szCs w:val="22"/>
        </w:rPr>
        <w:t xml:space="preserve">The clerk reported complaints from residents on the state of the bridleway from the </w:t>
      </w:r>
      <w:proofErr w:type="spellStart"/>
      <w:r>
        <w:rPr>
          <w:rFonts w:ascii="Arial" w:hAnsi="Arial" w:cs="Arial"/>
          <w:b w:val="0"/>
          <w:bCs w:val="0"/>
          <w:sz w:val="22"/>
          <w:szCs w:val="22"/>
        </w:rPr>
        <w:t>Bawtry</w:t>
      </w:r>
      <w:proofErr w:type="spellEnd"/>
      <w:r>
        <w:rPr>
          <w:rFonts w:ascii="Arial" w:hAnsi="Arial" w:cs="Arial"/>
          <w:b w:val="0"/>
          <w:bCs w:val="0"/>
          <w:sz w:val="22"/>
          <w:szCs w:val="22"/>
        </w:rPr>
        <w:t xml:space="preserve"> Road on the entrance to the village.  The bridleway had become ‘a lake’ &amp; was impassable due to tankers/tractors using the bridleway to transport treated sewage to neighbouring fields.  Residents had also questioned the quality of the sewage &amp; its treatment on the land as strong odours had affected some householders. Council </w:t>
      </w:r>
      <w:r w:rsidRPr="00E63A3E">
        <w:rPr>
          <w:rFonts w:ascii="Arial" w:hAnsi="Arial" w:cs="Arial"/>
          <w:bCs w:val="0"/>
          <w:sz w:val="22"/>
          <w:szCs w:val="22"/>
        </w:rPr>
        <w:t>instructed</w:t>
      </w:r>
      <w:r>
        <w:rPr>
          <w:rFonts w:ascii="Arial" w:hAnsi="Arial" w:cs="Arial"/>
          <w:b w:val="0"/>
          <w:bCs w:val="0"/>
          <w:sz w:val="22"/>
          <w:szCs w:val="22"/>
        </w:rPr>
        <w:t xml:space="preserve"> the clerk to seek advice on the sewage issue with the landowners and BDC (or other responsible authorities), and notify NCC </w:t>
      </w:r>
      <w:r w:rsidR="008F221A">
        <w:rPr>
          <w:rFonts w:ascii="Arial" w:hAnsi="Arial" w:cs="Arial"/>
          <w:b w:val="0"/>
          <w:bCs w:val="0"/>
          <w:sz w:val="22"/>
          <w:szCs w:val="22"/>
        </w:rPr>
        <w:t xml:space="preserve">of the damage to the bridleway. </w:t>
      </w:r>
      <w:r w:rsidRPr="00631E52">
        <w:rPr>
          <w:rFonts w:ascii="Arial" w:hAnsi="Arial" w:cs="Arial"/>
          <w:bCs w:val="0"/>
          <w:sz w:val="22"/>
          <w:szCs w:val="22"/>
        </w:rPr>
        <w:t>Clerk</w:t>
      </w:r>
    </w:p>
    <w:p w:rsidR="00C30DC7" w:rsidRDefault="00C30DC7" w:rsidP="00C30DC7">
      <w:pPr>
        <w:pStyle w:val="BodyText"/>
        <w:rPr>
          <w:rFonts w:ascii="Arial" w:hAnsi="Arial" w:cs="Arial"/>
          <w:sz w:val="22"/>
          <w:szCs w:val="22"/>
        </w:rPr>
      </w:pPr>
    </w:p>
    <w:p w:rsidR="00C30DC7" w:rsidRDefault="006B61E5" w:rsidP="00C30DC7">
      <w:pPr>
        <w:pStyle w:val="BodyText"/>
        <w:rPr>
          <w:rFonts w:ascii="Arial" w:hAnsi="Arial" w:cs="Arial"/>
          <w:b w:val="0"/>
          <w:bCs w:val="0"/>
          <w:sz w:val="22"/>
          <w:szCs w:val="22"/>
        </w:rPr>
      </w:pPr>
      <w:r>
        <w:rPr>
          <w:rFonts w:ascii="Arial" w:hAnsi="Arial" w:cs="Arial"/>
          <w:sz w:val="22"/>
          <w:szCs w:val="22"/>
        </w:rPr>
        <w:t>(12</w:t>
      </w:r>
      <w:r w:rsidR="00C30DC7" w:rsidRPr="00F544BB">
        <w:rPr>
          <w:rFonts w:ascii="Arial" w:hAnsi="Arial" w:cs="Arial"/>
          <w:sz w:val="22"/>
          <w:szCs w:val="22"/>
        </w:rPr>
        <w:t>) Policing</w:t>
      </w:r>
      <w:r w:rsidR="00C30DC7">
        <w:rPr>
          <w:rFonts w:ascii="Arial" w:hAnsi="Arial" w:cs="Arial"/>
          <w:sz w:val="22"/>
          <w:szCs w:val="22"/>
        </w:rPr>
        <w:t xml:space="preserve">  </w:t>
      </w:r>
    </w:p>
    <w:p w:rsidR="003415BE" w:rsidRDefault="00C3019E" w:rsidP="00C30DC7">
      <w:pPr>
        <w:pStyle w:val="BodyText"/>
        <w:numPr>
          <w:ilvl w:val="0"/>
          <w:numId w:val="1"/>
        </w:numPr>
        <w:rPr>
          <w:rFonts w:ascii="Arial" w:hAnsi="Arial" w:cs="Arial"/>
          <w:b w:val="0"/>
          <w:bCs w:val="0"/>
          <w:sz w:val="22"/>
          <w:szCs w:val="22"/>
        </w:rPr>
      </w:pPr>
      <w:r>
        <w:rPr>
          <w:rFonts w:ascii="Arial" w:hAnsi="Arial" w:cs="Arial"/>
          <w:b w:val="0"/>
          <w:bCs w:val="0"/>
          <w:sz w:val="22"/>
          <w:szCs w:val="22"/>
        </w:rPr>
        <w:t>No police officer could attend and Council had not received</w:t>
      </w:r>
      <w:r w:rsidR="003415BE">
        <w:rPr>
          <w:rFonts w:ascii="Arial" w:hAnsi="Arial" w:cs="Arial"/>
          <w:b w:val="0"/>
          <w:bCs w:val="0"/>
          <w:sz w:val="22"/>
          <w:szCs w:val="22"/>
        </w:rPr>
        <w:t xml:space="preserve"> the report requested on the attribution of increased thefts in the parish.</w:t>
      </w:r>
    </w:p>
    <w:p w:rsidR="00C30DC7" w:rsidRPr="00B81A38" w:rsidRDefault="00C30DC7" w:rsidP="00C30DC7">
      <w:pPr>
        <w:pStyle w:val="Header"/>
        <w:tabs>
          <w:tab w:val="clear" w:pos="4153"/>
          <w:tab w:val="clear" w:pos="8306"/>
        </w:tabs>
        <w:ind w:left="360"/>
        <w:rPr>
          <w:rFonts w:ascii="Arial" w:hAnsi="Arial" w:cs="Arial"/>
          <w:b/>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
    <w:p w:rsidR="00695525" w:rsidRDefault="006B61E5" w:rsidP="00C30DC7">
      <w:pPr>
        <w:pStyle w:val="BodyText"/>
        <w:rPr>
          <w:rFonts w:ascii="Arial" w:hAnsi="Arial" w:cs="Arial"/>
          <w:sz w:val="22"/>
          <w:szCs w:val="22"/>
        </w:rPr>
      </w:pPr>
      <w:r>
        <w:rPr>
          <w:rFonts w:ascii="Arial" w:hAnsi="Arial" w:cs="Arial"/>
          <w:sz w:val="22"/>
          <w:szCs w:val="22"/>
        </w:rPr>
        <w:t xml:space="preserve">(13) Appointment of the vacant MPC Councillor position.  </w:t>
      </w:r>
    </w:p>
    <w:p w:rsidR="006B61E5" w:rsidRDefault="006B61E5" w:rsidP="00695525">
      <w:pPr>
        <w:pStyle w:val="BodyText"/>
        <w:numPr>
          <w:ilvl w:val="0"/>
          <w:numId w:val="1"/>
        </w:numPr>
        <w:rPr>
          <w:rFonts w:ascii="Arial" w:hAnsi="Arial" w:cs="Arial"/>
          <w:b w:val="0"/>
          <w:sz w:val="22"/>
          <w:szCs w:val="22"/>
        </w:rPr>
      </w:pPr>
      <w:r>
        <w:rPr>
          <w:rFonts w:ascii="Arial" w:hAnsi="Arial" w:cs="Arial"/>
          <w:b w:val="0"/>
          <w:sz w:val="22"/>
          <w:szCs w:val="22"/>
        </w:rPr>
        <w:t xml:space="preserve">Council had received two applications for the position and had received the written statements from the applicants prior to the meeting.  </w:t>
      </w:r>
      <w:r w:rsidR="00695525">
        <w:rPr>
          <w:rFonts w:ascii="Arial" w:hAnsi="Arial" w:cs="Arial"/>
          <w:b w:val="0"/>
          <w:sz w:val="22"/>
          <w:szCs w:val="22"/>
        </w:rPr>
        <w:t xml:space="preserve">Council discussed the merits of both applicants who were both considered strong candidates.  Council </w:t>
      </w:r>
      <w:r w:rsidR="00695525" w:rsidRPr="00695525">
        <w:rPr>
          <w:rFonts w:ascii="Arial" w:hAnsi="Arial" w:cs="Arial"/>
          <w:sz w:val="22"/>
          <w:szCs w:val="22"/>
        </w:rPr>
        <w:t>resolved</w:t>
      </w:r>
      <w:r w:rsidR="00695525">
        <w:rPr>
          <w:rFonts w:ascii="Arial" w:hAnsi="Arial" w:cs="Arial"/>
          <w:b w:val="0"/>
          <w:sz w:val="22"/>
          <w:szCs w:val="22"/>
        </w:rPr>
        <w:t xml:space="preserve"> to appoint Mr Jamie </w:t>
      </w:r>
      <w:proofErr w:type="spellStart"/>
      <w:r w:rsidR="00695525">
        <w:rPr>
          <w:rFonts w:ascii="Arial" w:hAnsi="Arial" w:cs="Arial"/>
          <w:b w:val="0"/>
          <w:sz w:val="22"/>
          <w:szCs w:val="22"/>
        </w:rPr>
        <w:t>Sutherton</w:t>
      </w:r>
      <w:proofErr w:type="spellEnd"/>
      <w:r w:rsidR="00695525">
        <w:rPr>
          <w:rFonts w:ascii="Arial" w:hAnsi="Arial" w:cs="Arial"/>
          <w:b w:val="0"/>
          <w:sz w:val="22"/>
          <w:szCs w:val="22"/>
        </w:rPr>
        <w:t xml:space="preserve"> to the position of MPC Member by a majority vote with one abstention.</w:t>
      </w:r>
    </w:p>
    <w:p w:rsidR="00695525" w:rsidRDefault="00695525" w:rsidP="00695525">
      <w:pPr>
        <w:pStyle w:val="BodyText"/>
        <w:numPr>
          <w:ilvl w:val="0"/>
          <w:numId w:val="1"/>
        </w:numPr>
        <w:rPr>
          <w:rFonts w:ascii="Arial" w:hAnsi="Arial" w:cs="Arial"/>
          <w:b w:val="0"/>
          <w:sz w:val="22"/>
          <w:szCs w:val="22"/>
        </w:rPr>
      </w:pPr>
      <w:r>
        <w:rPr>
          <w:rFonts w:ascii="Arial" w:hAnsi="Arial" w:cs="Arial"/>
          <w:b w:val="0"/>
          <w:sz w:val="22"/>
          <w:szCs w:val="22"/>
        </w:rPr>
        <w:t>Council</w:t>
      </w:r>
      <w:r w:rsidRPr="00F21DB6">
        <w:rPr>
          <w:rFonts w:ascii="Arial" w:hAnsi="Arial" w:cs="Arial"/>
          <w:sz w:val="22"/>
          <w:szCs w:val="22"/>
        </w:rPr>
        <w:t xml:space="preserve"> instructed</w:t>
      </w:r>
      <w:r>
        <w:rPr>
          <w:rFonts w:ascii="Arial" w:hAnsi="Arial" w:cs="Arial"/>
          <w:b w:val="0"/>
          <w:sz w:val="22"/>
          <w:szCs w:val="22"/>
        </w:rPr>
        <w:t xml:space="preserve"> the clerk to invite the second applicant </w:t>
      </w:r>
      <w:r w:rsidR="00F21DB6">
        <w:rPr>
          <w:rFonts w:ascii="Arial" w:hAnsi="Arial" w:cs="Arial"/>
          <w:b w:val="0"/>
          <w:sz w:val="22"/>
          <w:szCs w:val="22"/>
        </w:rPr>
        <w:t>to explore the potential to work with MPC in other capaciti</w:t>
      </w:r>
      <w:r w:rsidR="0069112F">
        <w:rPr>
          <w:rFonts w:ascii="Arial" w:hAnsi="Arial" w:cs="Arial"/>
          <w:b w:val="0"/>
          <w:sz w:val="22"/>
          <w:szCs w:val="22"/>
        </w:rPr>
        <w:t>es for mutual benefit</w:t>
      </w:r>
      <w:r w:rsidR="00F21DB6">
        <w:rPr>
          <w:rFonts w:ascii="Arial" w:hAnsi="Arial" w:cs="Arial"/>
          <w:b w:val="0"/>
          <w:sz w:val="22"/>
          <w:szCs w:val="22"/>
        </w:rPr>
        <w:t>.</w:t>
      </w:r>
      <w:r w:rsidR="00F21DB6">
        <w:rPr>
          <w:rFonts w:ascii="Arial" w:hAnsi="Arial" w:cs="Arial"/>
          <w:b w:val="0"/>
          <w:sz w:val="22"/>
          <w:szCs w:val="22"/>
        </w:rPr>
        <w:tab/>
      </w:r>
      <w:r w:rsidR="00F21DB6">
        <w:rPr>
          <w:rFonts w:ascii="Arial" w:hAnsi="Arial" w:cs="Arial"/>
          <w:b w:val="0"/>
          <w:sz w:val="22"/>
          <w:szCs w:val="22"/>
        </w:rPr>
        <w:tab/>
      </w:r>
      <w:r w:rsidR="00F21DB6">
        <w:rPr>
          <w:rFonts w:ascii="Arial" w:hAnsi="Arial" w:cs="Arial"/>
          <w:b w:val="0"/>
          <w:sz w:val="22"/>
          <w:szCs w:val="22"/>
        </w:rPr>
        <w:tab/>
      </w:r>
      <w:r w:rsidR="0069112F">
        <w:rPr>
          <w:rFonts w:ascii="Arial" w:hAnsi="Arial" w:cs="Arial"/>
          <w:b w:val="0"/>
          <w:sz w:val="22"/>
          <w:szCs w:val="22"/>
        </w:rPr>
        <w:tab/>
      </w:r>
      <w:r w:rsidR="00F21DB6" w:rsidRPr="00F21DB6">
        <w:rPr>
          <w:rFonts w:ascii="Arial" w:hAnsi="Arial" w:cs="Arial"/>
          <w:sz w:val="22"/>
          <w:szCs w:val="22"/>
        </w:rPr>
        <w:t>Clerk</w:t>
      </w:r>
    </w:p>
    <w:p w:rsidR="00695525" w:rsidRPr="006B61E5" w:rsidRDefault="00695525" w:rsidP="00695525">
      <w:pPr>
        <w:pStyle w:val="BodyText"/>
        <w:numPr>
          <w:ilvl w:val="0"/>
          <w:numId w:val="1"/>
        </w:numPr>
        <w:rPr>
          <w:rFonts w:ascii="Arial" w:hAnsi="Arial" w:cs="Arial"/>
          <w:b w:val="0"/>
          <w:sz w:val="22"/>
          <w:szCs w:val="22"/>
        </w:rPr>
      </w:pPr>
      <w:r>
        <w:rPr>
          <w:rFonts w:ascii="Arial" w:hAnsi="Arial" w:cs="Arial"/>
          <w:b w:val="0"/>
          <w:sz w:val="22"/>
          <w:szCs w:val="22"/>
        </w:rPr>
        <w:t xml:space="preserve">Council discussed the issue of proxy voting and </w:t>
      </w:r>
      <w:r w:rsidRPr="00695525">
        <w:rPr>
          <w:rFonts w:ascii="Arial" w:hAnsi="Arial" w:cs="Arial"/>
          <w:sz w:val="22"/>
          <w:szCs w:val="22"/>
        </w:rPr>
        <w:t>instructed</w:t>
      </w:r>
      <w:r>
        <w:rPr>
          <w:rFonts w:ascii="Arial" w:hAnsi="Arial" w:cs="Arial"/>
          <w:b w:val="0"/>
          <w:sz w:val="22"/>
          <w:szCs w:val="22"/>
        </w:rPr>
        <w:t xml:space="preserve"> the clerk to take advice from NALC. </w:t>
      </w:r>
      <w:r w:rsidR="008F221A">
        <w:rPr>
          <w:rFonts w:ascii="Arial" w:hAnsi="Arial" w:cs="Arial"/>
          <w:b w:val="0"/>
          <w:sz w:val="22"/>
          <w:szCs w:val="22"/>
        </w:rPr>
        <w:tab/>
      </w:r>
      <w:r w:rsidR="008F221A">
        <w:rPr>
          <w:rFonts w:ascii="Arial" w:hAnsi="Arial" w:cs="Arial"/>
          <w:b w:val="0"/>
          <w:sz w:val="22"/>
          <w:szCs w:val="22"/>
        </w:rPr>
        <w:tab/>
      </w:r>
      <w:r w:rsidR="008F221A">
        <w:rPr>
          <w:rFonts w:ascii="Arial" w:hAnsi="Arial" w:cs="Arial"/>
          <w:b w:val="0"/>
          <w:sz w:val="22"/>
          <w:szCs w:val="22"/>
        </w:rPr>
        <w:tab/>
      </w:r>
      <w:r w:rsidR="008F221A">
        <w:rPr>
          <w:rFonts w:ascii="Arial" w:hAnsi="Arial" w:cs="Arial"/>
          <w:b w:val="0"/>
          <w:sz w:val="22"/>
          <w:szCs w:val="22"/>
        </w:rPr>
        <w:tab/>
      </w:r>
      <w:r w:rsidR="008F221A">
        <w:rPr>
          <w:rFonts w:ascii="Arial" w:hAnsi="Arial" w:cs="Arial"/>
          <w:b w:val="0"/>
          <w:sz w:val="22"/>
          <w:szCs w:val="22"/>
        </w:rPr>
        <w:tab/>
      </w:r>
      <w:r w:rsidR="008F221A">
        <w:rPr>
          <w:rFonts w:ascii="Arial" w:hAnsi="Arial" w:cs="Arial"/>
          <w:b w:val="0"/>
          <w:sz w:val="22"/>
          <w:szCs w:val="22"/>
        </w:rPr>
        <w:tab/>
      </w:r>
      <w:r w:rsidR="008F221A">
        <w:rPr>
          <w:rFonts w:ascii="Arial" w:hAnsi="Arial" w:cs="Arial"/>
          <w:b w:val="0"/>
          <w:sz w:val="22"/>
          <w:szCs w:val="22"/>
        </w:rPr>
        <w:tab/>
      </w:r>
      <w:r w:rsidR="008F221A">
        <w:rPr>
          <w:rFonts w:ascii="Arial" w:hAnsi="Arial" w:cs="Arial"/>
          <w:b w:val="0"/>
          <w:sz w:val="22"/>
          <w:szCs w:val="22"/>
        </w:rPr>
        <w:tab/>
      </w:r>
      <w:r w:rsidR="008F221A">
        <w:rPr>
          <w:rFonts w:ascii="Arial" w:hAnsi="Arial" w:cs="Arial"/>
          <w:b w:val="0"/>
          <w:sz w:val="22"/>
          <w:szCs w:val="22"/>
        </w:rPr>
        <w:tab/>
      </w:r>
      <w:r w:rsidR="008F221A">
        <w:rPr>
          <w:rFonts w:ascii="Arial" w:hAnsi="Arial" w:cs="Arial"/>
          <w:b w:val="0"/>
          <w:sz w:val="22"/>
          <w:szCs w:val="22"/>
        </w:rPr>
        <w:tab/>
      </w:r>
      <w:r w:rsidRPr="00695525">
        <w:rPr>
          <w:rFonts w:ascii="Arial" w:hAnsi="Arial" w:cs="Arial"/>
          <w:sz w:val="22"/>
          <w:szCs w:val="22"/>
        </w:rPr>
        <w:t>Clerk</w:t>
      </w:r>
    </w:p>
    <w:p w:rsidR="006B61E5" w:rsidRDefault="006B61E5" w:rsidP="00C30DC7">
      <w:pPr>
        <w:pStyle w:val="BodyText"/>
        <w:rPr>
          <w:rFonts w:ascii="Arial" w:hAnsi="Arial" w:cs="Arial"/>
          <w:sz w:val="22"/>
          <w:szCs w:val="22"/>
        </w:rPr>
      </w:pPr>
    </w:p>
    <w:p w:rsidR="00F21DB6" w:rsidRDefault="00F21DB6" w:rsidP="00C30DC7">
      <w:pPr>
        <w:pStyle w:val="BodyText"/>
        <w:rPr>
          <w:rFonts w:ascii="Arial" w:hAnsi="Arial" w:cs="Arial"/>
          <w:b w:val="0"/>
          <w:sz w:val="22"/>
          <w:szCs w:val="22"/>
        </w:rPr>
      </w:pPr>
      <w:r>
        <w:rPr>
          <w:rFonts w:ascii="Arial" w:hAnsi="Arial" w:cs="Arial"/>
          <w:sz w:val="22"/>
          <w:szCs w:val="22"/>
        </w:rPr>
        <w:t xml:space="preserve">(14) Annual Report by Council.  </w:t>
      </w:r>
      <w:r>
        <w:rPr>
          <w:rFonts w:ascii="Arial" w:hAnsi="Arial" w:cs="Arial"/>
          <w:b w:val="0"/>
          <w:sz w:val="22"/>
          <w:szCs w:val="22"/>
        </w:rPr>
        <w:t xml:space="preserve">Council </w:t>
      </w:r>
      <w:r w:rsidRPr="00F21DB6">
        <w:rPr>
          <w:rFonts w:ascii="Arial" w:hAnsi="Arial" w:cs="Arial"/>
          <w:sz w:val="22"/>
          <w:szCs w:val="22"/>
        </w:rPr>
        <w:t>resolved</w:t>
      </w:r>
      <w:r>
        <w:rPr>
          <w:rFonts w:ascii="Arial" w:hAnsi="Arial" w:cs="Arial"/>
          <w:b w:val="0"/>
          <w:sz w:val="22"/>
          <w:szCs w:val="22"/>
        </w:rPr>
        <w:t xml:space="preserve"> to approve the Annual Report.</w:t>
      </w:r>
    </w:p>
    <w:p w:rsidR="00F21DB6" w:rsidRDefault="00F21DB6" w:rsidP="00C30DC7">
      <w:pPr>
        <w:pStyle w:val="BodyText"/>
        <w:rPr>
          <w:rFonts w:ascii="Arial" w:hAnsi="Arial" w:cs="Arial"/>
          <w:b w:val="0"/>
          <w:sz w:val="22"/>
          <w:szCs w:val="22"/>
        </w:rPr>
      </w:pPr>
    </w:p>
    <w:p w:rsidR="00F21DB6" w:rsidRDefault="00F21DB6" w:rsidP="00C30DC7">
      <w:pPr>
        <w:pStyle w:val="BodyText"/>
        <w:rPr>
          <w:rFonts w:ascii="Arial" w:hAnsi="Arial" w:cs="Arial"/>
          <w:sz w:val="22"/>
          <w:szCs w:val="22"/>
        </w:rPr>
      </w:pPr>
      <w:r>
        <w:rPr>
          <w:rFonts w:ascii="Arial" w:hAnsi="Arial" w:cs="Arial"/>
          <w:sz w:val="22"/>
          <w:szCs w:val="22"/>
        </w:rPr>
        <w:t>(15) Council received and approved:</w:t>
      </w:r>
    </w:p>
    <w:p w:rsidR="00F21DB6" w:rsidRPr="00F21DB6" w:rsidRDefault="00F21DB6" w:rsidP="00F21DB6">
      <w:pPr>
        <w:pStyle w:val="BodyText"/>
        <w:numPr>
          <w:ilvl w:val="0"/>
          <w:numId w:val="7"/>
        </w:numPr>
        <w:rPr>
          <w:rFonts w:ascii="Arial" w:hAnsi="Arial" w:cs="Arial"/>
          <w:sz w:val="22"/>
          <w:szCs w:val="22"/>
        </w:rPr>
      </w:pPr>
      <w:r>
        <w:rPr>
          <w:rFonts w:ascii="Arial" w:hAnsi="Arial" w:cs="Arial"/>
          <w:b w:val="0"/>
          <w:sz w:val="22"/>
          <w:szCs w:val="22"/>
        </w:rPr>
        <w:t>4</w:t>
      </w:r>
      <w:r w:rsidRPr="00F21DB6">
        <w:rPr>
          <w:rFonts w:ascii="Arial" w:hAnsi="Arial" w:cs="Arial"/>
          <w:b w:val="0"/>
          <w:sz w:val="22"/>
          <w:szCs w:val="22"/>
          <w:vertAlign w:val="superscript"/>
        </w:rPr>
        <w:t>th</w:t>
      </w:r>
      <w:r>
        <w:rPr>
          <w:rFonts w:ascii="Arial" w:hAnsi="Arial" w:cs="Arial"/>
          <w:b w:val="0"/>
          <w:sz w:val="22"/>
          <w:szCs w:val="22"/>
        </w:rPr>
        <w:t xml:space="preserve"> Quarter accounts to 31</w:t>
      </w:r>
      <w:r w:rsidRPr="00F21DB6">
        <w:rPr>
          <w:rFonts w:ascii="Arial" w:hAnsi="Arial" w:cs="Arial"/>
          <w:b w:val="0"/>
          <w:sz w:val="22"/>
          <w:szCs w:val="22"/>
          <w:vertAlign w:val="superscript"/>
        </w:rPr>
        <w:t>st</w:t>
      </w:r>
      <w:r>
        <w:rPr>
          <w:rFonts w:ascii="Arial" w:hAnsi="Arial" w:cs="Arial"/>
          <w:b w:val="0"/>
          <w:sz w:val="22"/>
          <w:szCs w:val="22"/>
        </w:rPr>
        <w:t xml:space="preserve"> March 2012</w:t>
      </w:r>
    </w:p>
    <w:p w:rsidR="00F21DB6" w:rsidRPr="00F21DB6" w:rsidRDefault="00F21DB6" w:rsidP="00F21DB6">
      <w:pPr>
        <w:pStyle w:val="BodyText"/>
        <w:numPr>
          <w:ilvl w:val="0"/>
          <w:numId w:val="7"/>
        </w:numPr>
        <w:rPr>
          <w:rFonts w:ascii="Arial" w:hAnsi="Arial" w:cs="Arial"/>
          <w:sz w:val="22"/>
          <w:szCs w:val="22"/>
        </w:rPr>
      </w:pPr>
      <w:r>
        <w:rPr>
          <w:rFonts w:ascii="Arial" w:hAnsi="Arial" w:cs="Arial"/>
          <w:b w:val="0"/>
          <w:sz w:val="22"/>
          <w:szCs w:val="22"/>
        </w:rPr>
        <w:t>Annual Accounts for the year ending 31</w:t>
      </w:r>
      <w:r w:rsidRPr="00F21DB6">
        <w:rPr>
          <w:rFonts w:ascii="Arial" w:hAnsi="Arial" w:cs="Arial"/>
          <w:b w:val="0"/>
          <w:sz w:val="22"/>
          <w:szCs w:val="22"/>
          <w:vertAlign w:val="superscript"/>
        </w:rPr>
        <w:t>st</w:t>
      </w:r>
      <w:r>
        <w:rPr>
          <w:rFonts w:ascii="Arial" w:hAnsi="Arial" w:cs="Arial"/>
          <w:b w:val="0"/>
          <w:sz w:val="22"/>
          <w:szCs w:val="22"/>
        </w:rPr>
        <w:t xml:space="preserve"> March 2012</w:t>
      </w:r>
    </w:p>
    <w:p w:rsidR="00F21DB6" w:rsidRPr="008F221A" w:rsidRDefault="00F21DB6" w:rsidP="00F21DB6">
      <w:pPr>
        <w:pStyle w:val="BodyText"/>
        <w:numPr>
          <w:ilvl w:val="0"/>
          <w:numId w:val="7"/>
        </w:numPr>
        <w:rPr>
          <w:rFonts w:ascii="Arial" w:hAnsi="Arial" w:cs="Arial"/>
          <w:sz w:val="22"/>
          <w:szCs w:val="22"/>
        </w:rPr>
      </w:pPr>
      <w:r>
        <w:rPr>
          <w:rFonts w:ascii="Arial" w:hAnsi="Arial" w:cs="Arial"/>
          <w:b w:val="0"/>
          <w:sz w:val="22"/>
          <w:szCs w:val="22"/>
        </w:rPr>
        <w:t>The financial statement to 30</w:t>
      </w:r>
      <w:r w:rsidRPr="00F21DB6">
        <w:rPr>
          <w:rFonts w:ascii="Arial" w:hAnsi="Arial" w:cs="Arial"/>
          <w:b w:val="0"/>
          <w:sz w:val="22"/>
          <w:szCs w:val="22"/>
          <w:vertAlign w:val="superscript"/>
        </w:rPr>
        <w:t>th</w:t>
      </w:r>
      <w:r>
        <w:rPr>
          <w:rFonts w:ascii="Arial" w:hAnsi="Arial" w:cs="Arial"/>
          <w:b w:val="0"/>
          <w:sz w:val="22"/>
          <w:szCs w:val="22"/>
        </w:rPr>
        <w:t xml:space="preserve"> April 2012</w:t>
      </w:r>
    </w:p>
    <w:p w:rsidR="008F221A" w:rsidRDefault="008F221A" w:rsidP="008F221A">
      <w:pPr>
        <w:pStyle w:val="BodyText"/>
        <w:rPr>
          <w:rFonts w:ascii="Arial" w:hAnsi="Arial" w:cs="Arial"/>
          <w:b w:val="0"/>
          <w:sz w:val="22"/>
          <w:szCs w:val="22"/>
        </w:rPr>
      </w:pPr>
    </w:p>
    <w:p w:rsidR="008F221A" w:rsidRDefault="008F221A" w:rsidP="008F221A">
      <w:pPr>
        <w:pStyle w:val="BodyText"/>
        <w:rPr>
          <w:rFonts w:ascii="Arial" w:hAnsi="Arial" w:cs="Arial"/>
          <w:b w:val="0"/>
          <w:sz w:val="22"/>
          <w:szCs w:val="22"/>
        </w:rPr>
      </w:pPr>
    </w:p>
    <w:p w:rsidR="008F221A" w:rsidRPr="00F21DB6" w:rsidRDefault="008F221A" w:rsidP="008F221A">
      <w:pPr>
        <w:pStyle w:val="BodyText"/>
        <w:rPr>
          <w:rFonts w:ascii="Arial" w:hAnsi="Arial" w:cs="Arial"/>
          <w:sz w:val="22"/>
          <w:szCs w:val="22"/>
        </w:rPr>
      </w:pPr>
    </w:p>
    <w:p w:rsidR="00F21DB6" w:rsidRPr="00F21DB6" w:rsidRDefault="00F21DB6" w:rsidP="00F21DB6">
      <w:pPr>
        <w:pStyle w:val="BodyText"/>
        <w:numPr>
          <w:ilvl w:val="0"/>
          <w:numId w:val="7"/>
        </w:numPr>
        <w:rPr>
          <w:rFonts w:ascii="Arial" w:hAnsi="Arial" w:cs="Arial"/>
          <w:sz w:val="22"/>
          <w:szCs w:val="22"/>
        </w:rPr>
      </w:pPr>
      <w:r w:rsidRPr="00F544BB">
        <w:rPr>
          <w:rFonts w:ascii="Arial" w:hAnsi="Arial" w:cs="Arial"/>
          <w:b w:val="0"/>
          <w:sz w:val="22"/>
          <w:szCs w:val="22"/>
        </w:rPr>
        <w:lastRenderedPageBreak/>
        <w:t>Council</w:t>
      </w:r>
      <w:r w:rsidRPr="00F544BB">
        <w:rPr>
          <w:rFonts w:ascii="Arial" w:hAnsi="Arial" w:cs="Arial"/>
          <w:bCs w:val="0"/>
          <w:sz w:val="22"/>
          <w:szCs w:val="22"/>
        </w:rPr>
        <w:t xml:space="preserve"> resolved</w:t>
      </w:r>
      <w:r>
        <w:rPr>
          <w:rFonts w:ascii="Arial" w:hAnsi="Arial" w:cs="Arial"/>
          <w:b w:val="0"/>
          <w:sz w:val="22"/>
          <w:szCs w:val="22"/>
        </w:rPr>
        <w:t xml:space="preserve"> to </w:t>
      </w:r>
      <w:r w:rsidRPr="00BF583E">
        <w:rPr>
          <w:rFonts w:ascii="Arial" w:hAnsi="Arial" w:cs="Arial"/>
          <w:sz w:val="22"/>
          <w:szCs w:val="22"/>
        </w:rPr>
        <w:t>approve</w:t>
      </w:r>
      <w:r w:rsidRPr="00F544BB">
        <w:rPr>
          <w:rFonts w:ascii="Arial" w:hAnsi="Arial" w:cs="Arial"/>
          <w:b w:val="0"/>
          <w:sz w:val="22"/>
          <w:szCs w:val="22"/>
        </w:rPr>
        <w:t xml:space="preserve"> t</w:t>
      </w:r>
      <w:r>
        <w:rPr>
          <w:rFonts w:ascii="Arial" w:hAnsi="Arial" w:cs="Arial"/>
          <w:b w:val="0"/>
          <w:sz w:val="22"/>
          <w:szCs w:val="22"/>
        </w:rPr>
        <w:t>he following cheques for payment:</w:t>
      </w:r>
    </w:p>
    <w:p w:rsidR="00F21DB6" w:rsidRDefault="00F21DB6" w:rsidP="00C30DC7">
      <w:pPr>
        <w:pStyle w:val="BodyText"/>
        <w:rPr>
          <w:rFonts w:ascii="Arial" w:hAnsi="Arial" w:cs="Arial"/>
          <w:sz w:val="22"/>
          <w:szCs w:val="22"/>
        </w:rPr>
      </w:pPr>
    </w:p>
    <w:p w:rsidR="00C30DC7" w:rsidRPr="00F544BB" w:rsidRDefault="00C30DC7" w:rsidP="00C30DC7">
      <w:pPr>
        <w:pStyle w:val="BodyText"/>
        <w:rPr>
          <w:rFonts w:ascii="Arial" w:hAnsi="Arial" w:cs="Arial"/>
          <w:b w:val="0"/>
          <w:sz w:val="22"/>
          <w:szCs w:val="22"/>
        </w:rPr>
      </w:pPr>
      <w:proofErr w:type="gramStart"/>
      <w:r w:rsidRPr="00F544BB">
        <w:rPr>
          <w:rFonts w:ascii="Arial" w:hAnsi="Arial" w:cs="Arial"/>
          <w:b w:val="0"/>
          <w:sz w:val="22"/>
          <w:szCs w:val="22"/>
        </w:rPr>
        <w:t>Chq.</w:t>
      </w:r>
      <w:proofErr w:type="gramEnd"/>
      <w:r w:rsidRPr="00F544BB">
        <w:rPr>
          <w:rFonts w:ascii="Arial" w:hAnsi="Arial" w:cs="Arial"/>
          <w:b w:val="0"/>
          <w:sz w:val="22"/>
          <w:szCs w:val="22"/>
        </w:rPr>
        <w:t xml:space="preserve"> No</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t>Item.</w:t>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r w:rsidRPr="00F544BB">
        <w:rPr>
          <w:rFonts w:ascii="Arial" w:hAnsi="Arial" w:cs="Arial"/>
          <w:b w:val="0"/>
          <w:sz w:val="22"/>
          <w:szCs w:val="22"/>
        </w:rPr>
        <w:tab/>
      </w:r>
      <w:proofErr w:type="gramStart"/>
      <w:r w:rsidRPr="00F544BB">
        <w:rPr>
          <w:rFonts w:ascii="Arial" w:hAnsi="Arial" w:cs="Arial"/>
          <w:b w:val="0"/>
          <w:sz w:val="22"/>
          <w:szCs w:val="22"/>
        </w:rPr>
        <w:t>Amount.</w:t>
      </w:r>
      <w:proofErr w:type="gramEnd"/>
    </w:p>
    <w:p w:rsidR="00C30DC7" w:rsidRDefault="0069112F" w:rsidP="00C30DC7">
      <w:pPr>
        <w:pStyle w:val="BodyText3"/>
        <w:tabs>
          <w:tab w:val="left" w:pos="795"/>
          <w:tab w:val="left" w:pos="1080"/>
        </w:tabs>
        <w:rPr>
          <w:rFonts w:ascii="Arial" w:hAnsi="Arial" w:cs="Arial"/>
          <w:b w:val="0"/>
          <w:bCs/>
          <w:sz w:val="22"/>
          <w:szCs w:val="22"/>
        </w:rPr>
      </w:pPr>
      <w:r>
        <w:rPr>
          <w:rFonts w:ascii="Arial" w:hAnsi="Arial" w:cs="Arial"/>
          <w:b w:val="0"/>
          <w:bCs/>
          <w:sz w:val="22"/>
          <w:szCs w:val="22"/>
        </w:rPr>
        <w:t>000749</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BCD</w:t>
      </w:r>
      <w:r w:rsidR="00C30DC7">
        <w:rPr>
          <w:rFonts w:ascii="Arial" w:hAnsi="Arial" w:cs="Arial"/>
          <w:b w:val="0"/>
          <w:bCs/>
          <w:sz w:val="22"/>
          <w:szCs w:val="22"/>
        </w:rPr>
        <w:tab/>
      </w:r>
      <w:r w:rsidR="00C30DC7">
        <w:rPr>
          <w:rFonts w:ascii="Arial" w:hAnsi="Arial" w:cs="Arial"/>
          <w:b w:val="0"/>
          <w:bCs/>
          <w:sz w:val="22"/>
          <w:szCs w:val="22"/>
        </w:rPr>
        <w:tab/>
      </w:r>
      <w:r w:rsidR="00C30DC7">
        <w:rPr>
          <w:rFonts w:ascii="Arial" w:hAnsi="Arial" w:cs="Arial"/>
          <w:b w:val="0"/>
          <w:bCs/>
          <w:sz w:val="22"/>
          <w:szCs w:val="22"/>
        </w:rPr>
        <w:tab/>
      </w:r>
      <w:r w:rsidR="00C30DC7">
        <w:rPr>
          <w:rFonts w:ascii="Arial" w:hAnsi="Arial" w:cs="Arial"/>
          <w:b w:val="0"/>
          <w:bCs/>
          <w:sz w:val="22"/>
          <w:szCs w:val="22"/>
        </w:rPr>
        <w:tab/>
      </w:r>
      <w:r w:rsidR="00C30DC7">
        <w:rPr>
          <w:rFonts w:ascii="Arial" w:hAnsi="Arial" w:cs="Arial"/>
          <w:b w:val="0"/>
          <w:bCs/>
          <w:sz w:val="22"/>
          <w:szCs w:val="22"/>
        </w:rPr>
        <w:tab/>
      </w:r>
      <w:r>
        <w:rPr>
          <w:rFonts w:ascii="Arial" w:hAnsi="Arial" w:cs="Arial"/>
          <w:b w:val="0"/>
          <w:bCs/>
          <w:sz w:val="22"/>
          <w:szCs w:val="22"/>
        </w:rPr>
        <w:tab/>
        <w:t>£ 120.90</w:t>
      </w:r>
    </w:p>
    <w:p w:rsidR="00C30DC7" w:rsidRDefault="0069112F" w:rsidP="00C30DC7">
      <w:pPr>
        <w:pStyle w:val="BodyText3"/>
        <w:tabs>
          <w:tab w:val="left" w:pos="795"/>
          <w:tab w:val="left" w:pos="1080"/>
        </w:tabs>
        <w:rPr>
          <w:rFonts w:ascii="Arial" w:hAnsi="Arial" w:cs="Arial"/>
          <w:b w:val="0"/>
          <w:bCs/>
          <w:sz w:val="22"/>
          <w:szCs w:val="22"/>
        </w:rPr>
      </w:pPr>
      <w:r>
        <w:rPr>
          <w:rFonts w:ascii="Arial" w:hAnsi="Arial" w:cs="Arial"/>
          <w:b w:val="0"/>
          <w:bCs/>
          <w:sz w:val="22"/>
          <w:szCs w:val="22"/>
        </w:rPr>
        <w:t>000750</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MCA (Section 137 payment)</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£ 181.50</w:t>
      </w:r>
    </w:p>
    <w:p w:rsidR="00C30DC7" w:rsidRDefault="0069112F" w:rsidP="00C30DC7">
      <w:pPr>
        <w:pStyle w:val="BodyText3"/>
        <w:tabs>
          <w:tab w:val="left" w:pos="795"/>
          <w:tab w:val="left" w:pos="1080"/>
        </w:tabs>
        <w:rPr>
          <w:rFonts w:ascii="Arial" w:hAnsi="Arial" w:cs="Arial"/>
          <w:b w:val="0"/>
          <w:bCs/>
          <w:sz w:val="22"/>
          <w:szCs w:val="22"/>
        </w:rPr>
      </w:pPr>
      <w:r>
        <w:rPr>
          <w:rFonts w:ascii="Arial" w:hAnsi="Arial" w:cs="Arial"/>
          <w:b w:val="0"/>
          <w:bCs/>
          <w:sz w:val="22"/>
          <w:szCs w:val="22"/>
        </w:rPr>
        <w:t>000751</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S A Scott</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£ 280.66</w:t>
      </w:r>
    </w:p>
    <w:p w:rsidR="0069112F" w:rsidRPr="00F544BB" w:rsidRDefault="0069112F" w:rsidP="00C30DC7">
      <w:pPr>
        <w:pStyle w:val="BodyText3"/>
        <w:tabs>
          <w:tab w:val="left" w:pos="795"/>
          <w:tab w:val="left" w:pos="1080"/>
        </w:tabs>
        <w:rPr>
          <w:rFonts w:ascii="Arial" w:hAnsi="Arial" w:cs="Arial"/>
          <w:b w:val="0"/>
          <w:bCs/>
          <w:sz w:val="22"/>
          <w:szCs w:val="22"/>
        </w:rPr>
      </w:pPr>
      <w:r>
        <w:rPr>
          <w:rFonts w:ascii="Arial" w:hAnsi="Arial" w:cs="Arial"/>
          <w:b w:val="0"/>
          <w:bCs/>
          <w:sz w:val="22"/>
          <w:szCs w:val="22"/>
        </w:rPr>
        <w:t>000752</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Broker Network Ltd</w:t>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r>
      <w:r>
        <w:rPr>
          <w:rFonts w:ascii="Arial" w:hAnsi="Arial" w:cs="Arial"/>
          <w:b w:val="0"/>
          <w:bCs/>
          <w:sz w:val="22"/>
          <w:szCs w:val="22"/>
        </w:rPr>
        <w:tab/>
        <w:t>£ 426.54</w:t>
      </w:r>
    </w:p>
    <w:p w:rsidR="00C30DC7" w:rsidRDefault="00C30DC7" w:rsidP="00C30DC7">
      <w:pPr>
        <w:pStyle w:val="BodyText"/>
        <w:rPr>
          <w:rFonts w:ascii="Arial" w:hAnsi="Arial" w:cs="Arial"/>
          <w:sz w:val="22"/>
          <w:szCs w:val="22"/>
        </w:rPr>
      </w:pPr>
    </w:p>
    <w:p w:rsidR="00F21DB6" w:rsidRDefault="00495444" w:rsidP="00C30DC7">
      <w:pPr>
        <w:pStyle w:val="BodyText"/>
        <w:rPr>
          <w:rFonts w:ascii="Arial" w:hAnsi="Arial" w:cs="Arial"/>
          <w:b w:val="0"/>
          <w:sz w:val="22"/>
          <w:szCs w:val="22"/>
        </w:rPr>
      </w:pPr>
      <w:r>
        <w:rPr>
          <w:rFonts w:ascii="Arial" w:hAnsi="Arial" w:cs="Arial"/>
          <w:sz w:val="22"/>
          <w:szCs w:val="22"/>
        </w:rPr>
        <w:t xml:space="preserve">(16) Systems for Financial Control &amp; Risk.  </w:t>
      </w:r>
      <w:r>
        <w:rPr>
          <w:rFonts w:ascii="Arial" w:hAnsi="Arial" w:cs="Arial"/>
          <w:b w:val="0"/>
          <w:sz w:val="22"/>
          <w:szCs w:val="22"/>
        </w:rPr>
        <w:t>The documents were circulated to Members prior to the meeting.</w:t>
      </w:r>
    </w:p>
    <w:p w:rsidR="00495444" w:rsidRDefault="00495444" w:rsidP="00495444">
      <w:pPr>
        <w:pStyle w:val="BodyText"/>
        <w:numPr>
          <w:ilvl w:val="0"/>
          <w:numId w:val="8"/>
        </w:numPr>
        <w:rPr>
          <w:rFonts w:ascii="Arial" w:hAnsi="Arial" w:cs="Arial"/>
          <w:b w:val="0"/>
          <w:sz w:val="22"/>
          <w:szCs w:val="22"/>
        </w:rPr>
      </w:pPr>
      <w:r>
        <w:rPr>
          <w:rFonts w:ascii="Arial" w:hAnsi="Arial" w:cs="Arial"/>
          <w:b w:val="0"/>
          <w:sz w:val="22"/>
          <w:szCs w:val="22"/>
        </w:rPr>
        <w:t xml:space="preserve">System for Internal Financial Control.  After reviewing Council </w:t>
      </w:r>
      <w:r w:rsidRPr="00495444">
        <w:rPr>
          <w:rFonts w:ascii="Arial" w:hAnsi="Arial" w:cs="Arial"/>
          <w:sz w:val="22"/>
          <w:szCs w:val="22"/>
        </w:rPr>
        <w:t>resolved</w:t>
      </w:r>
      <w:r>
        <w:rPr>
          <w:rFonts w:ascii="Arial" w:hAnsi="Arial" w:cs="Arial"/>
          <w:b w:val="0"/>
          <w:sz w:val="22"/>
          <w:szCs w:val="22"/>
        </w:rPr>
        <w:t xml:space="preserve"> to approve without amendment.</w:t>
      </w:r>
    </w:p>
    <w:p w:rsidR="00495444" w:rsidRDefault="00495444" w:rsidP="00495444">
      <w:pPr>
        <w:pStyle w:val="BodyText"/>
        <w:numPr>
          <w:ilvl w:val="0"/>
          <w:numId w:val="8"/>
        </w:numPr>
        <w:rPr>
          <w:rFonts w:ascii="Arial" w:hAnsi="Arial" w:cs="Arial"/>
          <w:b w:val="0"/>
          <w:sz w:val="22"/>
          <w:szCs w:val="22"/>
        </w:rPr>
      </w:pPr>
      <w:r>
        <w:rPr>
          <w:rFonts w:ascii="Arial" w:hAnsi="Arial" w:cs="Arial"/>
          <w:b w:val="0"/>
          <w:sz w:val="22"/>
          <w:szCs w:val="22"/>
        </w:rPr>
        <w:t xml:space="preserve">System for Internal Audit. After reviewing Council </w:t>
      </w:r>
      <w:r w:rsidRPr="00495444">
        <w:rPr>
          <w:rFonts w:ascii="Arial" w:hAnsi="Arial" w:cs="Arial"/>
          <w:sz w:val="22"/>
          <w:szCs w:val="22"/>
        </w:rPr>
        <w:t>resolved</w:t>
      </w:r>
      <w:r>
        <w:rPr>
          <w:rFonts w:ascii="Arial" w:hAnsi="Arial" w:cs="Arial"/>
          <w:b w:val="0"/>
          <w:sz w:val="22"/>
          <w:szCs w:val="22"/>
        </w:rPr>
        <w:t xml:space="preserve"> to approve without amendment.</w:t>
      </w:r>
    </w:p>
    <w:p w:rsidR="00495444" w:rsidRPr="00C3019E" w:rsidRDefault="00495444" w:rsidP="00495444">
      <w:pPr>
        <w:pStyle w:val="BodyText"/>
        <w:numPr>
          <w:ilvl w:val="0"/>
          <w:numId w:val="8"/>
        </w:numPr>
        <w:rPr>
          <w:rFonts w:ascii="Arial" w:hAnsi="Arial" w:cs="Arial"/>
          <w:sz w:val="22"/>
          <w:szCs w:val="22"/>
        </w:rPr>
      </w:pPr>
      <w:r>
        <w:rPr>
          <w:rFonts w:ascii="Arial" w:hAnsi="Arial" w:cs="Arial"/>
          <w:b w:val="0"/>
          <w:sz w:val="22"/>
          <w:szCs w:val="22"/>
        </w:rPr>
        <w:t xml:space="preserve">Risk Assessment.  After reviewing Council </w:t>
      </w:r>
      <w:r w:rsidRPr="00495444">
        <w:rPr>
          <w:rFonts w:ascii="Arial" w:hAnsi="Arial" w:cs="Arial"/>
          <w:sz w:val="22"/>
          <w:szCs w:val="22"/>
        </w:rPr>
        <w:t>resolved</w:t>
      </w:r>
      <w:r>
        <w:rPr>
          <w:rFonts w:ascii="Arial" w:hAnsi="Arial" w:cs="Arial"/>
          <w:b w:val="0"/>
          <w:sz w:val="22"/>
          <w:szCs w:val="22"/>
        </w:rPr>
        <w:t xml:space="preserve"> to approv</w:t>
      </w:r>
      <w:r w:rsidR="00C3019E">
        <w:rPr>
          <w:rFonts w:ascii="Arial" w:hAnsi="Arial" w:cs="Arial"/>
          <w:b w:val="0"/>
          <w:sz w:val="22"/>
          <w:szCs w:val="22"/>
        </w:rPr>
        <w:t xml:space="preserve">e but keep under review re H&amp;S policy.  Council </w:t>
      </w:r>
      <w:r w:rsidR="00C3019E" w:rsidRPr="00C3019E">
        <w:rPr>
          <w:rFonts w:ascii="Arial" w:hAnsi="Arial" w:cs="Arial"/>
          <w:sz w:val="22"/>
          <w:szCs w:val="22"/>
        </w:rPr>
        <w:t>instructed</w:t>
      </w:r>
      <w:r w:rsidR="00C3019E">
        <w:rPr>
          <w:rFonts w:ascii="Arial" w:hAnsi="Arial" w:cs="Arial"/>
          <w:b w:val="0"/>
          <w:sz w:val="22"/>
          <w:szCs w:val="22"/>
        </w:rPr>
        <w:t xml:space="preserve"> the clerk to seek advice on the H&amp;S issues of home working from BDC and/or NALC and keep this policy area under review should action be required.</w:t>
      </w:r>
      <w:r w:rsidR="00C3019E">
        <w:rPr>
          <w:rFonts w:ascii="Arial" w:hAnsi="Arial" w:cs="Arial"/>
          <w:b w:val="0"/>
          <w:sz w:val="22"/>
          <w:szCs w:val="22"/>
        </w:rPr>
        <w:tab/>
      </w:r>
      <w:r w:rsidR="00C3019E">
        <w:rPr>
          <w:rFonts w:ascii="Arial" w:hAnsi="Arial" w:cs="Arial"/>
          <w:b w:val="0"/>
          <w:sz w:val="22"/>
          <w:szCs w:val="22"/>
        </w:rPr>
        <w:tab/>
      </w:r>
      <w:r w:rsidR="00C3019E">
        <w:rPr>
          <w:rFonts w:ascii="Arial" w:hAnsi="Arial" w:cs="Arial"/>
          <w:b w:val="0"/>
          <w:sz w:val="22"/>
          <w:szCs w:val="22"/>
        </w:rPr>
        <w:tab/>
      </w:r>
      <w:r w:rsidR="008F221A">
        <w:rPr>
          <w:rFonts w:ascii="Arial" w:hAnsi="Arial" w:cs="Arial"/>
          <w:b w:val="0"/>
          <w:sz w:val="22"/>
          <w:szCs w:val="22"/>
        </w:rPr>
        <w:tab/>
      </w:r>
      <w:r w:rsidR="008F221A">
        <w:rPr>
          <w:rFonts w:ascii="Arial" w:hAnsi="Arial" w:cs="Arial"/>
          <w:b w:val="0"/>
          <w:sz w:val="22"/>
          <w:szCs w:val="22"/>
        </w:rPr>
        <w:tab/>
      </w:r>
      <w:r w:rsidR="008F221A">
        <w:rPr>
          <w:rFonts w:ascii="Arial" w:hAnsi="Arial" w:cs="Arial"/>
          <w:b w:val="0"/>
          <w:sz w:val="22"/>
          <w:szCs w:val="22"/>
        </w:rPr>
        <w:tab/>
      </w:r>
      <w:r w:rsidR="008F221A">
        <w:rPr>
          <w:rFonts w:ascii="Arial" w:hAnsi="Arial" w:cs="Arial"/>
          <w:b w:val="0"/>
          <w:sz w:val="22"/>
          <w:szCs w:val="22"/>
        </w:rPr>
        <w:tab/>
      </w:r>
      <w:r w:rsidR="008F221A">
        <w:rPr>
          <w:rFonts w:ascii="Arial" w:hAnsi="Arial" w:cs="Arial"/>
          <w:b w:val="0"/>
          <w:sz w:val="22"/>
          <w:szCs w:val="22"/>
        </w:rPr>
        <w:tab/>
      </w:r>
      <w:r w:rsidR="008F221A">
        <w:rPr>
          <w:rFonts w:ascii="Arial" w:hAnsi="Arial" w:cs="Arial"/>
          <w:b w:val="0"/>
          <w:sz w:val="22"/>
          <w:szCs w:val="22"/>
        </w:rPr>
        <w:tab/>
      </w:r>
      <w:r w:rsidR="008F221A">
        <w:rPr>
          <w:rFonts w:ascii="Arial" w:hAnsi="Arial" w:cs="Arial"/>
          <w:b w:val="0"/>
          <w:sz w:val="22"/>
          <w:szCs w:val="22"/>
        </w:rPr>
        <w:tab/>
      </w:r>
      <w:r w:rsidR="00C3019E" w:rsidRPr="00C3019E">
        <w:rPr>
          <w:rFonts w:ascii="Arial" w:hAnsi="Arial" w:cs="Arial"/>
          <w:sz w:val="22"/>
          <w:szCs w:val="22"/>
        </w:rPr>
        <w:t>Clerk</w:t>
      </w:r>
    </w:p>
    <w:p w:rsidR="00F21DB6" w:rsidRDefault="00F21DB6" w:rsidP="00C30DC7">
      <w:pPr>
        <w:pStyle w:val="BodyText"/>
        <w:rPr>
          <w:rFonts w:ascii="Arial" w:hAnsi="Arial" w:cs="Arial"/>
          <w:sz w:val="22"/>
          <w:szCs w:val="22"/>
        </w:rPr>
      </w:pPr>
    </w:p>
    <w:p w:rsidR="00C30DC7" w:rsidRPr="00495444" w:rsidRDefault="00495444" w:rsidP="00C30DC7">
      <w:pPr>
        <w:pStyle w:val="BodyText"/>
        <w:rPr>
          <w:rFonts w:ascii="Arial" w:hAnsi="Arial" w:cs="Arial"/>
          <w:b w:val="0"/>
          <w:bCs w:val="0"/>
          <w:sz w:val="22"/>
          <w:szCs w:val="22"/>
        </w:rPr>
      </w:pPr>
      <w:r>
        <w:rPr>
          <w:rFonts w:ascii="Arial" w:hAnsi="Arial" w:cs="Arial"/>
          <w:sz w:val="22"/>
          <w:szCs w:val="22"/>
        </w:rPr>
        <w:t>(17</w:t>
      </w:r>
      <w:r w:rsidR="00C30DC7" w:rsidRPr="00BF583E">
        <w:rPr>
          <w:rFonts w:ascii="Arial" w:hAnsi="Arial" w:cs="Arial"/>
          <w:sz w:val="22"/>
          <w:szCs w:val="22"/>
        </w:rPr>
        <w:t>)</w:t>
      </w:r>
      <w:r w:rsidR="00C30DC7">
        <w:rPr>
          <w:rFonts w:ascii="Arial" w:hAnsi="Arial" w:cs="Arial"/>
          <w:bCs w:val="0"/>
          <w:sz w:val="22"/>
          <w:szCs w:val="22"/>
        </w:rPr>
        <w:t xml:space="preserve"> Annual Audit</w:t>
      </w:r>
      <w:r>
        <w:rPr>
          <w:rFonts w:ascii="Arial" w:hAnsi="Arial" w:cs="Arial"/>
          <w:bCs w:val="0"/>
          <w:sz w:val="22"/>
          <w:szCs w:val="22"/>
        </w:rPr>
        <w:t xml:space="preserve"> Return</w:t>
      </w:r>
      <w:r w:rsidR="00C30DC7">
        <w:rPr>
          <w:rFonts w:ascii="Arial" w:hAnsi="Arial" w:cs="Arial"/>
          <w:bCs w:val="0"/>
          <w:sz w:val="22"/>
          <w:szCs w:val="22"/>
        </w:rPr>
        <w:t xml:space="preserve"> for the year ending </w:t>
      </w:r>
      <w:r>
        <w:rPr>
          <w:rFonts w:ascii="Arial" w:hAnsi="Arial" w:cs="Arial"/>
          <w:bCs w:val="0"/>
          <w:sz w:val="22"/>
          <w:szCs w:val="22"/>
        </w:rPr>
        <w:t>31</w:t>
      </w:r>
      <w:r w:rsidRPr="00495444">
        <w:rPr>
          <w:rFonts w:ascii="Arial" w:hAnsi="Arial" w:cs="Arial"/>
          <w:bCs w:val="0"/>
          <w:sz w:val="22"/>
          <w:szCs w:val="22"/>
          <w:vertAlign w:val="superscript"/>
        </w:rPr>
        <w:t>st</w:t>
      </w:r>
      <w:r>
        <w:rPr>
          <w:rFonts w:ascii="Arial" w:hAnsi="Arial" w:cs="Arial"/>
          <w:bCs w:val="0"/>
          <w:sz w:val="22"/>
          <w:szCs w:val="22"/>
        </w:rPr>
        <w:t xml:space="preserve"> March 2012.  </w:t>
      </w:r>
      <w:r>
        <w:rPr>
          <w:rFonts w:ascii="Arial" w:hAnsi="Arial" w:cs="Arial"/>
          <w:b w:val="0"/>
          <w:bCs w:val="0"/>
          <w:sz w:val="22"/>
          <w:szCs w:val="22"/>
        </w:rPr>
        <w:t xml:space="preserve">Council </w:t>
      </w:r>
      <w:r w:rsidRPr="00495444">
        <w:rPr>
          <w:rFonts w:ascii="Arial" w:hAnsi="Arial" w:cs="Arial"/>
          <w:bCs w:val="0"/>
          <w:sz w:val="22"/>
          <w:szCs w:val="22"/>
        </w:rPr>
        <w:t>resolved</w:t>
      </w:r>
      <w:r>
        <w:rPr>
          <w:rFonts w:ascii="Arial" w:hAnsi="Arial" w:cs="Arial"/>
          <w:b w:val="0"/>
          <w:bCs w:val="0"/>
          <w:sz w:val="22"/>
          <w:szCs w:val="22"/>
        </w:rPr>
        <w:t xml:space="preserve"> to approve sections 1 &amp; 2 of the Annual Audit Return and Chairman duly signed each section.</w:t>
      </w:r>
    </w:p>
    <w:p w:rsidR="00C30DC7" w:rsidRDefault="00C30DC7" w:rsidP="00C30DC7">
      <w:pPr>
        <w:pStyle w:val="BodyText"/>
        <w:ind w:left="360"/>
        <w:rPr>
          <w:b w:val="0"/>
          <w:bCs w:val="0"/>
          <w:sz w:val="22"/>
          <w:szCs w:val="22"/>
        </w:rPr>
      </w:pPr>
    </w:p>
    <w:p w:rsidR="00C30DC7" w:rsidRPr="00F544BB" w:rsidRDefault="006B61E5" w:rsidP="00C30DC7">
      <w:pPr>
        <w:rPr>
          <w:b/>
          <w:bCs/>
          <w:sz w:val="22"/>
          <w:szCs w:val="22"/>
        </w:rPr>
      </w:pPr>
      <w:r>
        <w:rPr>
          <w:b/>
          <w:bCs/>
          <w:sz w:val="22"/>
          <w:szCs w:val="22"/>
        </w:rPr>
        <w:t>(18</w:t>
      </w:r>
      <w:r w:rsidR="00C30DC7" w:rsidRPr="00F544BB">
        <w:rPr>
          <w:b/>
          <w:bCs/>
          <w:sz w:val="22"/>
          <w:szCs w:val="22"/>
        </w:rPr>
        <w:t xml:space="preserve">) Correspondence. </w:t>
      </w:r>
      <w:r w:rsidR="00C30DC7" w:rsidRPr="003E124E">
        <w:rPr>
          <w:bCs/>
          <w:sz w:val="22"/>
          <w:szCs w:val="22"/>
        </w:rPr>
        <w:t>Council</w:t>
      </w:r>
      <w:r w:rsidR="00C30DC7" w:rsidRPr="003E124E">
        <w:rPr>
          <w:b/>
          <w:bCs/>
          <w:sz w:val="22"/>
          <w:szCs w:val="22"/>
        </w:rPr>
        <w:t xml:space="preserve"> </w:t>
      </w:r>
      <w:r w:rsidR="00C30DC7" w:rsidRPr="003E124E">
        <w:rPr>
          <w:b/>
          <w:sz w:val="22"/>
          <w:szCs w:val="22"/>
        </w:rPr>
        <w:t>noted</w:t>
      </w:r>
      <w:r w:rsidR="00C30DC7" w:rsidRPr="00F544BB">
        <w:rPr>
          <w:b/>
          <w:bCs/>
          <w:sz w:val="22"/>
          <w:szCs w:val="22"/>
        </w:rPr>
        <w:t>:</w:t>
      </w:r>
      <w:r w:rsidR="00C30DC7" w:rsidRPr="00F544BB">
        <w:rPr>
          <w:b/>
          <w:bCs/>
          <w:sz w:val="22"/>
          <w:szCs w:val="22"/>
        </w:rPr>
        <w:tab/>
      </w:r>
    </w:p>
    <w:p w:rsidR="00C30DC7" w:rsidRDefault="00C30DC7" w:rsidP="00C30DC7">
      <w:pPr>
        <w:rPr>
          <w:sz w:val="22"/>
          <w:szCs w:val="22"/>
        </w:rPr>
      </w:pPr>
    </w:p>
    <w:p w:rsidR="00C30DC7" w:rsidRDefault="00C30DC7" w:rsidP="00C30DC7">
      <w:pPr>
        <w:rPr>
          <w:b/>
          <w:sz w:val="22"/>
          <w:szCs w:val="22"/>
        </w:rPr>
      </w:pPr>
      <w:proofErr w:type="spellStart"/>
      <w:r>
        <w:rPr>
          <w:sz w:val="22"/>
          <w:szCs w:val="22"/>
        </w:rPr>
        <w:t>Misson</w:t>
      </w:r>
      <w:proofErr w:type="spellEnd"/>
      <w:r w:rsidR="00A869DA">
        <w:rPr>
          <w:sz w:val="22"/>
          <w:szCs w:val="22"/>
        </w:rPr>
        <w:t xml:space="preserve"> Church Warden –</w:t>
      </w:r>
      <w:r w:rsidR="008F221A">
        <w:rPr>
          <w:sz w:val="22"/>
          <w:szCs w:val="22"/>
        </w:rPr>
        <w:t xml:space="preserve"> C</w:t>
      </w:r>
      <w:r w:rsidR="00A869DA">
        <w:rPr>
          <w:sz w:val="22"/>
          <w:szCs w:val="22"/>
        </w:rPr>
        <w:t xml:space="preserve">oncern over a part of the church yard wall opposite the old chapel.  Clerk to investigate MPC responsibilities.  </w:t>
      </w:r>
      <w:r w:rsidR="00A869DA">
        <w:rPr>
          <w:sz w:val="22"/>
          <w:szCs w:val="22"/>
        </w:rPr>
        <w:tab/>
      </w:r>
      <w:r w:rsidR="00A869DA">
        <w:rPr>
          <w:sz w:val="22"/>
          <w:szCs w:val="22"/>
        </w:rPr>
        <w:tab/>
      </w:r>
      <w:bookmarkStart w:id="0" w:name="_GoBack"/>
      <w:bookmarkEnd w:id="0"/>
      <w:r w:rsidR="00A869DA">
        <w:rPr>
          <w:sz w:val="22"/>
          <w:szCs w:val="22"/>
        </w:rPr>
        <w:tab/>
      </w:r>
      <w:r w:rsidR="00A869DA">
        <w:rPr>
          <w:sz w:val="22"/>
          <w:szCs w:val="22"/>
        </w:rPr>
        <w:tab/>
      </w:r>
      <w:r w:rsidR="008F221A">
        <w:rPr>
          <w:sz w:val="22"/>
          <w:szCs w:val="22"/>
        </w:rPr>
        <w:tab/>
      </w:r>
      <w:r w:rsidRPr="00157C0A">
        <w:rPr>
          <w:b/>
          <w:sz w:val="22"/>
          <w:szCs w:val="22"/>
        </w:rPr>
        <w:t>Clerk</w:t>
      </w:r>
    </w:p>
    <w:p w:rsidR="00C30DC7" w:rsidRDefault="00A869DA" w:rsidP="00C30DC7">
      <w:pPr>
        <w:rPr>
          <w:sz w:val="22"/>
          <w:szCs w:val="22"/>
        </w:rPr>
      </w:pPr>
      <w:r>
        <w:rPr>
          <w:sz w:val="22"/>
          <w:szCs w:val="22"/>
        </w:rPr>
        <w:t>BDC – Parish Councils Liaison Group agenda 25</w:t>
      </w:r>
      <w:r w:rsidRPr="00A869DA">
        <w:rPr>
          <w:sz w:val="22"/>
          <w:szCs w:val="22"/>
          <w:vertAlign w:val="superscript"/>
        </w:rPr>
        <w:t>th</w:t>
      </w:r>
      <w:r>
        <w:rPr>
          <w:sz w:val="22"/>
          <w:szCs w:val="22"/>
        </w:rPr>
        <w:t xml:space="preserve"> April</w:t>
      </w:r>
    </w:p>
    <w:p w:rsidR="00C30DC7" w:rsidRDefault="00A869DA" w:rsidP="00C30DC7">
      <w:pPr>
        <w:rPr>
          <w:sz w:val="22"/>
          <w:szCs w:val="22"/>
        </w:rPr>
      </w:pPr>
      <w:r>
        <w:rPr>
          <w:sz w:val="22"/>
          <w:szCs w:val="22"/>
        </w:rPr>
        <w:t xml:space="preserve">NCC – Nottinghamshire Strategic Flood Risk Management.  For information on properties at risk of flooding &amp; further information visit the Environment Agency website </w:t>
      </w:r>
      <w:hyperlink r:id="rId8" w:history="1">
        <w:r w:rsidRPr="0062307A">
          <w:rPr>
            <w:rStyle w:val="Hyperlink"/>
            <w:sz w:val="22"/>
            <w:szCs w:val="22"/>
          </w:rPr>
          <w:t>http://www.environment-agency.gov.uk/homeandleaisure/floods/31650.aspx</w:t>
        </w:r>
      </w:hyperlink>
    </w:p>
    <w:p w:rsidR="00A869DA" w:rsidRPr="002033DC" w:rsidRDefault="00A869DA" w:rsidP="00C30DC7">
      <w:pPr>
        <w:rPr>
          <w:sz w:val="22"/>
          <w:szCs w:val="22"/>
        </w:rPr>
      </w:pPr>
    </w:p>
    <w:p w:rsidR="00C30DC7" w:rsidRDefault="00C30DC7" w:rsidP="00C30DC7">
      <w:pPr>
        <w:rPr>
          <w:b/>
          <w:bCs/>
          <w:sz w:val="22"/>
          <w:szCs w:val="22"/>
        </w:rPr>
      </w:pPr>
    </w:p>
    <w:p w:rsidR="00C30DC7" w:rsidRPr="00F544BB" w:rsidRDefault="006B61E5" w:rsidP="00C30DC7">
      <w:pPr>
        <w:rPr>
          <w:sz w:val="22"/>
          <w:szCs w:val="22"/>
        </w:rPr>
      </w:pPr>
      <w:r>
        <w:rPr>
          <w:b/>
          <w:bCs/>
          <w:sz w:val="22"/>
          <w:szCs w:val="22"/>
        </w:rPr>
        <w:t>(19</w:t>
      </w:r>
      <w:r w:rsidR="00C30DC7" w:rsidRPr="00F544BB">
        <w:rPr>
          <w:b/>
          <w:bCs/>
          <w:sz w:val="22"/>
          <w:szCs w:val="22"/>
        </w:rPr>
        <w:t>) Council confirmed</w:t>
      </w:r>
      <w:r w:rsidR="00C30DC7" w:rsidRPr="00F544BB">
        <w:rPr>
          <w:sz w:val="22"/>
          <w:szCs w:val="22"/>
        </w:rPr>
        <w:t xml:space="preserve"> date of next meetin</w:t>
      </w:r>
      <w:r>
        <w:rPr>
          <w:sz w:val="22"/>
          <w:szCs w:val="22"/>
        </w:rPr>
        <w:t>g as Wednesday 13</w:t>
      </w:r>
      <w:r w:rsidRPr="006B61E5">
        <w:rPr>
          <w:sz w:val="22"/>
          <w:szCs w:val="22"/>
          <w:vertAlign w:val="superscript"/>
        </w:rPr>
        <w:t>th</w:t>
      </w:r>
      <w:r>
        <w:rPr>
          <w:sz w:val="22"/>
          <w:szCs w:val="22"/>
        </w:rPr>
        <w:t xml:space="preserve"> June</w:t>
      </w:r>
      <w:r w:rsidR="00C30DC7">
        <w:rPr>
          <w:sz w:val="22"/>
          <w:szCs w:val="22"/>
        </w:rPr>
        <w:t xml:space="preserve"> 2012</w:t>
      </w:r>
      <w:r w:rsidR="00C30DC7" w:rsidRPr="00F544BB">
        <w:rPr>
          <w:sz w:val="22"/>
          <w:szCs w:val="22"/>
        </w:rPr>
        <w:t xml:space="preserve"> at 7.30pm.</w:t>
      </w:r>
    </w:p>
    <w:p w:rsidR="00C30DC7" w:rsidRDefault="00C30DC7" w:rsidP="00C30DC7"/>
    <w:p w:rsidR="00C30DC7" w:rsidRDefault="00C30DC7" w:rsidP="00C30DC7"/>
    <w:p w:rsidR="00C30DC7" w:rsidRDefault="00C30DC7" w:rsidP="00C30DC7"/>
    <w:p w:rsidR="00C30DC7" w:rsidRDefault="00C30DC7" w:rsidP="00C30DC7"/>
    <w:p w:rsidR="00C30DC7" w:rsidRDefault="00C30DC7" w:rsidP="00C30DC7"/>
    <w:p w:rsidR="00D93541" w:rsidRDefault="003D3C4D"/>
    <w:sectPr w:rsidR="00D93541" w:rsidSect="008F221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C4D" w:rsidRDefault="003D3C4D">
      <w:r>
        <w:separator/>
      </w:r>
    </w:p>
  </w:endnote>
  <w:endnote w:type="continuationSeparator" w:id="0">
    <w:p w:rsidR="003D3C4D" w:rsidRDefault="003D3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989" w:rsidRDefault="0085654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Chairman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8F221A" w:rsidRPr="008F221A">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2033DC" w:rsidRDefault="003D3C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C4D" w:rsidRDefault="003D3C4D">
      <w:r>
        <w:separator/>
      </w:r>
    </w:p>
  </w:footnote>
  <w:footnote w:type="continuationSeparator" w:id="0">
    <w:p w:rsidR="003D3C4D" w:rsidRDefault="003D3C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D571D"/>
    <w:multiLevelType w:val="hybridMultilevel"/>
    <w:tmpl w:val="E662F7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4805305F"/>
    <w:multiLevelType w:val="hybridMultilevel"/>
    <w:tmpl w:val="D33C2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49631531"/>
    <w:multiLevelType w:val="hybridMultilevel"/>
    <w:tmpl w:val="45EE3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C2A24C9"/>
    <w:multiLevelType w:val="hybridMultilevel"/>
    <w:tmpl w:val="B628C7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64A2585D"/>
    <w:multiLevelType w:val="hybridMultilevel"/>
    <w:tmpl w:val="1818AE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696920C4"/>
    <w:multiLevelType w:val="hybridMultilevel"/>
    <w:tmpl w:val="6622BAA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1C01229"/>
    <w:multiLevelType w:val="hybridMultilevel"/>
    <w:tmpl w:val="C91E21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738A445F"/>
    <w:multiLevelType w:val="hybridMultilevel"/>
    <w:tmpl w:val="8BE44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6"/>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DC7"/>
    <w:rsid w:val="002D120C"/>
    <w:rsid w:val="003415BE"/>
    <w:rsid w:val="003D3C4D"/>
    <w:rsid w:val="00495444"/>
    <w:rsid w:val="00497413"/>
    <w:rsid w:val="005401B7"/>
    <w:rsid w:val="00631E52"/>
    <w:rsid w:val="0069112F"/>
    <w:rsid w:val="00695525"/>
    <w:rsid w:val="006B61E5"/>
    <w:rsid w:val="008018A3"/>
    <w:rsid w:val="0085654A"/>
    <w:rsid w:val="008F221A"/>
    <w:rsid w:val="00A869DA"/>
    <w:rsid w:val="00B16E10"/>
    <w:rsid w:val="00B45B8B"/>
    <w:rsid w:val="00C3019E"/>
    <w:rsid w:val="00C30DC7"/>
    <w:rsid w:val="00D82D13"/>
    <w:rsid w:val="00DE3568"/>
    <w:rsid w:val="00E63A3E"/>
    <w:rsid w:val="00E77479"/>
    <w:rsid w:val="00E82BDD"/>
    <w:rsid w:val="00F01EF7"/>
    <w:rsid w:val="00F21DB6"/>
    <w:rsid w:val="00F379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DC7"/>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C30DC7"/>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C30DC7"/>
    <w:rPr>
      <w:rFonts w:ascii="Times New Roman" w:eastAsia="Times New Roman" w:hAnsi="Times New Roman" w:cs="Times New Roman"/>
      <w:sz w:val="24"/>
      <w:szCs w:val="20"/>
    </w:rPr>
  </w:style>
  <w:style w:type="paragraph" w:styleId="BodyText">
    <w:name w:val="Body Text"/>
    <w:basedOn w:val="Normal"/>
    <w:link w:val="BodyTextChar"/>
    <w:semiHidden/>
    <w:rsid w:val="00C30DC7"/>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C30DC7"/>
    <w:rPr>
      <w:rFonts w:ascii="Times New Roman" w:eastAsia="Times New Roman" w:hAnsi="Times New Roman" w:cs="Times New Roman"/>
      <w:b/>
      <w:bCs/>
      <w:sz w:val="24"/>
      <w:szCs w:val="20"/>
    </w:rPr>
  </w:style>
  <w:style w:type="paragraph" w:styleId="BodyText3">
    <w:name w:val="Body Text 3"/>
    <w:basedOn w:val="Normal"/>
    <w:link w:val="BodyText3Char"/>
    <w:semiHidden/>
    <w:rsid w:val="00C30DC7"/>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C30DC7"/>
    <w:rPr>
      <w:rFonts w:ascii="Times New Roman" w:eastAsia="Times New Roman" w:hAnsi="Times New Roman" w:cs="Times New Roman"/>
      <w:b/>
      <w:sz w:val="24"/>
      <w:szCs w:val="20"/>
    </w:rPr>
  </w:style>
  <w:style w:type="paragraph" w:styleId="ListParagraph">
    <w:name w:val="List Paragraph"/>
    <w:basedOn w:val="Normal"/>
    <w:uiPriority w:val="34"/>
    <w:qFormat/>
    <w:rsid w:val="00C30DC7"/>
    <w:pPr>
      <w:ind w:left="720"/>
      <w:contextualSpacing/>
    </w:pPr>
  </w:style>
  <w:style w:type="paragraph" w:styleId="Footer">
    <w:name w:val="footer"/>
    <w:basedOn w:val="Normal"/>
    <w:link w:val="FooterChar"/>
    <w:uiPriority w:val="99"/>
    <w:unhideWhenUsed/>
    <w:rsid w:val="00C30DC7"/>
    <w:pPr>
      <w:tabs>
        <w:tab w:val="center" w:pos="4513"/>
        <w:tab w:val="right" w:pos="9026"/>
      </w:tabs>
    </w:pPr>
  </w:style>
  <w:style w:type="character" w:customStyle="1" w:styleId="FooterChar">
    <w:name w:val="Footer Char"/>
    <w:basedOn w:val="DefaultParagraphFont"/>
    <w:link w:val="Footer"/>
    <w:uiPriority w:val="99"/>
    <w:rsid w:val="00C30DC7"/>
    <w:rPr>
      <w:rFonts w:ascii="Arial" w:eastAsia="Times New Roman" w:hAnsi="Arial" w:cs="Times New Roman"/>
      <w:sz w:val="24"/>
      <w:szCs w:val="24"/>
    </w:rPr>
  </w:style>
  <w:style w:type="character" w:styleId="Hyperlink">
    <w:name w:val="Hyperlink"/>
    <w:basedOn w:val="DefaultParagraphFont"/>
    <w:uiPriority w:val="99"/>
    <w:unhideWhenUsed/>
    <w:rsid w:val="00A869D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DC7"/>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C30DC7"/>
    <w:pPr>
      <w:tabs>
        <w:tab w:val="center" w:pos="4153"/>
        <w:tab w:val="right" w:pos="8306"/>
      </w:tabs>
      <w:overflowPunct w:val="0"/>
      <w:autoSpaceDE w:val="0"/>
      <w:autoSpaceDN w:val="0"/>
      <w:adjustRightInd w:val="0"/>
      <w:textAlignment w:val="baseline"/>
    </w:pPr>
    <w:rPr>
      <w:rFonts w:ascii="Times New Roman" w:hAnsi="Times New Roman"/>
      <w:szCs w:val="20"/>
    </w:rPr>
  </w:style>
  <w:style w:type="character" w:customStyle="1" w:styleId="HeaderChar">
    <w:name w:val="Header Char"/>
    <w:basedOn w:val="DefaultParagraphFont"/>
    <w:link w:val="Header"/>
    <w:semiHidden/>
    <w:rsid w:val="00C30DC7"/>
    <w:rPr>
      <w:rFonts w:ascii="Times New Roman" w:eastAsia="Times New Roman" w:hAnsi="Times New Roman" w:cs="Times New Roman"/>
      <w:sz w:val="24"/>
      <w:szCs w:val="20"/>
    </w:rPr>
  </w:style>
  <w:style w:type="paragraph" w:styleId="BodyText">
    <w:name w:val="Body Text"/>
    <w:basedOn w:val="Normal"/>
    <w:link w:val="BodyTextChar"/>
    <w:semiHidden/>
    <w:rsid w:val="00C30DC7"/>
    <w:pPr>
      <w:overflowPunct w:val="0"/>
      <w:autoSpaceDE w:val="0"/>
      <w:autoSpaceDN w:val="0"/>
      <w:adjustRightInd w:val="0"/>
      <w:textAlignment w:val="baseline"/>
    </w:pPr>
    <w:rPr>
      <w:rFonts w:ascii="Times New Roman" w:hAnsi="Times New Roman"/>
      <w:b/>
      <w:bCs/>
      <w:szCs w:val="20"/>
    </w:rPr>
  </w:style>
  <w:style w:type="character" w:customStyle="1" w:styleId="BodyTextChar">
    <w:name w:val="Body Text Char"/>
    <w:basedOn w:val="DefaultParagraphFont"/>
    <w:link w:val="BodyText"/>
    <w:semiHidden/>
    <w:rsid w:val="00C30DC7"/>
    <w:rPr>
      <w:rFonts w:ascii="Times New Roman" w:eastAsia="Times New Roman" w:hAnsi="Times New Roman" w:cs="Times New Roman"/>
      <w:b/>
      <w:bCs/>
      <w:sz w:val="24"/>
      <w:szCs w:val="20"/>
    </w:rPr>
  </w:style>
  <w:style w:type="paragraph" w:styleId="BodyText3">
    <w:name w:val="Body Text 3"/>
    <w:basedOn w:val="Normal"/>
    <w:link w:val="BodyText3Char"/>
    <w:semiHidden/>
    <w:rsid w:val="00C30DC7"/>
    <w:pPr>
      <w:overflowPunct w:val="0"/>
      <w:autoSpaceDE w:val="0"/>
      <w:autoSpaceDN w:val="0"/>
      <w:adjustRightInd w:val="0"/>
      <w:textAlignment w:val="baseline"/>
    </w:pPr>
    <w:rPr>
      <w:rFonts w:ascii="Times New Roman" w:hAnsi="Times New Roman"/>
      <w:b/>
      <w:szCs w:val="20"/>
    </w:rPr>
  </w:style>
  <w:style w:type="character" w:customStyle="1" w:styleId="BodyText3Char">
    <w:name w:val="Body Text 3 Char"/>
    <w:basedOn w:val="DefaultParagraphFont"/>
    <w:link w:val="BodyText3"/>
    <w:semiHidden/>
    <w:rsid w:val="00C30DC7"/>
    <w:rPr>
      <w:rFonts w:ascii="Times New Roman" w:eastAsia="Times New Roman" w:hAnsi="Times New Roman" w:cs="Times New Roman"/>
      <w:b/>
      <w:sz w:val="24"/>
      <w:szCs w:val="20"/>
    </w:rPr>
  </w:style>
  <w:style w:type="paragraph" w:styleId="ListParagraph">
    <w:name w:val="List Paragraph"/>
    <w:basedOn w:val="Normal"/>
    <w:uiPriority w:val="34"/>
    <w:qFormat/>
    <w:rsid w:val="00C30DC7"/>
    <w:pPr>
      <w:ind w:left="720"/>
      <w:contextualSpacing/>
    </w:pPr>
  </w:style>
  <w:style w:type="paragraph" w:styleId="Footer">
    <w:name w:val="footer"/>
    <w:basedOn w:val="Normal"/>
    <w:link w:val="FooterChar"/>
    <w:uiPriority w:val="99"/>
    <w:unhideWhenUsed/>
    <w:rsid w:val="00C30DC7"/>
    <w:pPr>
      <w:tabs>
        <w:tab w:val="center" w:pos="4513"/>
        <w:tab w:val="right" w:pos="9026"/>
      </w:tabs>
    </w:pPr>
  </w:style>
  <w:style w:type="character" w:customStyle="1" w:styleId="FooterChar">
    <w:name w:val="Footer Char"/>
    <w:basedOn w:val="DefaultParagraphFont"/>
    <w:link w:val="Footer"/>
    <w:uiPriority w:val="99"/>
    <w:rsid w:val="00C30DC7"/>
    <w:rPr>
      <w:rFonts w:ascii="Arial" w:eastAsia="Times New Roman" w:hAnsi="Arial" w:cs="Times New Roman"/>
      <w:sz w:val="24"/>
      <w:szCs w:val="24"/>
    </w:rPr>
  </w:style>
  <w:style w:type="character" w:styleId="Hyperlink">
    <w:name w:val="Hyperlink"/>
    <w:basedOn w:val="DefaultParagraphFont"/>
    <w:uiPriority w:val="99"/>
    <w:unhideWhenUsed/>
    <w:rsid w:val="00A869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vironment-agency.gov.uk/homeandleaisure/floods/31650.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3</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Sue</cp:lastModifiedBy>
  <cp:revision>7</cp:revision>
  <dcterms:created xsi:type="dcterms:W3CDTF">2012-05-30T19:11:00Z</dcterms:created>
  <dcterms:modified xsi:type="dcterms:W3CDTF">2012-05-31T12:51:00Z</dcterms:modified>
</cp:coreProperties>
</file>