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51C010" w14:textId="77777777" w:rsidR="00B778B8" w:rsidRDefault="001D3489">
      <w:pPr>
        <w:jc w:val="center"/>
        <w:rPr>
          <w:rFonts w:ascii="Arial" w:eastAsia="Arial" w:hAnsi="Arial" w:cs="Arial"/>
        </w:rPr>
      </w:pPr>
      <w:r>
        <w:rPr>
          <w:rFonts w:ascii="Arial" w:eastAsia="Arial" w:hAnsi="Arial" w:cs="Arial"/>
          <w:b/>
          <w:sz w:val="24"/>
          <w:szCs w:val="24"/>
        </w:rPr>
        <w:t xml:space="preserve">            </w:t>
      </w:r>
      <w:proofErr w:type="spellStart"/>
      <w:r>
        <w:rPr>
          <w:rFonts w:ascii="Arial" w:eastAsia="Arial" w:hAnsi="Arial" w:cs="Arial"/>
          <w:b/>
          <w:sz w:val="24"/>
          <w:szCs w:val="24"/>
        </w:rPr>
        <w:t>Admaston</w:t>
      </w:r>
      <w:proofErr w:type="spellEnd"/>
      <w:r>
        <w:rPr>
          <w:rFonts w:ascii="Arial" w:eastAsia="Arial" w:hAnsi="Arial" w:cs="Arial"/>
          <w:b/>
          <w:sz w:val="24"/>
          <w:szCs w:val="24"/>
        </w:rPr>
        <w:t xml:space="preserve"> House, Wellington Road, </w:t>
      </w:r>
      <w:proofErr w:type="spellStart"/>
      <w:r>
        <w:rPr>
          <w:rFonts w:ascii="Arial" w:eastAsia="Arial" w:hAnsi="Arial" w:cs="Arial"/>
          <w:b/>
          <w:sz w:val="24"/>
          <w:szCs w:val="24"/>
        </w:rPr>
        <w:t>Admaston</w:t>
      </w:r>
      <w:proofErr w:type="spellEnd"/>
      <w:r>
        <w:rPr>
          <w:rFonts w:ascii="Arial" w:eastAsia="Arial" w:hAnsi="Arial" w:cs="Arial"/>
          <w:b/>
          <w:sz w:val="24"/>
          <w:szCs w:val="24"/>
        </w:rPr>
        <w:t>, Telford, TF5 0BN</w:t>
      </w:r>
    </w:p>
    <w:p w14:paraId="67420F89" w14:textId="77777777" w:rsidR="00B778B8" w:rsidRDefault="001D3489">
      <w:pPr>
        <w:jc w:val="center"/>
        <w:rPr>
          <w:rFonts w:ascii="Arial" w:eastAsia="Arial" w:hAnsi="Arial" w:cs="Arial"/>
          <w:b/>
          <w:sz w:val="24"/>
          <w:szCs w:val="24"/>
        </w:rPr>
      </w:pPr>
      <w:r>
        <w:rPr>
          <w:rFonts w:ascii="Arial" w:eastAsia="Arial" w:hAnsi="Arial" w:cs="Arial"/>
          <w:b/>
          <w:sz w:val="24"/>
          <w:szCs w:val="24"/>
        </w:rPr>
        <w:t>Tel: 01952 897355</w:t>
      </w:r>
    </w:p>
    <w:p w14:paraId="6C5ADFFF" w14:textId="77777777" w:rsidR="00B778B8" w:rsidRDefault="001D3489">
      <w:pPr>
        <w:jc w:val="center"/>
        <w:rPr>
          <w:rFonts w:ascii="Arial" w:eastAsia="Arial" w:hAnsi="Arial" w:cs="Arial"/>
          <w:b/>
          <w:sz w:val="24"/>
          <w:szCs w:val="24"/>
        </w:rPr>
      </w:pPr>
      <w:r>
        <w:rPr>
          <w:rFonts w:ascii="Arial" w:eastAsia="Arial" w:hAnsi="Arial" w:cs="Arial"/>
          <w:b/>
          <w:sz w:val="24"/>
          <w:szCs w:val="24"/>
        </w:rPr>
        <w:t>Mobile: 07842 158615</w:t>
      </w:r>
    </w:p>
    <w:p w14:paraId="755022AF" w14:textId="77777777" w:rsidR="00B778B8" w:rsidRDefault="001D3489">
      <w:pPr>
        <w:jc w:val="center"/>
        <w:rPr>
          <w:rFonts w:ascii="Arial" w:eastAsia="Arial" w:hAnsi="Arial" w:cs="Arial"/>
        </w:rPr>
      </w:pPr>
      <w:r>
        <w:rPr>
          <w:rFonts w:ascii="Arial" w:eastAsia="Arial" w:hAnsi="Arial" w:cs="Arial"/>
          <w:b/>
          <w:sz w:val="24"/>
          <w:szCs w:val="24"/>
        </w:rPr>
        <w:t>____________________________________________________________</w:t>
      </w:r>
    </w:p>
    <w:p w14:paraId="6B424FAA" w14:textId="77777777" w:rsidR="006D44E5" w:rsidRPr="00C56E50" w:rsidRDefault="006D44E5" w:rsidP="006D44E5">
      <w:pPr>
        <w:jc w:val="center"/>
        <w:rPr>
          <w:rFonts w:ascii="Arial" w:hAnsi="Arial" w:cs="Arial"/>
          <w:b/>
          <w:bCs/>
          <w:sz w:val="40"/>
          <w:szCs w:val="40"/>
        </w:rPr>
      </w:pPr>
      <w:r w:rsidRPr="00C56E50">
        <w:rPr>
          <w:rFonts w:ascii="Arial" w:hAnsi="Arial" w:cs="Arial"/>
          <w:b/>
          <w:bCs/>
          <w:sz w:val="40"/>
          <w:szCs w:val="40"/>
        </w:rPr>
        <w:t>PLEASE NOTE THE FOLLOWING MEETING OF THE PARISH COUNCIL</w:t>
      </w:r>
    </w:p>
    <w:p w14:paraId="69F719C7" w14:textId="77777777" w:rsidR="006D44E5" w:rsidRPr="00C56E50" w:rsidRDefault="006D44E5" w:rsidP="006D44E5">
      <w:pPr>
        <w:jc w:val="center"/>
        <w:rPr>
          <w:rFonts w:ascii="Arial" w:hAnsi="Arial" w:cs="Arial"/>
          <w:b/>
          <w:bCs/>
          <w:color w:val="4F81BD" w:themeColor="accent1"/>
          <w:sz w:val="40"/>
          <w:szCs w:val="40"/>
        </w:rPr>
      </w:pPr>
      <w:r w:rsidRPr="00C56E50">
        <w:rPr>
          <w:rFonts w:ascii="Arial" w:hAnsi="Arial" w:cs="Arial"/>
          <w:b/>
          <w:bCs/>
          <w:color w:val="4F81BD" w:themeColor="accent1"/>
          <w:sz w:val="40"/>
          <w:szCs w:val="40"/>
        </w:rPr>
        <w:t>THE PUBLIC AND PRESS ARE WELCOME TO ATTEND</w:t>
      </w:r>
    </w:p>
    <w:p w14:paraId="47A4CC39" w14:textId="77777777" w:rsidR="006D44E5" w:rsidRDefault="006D44E5" w:rsidP="006D44E5">
      <w:pPr>
        <w:jc w:val="center"/>
        <w:rPr>
          <w:rFonts w:ascii="Arial" w:hAnsi="Arial" w:cs="Arial"/>
          <w:b/>
          <w:sz w:val="28"/>
          <w:szCs w:val="28"/>
          <w:u w:val="single"/>
        </w:rPr>
      </w:pPr>
    </w:p>
    <w:p w14:paraId="183B73E3" w14:textId="77777777" w:rsidR="006D44E5" w:rsidRDefault="006D44E5" w:rsidP="006D44E5">
      <w:pPr>
        <w:rPr>
          <w:rFonts w:ascii="Arial" w:eastAsia="Arial" w:hAnsi="Arial" w:cs="Arial"/>
        </w:rPr>
      </w:pPr>
    </w:p>
    <w:p w14:paraId="3BD98263" w14:textId="77777777" w:rsidR="006D44E5" w:rsidRDefault="006D44E5" w:rsidP="006D44E5">
      <w:pPr>
        <w:jc w:val="center"/>
        <w:rPr>
          <w:rFonts w:ascii="Arial" w:eastAsia="Arial" w:hAnsi="Arial" w:cs="Arial"/>
        </w:rPr>
      </w:pPr>
      <w:r>
        <w:rPr>
          <w:rFonts w:ascii="Arial" w:eastAsia="Arial" w:hAnsi="Arial" w:cs="Arial"/>
          <w:b/>
          <w:sz w:val="28"/>
          <w:szCs w:val="28"/>
          <w:u w:val="single"/>
        </w:rPr>
        <w:t>PARISH COUNCIL MEETING</w:t>
      </w:r>
    </w:p>
    <w:p w14:paraId="226BEF47" w14:textId="77777777" w:rsidR="006D44E5" w:rsidRDefault="006D44E5" w:rsidP="006D44E5">
      <w:pPr>
        <w:jc w:val="center"/>
        <w:rPr>
          <w:rFonts w:ascii="Arial" w:eastAsia="Arial" w:hAnsi="Arial" w:cs="Arial"/>
        </w:rPr>
      </w:pPr>
    </w:p>
    <w:p w14:paraId="21C72C12" w14:textId="124FDD87" w:rsidR="006D44E5" w:rsidRDefault="006D44E5" w:rsidP="006D44E5">
      <w:pPr>
        <w:jc w:val="both"/>
        <w:rPr>
          <w:rFonts w:ascii="Arial" w:eastAsia="Arial" w:hAnsi="Arial" w:cs="Arial"/>
          <w:sz w:val="22"/>
          <w:szCs w:val="22"/>
        </w:rPr>
      </w:pPr>
      <w:r>
        <w:rPr>
          <w:rFonts w:ascii="Arial" w:eastAsia="Arial" w:hAnsi="Arial" w:cs="Arial"/>
          <w:sz w:val="22"/>
          <w:szCs w:val="22"/>
        </w:rPr>
        <w:t xml:space="preserve">The </w:t>
      </w:r>
      <w:r w:rsidR="00686F7E" w:rsidRPr="00686F7E">
        <w:rPr>
          <w:rFonts w:ascii="Arial" w:eastAsia="Arial" w:hAnsi="Arial" w:cs="Arial"/>
          <w:b/>
          <w:bCs/>
          <w:sz w:val="22"/>
          <w:szCs w:val="22"/>
        </w:rPr>
        <w:t>Annual Meeting</w:t>
      </w:r>
      <w:r w:rsidR="00686F7E">
        <w:rPr>
          <w:rFonts w:ascii="Arial" w:eastAsia="Arial" w:hAnsi="Arial" w:cs="Arial"/>
          <w:sz w:val="22"/>
          <w:szCs w:val="22"/>
        </w:rPr>
        <w:t xml:space="preserve"> of </w:t>
      </w:r>
      <w:r>
        <w:rPr>
          <w:rFonts w:ascii="Arial" w:eastAsia="Arial" w:hAnsi="Arial" w:cs="Arial"/>
          <w:b/>
          <w:sz w:val="22"/>
          <w:szCs w:val="22"/>
        </w:rPr>
        <w:t>Wrockwardine Parish</w:t>
      </w:r>
      <w:r>
        <w:rPr>
          <w:rFonts w:ascii="Arial" w:eastAsia="Arial" w:hAnsi="Arial" w:cs="Arial"/>
          <w:sz w:val="22"/>
          <w:szCs w:val="22"/>
        </w:rPr>
        <w:t xml:space="preserve"> </w:t>
      </w:r>
      <w:r>
        <w:rPr>
          <w:rFonts w:ascii="Arial" w:eastAsia="Arial" w:hAnsi="Arial" w:cs="Arial"/>
          <w:b/>
          <w:sz w:val="22"/>
          <w:szCs w:val="22"/>
        </w:rPr>
        <w:t>Council</w:t>
      </w:r>
      <w:r>
        <w:rPr>
          <w:rFonts w:ascii="Arial" w:eastAsia="Arial" w:hAnsi="Arial" w:cs="Arial"/>
          <w:sz w:val="22"/>
          <w:szCs w:val="22"/>
        </w:rPr>
        <w:t xml:space="preserve"> is on</w:t>
      </w:r>
      <w:r>
        <w:rPr>
          <w:rFonts w:ascii="Arial" w:eastAsia="Arial" w:hAnsi="Arial" w:cs="Arial"/>
          <w:b/>
          <w:sz w:val="22"/>
          <w:szCs w:val="22"/>
        </w:rPr>
        <w:t xml:space="preserve"> Wednesday </w:t>
      </w:r>
      <w:r w:rsidR="00686F7E">
        <w:rPr>
          <w:rFonts w:ascii="Arial" w:eastAsia="Arial" w:hAnsi="Arial" w:cs="Arial"/>
          <w:b/>
          <w:sz w:val="22"/>
          <w:szCs w:val="22"/>
        </w:rPr>
        <w:t>13</w:t>
      </w:r>
      <w:r w:rsidR="00686F7E" w:rsidRPr="00686F7E">
        <w:rPr>
          <w:rFonts w:ascii="Arial" w:eastAsia="Arial" w:hAnsi="Arial" w:cs="Arial"/>
          <w:b/>
          <w:sz w:val="22"/>
          <w:szCs w:val="22"/>
          <w:vertAlign w:val="superscript"/>
        </w:rPr>
        <w:t>th</w:t>
      </w:r>
      <w:r w:rsidR="00686F7E">
        <w:rPr>
          <w:rFonts w:ascii="Arial" w:eastAsia="Arial" w:hAnsi="Arial" w:cs="Arial"/>
          <w:b/>
          <w:sz w:val="22"/>
          <w:szCs w:val="22"/>
        </w:rPr>
        <w:t xml:space="preserve"> May 2026 </w:t>
      </w:r>
      <w:r w:rsidR="00686F7E" w:rsidRPr="00686F7E">
        <w:rPr>
          <w:rFonts w:ascii="Arial" w:eastAsia="Arial" w:hAnsi="Arial" w:cs="Arial"/>
          <w:bCs/>
          <w:sz w:val="22"/>
          <w:szCs w:val="22"/>
        </w:rPr>
        <w:t>at</w:t>
      </w:r>
      <w:r w:rsidR="00686F7E">
        <w:rPr>
          <w:rFonts w:ascii="Arial" w:eastAsia="Arial" w:hAnsi="Arial" w:cs="Arial"/>
          <w:b/>
          <w:sz w:val="22"/>
          <w:szCs w:val="22"/>
        </w:rPr>
        <w:t xml:space="preserve"> Wrockwardine Village Hall </w:t>
      </w:r>
      <w:r w:rsidR="00686F7E" w:rsidRPr="00686F7E">
        <w:rPr>
          <w:rFonts w:ascii="Arial" w:eastAsia="Arial" w:hAnsi="Arial" w:cs="Arial"/>
          <w:bCs/>
          <w:sz w:val="22"/>
          <w:szCs w:val="22"/>
        </w:rPr>
        <w:t xml:space="preserve">at </w:t>
      </w:r>
      <w:r w:rsidR="00686F7E">
        <w:rPr>
          <w:rFonts w:ascii="Arial" w:eastAsia="Arial" w:hAnsi="Arial" w:cs="Arial"/>
          <w:b/>
          <w:sz w:val="22"/>
          <w:szCs w:val="22"/>
        </w:rPr>
        <w:t>7.30p.m</w:t>
      </w:r>
      <w:r>
        <w:rPr>
          <w:rFonts w:ascii="Arial" w:eastAsia="Arial" w:hAnsi="Arial" w:cs="Arial"/>
          <w:sz w:val="22"/>
          <w:szCs w:val="22"/>
        </w:rPr>
        <w:t>.  The business to be transacted at this Council meeting will be as set out on the agenda below.</w:t>
      </w:r>
    </w:p>
    <w:p w14:paraId="70F267A2" w14:textId="77777777" w:rsidR="006D44E5" w:rsidRDefault="006D44E5" w:rsidP="006D44E5">
      <w:pPr>
        <w:rPr>
          <w:rFonts w:ascii="Arial" w:eastAsia="Arial" w:hAnsi="Arial" w:cs="Arial"/>
          <w:b/>
          <w:sz w:val="24"/>
          <w:szCs w:val="24"/>
        </w:rPr>
      </w:pPr>
    </w:p>
    <w:p w14:paraId="144B7F6D" w14:textId="7B9D5B8F" w:rsidR="00B778B8" w:rsidRDefault="001D3489">
      <w:pPr>
        <w:rPr>
          <w:rFonts w:ascii="Arial" w:eastAsia="Arial" w:hAnsi="Arial" w:cs="Arial"/>
          <w:b/>
          <w:sz w:val="28"/>
          <w:szCs w:val="28"/>
        </w:rPr>
      </w:pPr>
      <w:r>
        <w:rPr>
          <w:rFonts w:ascii="Arial" w:eastAsia="Arial" w:hAnsi="Arial" w:cs="Arial"/>
          <w:b/>
          <w:sz w:val="24"/>
          <w:szCs w:val="24"/>
        </w:rPr>
        <w:t xml:space="preserve">Dated this: </w:t>
      </w:r>
      <w:r w:rsidR="00686F7E">
        <w:rPr>
          <w:rFonts w:ascii="Arial" w:eastAsia="Arial" w:hAnsi="Arial" w:cs="Arial"/>
          <w:b/>
          <w:sz w:val="24"/>
          <w:szCs w:val="24"/>
        </w:rPr>
        <w:t>6</w:t>
      </w:r>
      <w:r w:rsidR="00944ABA" w:rsidRPr="00944ABA">
        <w:rPr>
          <w:rFonts w:ascii="Arial" w:eastAsia="Arial" w:hAnsi="Arial" w:cs="Arial"/>
          <w:b/>
          <w:sz w:val="24"/>
          <w:szCs w:val="24"/>
          <w:vertAlign w:val="superscript"/>
        </w:rPr>
        <w:t>th</w:t>
      </w:r>
      <w:r w:rsidR="00944ABA">
        <w:rPr>
          <w:rFonts w:ascii="Arial" w:eastAsia="Arial" w:hAnsi="Arial" w:cs="Arial"/>
          <w:b/>
          <w:sz w:val="24"/>
          <w:szCs w:val="24"/>
        </w:rPr>
        <w:t xml:space="preserve"> May 2026</w:t>
      </w:r>
      <w:r w:rsidRPr="00902B00">
        <w:rPr>
          <w:rFonts w:ascii="Arial" w:eastAsia="Arial" w:hAnsi="Arial" w:cs="Arial"/>
          <w:i/>
          <w:iCs/>
          <w:sz w:val="24"/>
          <w:szCs w:val="24"/>
        </w:rPr>
        <w:t xml:space="preserve"> </w:t>
      </w:r>
      <w:r>
        <w:rPr>
          <w:rFonts w:ascii="Arial" w:eastAsia="Arial" w:hAnsi="Arial" w:cs="Arial"/>
          <w:sz w:val="24"/>
          <w:szCs w:val="24"/>
        </w:rPr>
        <w:t xml:space="preserve">                      </w:t>
      </w:r>
      <w:r w:rsidR="00CC6028">
        <w:rPr>
          <w:rFonts w:ascii="Arial" w:eastAsia="Arial" w:hAnsi="Arial" w:cs="Arial"/>
          <w:sz w:val="24"/>
          <w:szCs w:val="24"/>
        </w:rPr>
        <w:t xml:space="preserve">   </w:t>
      </w:r>
      <w:r>
        <w:rPr>
          <w:rFonts w:ascii="Arial" w:eastAsia="Arial" w:hAnsi="Arial" w:cs="Arial"/>
          <w:b/>
          <w:sz w:val="24"/>
          <w:szCs w:val="24"/>
        </w:rPr>
        <w:t>Signed:</w:t>
      </w:r>
      <w:r>
        <w:rPr>
          <w:rFonts w:ascii="Arial" w:eastAsia="Arial" w:hAnsi="Arial" w:cs="Arial"/>
          <w:sz w:val="24"/>
          <w:szCs w:val="24"/>
        </w:rPr>
        <w:t xml:space="preserve"> </w:t>
      </w:r>
      <w:r>
        <w:rPr>
          <w:rFonts w:ascii="Arial" w:eastAsia="Arial" w:hAnsi="Arial" w:cs="Arial"/>
          <w:b/>
          <w:i/>
          <w:color w:val="1F4E79"/>
          <w:sz w:val="24"/>
          <w:szCs w:val="24"/>
        </w:rPr>
        <w:t>Julia Hancox</w:t>
      </w:r>
      <w:r>
        <w:rPr>
          <w:rFonts w:ascii="Arial" w:eastAsia="Arial" w:hAnsi="Arial" w:cs="Arial"/>
          <w:b/>
          <w:color w:val="1F4E79"/>
          <w:sz w:val="32"/>
          <w:szCs w:val="32"/>
        </w:rPr>
        <w:t xml:space="preserve"> </w:t>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sz w:val="24"/>
          <w:szCs w:val="24"/>
        </w:rPr>
        <w:tab/>
        <w:t xml:space="preserve">               </w:t>
      </w:r>
      <w:r>
        <w:rPr>
          <w:rFonts w:ascii="Arial" w:eastAsia="Arial" w:hAnsi="Arial" w:cs="Arial"/>
          <w:b/>
          <w:sz w:val="24"/>
          <w:szCs w:val="24"/>
        </w:rPr>
        <w:t xml:space="preserve">         </w:t>
      </w:r>
      <w:r w:rsidR="00AE724C">
        <w:rPr>
          <w:rFonts w:ascii="Arial" w:eastAsia="Arial" w:hAnsi="Arial" w:cs="Arial"/>
          <w:b/>
          <w:sz w:val="24"/>
          <w:szCs w:val="24"/>
        </w:rPr>
        <w:t xml:space="preserve"> </w:t>
      </w:r>
      <w:r>
        <w:rPr>
          <w:rFonts w:ascii="Arial" w:eastAsia="Arial" w:hAnsi="Arial" w:cs="Arial"/>
          <w:b/>
          <w:sz w:val="24"/>
          <w:szCs w:val="24"/>
        </w:rPr>
        <w:t xml:space="preserve">                 </w:t>
      </w:r>
      <w:proofErr w:type="gramStart"/>
      <w:r>
        <w:rPr>
          <w:rFonts w:ascii="Arial" w:eastAsia="Arial" w:hAnsi="Arial" w:cs="Arial"/>
          <w:b/>
          <w:sz w:val="24"/>
          <w:szCs w:val="24"/>
        </w:rPr>
        <w:t xml:space="preserve">   (</w:t>
      </w:r>
      <w:proofErr w:type="gramEnd"/>
      <w:r>
        <w:rPr>
          <w:rFonts w:ascii="Arial" w:eastAsia="Arial" w:hAnsi="Arial" w:cs="Arial"/>
          <w:b/>
          <w:sz w:val="22"/>
          <w:szCs w:val="22"/>
        </w:rPr>
        <w:t>Clerk to the Council)</w:t>
      </w:r>
      <w:r>
        <w:rPr>
          <w:rFonts w:ascii="Arial" w:eastAsia="Arial" w:hAnsi="Arial" w:cs="Arial"/>
          <w:b/>
          <w:sz w:val="28"/>
          <w:szCs w:val="28"/>
        </w:rPr>
        <w:t xml:space="preserve"> </w:t>
      </w:r>
    </w:p>
    <w:p w14:paraId="2F643943" w14:textId="77777777" w:rsidR="00B778B8" w:rsidRDefault="00B778B8">
      <w:pPr>
        <w:rPr>
          <w:rFonts w:ascii="Arial" w:eastAsia="Arial" w:hAnsi="Arial" w:cs="Arial"/>
          <w:b/>
        </w:rPr>
      </w:pPr>
    </w:p>
    <w:p w14:paraId="32F58FD0" w14:textId="77777777" w:rsidR="00B778B8" w:rsidRDefault="001D3489">
      <w:pPr>
        <w:jc w:val="center"/>
        <w:rPr>
          <w:rFonts w:ascii="Arial" w:eastAsia="Arial" w:hAnsi="Arial" w:cs="Arial"/>
          <w:b/>
          <w:sz w:val="28"/>
          <w:szCs w:val="28"/>
          <w:u w:val="single"/>
        </w:rPr>
      </w:pPr>
      <w:r>
        <w:rPr>
          <w:rFonts w:ascii="Arial" w:eastAsia="Arial" w:hAnsi="Arial" w:cs="Arial"/>
          <w:b/>
          <w:sz w:val="28"/>
          <w:szCs w:val="28"/>
          <w:u w:val="single"/>
        </w:rPr>
        <w:t>AGENDA</w:t>
      </w:r>
    </w:p>
    <w:p w14:paraId="119AFB8D" w14:textId="77777777" w:rsidR="00B778B8" w:rsidRDefault="00B778B8">
      <w:pPr>
        <w:jc w:val="center"/>
        <w:rPr>
          <w:rFonts w:ascii="Arial" w:eastAsia="Arial" w:hAnsi="Arial" w:cs="Arial"/>
          <w:b/>
          <w:sz w:val="28"/>
          <w:szCs w:val="28"/>
          <w:u w:val="single"/>
        </w:rPr>
      </w:pPr>
    </w:p>
    <w:tbl>
      <w:tblPr>
        <w:tblStyle w:val="a"/>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8110"/>
      </w:tblGrid>
      <w:tr w:rsidR="00B778B8" w14:paraId="588DF848" w14:textId="77777777">
        <w:tc>
          <w:tcPr>
            <w:tcW w:w="537" w:type="dxa"/>
            <w:tcBorders>
              <w:top w:val="nil"/>
              <w:left w:val="nil"/>
              <w:bottom w:val="nil"/>
              <w:right w:val="nil"/>
            </w:tcBorders>
          </w:tcPr>
          <w:p w14:paraId="01B113AA" w14:textId="77777777" w:rsidR="00B778B8" w:rsidRDefault="001D3489">
            <w:pPr>
              <w:jc w:val="center"/>
              <w:rPr>
                <w:rFonts w:ascii="Arial" w:eastAsia="Arial" w:hAnsi="Arial" w:cs="Arial"/>
                <w:b/>
                <w:sz w:val="22"/>
                <w:szCs w:val="22"/>
              </w:rPr>
            </w:pPr>
            <w:r>
              <w:rPr>
                <w:rFonts w:ascii="Arial" w:eastAsia="Arial" w:hAnsi="Arial" w:cs="Arial"/>
                <w:b/>
                <w:sz w:val="22"/>
                <w:szCs w:val="22"/>
              </w:rPr>
              <w:t>1.</w:t>
            </w:r>
          </w:p>
        </w:tc>
        <w:tc>
          <w:tcPr>
            <w:tcW w:w="8110" w:type="dxa"/>
            <w:tcBorders>
              <w:top w:val="nil"/>
              <w:left w:val="nil"/>
              <w:bottom w:val="nil"/>
              <w:right w:val="nil"/>
            </w:tcBorders>
          </w:tcPr>
          <w:p w14:paraId="014C0028"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Welcome (Outgoing Chairman)   </w:t>
            </w:r>
          </w:p>
          <w:p w14:paraId="5BAEB621" w14:textId="77777777" w:rsidR="00B778B8" w:rsidRDefault="00B778B8">
            <w:pPr>
              <w:jc w:val="both"/>
              <w:rPr>
                <w:rFonts w:ascii="Arial" w:eastAsia="Arial" w:hAnsi="Arial" w:cs="Arial"/>
                <w:b/>
                <w:sz w:val="22"/>
                <w:szCs w:val="22"/>
              </w:rPr>
            </w:pPr>
          </w:p>
        </w:tc>
      </w:tr>
      <w:tr w:rsidR="00B778B8" w14:paraId="27629379" w14:textId="77777777">
        <w:tc>
          <w:tcPr>
            <w:tcW w:w="537" w:type="dxa"/>
            <w:tcBorders>
              <w:top w:val="nil"/>
              <w:left w:val="nil"/>
              <w:bottom w:val="nil"/>
              <w:right w:val="nil"/>
            </w:tcBorders>
          </w:tcPr>
          <w:p w14:paraId="597AC942" w14:textId="77777777" w:rsidR="00B778B8" w:rsidRDefault="001D3489">
            <w:pPr>
              <w:jc w:val="center"/>
              <w:rPr>
                <w:rFonts w:ascii="Arial" w:eastAsia="Arial" w:hAnsi="Arial" w:cs="Arial"/>
                <w:b/>
                <w:sz w:val="22"/>
                <w:szCs w:val="22"/>
              </w:rPr>
            </w:pPr>
            <w:r>
              <w:rPr>
                <w:rFonts w:ascii="Arial" w:eastAsia="Arial" w:hAnsi="Arial" w:cs="Arial"/>
                <w:b/>
                <w:sz w:val="22"/>
                <w:szCs w:val="22"/>
              </w:rPr>
              <w:t xml:space="preserve">2. </w:t>
            </w:r>
          </w:p>
        </w:tc>
        <w:tc>
          <w:tcPr>
            <w:tcW w:w="8110" w:type="dxa"/>
            <w:tcBorders>
              <w:top w:val="nil"/>
              <w:left w:val="nil"/>
              <w:bottom w:val="nil"/>
              <w:right w:val="nil"/>
            </w:tcBorders>
          </w:tcPr>
          <w:p w14:paraId="5687C06B" w14:textId="77777777" w:rsidR="00B778B8" w:rsidRDefault="001D3489">
            <w:pPr>
              <w:jc w:val="both"/>
              <w:rPr>
                <w:rFonts w:ascii="Arial" w:eastAsia="Arial" w:hAnsi="Arial" w:cs="Arial"/>
                <w:b/>
                <w:sz w:val="22"/>
                <w:szCs w:val="22"/>
              </w:rPr>
            </w:pPr>
            <w:r>
              <w:rPr>
                <w:rFonts w:ascii="Arial" w:eastAsia="Arial" w:hAnsi="Arial" w:cs="Arial"/>
                <w:b/>
                <w:sz w:val="22"/>
                <w:szCs w:val="22"/>
              </w:rPr>
              <w:t>Election of Chairman</w:t>
            </w:r>
          </w:p>
          <w:p w14:paraId="30EDA1BD" w14:textId="77777777" w:rsidR="00B778B8" w:rsidRDefault="00B778B8">
            <w:pPr>
              <w:jc w:val="both"/>
              <w:rPr>
                <w:rFonts w:ascii="Arial" w:eastAsia="Arial" w:hAnsi="Arial" w:cs="Arial"/>
                <w:b/>
                <w:sz w:val="22"/>
                <w:szCs w:val="22"/>
              </w:rPr>
            </w:pPr>
          </w:p>
        </w:tc>
      </w:tr>
      <w:tr w:rsidR="00B778B8" w14:paraId="4D5BD9DD" w14:textId="77777777">
        <w:tc>
          <w:tcPr>
            <w:tcW w:w="537" w:type="dxa"/>
            <w:tcBorders>
              <w:top w:val="nil"/>
              <w:left w:val="nil"/>
              <w:bottom w:val="nil"/>
              <w:right w:val="nil"/>
            </w:tcBorders>
          </w:tcPr>
          <w:p w14:paraId="0BC04B32" w14:textId="77777777" w:rsidR="00B778B8" w:rsidRDefault="001D3489">
            <w:pPr>
              <w:jc w:val="center"/>
              <w:rPr>
                <w:rFonts w:ascii="Arial" w:eastAsia="Arial" w:hAnsi="Arial" w:cs="Arial"/>
                <w:b/>
                <w:sz w:val="22"/>
                <w:szCs w:val="22"/>
              </w:rPr>
            </w:pPr>
            <w:r>
              <w:rPr>
                <w:rFonts w:ascii="Arial" w:eastAsia="Arial" w:hAnsi="Arial" w:cs="Arial"/>
                <w:b/>
                <w:sz w:val="22"/>
                <w:szCs w:val="22"/>
              </w:rPr>
              <w:t>3.</w:t>
            </w:r>
          </w:p>
        </w:tc>
        <w:tc>
          <w:tcPr>
            <w:tcW w:w="8110" w:type="dxa"/>
            <w:tcBorders>
              <w:top w:val="nil"/>
              <w:left w:val="nil"/>
              <w:bottom w:val="nil"/>
              <w:right w:val="nil"/>
            </w:tcBorders>
          </w:tcPr>
          <w:p w14:paraId="6B118684"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Chairman’s Declaration of Acceptance of Office </w:t>
            </w:r>
            <w:r>
              <w:rPr>
                <w:rFonts w:ascii="Arial" w:eastAsia="Arial" w:hAnsi="Arial" w:cs="Arial"/>
                <w:sz w:val="22"/>
                <w:szCs w:val="22"/>
              </w:rPr>
              <w:t>– to note signing</w:t>
            </w:r>
          </w:p>
          <w:p w14:paraId="1A626F7D" w14:textId="77777777" w:rsidR="00B778B8" w:rsidRDefault="00B778B8">
            <w:pPr>
              <w:jc w:val="both"/>
              <w:rPr>
                <w:rFonts w:ascii="Arial" w:eastAsia="Arial" w:hAnsi="Arial" w:cs="Arial"/>
                <w:b/>
                <w:sz w:val="22"/>
                <w:szCs w:val="22"/>
              </w:rPr>
            </w:pPr>
          </w:p>
        </w:tc>
      </w:tr>
      <w:tr w:rsidR="00B778B8" w14:paraId="35EE4F46" w14:textId="77777777">
        <w:tc>
          <w:tcPr>
            <w:tcW w:w="537" w:type="dxa"/>
            <w:tcBorders>
              <w:top w:val="nil"/>
              <w:left w:val="nil"/>
              <w:bottom w:val="nil"/>
              <w:right w:val="nil"/>
            </w:tcBorders>
          </w:tcPr>
          <w:p w14:paraId="48CECA38" w14:textId="5930C6A6" w:rsidR="00B778B8" w:rsidRDefault="0002127A">
            <w:pPr>
              <w:jc w:val="center"/>
              <w:rPr>
                <w:rFonts w:ascii="Arial" w:eastAsia="Arial" w:hAnsi="Arial" w:cs="Arial"/>
                <w:b/>
                <w:sz w:val="22"/>
                <w:szCs w:val="22"/>
              </w:rPr>
            </w:pPr>
            <w:r>
              <w:rPr>
                <w:rFonts w:ascii="Arial" w:eastAsia="Arial" w:hAnsi="Arial" w:cs="Arial"/>
                <w:b/>
                <w:sz w:val="22"/>
                <w:szCs w:val="22"/>
              </w:rPr>
              <w:t>4</w:t>
            </w:r>
            <w:r w:rsidR="001D3489">
              <w:rPr>
                <w:rFonts w:ascii="Arial" w:eastAsia="Arial" w:hAnsi="Arial" w:cs="Arial"/>
                <w:b/>
                <w:sz w:val="22"/>
                <w:szCs w:val="22"/>
              </w:rPr>
              <w:t>.</w:t>
            </w:r>
          </w:p>
        </w:tc>
        <w:tc>
          <w:tcPr>
            <w:tcW w:w="8110" w:type="dxa"/>
            <w:tcBorders>
              <w:top w:val="nil"/>
              <w:left w:val="nil"/>
              <w:bottom w:val="nil"/>
              <w:right w:val="nil"/>
            </w:tcBorders>
          </w:tcPr>
          <w:p w14:paraId="403098FD" w14:textId="77777777" w:rsidR="00B778B8" w:rsidRDefault="001D3489">
            <w:pPr>
              <w:jc w:val="both"/>
              <w:rPr>
                <w:rFonts w:ascii="Arial" w:eastAsia="Arial" w:hAnsi="Arial" w:cs="Arial"/>
                <w:b/>
                <w:sz w:val="22"/>
                <w:szCs w:val="22"/>
              </w:rPr>
            </w:pPr>
            <w:r>
              <w:rPr>
                <w:rFonts w:ascii="Arial" w:eastAsia="Arial" w:hAnsi="Arial" w:cs="Arial"/>
                <w:b/>
                <w:sz w:val="22"/>
                <w:szCs w:val="22"/>
              </w:rPr>
              <w:t>Election of Vice-Chairman</w:t>
            </w:r>
          </w:p>
          <w:p w14:paraId="236A092A" w14:textId="77777777" w:rsidR="00B778B8" w:rsidRDefault="00B778B8">
            <w:pPr>
              <w:jc w:val="both"/>
              <w:rPr>
                <w:rFonts w:ascii="Arial" w:eastAsia="Arial" w:hAnsi="Arial" w:cs="Arial"/>
                <w:b/>
                <w:sz w:val="22"/>
                <w:szCs w:val="22"/>
              </w:rPr>
            </w:pPr>
          </w:p>
        </w:tc>
      </w:tr>
      <w:tr w:rsidR="00B778B8" w14:paraId="775BCE01" w14:textId="77777777">
        <w:tc>
          <w:tcPr>
            <w:tcW w:w="537" w:type="dxa"/>
            <w:tcBorders>
              <w:top w:val="nil"/>
              <w:left w:val="nil"/>
              <w:bottom w:val="nil"/>
              <w:right w:val="nil"/>
            </w:tcBorders>
          </w:tcPr>
          <w:p w14:paraId="1264010E" w14:textId="57324A36" w:rsidR="00B778B8" w:rsidRDefault="0002127A">
            <w:pPr>
              <w:jc w:val="center"/>
              <w:rPr>
                <w:rFonts w:ascii="Arial" w:eastAsia="Arial" w:hAnsi="Arial" w:cs="Arial"/>
                <w:b/>
                <w:sz w:val="22"/>
                <w:szCs w:val="22"/>
              </w:rPr>
            </w:pPr>
            <w:r>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21893AA6"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Apologies for absence </w:t>
            </w:r>
          </w:p>
          <w:p w14:paraId="289BAD80" w14:textId="77777777" w:rsidR="00B778B8" w:rsidRDefault="00B778B8">
            <w:pPr>
              <w:jc w:val="both"/>
              <w:rPr>
                <w:rFonts w:ascii="Arial" w:eastAsia="Arial" w:hAnsi="Arial" w:cs="Arial"/>
                <w:sz w:val="22"/>
                <w:szCs w:val="22"/>
              </w:rPr>
            </w:pPr>
          </w:p>
        </w:tc>
      </w:tr>
      <w:tr w:rsidR="00B778B8" w14:paraId="5A483A86" w14:textId="77777777">
        <w:tc>
          <w:tcPr>
            <w:tcW w:w="537" w:type="dxa"/>
            <w:tcBorders>
              <w:top w:val="nil"/>
              <w:left w:val="nil"/>
              <w:bottom w:val="nil"/>
              <w:right w:val="nil"/>
            </w:tcBorders>
          </w:tcPr>
          <w:p w14:paraId="17FAF9A5" w14:textId="5E52967F" w:rsidR="00B778B8" w:rsidRDefault="0002127A">
            <w:pPr>
              <w:jc w:val="center"/>
              <w:rPr>
                <w:rFonts w:ascii="Arial" w:eastAsia="Arial" w:hAnsi="Arial" w:cs="Arial"/>
                <w:b/>
                <w:sz w:val="22"/>
                <w:szCs w:val="22"/>
              </w:rPr>
            </w:pPr>
            <w:r>
              <w:rPr>
                <w:rFonts w:ascii="Arial" w:eastAsia="Arial" w:hAnsi="Arial" w:cs="Arial"/>
                <w:b/>
                <w:sz w:val="22"/>
                <w:szCs w:val="22"/>
              </w:rPr>
              <w:t>6</w:t>
            </w:r>
            <w:r w:rsidR="001D3489">
              <w:rPr>
                <w:rFonts w:ascii="Arial" w:eastAsia="Arial" w:hAnsi="Arial" w:cs="Arial"/>
                <w:b/>
                <w:sz w:val="22"/>
                <w:szCs w:val="22"/>
              </w:rPr>
              <w:t>.</w:t>
            </w:r>
          </w:p>
        </w:tc>
        <w:tc>
          <w:tcPr>
            <w:tcW w:w="8110" w:type="dxa"/>
            <w:tcBorders>
              <w:top w:val="nil"/>
              <w:left w:val="nil"/>
              <w:bottom w:val="nil"/>
              <w:right w:val="nil"/>
            </w:tcBorders>
          </w:tcPr>
          <w:p w14:paraId="1247FD65"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Declaration of Interests: a) Pecuniary   b) Personal </w:t>
            </w:r>
          </w:p>
          <w:p w14:paraId="6ED0C5FC" w14:textId="77777777" w:rsidR="00B778B8" w:rsidRDefault="00B778B8">
            <w:pPr>
              <w:jc w:val="both"/>
              <w:rPr>
                <w:rFonts w:ascii="Arial" w:eastAsia="Arial" w:hAnsi="Arial" w:cs="Arial"/>
                <w:b/>
                <w:sz w:val="22"/>
                <w:szCs w:val="22"/>
              </w:rPr>
            </w:pPr>
          </w:p>
        </w:tc>
      </w:tr>
      <w:tr w:rsidR="00B778B8" w14:paraId="5AE09C80" w14:textId="77777777">
        <w:tc>
          <w:tcPr>
            <w:tcW w:w="537" w:type="dxa"/>
            <w:tcBorders>
              <w:top w:val="nil"/>
              <w:left w:val="nil"/>
              <w:bottom w:val="nil"/>
              <w:right w:val="nil"/>
            </w:tcBorders>
          </w:tcPr>
          <w:p w14:paraId="1FFA08C3" w14:textId="25DC27CD" w:rsidR="00B778B8" w:rsidRDefault="0002127A">
            <w:pPr>
              <w:jc w:val="center"/>
              <w:rPr>
                <w:rFonts w:ascii="Arial" w:eastAsia="Arial" w:hAnsi="Arial" w:cs="Arial"/>
                <w:b/>
                <w:sz w:val="22"/>
                <w:szCs w:val="22"/>
              </w:rPr>
            </w:pPr>
            <w:r>
              <w:rPr>
                <w:rFonts w:ascii="Arial" w:eastAsia="Arial" w:hAnsi="Arial" w:cs="Arial"/>
                <w:b/>
                <w:sz w:val="22"/>
                <w:szCs w:val="22"/>
              </w:rPr>
              <w:t>7</w:t>
            </w:r>
            <w:r w:rsidR="001D3489">
              <w:rPr>
                <w:rFonts w:ascii="Arial" w:eastAsia="Arial" w:hAnsi="Arial" w:cs="Arial"/>
                <w:b/>
                <w:sz w:val="22"/>
                <w:szCs w:val="22"/>
              </w:rPr>
              <w:t>.</w:t>
            </w:r>
          </w:p>
        </w:tc>
        <w:tc>
          <w:tcPr>
            <w:tcW w:w="8110" w:type="dxa"/>
            <w:tcBorders>
              <w:top w:val="nil"/>
              <w:left w:val="nil"/>
              <w:bottom w:val="nil"/>
              <w:right w:val="nil"/>
            </w:tcBorders>
          </w:tcPr>
          <w:p w14:paraId="562EF1C3"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Public Session (15 mins) </w:t>
            </w:r>
            <w:r>
              <w:rPr>
                <w:rFonts w:ascii="Arial" w:eastAsia="Arial" w:hAnsi="Arial" w:cs="Arial"/>
                <w:sz w:val="22"/>
                <w:szCs w:val="22"/>
              </w:rPr>
              <w:t>- the Meeting will be adjourned for 15 minutes to allow presentations to the Chairman and Council from members of the public</w:t>
            </w:r>
          </w:p>
          <w:p w14:paraId="61FDA645" w14:textId="77777777" w:rsidR="00B778B8" w:rsidRDefault="00B778B8">
            <w:pPr>
              <w:jc w:val="both"/>
              <w:rPr>
                <w:rFonts w:ascii="Arial" w:eastAsia="Arial" w:hAnsi="Arial" w:cs="Arial"/>
                <w:sz w:val="22"/>
                <w:szCs w:val="22"/>
              </w:rPr>
            </w:pPr>
          </w:p>
        </w:tc>
      </w:tr>
      <w:tr w:rsidR="00B778B8" w14:paraId="6FD790DB" w14:textId="77777777">
        <w:tc>
          <w:tcPr>
            <w:tcW w:w="537" w:type="dxa"/>
            <w:tcBorders>
              <w:top w:val="nil"/>
              <w:left w:val="nil"/>
              <w:bottom w:val="nil"/>
              <w:right w:val="nil"/>
            </w:tcBorders>
          </w:tcPr>
          <w:p w14:paraId="75E0C8DE" w14:textId="4972E372" w:rsidR="00B778B8" w:rsidRDefault="0002127A">
            <w:pPr>
              <w:jc w:val="center"/>
              <w:rPr>
                <w:rFonts w:ascii="Arial" w:eastAsia="Arial" w:hAnsi="Arial" w:cs="Arial"/>
                <w:b/>
                <w:sz w:val="22"/>
                <w:szCs w:val="22"/>
              </w:rPr>
            </w:pPr>
            <w:r>
              <w:rPr>
                <w:rFonts w:ascii="Arial" w:eastAsia="Arial" w:hAnsi="Arial" w:cs="Arial"/>
                <w:b/>
                <w:sz w:val="22"/>
                <w:szCs w:val="22"/>
              </w:rPr>
              <w:t>8</w:t>
            </w:r>
            <w:r w:rsidR="001D3489">
              <w:rPr>
                <w:rFonts w:ascii="Arial" w:eastAsia="Arial" w:hAnsi="Arial" w:cs="Arial"/>
                <w:b/>
                <w:sz w:val="22"/>
                <w:szCs w:val="22"/>
              </w:rPr>
              <w:t>.</w:t>
            </w:r>
          </w:p>
        </w:tc>
        <w:tc>
          <w:tcPr>
            <w:tcW w:w="8110" w:type="dxa"/>
            <w:tcBorders>
              <w:top w:val="nil"/>
              <w:left w:val="nil"/>
              <w:bottom w:val="nil"/>
              <w:right w:val="nil"/>
            </w:tcBorders>
          </w:tcPr>
          <w:p w14:paraId="4B86DBD7"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Police &amp; PCSO </w:t>
            </w:r>
            <w:r>
              <w:rPr>
                <w:rFonts w:ascii="Arial" w:eastAsia="Arial" w:hAnsi="Arial" w:cs="Arial"/>
                <w:sz w:val="22"/>
                <w:szCs w:val="22"/>
              </w:rPr>
              <w:t>– to receive any updates &amp; discuss any issues within the Parish</w:t>
            </w:r>
          </w:p>
          <w:p w14:paraId="0FACB63A"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 </w:t>
            </w:r>
          </w:p>
        </w:tc>
      </w:tr>
      <w:tr w:rsidR="00B778B8" w14:paraId="3C93505D" w14:textId="77777777">
        <w:tc>
          <w:tcPr>
            <w:tcW w:w="537" w:type="dxa"/>
            <w:tcBorders>
              <w:top w:val="nil"/>
              <w:left w:val="nil"/>
              <w:bottom w:val="nil"/>
              <w:right w:val="nil"/>
            </w:tcBorders>
          </w:tcPr>
          <w:p w14:paraId="3BDD0DD5" w14:textId="43DCB24A" w:rsidR="00B778B8" w:rsidRDefault="0002127A">
            <w:pPr>
              <w:jc w:val="center"/>
              <w:rPr>
                <w:rFonts w:ascii="Arial" w:eastAsia="Arial" w:hAnsi="Arial" w:cs="Arial"/>
                <w:b/>
                <w:sz w:val="22"/>
                <w:szCs w:val="22"/>
              </w:rPr>
            </w:pPr>
            <w:r>
              <w:rPr>
                <w:rFonts w:ascii="Arial" w:eastAsia="Arial" w:hAnsi="Arial" w:cs="Arial"/>
                <w:b/>
                <w:sz w:val="22"/>
                <w:szCs w:val="22"/>
              </w:rPr>
              <w:t>9</w:t>
            </w:r>
            <w:r w:rsidR="001D3489">
              <w:rPr>
                <w:rFonts w:ascii="Arial" w:eastAsia="Arial" w:hAnsi="Arial" w:cs="Arial"/>
                <w:b/>
                <w:sz w:val="22"/>
                <w:szCs w:val="22"/>
              </w:rPr>
              <w:t xml:space="preserve">. </w:t>
            </w:r>
          </w:p>
        </w:tc>
        <w:tc>
          <w:tcPr>
            <w:tcW w:w="8110" w:type="dxa"/>
            <w:tcBorders>
              <w:top w:val="nil"/>
              <w:left w:val="nil"/>
              <w:bottom w:val="nil"/>
              <w:right w:val="nil"/>
            </w:tcBorders>
          </w:tcPr>
          <w:p w14:paraId="02B6DEF0" w14:textId="40F4C975" w:rsidR="00B778B8" w:rsidRDefault="001D3489" w:rsidP="00686F7E">
            <w:pPr>
              <w:jc w:val="both"/>
              <w:rPr>
                <w:rFonts w:ascii="Arial" w:eastAsia="Arial" w:hAnsi="Arial" w:cs="Arial"/>
                <w:b/>
                <w:sz w:val="22"/>
                <w:szCs w:val="22"/>
              </w:rPr>
            </w:pPr>
            <w:r>
              <w:rPr>
                <w:rFonts w:ascii="Arial" w:eastAsia="Arial" w:hAnsi="Arial" w:cs="Arial"/>
                <w:b/>
                <w:sz w:val="22"/>
                <w:szCs w:val="22"/>
              </w:rPr>
              <w:t xml:space="preserve">Minutes </w:t>
            </w:r>
            <w:r>
              <w:rPr>
                <w:rFonts w:ascii="Arial" w:eastAsia="Arial" w:hAnsi="Arial" w:cs="Arial"/>
                <w:sz w:val="22"/>
                <w:szCs w:val="22"/>
              </w:rPr>
              <w:t xml:space="preserve">- to confirm the minutes of the Council Meeting held on Wednesday </w:t>
            </w:r>
            <w:r w:rsidR="008A6B2C">
              <w:rPr>
                <w:rFonts w:ascii="Arial" w:eastAsia="Arial" w:hAnsi="Arial" w:cs="Arial"/>
                <w:sz w:val="22"/>
                <w:szCs w:val="22"/>
              </w:rPr>
              <w:t>8th</w:t>
            </w:r>
            <w:r w:rsidR="00AE724C">
              <w:rPr>
                <w:rFonts w:ascii="Arial" w:eastAsia="Arial" w:hAnsi="Arial" w:cs="Arial"/>
                <w:sz w:val="22"/>
                <w:szCs w:val="22"/>
              </w:rPr>
              <w:t xml:space="preserve"> April 202</w:t>
            </w:r>
            <w:r w:rsidR="008A6B2C">
              <w:rPr>
                <w:rFonts w:ascii="Arial" w:eastAsia="Arial" w:hAnsi="Arial" w:cs="Arial"/>
                <w:sz w:val="22"/>
                <w:szCs w:val="22"/>
              </w:rPr>
              <w:t>6</w:t>
            </w:r>
            <w:r>
              <w:rPr>
                <w:rFonts w:ascii="Arial" w:eastAsia="Arial" w:hAnsi="Arial" w:cs="Arial"/>
                <w:sz w:val="22"/>
                <w:szCs w:val="22"/>
              </w:rPr>
              <w:t xml:space="preserve"> </w:t>
            </w:r>
          </w:p>
        </w:tc>
      </w:tr>
      <w:tr w:rsidR="00B778B8" w14:paraId="583B2E85" w14:textId="77777777">
        <w:tc>
          <w:tcPr>
            <w:tcW w:w="537" w:type="dxa"/>
            <w:tcBorders>
              <w:top w:val="nil"/>
              <w:left w:val="nil"/>
              <w:bottom w:val="nil"/>
              <w:right w:val="nil"/>
            </w:tcBorders>
          </w:tcPr>
          <w:p w14:paraId="7A7EDBF2" w14:textId="4BB4EC12" w:rsidR="00B778B8" w:rsidRDefault="0002127A">
            <w:pPr>
              <w:jc w:val="center"/>
              <w:rPr>
                <w:rFonts w:ascii="Arial" w:eastAsia="Arial" w:hAnsi="Arial" w:cs="Arial"/>
                <w:b/>
                <w:sz w:val="22"/>
                <w:szCs w:val="22"/>
              </w:rPr>
            </w:pPr>
            <w:r>
              <w:rPr>
                <w:rFonts w:ascii="Arial" w:eastAsia="Arial" w:hAnsi="Arial" w:cs="Arial"/>
                <w:b/>
                <w:sz w:val="22"/>
                <w:szCs w:val="22"/>
              </w:rPr>
              <w:t>10</w:t>
            </w:r>
            <w:r w:rsidR="001D3489">
              <w:rPr>
                <w:rFonts w:ascii="Arial" w:eastAsia="Arial" w:hAnsi="Arial" w:cs="Arial"/>
                <w:b/>
                <w:sz w:val="22"/>
                <w:szCs w:val="22"/>
              </w:rPr>
              <w:t>.</w:t>
            </w:r>
          </w:p>
        </w:tc>
        <w:tc>
          <w:tcPr>
            <w:tcW w:w="8110" w:type="dxa"/>
            <w:tcBorders>
              <w:top w:val="nil"/>
              <w:left w:val="nil"/>
              <w:bottom w:val="nil"/>
              <w:right w:val="nil"/>
            </w:tcBorders>
          </w:tcPr>
          <w:p w14:paraId="6FC8D3CA" w14:textId="78E8BC01" w:rsidR="00B778B8" w:rsidRDefault="001D3489">
            <w:pPr>
              <w:jc w:val="both"/>
              <w:rPr>
                <w:rFonts w:ascii="Arial" w:eastAsia="Arial" w:hAnsi="Arial" w:cs="Arial"/>
                <w:sz w:val="22"/>
                <w:szCs w:val="22"/>
              </w:rPr>
            </w:pPr>
            <w:r>
              <w:rPr>
                <w:rFonts w:ascii="Arial" w:eastAsia="Arial" w:hAnsi="Arial" w:cs="Arial"/>
                <w:b/>
                <w:sz w:val="22"/>
                <w:szCs w:val="22"/>
              </w:rPr>
              <w:t>Borough Councillor Report</w:t>
            </w:r>
            <w:r w:rsidR="00CC6028">
              <w:rPr>
                <w:rFonts w:ascii="Arial" w:eastAsia="Arial" w:hAnsi="Arial" w:cs="Arial"/>
                <w:b/>
                <w:sz w:val="22"/>
                <w:szCs w:val="22"/>
              </w:rPr>
              <w:t>s</w:t>
            </w:r>
            <w:r>
              <w:rPr>
                <w:rFonts w:ascii="Arial" w:eastAsia="Arial" w:hAnsi="Arial" w:cs="Arial"/>
                <w:b/>
                <w:sz w:val="22"/>
                <w:szCs w:val="22"/>
              </w:rPr>
              <w:t xml:space="preserve"> </w:t>
            </w:r>
            <w:r>
              <w:rPr>
                <w:rFonts w:ascii="Arial" w:eastAsia="Arial" w:hAnsi="Arial" w:cs="Arial"/>
                <w:sz w:val="22"/>
                <w:szCs w:val="22"/>
              </w:rPr>
              <w:t xml:space="preserve">– to receive verbal reports </w:t>
            </w:r>
          </w:p>
          <w:p w14:paraId="0671D669" w14:textId="77777777" w:rsidR="00B778B8" w:rsidRDefault="00B778B8">
            <w:pPr>
              <w:jc w:val="both"/>
              <w:rPr>
                <w:rFonts w:ascii="Arial" w:eastAsia="Arial" w:hAnsi="Arial" w:cs="Arial"/>
                <w:sz w:val="22"/>
                <w:szCs w:val="22"/>
              </w:rPr>
            </w:pPr>
          </w:p>
        </w:tc>
      </w:tr>
      <w:tr w:rsidR="00B778B8" w14:paraId="02FFB430" w14:textId="77777777">
        <w:tc>
          <w:tcPr>
            <w:tcW w:w="537" w:type="dxa"/>
            <w:tcBorders>
              <w:top w:val="nil"/>
              <w:left w:val="nil"/>
              <w:bottom w:val="nil"/>
              <w:right w:val="nil"/>
            </w:tcBorders>
          </w:tcPr>
          <w:p w14:paraId="71747CE1" w14:textId="565F7393" w:rsidR="00B778B8" w:rsidRDefault="001D3489">
            <w:pPr>
              <w:jc w:val="center"/>
              <w:rPr>
                <w:rFonts w:ascii="Arial" w:eastAsia="Arial" w:hAnsi="Arial" w:cs="Arial"/>
                <w:b/>
                <w:sz w:val="22"/>
                <w:szCs w:val="22"/>
              </w:rPr>
            </w:pPr>
            <w:r>
              <w:rPr>
                <w:rFonts w:ascii="Arial" w:eastAsia="Arial" w:hAnsi="Arial" w:cs="Arial"/>
                <w:b/>
                <w:sz w:val="22"/>
                <w:szCs w:val="22"/>
              </w:rPr>
              <w:t>1</w:t>
            </w:r>
            <w:r w:rsidR="0002127A">
              <w:rPr>
                <w:rFonts w:ascii="Arial" w:eastAsia="Arial" w:hAnsi="Arial" w:cs="Arial"/>
                <w:b/>
                <w:sz w:val="22"/>
                <w:szCs w:val="22"/>
              </w:rPr>
              <w:t>1</w:t>
            </w:r>
            <w:r>
              <w:rPr>
                <w:rFonts w:ascii="Arial" w:eastAsia="Arial" w:hAnsi="Arial" w:cs="Arial"/>
                <w:b/>
                <w:sz w:val="22"/>
                <w:szCs w:val="22"/>
              </w:rPr>
              <w:t>.</w:t>
            </w:r>
          </w:p>
        </w:tc>
        <w:tc>
          <w:tcPr>
            <w:tcW w:w="8110" w:type="dxa"/>
            <w:tcBorders>
              <w:top w:val="nil"/>
              <w:left w:val="nil"/>
              <w:bottom w:val="nil"/>
              <w:right w:val="nil"/>
            </w:tcBorders>
          </w:tcPr>
          <w:p w14:paraId="1CE7B867" w14:textId="77777777" w:rsidR="00B778B8" w:rsidRDefault="001D3489">
            <w:pPr>
              <w:jc w:val="both"/>
              <w:rPr>
                <w:rFonts w:ascii="Arial" w:eastAsia="Arial" w:hAnsi="Arial" w:cs="Arial"/>
                <w:b/>
                <w:i/>
                <w:sz w:val="22"/>
                <w:szCs w:val="22"/>
              </w:rPr>
            </w:pPr>
            <w:r>
              <w:rPr>
                <w:rFonts w:ascii="Arial" w:eastAsia="Arial" w:hAnsi="Arial" w:cs="Arial"/>
                <w:b/>
                <w:sz w:val="22"/>
                <w:szCs w:val="22"/>
              </w:rPr>
              <w:t xml:space="preserve">Planning </w:t>
            </w:r>
            <w:r>
              <w:rPr>
                <w:rFonts w:ascii="Arial" w:eastAsia="Arial" w:hAnsi="Arial" w:cs="Arial"/>
                <w:i/>
                <w:sz w:val="22"/>
                <w:szCs w:val="22"/>
              </w:rPr>
              <w:t>(details to date attached)</w:t>
            </w:r>
          </w:p>
          <w:p w14:paraId="009A1A38" w14:textId="77777777" w:rsidR="00B778B8" w:rsidRDefault="001D3489">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Permissions &amp; Refusals </w:t>
            </w:r>
            <w:r>
              <w:rPr>
                <w:rFonts w:ascii="Arial" w:eastAsia="Arial" w:hAnsi="Arial" w:cs="Arial"/>
                <w:sz w:val="22"/>
                <w:szCs w:val="22"/>
              </w:rPr>
              <w:t xml:space="preserve">– for information </w:t>
            </w:r>
          </w:p>
          <w:p w14:paraId="32EC7ECE" w14:textId="77777777" w:rsidR="00B778B8" w:rsidRDefault="001D3489">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New applications </w:t>
            </w:r>
            <w:r>
              <w:rPr>
                <w:rFonts w:ascii="Arial" w:eastAsia="Arial" w:hAnsi="Arial" w:cs="Arial"/>
                <w:sz w:val="22"/>
                <w:szCs w:val="22"/>
              </w:rPr>
              <w:t>– to consider comments to be submitted</w:t>
            </w:r>
          </w:p>
          <w:p w14:paraId="35C981F9" w14:textId="73EF2259" w:rsidR="00B778B8" w:rsidRPr="00AE724C" w:rsidRDefault="001D3489" w:rsidP="00AE724C">
            <w:pPr>
              <w:numPr>
                <w:ilvl w:val="0"/>
                <w:numId w:val="3"/>
              </w:numPr>
              <w:pBdr>
                <w:top w:val="nil"/>
                <w:left w:val="nil"/>
                <w:bottom w:val="nil"/>
                <w:right w:val="nil"/>
                <w:between w:val="nil"/>
              </w:pBdr>
              <w:jc w:val="both"/>
              <w:rPr>
                <w:rFonts w:ascii="Arial" w:eastAsia="Arial" w:hAnsi="Arial" w:cs="Arial"/>
                <w:sz w:val="22"/>
                <w:szCs w:val="22"/>
              </w:rPr>
            </w:pPr>
            <w:r w:rsidRPr="00AE724C">
              <w:rPr>
                <w:rFonts w:ascii="Arial" w:eastAsia="Arial" w:hAnsi="Arial" w:cs="Arial"/>
                <w:b/>
                <w:sz w:val="22"/>
                <w:szCs w:val="22"/>
              </w:rPr>
              <w:t xml:space="preserve">New applications received after the agenda was circulated </w:t>
            </w:r>
            <w:r w:rsidRPr="00AE724C">
              <w:rPr>
                <w:rFonts w:ascii="Arial" w:eastAsia="Arial" w:hAnsi="Arial" w:cs="Arial"/>
                <w:sz w:val="22"/>
                <w:szCs w:val="22"/>
              </w:rPr>
              <w:t xml:space="preserve">– </w:t>
            </w:r>
            <w:r w:rsidR="00AE724C" w:rsidRPr="00AE724C">
              <w:rPr>
                <w:rFonts w:ascii="Arial" w:eastAsia="Arial" w:hAnsi="Arial" w:cs="Arial"/>
                <w:sz w:val="22"/>
                <w:szCs w:val="22"/>
              </w:rPr>
              <w:t>to</w:t>
            </w:r>
            <w:r w:rsidR="00AE724C" w:rsidRPr="00AE724C">
              <w:rPr>
                <w:rFonts w:ascii="Arial" w:eastAsia="Arial" w:hAnsi="Arial" w:cs="Arial"/>
                <w:b/>
                <w:sz w:val="22"/>
                <w:szCs w:val="22"/>
              </w:rPr>
              <w:t xml:space="preserve"> </w:t>
            </w:r>
            <w:r w:rsidR="00AE724C" w:rsidRPr="00AE724C">
              <w:rPr>
                <w:rFonts w:ascii="Arial" w:eastAsia="Arial" w:hAnsi="Arial" w:cs="Arial"/>
                <w:sz w:val="22"/>
                <w:szCs w:val="22"/>
              </w:rPr>
              <w:lastRenderedPageBreak/>
              <w:t xml:space="preserve">consider any other applications received for consultation since Tuesday </w:t>
            </w:r>
            <w:r w:rsidR="00963D2B">
              <w:rPr>
                <w:rFonts w:ascii="Arial" w:eastAsia="Arial" w:hAnsi="Arial" w:cs="Arial"/>
                <w:sz w:val="22"/>
                <w:szCs w:val="22"/>
              </w:rPr>
              <w:t>5</w:t>
            </w:r>
            <w:r w:rsidR="00963D2B" w:rsidRPr="00963D2B">
              <w:rPr>
                <w:rFonts w:ascii="Arial" w:eastAsia="Arial" w:hAnsi="Arial" w:cs="Arial"/>
                <w:sz w:val="22"/>
                <w:szCs w:val="22"/>
                <w:vertAlign w:val="superscript"/>
              </w:rPr>
              <w:t>th</w:t>
            </w:r>
            <w:r w:rsidR="00963D2B">
              <w:rPr>
                <w:rFonts w:ascii="Arial" w:eastAsia="Arial" w:hAnsi="Arial" w:cs="Arial"/>
                <w:sz w:val="22"/>
                <w:szCs w:val="22"/>
              </w:rPr>
              <w:t xml:space="preserve"> May 2026</w:t>
            </w:r>
          </w:p>
          <w:p w14:paraId="2D752B02" w14:textId="77777777" w:rsidR="00B778B8" w:rsidRDefault="00B778B8">
            <w:pPr>
              <w:pBdr>
                <w:top w:val="nil"/>
                <w:left w:val="nil"/>
                <w:bottom w:val="nil"/>
                <w:right w:val="nil"/>
                <w:between w:val="nil"/>
              </w:pBdr>
              <w:ind w:left="360"/>
              <w:jc w:val="both"/>
              <w:rPr>
                <w:rFonts w:ascii="Arial" w:eastAsia="Arial" w:hAnsi="Arial" w:cs="Arial"/>
                <w:b/>
                <w:sz w:val="22"/>
                <w:szCs w:val="22"/>
              </w:rPr>
            </w:pPr>
          </w:p>
        </w:tc>
      </w:tr>
      <w:tr w:rsidR="00B778B8" w14:paraId="1C7357CD" w14:textId="77777777">
        <w:tc>
          <w:tcPr>
            <w:tcW w:w="537" w:type="dxa"/>
            <w:tcBorders>
              <w:top w:val="nil"/>
              <w:left w:val="nil"/>
              <w:bottom w:val="nil"/>
              <w:right w:val="nil"/>
            </w:tcBorders>
          </w:tcPr>
          <w:p w14:paraId="26B03B5A" w14:textId="3CD4839B" w:rsidR="00B778B8" w:rsidRDefault="001D3489">
            <w:pPr>
              <w:jc w:val="center"/>
              <w:rPr>
                <w:rFonts w:ascii="Arial" w:eastAsia="Arial" w:hAnsi="Arial" w:cs="Arial"/>
                <w:b/>
                <w:sz w:val="22"/>
                <w:szCs w:val="22"/>
              </w:rPr>
            </w:pPr>
            <w:r>
              <w:rPr>
                <w:rFonts w:ascii="Arial" w:eastAsia="Arial" w:hAnsi="Arial" w:cs="Arial"/>
                <w:b/>
                <w:sz w:val="22"/>
                <w:szCs w:val="22"/>
              </w:rPr>
              <w:lastRenderedPageBreak/>
              <w:t>1</w:t>
            </w:r>
            <w:r w:rsidR="0002127A">
              <w:rPr>
                <w:rFonts w:ascii="Arial" w:eastAsia="Arial" w:hAnsi="Arial" w:cs="Arial"/>
                <w:b/>
                <w:sz w:val="22"/>
                <w:szCs w:val="22"/>
              </w:rPr>
              <w:t>2</w:t>
            </w:r>
            <w:r>
              <w:rPr>
                <w:rFonts w:ascii="Arial" w:eastAsia="Arial" w:hAnsi="Arial" w:cs="Arial"/>
                <w:b/>
                <w:sz w:val="22"/>
                <w:szCs w:val="22"/>
              </w:rPr>
              <w:t>.</w:t>
            </w:r>
          </w:p>
        </w:tc>
        <w:tc>
          <w:tcPr>
            <w:tcW w:w="8110" w:type="dxa"/>
            <w:tcBorders>
              <w:top w:val="nil"/>
              <w:left w:val="nil"/>
              <w:bottom w:val="nil"/>
              <w:right w:val="nil"/>
            </w:tcBorders>
          </w:tcPr>
          <w:p w14:paraId="51E1C217" w14:textId="319206FD" w:rsidR="00B778B8" w:rsidRDefault="001D3489">
            <w:pPr>
              <w:jc w:val="both"/>
              <w:rPr>
                <w:rFonts w:ascii="Arial" w:eastAsia="Arial" w:hAnsi="Arial" w:cs="Arial"/>
                <w:b/>
                <w:sz w:val="22"/>
                <w:szCs w:val="22"/>
              </w:rPr>
            </w:pPr>
            <w:r>
              <w:rPr>
                <w:rFonts w:ascii="Arial" w:eastAsia="Arial" w:hAnsi="Arial" w:cs="Arial"/>
                <w:b/>
                <w:sz w:val="22"/>
                <w:szCs w:val="22"/>
              </w:rPr>
              <w:t xml:space="preserve">Finance </w:t>
            </w:r>
          </w:p>
          <w:p w14:paraId="5CDFC764" w14:textId="33A311B4" w:rsidR="00B778B8" w:rsidRPr="0002127A" w:rsidRDefault="001D3489">
            <w:pPr>
              <w:numPr>
                <w:ilvl w:val="0"/>
                <w:numId w:val="2"/>
              </w:numPr>
              <w:pBdr>
                <w:top w:val="nil"/>
                <w:left w:val="nil"/>
                <w:bottom w:val="nil"/>
                <w:right w:val="nil"/>
                <w:between w:val="nil"/>
              </w:pBdr>
              <w:jc w:val="both"/>
              <w:rPr>
                <w:rFonts w:ascii="Arial" w:eastAsia="Arial" w:hAnsi="Arial" w:cs="Arial"/>
                <w:bCs/>
                <w:sz w:val="22"/>
                <w:szCs w:val="22"/>
              </w:rPr>
            </w:pPr>
            <w:r>
              <w:rPr>
                <w:rFonts w:ascii="Arial" w:eastAsia="Arial" w:hAnsi="Arial" w:cs="Arial"/>
                <w:b/>
                <w:sz w:val="22"/>
                <w:szCs w:val="22"/>
              </w:rPr>
              <w:t>Final Accounts Paid and Bank Reconciliation for April 202</w:t>
            </w:r>
            <w:r w:rsidR="008A6B2C">
              <w:rPr>
                <w:rFonts w:ascii="Arial" w:eastAsia="Arial" w:hAnsi="Arial" w:cs="Arial"/>
                <w:b/>
                <w:sz w:val="22"/>
                <w:szCs w:val="22"/>
              </w:rPr>
              <w:t>6</w:t>
            </w:r>
            <w:r w:rsidR="00AE724C">
              <w:rPr>
                <w:rFonts w:ascii="Arial" w:eastAsia="Arial" w:hAnsi="Arial" w:cs="Arial"/>
                <w:b/>
                <w:sz w:val="22"/>
                <w:szCs w:val="22"/>
              </w:rPr>
              <w:t xml:space="preserve"> </w:t>
            </w:r>
            <w:r w:rsidR="00AE724C" w:rsidRPr="0002127A">
              <w:rPr>
                <w:rFonts w:ascii="Arial" w:eastAsia="Arial" w:hAnsi="Arial" w:cs="Arial"/>
                <w:bCs/>
                <w:sz w:val="22"/>
                <w:szCs w:val="22"/>
              </w:rPr>
              <w:t>– to</w:t>
            </w:r>
            <w:r w:rsidR="00AE724C">
              <w:rPr>
                <w:rFonts w:ascii="Arial" w:eastAsia="Arial" w:hAnsi="Arial" w:cs="Arial"/>
                <w:b/>
                <w:sz w:val="22"/>
                <w:szCs w:val="22"/>
              </w:rPr>
              <w:t xml:space="preserve"> </w:t>
            </w:r>
            <w:r w:rsidR="00AE724C" w:rsidRPr="0002127A">
              <w:rPr>
                <w:rFonts w:ascii="Arial" w:eastAsia="Arial" w:hAnsi="Arial" w:cs="Arial"/>
                <w:bCs/>
                <w:sz w:val="22"/>
                <w:szCs w:val="22"/>
              </w:rPr>
              <w:t>confirm</w:t>
            </w:r>
            <w:r w:rsidRPr="0002127A">
              <w:rPr>
                <w:rFonts w:ascii="Arial" w:eastAsia="Arial" w:hAnsi="Arial" w:cs="Arial"/>
                <w:bCs/>
                <w:sz w:val="22"/>
                <w:szCs w:val="22"/>
              </w:rPr>
              <w:t xml:space="preserve"> </w:t>
            </w:r>
          </w:p>
          <w:p w14:paraId="0FF13BC5" w14:textId="1755AB6B" w:rsidR="00B778B8" w:rsidRPr="0002127A" w:rsidRDefault="001D3489">
            <w:pPr>
              <w:numPr>
                <w:ilvl w:val="0"/>
                <w:numId w:val="2"/>
              </w:numPr>
              <w:pBdr>
                <w:top w:val="nil"/>
                <w:left w:val="nil"/>
                <w:bottom w:val="nil"/>
                <w:right w:val="nil"/>
                <w:between w:val="nil"/>
              </w:pBdr>
              <w:jc w:val="both"/>
              <w:rPr>
                <w:rFonts w:ascii="Arial" w:eastAsia="Arial" w:hAnsi="Arial" w:cs="Arial"/>
                <w:bCs/>
                <w:sz w:val="22"/>
                <w:szCs w:val="22"/>
              </w:rPr>
            </w:pPr>
            <w:r>
              <w:rPr>
                <w:rFonts w:ascii="Arial" w:eastAsia="Arial" w:hAnsi="Arial" w:cs="Arial"/>
                <w:b/>
                <w:sz w:val="22"/>
                <w:szCs w:val="22"/>
              </w:rPr>
              <w:t xml:space="preserve">Accounts </w:t>
            </w:r>
            <w:r w:rsidR="00AE724C">
              <w:rPr>
                <w:rFonts w:ascii="Arial" w:eastAsia="Arial" w:hAnsi="Arial" w:cs="Arial"/>
                <w:b/>
                <w:sz w:val="22"/>
                <w:szCs w:val="22"/>
              </w:rPr>
              <w:t xml:space="preserve">to date </w:t>
            </w:r>
            <w:r>
              <w:rPr>
                <w:rFonts w:ascii="Arial" w:eastAsia="Arial" w:hAnsi="Arial" w:cs="Arial"/>
                <w:b/>
                <w:sz w:val="22"/>
                <w:szCs w:val="22"/>
              </w:rPr>
              <w:t>for Payment May 202</w:t>
            </w:r>
            <w:r w:rsidR="008A6B2C">
              <w:rPr>
                <w:rFonts w:ascii="Arial" w:eastAsia="Arial" w:hAnsi="Arial" w:cs="Arial"/>
                <w:b/>
                <w:sz w:val="22"/>
                <w:szCs w:val="22"/>
              </w:rPr>
              <w:t>6</w:t>
            </w:r>
            <w:r w:rsidR="00AE724C">
              <w:rPr>
                <w:rFonts w:ascii="Arial" w:eastAsia="Arial" w:hAnsi="Arial" w:cs="Arial"/>
                <w:b/>
                <w:sz w:val="22"/>
                <w:szCs w:val="22"/>
              </w:rPr>
              <w:t xml:space="preserve"> </w:t>
            </w:r>
            <w:r w:rsidR="00AE724C" w:rsidRPr="0002127A">
              <w:rPr>
                <w:rFonts w:ascii="Arial" w:eastAsia="Arial" w:hAnsi="Arial" w:cs="Arial"/>
                <w:bCs/>
                <w:sz w:val="22"/>
                <w:szCs w:val="22"/>
              </w:rPr>
              <w:t>– to confirm</w:t>
            </w:r>
            <w:r w:rsidR="00C71F5E">
              <w:rPr>
                <w:rFonts w:ascii="Arial" w:eastAsia="Arial" w:hAnsi="Arial" w:cs="Arial"/>
                <w:bCs/>
                <w:sz w:val="22"/>
                <w:szCs w:val="22"/>
              </w:rPr>
              <w:t xml:space="preserve"> payments and authorising councillors</w:t>
            </w:r>
          </w:p>
          <w:p w14:paraId="348EB262" w14:textId="71344355" w:rsidR="00B778B8" w:rsidRDefault="008A6B2C">
            <w:pPr>
              <w:numPr>
                <w:ilvl w:val="0"/>
                <w:numId w:val="2"/>
              </w:numPr>
              <w:pBdr>
                <w:top w:val="nil"/>
                <w:left w:val="nil"/>
                <w:bottom w:val="nil"/>
                <w:right w:val="nil"/>
                <w:between w:val="nil"/>
              </w:pBdr>
              <w:jc w:val="both"/>
              <w:rPr>
                <w:rFonts w:ascii="Arial" w:eastAsia="Arial" w:hAnsi="Arial" w:cs="Arial"/>
                <w:sz w:val="22"/>
                <w:szCs w:val="22"/>
              </w:rPr>
            </w:pPr>
            <w:r w:rsidRPr="006B6A41">
              <w:rPr>
                <w:rFonts w:ascii="Arial" w:eastAsia="Arial" w:hAnsi="Arial" w:cs="Arial"/>
                <w:b/>
                <w:bCs/>
                <w:sz w:val="22"/>
                <w:szCs w:val="22"/>
              </w:rPr>
              <w:t>Internal Auditors Report</w:t>
            </w:r>
            <w:r>
              <w:rPr>
                <w:rFonts w:ascii="Arial" w:eastAsia="Arial" w:hAnsi="Arial" w:cs="Arial"/>
                <w:sz w:val="22"/>
                <w:szCs w:val="22"/>
              </w:rPr>
              <w:t xml:space="preserve"> – to note receipt of the report and consider the recommendations </w:t>
            </w:r>
          </w:p>
          <w:p w14:paraId="7510B16B" w14:textId="77777777" w:rsidR="00B778B8" w:rsidRDefault="00B778B8">
            <w:pPr>
              <w:pBdr>
                <w:top w:val="nil"/>
                <w:left w:val="nil"/>
                <w:bottom w:val="nil"/>
                <w:right w:val="nil"/>
                <w:between w:val="nil"/>
              </w:pBdr>
              <w:ind w:left="360"/>
              <w:jc w:val="both"/>
              <w:rPr>
                <w:rFonts w:ascii="Arial" w:eastAsia="Arial" w:hAnsi="Arial" w:cs="Arial"/>
                <w:sz w:val="22"/>
                <w:szCs w:val="22"/>
              </w:rPr>
            </w:pPr>
          </w:p>
        </w:tc>
      </w:tr>
      <w:tr w:rsidR="00B778B8" w14:paraId="75EA6D9B" w14:textId="77777777">
        <w:tc>
          <w:tcPr>
            <w:tcW w:w="537" w:type="dxa"/>
            <w:tcBorders>
              <w:top w:val="nil"/>
              <w:left w:val="nil"/>
              <w:bottom w:val="nil"/>
              <w:right w:val="nil"/>
            </w:tcBorders>
          </w:tcPr>
          <w:p w14:paraId="46F48CF5" w14:textId="1A4DE509" w:rsidR="00B778B8" w:rsidRDefault="001D3489">
            <w:pPr>
              <w:jc w:val="center"/>
              <w:rPr>
                <w:rFonts w:ascii="Arial" w:eastAsia="Arial" w:hAnsi="Arial" w:cs="Arial"/>
                <w:b/>
                <w:sz w:val="22"/>
                <w:szCs w:val="22"/>
              </w:rPr>
            </w:pPr>
            <w:r>
              <w:rPr>
                <w:rFonts w:ascii="Arial" w:eastAsia="Arial" w:hAnsi="Arial" w:cs="Arial"/>
                <w:b/>
                <w:sz w:val="22"/>
                <w:szCs w:val="22"/>
              </w:rPr>
              <w:t>1</w:t>
            </w:r>
            <w:r w:rsidR="00944ABA">
              <w:rPr>
                <w:rFonts w:ascii="Arial" w:eastAsia="Arial" w:hAnsi="Arial" w:cs="Arial"/>
                <w:b/>
                <w:sz w:val="22"/>
                <w:szCs w:val="22"/>
              </w:rPr>
              <w:t>3</w:t>
            </w:r>
            <w:r>
              <w:rPr>
                <w:rFonts w:ascii="Arial" w:eastAsia="Arial" w:hAnsi="Arial" w:cs="Arial"/>
                <w:b/>
                <w:sz w:val="22"/>
                <w:szCs w:val="22"/>
              </w:rPr>
              <w:t>.</w:t>
            </w:r>
          </w:p>
        </w:tc>
        <w:tc>
          <w:tcPr>
            <w:tcW w:w="8110" w:type="dxa"/>
            <w:tcBorders>
              <w:top w:val="nil"/>
              <w:left w:val="nil"/>
              <w:bottom w:val="nil"/>
              <w:right w:val="nil"/>
            </w:tcBorders>
          </w:tcPr>
          <w:p w14:paraId="2ED06520" w14:textId="6DC21BA9" w:rsidR="00B778B8" w:rsidRDefault="001D3489">
            <w:pPr>
              <w:jc w:val="both"/>
              <w:rPr>
                <w:rFonts w:ascii="Arial" w:eastAsia="Arial" w:hAnsi="Arial" w:cs="Arial"/>
                <w:i/>
                <w:sz w:val="22"/>
                <w:szCs w:val="22"/>
              </w:rPr>
            </w:pPr>
            <w:r>
              <w:rPr>
                <w:rFonts w:ascii="Arial" w:eastAsia="Arial" w:hAnsi="Arial" w:cs="Arial"/>
                <w:b/>
                <w:sz w:val="22"/>
                <w:szCs w:val="22"/>
              </w:rPr>
              <w:t xml:space="preserve">Appointment of Members to Committees </w:t>
            </w:r>
            <w:r>
              <w:rPr>
                <w:rFonts w:ascii="Arial" w:eastAsia="Arial" w:hAnsi="Arial" w:cs="Arial"/>
                <w:i/>
                <w:sz w:val="22"/>
                <w:szCs w:val="22"/>
              </w:rPr>
              <w:t xml:space="preserve"> </w:t>
            </w:r>
          </w:p>
          <w:p w14:paraId="0BC45977" w14:textId="77777777" w:rsidR="00B778B8" w:rsidRDefault="001D3489">
            <w:pPr>
              <w:jc w:val="both"/>
              <w:rPr>
                <w:rFonts w:ascii="Arial" w:eastAsia="Arial" w:hAnsi="Arial" w:cs="Arial"/>
                <w:b/>
                <w:sz w:val="22"/>
                <w:szCs w:val="22"/>
              </w:rPr>
            </w:pPr>
            <w:r>
              <w:rPr>
                <w:rFonts w:ascii="Arial" w:eastAsia="Arial" w:hAnsi="Arial" w:cs="Arial"/>
                <w:b/>
                <w:sz w:val="22"/>
                <w:szCs w:val="22"/>
              </w:rPr>
              <w:t>1. Finance &amp; General Purposes Committee</w:t>
            </w:r>
          </w:p>
          <w:p w14:paraId="06A8DFBC"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    a. Election of Chairman for F&amp;GP</w:t>
            </w:r>
          </w:p>
          <w:p w14:paraId="69C1F401" w14:textId="77777777" w:rsidR="00944ABA" w:rsidRDefault="001D3489">
            <w:pPr>
              <w:jc w:val="both"/>
              <w:rPr>
                <w:rFonts w:ascii="Arial" w:eastAsia="Arial" w:hAnsi="Arial" w:cs="Arial"/>
                <w:bCs/>
                <w:sz w:val="22"/>
                <w:szCs w:val="22"/>
              </w:rPr>
            </w:pPr>
            <w:r>
              <w:rPr>
                <w:rFonts w:ascii="Arial" w:eastAsia="Arial" w:hAnsi="Arial" w:cs="Arial"/>
                <w:b/>
                <w:sz w:val="22"/>
                <w:szCs w:val="22"/>
              </w:rPr>
              <w:t>2. Human Resources Committee</w:t>
            </w:r>
            <w:r w:rsidR="008A6B2C">
              <w:rPr>
                <w:rFonts w:ascii="Arial" w:eastAsia="Arial" w:hAnsi="Arial" w:cs="Arial"/>
                <w:b/>
                <w:sz w:val="22"/>
                <w:szCs w:val="22"/>
              </w:rPr>
              <w:t xml:space="preserve"> </w:t>
            </w:r>
            <w:r w:rsidR="008A6B2C" w:rsidRPr="00944ABA">
              <w:rPr>
                <w:rFonts w:ascii="Arial" w:eastAsia="Arial" w:hAnsi="Arial" w:cs="Arial"/>
                <w:bCs/>
                <w:sz w:val="22"/>
                <w:szCs w:val="22"/>
              </w:rPr>
              <w:t>– to consider comb</w:t>
            </w:r>
            <w:r w:rsidR="00944ABA">
              <w:rPr>
                <w:rFonts w:ascii="Arial" w:eastAsia="Arial" w:hAnsi="Arial" w:cs="Arial"/>
                <w:bCs/>
                <w:sz w:val="22"/>
                <w:szCs w:val="22"/>
              </w:rPr>
              <w:t>in</w:t>
            </w:r>
            <w:r w:rsidR="008A6B2C" w:rsidRPr="00944ABA">
              <w:rPr>
                <w:rFonts w:ascii="Arial" w:eastAsia="Arial" w:hAnsi="Arial" w:cs="Arial"/>
                <w:bCs/>
                <w:sz w:val="22"/>
                <w:szCs w:val="22"/>
              </w:rPr>
              <w:t xml:space="preserve">ing with a </w:t>
            </w:r>
            <w:proofErr w:type="gramStart"/>
            <w:r w:rsidR="008A6B2C" w:rsidRPr="00944ABA">
              <w:rPr>
                <w:rFonts w:ascii="Arial" w:eastAsia="Arial" w:hAnsi="Arial" w:cs="Arial"/>
                <w:bCs/>
                <w:sz w:val="22"/>
                <w:szCs w:val="22"/>
              </w:rPr>
              <w:t>Community</w:t>
            </w:r>
            <w:proofErr w:type="gramEnd"/>
            <w:r w:rsidR="008A6B2C" w:rsidRPr="00944ABA">
              <w:rPr>
                <w:rFonts w:ascii="Arial" w:eastAsia="Arial" w:hAnsi="Arial" w:cs="Arial"/>
                <w:bCs/>
                <w:sz w:val="22"/>
                <w:szCs w:val="22"/>
              </w:rPr>
              <w:t xml:space="preserve"> </w:t>
            </w:r>
            <w:r w:rsidR="00944ABA">
              <w:rPr>
                <w:rFonts w:ascii="Arial" w:eastAsia="Arial" w:hAnsi="Arial" w:cs="Arial"/>
                <w:bCs/>
                <w:sz w:val="22"/>
                <w:szCs w:val="22"/>
              </w:rPr>
              <w:t xml:space="preserve"> </w:t>
            </w:r>
          </w:p>
          <w:p w14:paraId="179BD6F0" w14:textId="61506F6D" w:rsidR="00B778B8" w:rsidRPr="00944ABA" w:rsidRDefault="00944ABA">
            <w:pPr>
              <w:jc w:val="both"/>
              <w:rPr>
                <w:rFonts w:ascii="Arial" w:eastAsia="Arial" w:hAnsi="Arial" w:cs="Arial"/>
                <w:bCs/>
                <w:i/>
                <w:sz w:val="22"/>
                <w:szCs w:val="22"/>
              </w:rPr>
            </w:pPr>
            <w:r>
              <w:rPr>
                <w:rFonts w:ascii="Arial" w:eastAsia="Arial" w:hAnsi="Arial" w:cs="Arial"/>
                <w:bCs/>
                <w:sz w:val="22"/>
                <w:szCs w:val="22"/>
              </w:rPr>
              <w:t xml:space="preserve">    </w:t>
            </w:r>
            <w:r w:rsidR="008A6B2C" w:rsidRPr="00944ABA">
              <w:rPr>
                <w:rFonts w:ascii="Arial" w:eastAsia="Arial" w:hAnsi="Arial" w:cs="Arial"/>
                <w:bCs/>
                <w:sz w:val="22"/>
                <w:szCs w:val="22"/>
              </w:rPr>
              <w:t>Governance Review Committee</w:t>
            </w:r>
            <w:r>
              <w:rPr>
                <w:rFonts w:ascii="Arial" w:eastAsia="Arial" w:hAnsi="Arial" w:cs="Arial"/>
                <w:bCs/>
                <w:sz w:val="22"/>
                <w:szCs w:val="22"/>
              </w:rPr>
              <w:t xml:space="preserve"> or group</w:t>
            </w:r>
          </w:p>
          <w:p w14:paraId="50916C09"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 </w:t>
            </w:r>
          </w:p>
        </w:tc>
      </w:tr>
      <w:tr w:rsidR="00B778B8" w14:paraId="3E757100" w14:textId="77777777">
        <w:tc>
          <w:tcPr>
            <w:tcW w:w="537" w:type="dxa"/>
            <w:tcBorders>
              <w:top w:val="nil"/>
              <w:left w:val="nil"/>
              <w:bottom w:val="nil"/>
              <w:right w:val="nil"/>
            </w:tcBorders>
          </w:tcPr>
          <w:p w14:paraId="3D7BD96E" w14:textId="0C0031A4" w:rsidR="00B778B8" w:rsidRDefault="001D3489">
            <w:pPr>
              <w:jc w:val="center"/>
              <w:rPr>
                <w:rFonts w:ascii="Arial" w:eastAsia="Arial" w:hAnsi="Arial" w:cs="Arial"/>
                <w:b/>
                <w:sz w:val="22"/>
                <w:szCs w:val="22"/>
              </w:rPr>
            </w:pPr>
            <w:r>
              <w:rPr>
                <w:rFonts w:ascii="Arial" w:eastAsia="Arial" w:hAnsi="Arial" w:cs="Arial"/>
                <w:b/>
                <w:sz w:val="22"/>
                <w:szCs w:val="22"/>
              </w:rPr>
              <w:t>1</w:t>
            </w:r>
            <w:r w:rsidR="00944ABA">
              <w:rPr>
                <w:rFonts w:ascii="Arial" w:eastAsia="Arial" w:hAnsi="Arial" w:cs="Arial"/>
                <w:b/>
                <w:sz w:val="22"/>
                <w:szCs w:val="22"/>
              </w:rPr>
              <w:t>4</w:t>
            </w:r>
            <w:r>
              <w:rPr>
                <w:rFonts w:ascii="Arial" w:eastAsia="Arial" w:hAnsi="Arial" w:cs="Arial"/>
                <w:b/>
                <w:sz w:val="22"/>
                <w:szCs w:val="22"/>
              </w:rPr>
              <w:t>.</w:t>
            </w:r>
          </w:p>
        </w:tc>
        <w:tc>
          <w:tcPr>
            <w:tcW w:w="8110" w:type="dxa"/>
            <w:tcBorders>
              <w:top w:val="nil"/>
              <w:left w:val="nil"/>
              <w:bottom w:val="nil"/>
              <w:right w:val="nil"/>
            </w:tcBorders>
          </w:tcPr>
          <w:p w14:paraId="53513032" w14:textId="02AAD1C6" w:rsidR="00B778B8" w:rsidRDefault="001D3489">
            <w:pPr>
              <w:jc w:val="both"/>
              <w:rPr>
                <w:rFonts w:ascii="Arial" w:eastAsia="Arial" w:hAnsi="Arial" w:cs="Arial"/>
                <w:i/>
                <w:sz w:val="22"/>
                <w:szCs w:val="22"/>
              </w:rPr>
            </w:pPr>
            <w:r>
              <w:rPr>
                <w:rFonts w:ascii="Arial" w:eastAsia="Arial" w:hAnsi="Arial" w:cs="Arial"/>
                <w:b/>
                <w:sz w:val="22"/>
                <w:szCs w:val="22"/>
              </w:rPr>
              <w:t xml:space="preserve">Appointment of </w:t>
            </w:r>
            <w:r w:rsidR="00522DD9">
              <w:rPr>
                <w:rFonts w:ascii="Arial" w:eastAsia="Arial" w:hAnsi="Arial" w:cs="Arial"/>
                <w:b/>
                <w:sz w:val="22"/>
                <w:szCs w:val="22"/>
              </w:rPr>
              <w:t>R</w:t>
            </w:r>
            <w:r>
              <w:rPr>
                <w:rFonts w:ascii="Arial" w:eastAsia="Arial" w:hAnsi="Arial" w:cs="Arial"/>
                <w:b/>
                <w:sz w:val="22"/>
                <w:szCs w:val="22"/>
              </w:rPr>
              <w:t xml:space="preserve">epresentatives to Working Groups &amp; </w:t>
            </w:r>
            <w:r w:rsidR="00522DD9">
              <w:rPr>
                <w:rFonts w:ascii="Arial" w:eastAsia="Arial" w:hAnsi="Arial" w:cs="Arial"/>
                <w:b/>
                <w:sz w:val="22"/>
                <w:szCs w:val="22"/>
              </w:rPr>
              <w:t>O</w:t>
            </w:r>
            <w:r>
              <w:rPr>
                <w:rFonts w:ascii="Arial" w:eastAsia="Arial" w:hAnsi="Arial" w:cs="Arial"/>
                <w:b/>
                <w:sz w:val="22"/>
                <w:szCs w:val="22"/>
              </w:rPr>
              <w:t xml:space="preserve">ther </w:t>
            </w:r>
            <w:r w:rsidR="00522DD9">
              <w:rPr>
                <w:rFonts w:ascii="Arial" w:eastAsia="Arial" w:hAnsi="Arial" w:cs="Arial"/>
                <w:b/>
                <w:sz w:val="22"/>
                <w:szCs w:val="22"/>
              </w:rPr>
              <w:t>M</w:t>
            </w:r>
            <w:r>
              <w:rPr>
                <w:rFonts w:ascii="Arial" w:eastAsia="Arial" w:hAnsi="Arial" w:cs="Arial"/>
                <w:b/>
                <w:sz w:val="22"/>
                <w:szCs w:val="22"/>
              </w:rPr>
              <w:t xml:space="preserve">eetings </w:t>
            </w:r>
          </w:p>
          <w:p w14:paraId="6CB2C2D5" w14:textId="5214710E" w:rsidR="00B778B8" w:rsidRDefault="001D3489">
            <w:pPr>
              <w:jc w:val="both"/>
              <w:rPr>
                <w:rFonts w:ascii="Arial" w:eastAsia="Arial" w:hAnsi="Arial" w:cs="Arial"/>
                <w:b/>
                <w:sz w:val="22"/>
                <w:szCs w:val="22"/>
              </w:rPr>
            </w:pPr>
            <w:r>
              <w:rPr>
                <w:rFonts w:ascii="Arial" w:eastAsia="Arial" w:hAnsi="Arial" w:cs="Arial"/>
                <w:b/>
                <w:sz w:val="22"/>
                <w:szCs w:val="22"/>
              </w:rPr>
              <w:t xml:space="preserve">1. </w:t>
            </w:r>
            <w:r w:rsidR="00F16FAB">
              <w:rPr>
                <w:rFonts w:ascii="Arial" w:eastAsia="Arial" w:hAnsi="Arial" w:cs="Arial"/>
                <w:b/>
                <w:sz w:val="22"/>
                <w:szCs w:val="22"/>
              </w:rPr>
              <w:t xml:space="preserve">  </w:t>
            </w:r>
            <w:proofErr w:type="spellStart"/>
            <w:r w:rsidR="00F16FAB">
              <w:rPr>
                <w:rFonts w:ascii="Arial" w:eastAsia="Arial" w:hAnsi="Arial" w:cs="Arial"/>
                <w:b/>
                <w:sz w:val="22"/>
                <w:szCs w:val="22"/>
              </w:rPr>
              <w:t>Admaston</w:t>
            </w:r>
            <w:proofErr w:type="spellEnd"/>
            <w:r w:rsidR="00F16FAB">
              <w:rPr>
                <w:rFonts w:ascii="Arial" w:eastAsia="Arial" w:hAnsi="Arial" w:cs="Arial"/>
                <w:b/>
                <w:sz w:val="22"/>
                <w:szCs w:val="22"/>
              </w:rPr>
              <w:t xml:space="preserve"> House</w:t>
            </w:r>
            <w:r w:rsidR="008B2673">
              <w:rPr>
                <w:rFonts w:ascii="Arial" w:eastAsia="Arial" w:hAnsi="Arial" w:cs="Arial"/>
                <w:b/>
                <w:sz w:val="22"/>
                <w:szCs w:val="22"/>
              </w:rPr>
              <w:t xml:space="preserve"> Trust</w:t>
            </w:r>
          </w:p>
          <w:p w14:paraId="20E948F6" w14:textId="050C4D9B" w:rsidR="00B778B8" w:rsidRDefault="001D3489">
            <w:pPr>
              <w:jc w:val="both"/>
              <w:rPr>
                <w:rFonts w:ascii="Arial" w:eastAsia="Arial" w:hAnsi="Arial" w:cs="Arial"/>
                <w:b/>
                <w:sz w:val="22"/>
                <w:szCs w:val="22"/>
              </w:rPr>
            </w:pPr>
            <w:r>
              <w:rPr>
                <w:rFonts w:ascii="Arial" w:eastAsia="Arial" w:hAnsi="Arial" w:cs="Arial"/>
                <w:b/>
                <w:sz w:val="22"/>
                <w:szCs w:val="22"/>
              </w:rPr>
              <w:t xml:space="preserve">2. </w:t>
            </w:r>
            <w:r w:rsidR="00F16FAB">
              <w:rPr>
                <w:rFonts w:ascii="Arial" w:eastAsia="Arial" w:hAnsi="Arial" w:cs="Arial"/>
                <w:b/>
                <w:sz w:val="22"/>
                <w:szCs w:val="22"/>
              </w:rPr>
              <w:t xml:space="preserve">  Allotments Group (</w:t>
            </w:r>
            <w:proofErr w:type="spellStart"/>
            <w:r w:rsidR="00F16FAB">
              <w:rPr>
                <w:rFonts w:ascii="Arial" w:eastAsia="Arial" w:hAnsi="Arial" w:cs="Arial"/>
                <w:b/>
                <w:sz w:val="22"/>
                <w:szCs w:val="22"/>
              </w:rPr>
              <w:t>Admaston</w:t>
            </w:r>
            <w:proofErr w:type="spellEnd"/>
            <w:r w:rsidR="00F16FAB">
              <w:rPr>
                <w:rFonts w:ascii="Arial" w:eastAsia="Arial" w:hAnsi="Arial" w:cs="Arial"/>
                <w:b/>
                <w:sz w:val="22"/>
                <w:szCs w:val="22"/>
              </w:rPr>
              <w:t>)</w:t>
            </w:r>
          </w:p>
          <w:p w14:paraId="30A0C848" w14:textId="09B62B8D" w:rsidR="00B778B8" w:rsidRDefault="001D3489">
            <w:pPr>
              <w:jc w:val="both"/>
              <w:rPr>
                <w:rFonts w:ascii="Arial" w:eastAsia="Arial" w:hAnsi="Arial" w:cs="Arial"/>
                <w:b/>
                <w:sz w:val="22"/>
                <w:szCs w:val="22"/>
              </w:rPr>
            </w:pPr>
            <w:r>
              <w:rPr>
                <w:rFonts w:ascii="Arial" w:eastAsia="Arial" w:hAnsi="Arial" w:cs="Arial"/>
                <w:b/>
                <w:sz w:val="22"/>
                <w:szCs w:val="22"/>
              </w:rPr>
              <w:t xml:space="preserve">3. </w:t>
            </w:r>
            <w:r w:rsidR="00F16FAB">
              <w:rPr>
                <w:rFonts w:ascii="Arial" w:eastAsia="Arial" w:hAnsi="Arial" w:cs="Arial"/>
                <w:b/>
                <w:sz w:val="22"/>
                <w:szCs w:val="22"/>
              </w:rPr>
              <w:t xml:space="preserve">  </w:t>
            </w:r>
            <w:proofErr w:type="spellStart"/>
            <w:r w:rsidR="00F16FAB">
              <w:rPr>
                <w:rFonts w:ascii="Arial" w:eastAsia="Arial" w:hAnsi="Arial" w:cs="Arial"/>
                <w:b/>
                <w:sz w:val="22"/>
                <w:szCs w:val="22"/>
              </w:rPr>
              <w:t>Alls</w:t>
            </w:r>
            <w:r w:rsidR="00902B00">
              <w:rPr>
                <w:rFonts w:ascii="Arial" w:eastAsia="Arial" w:hAnsi="Arial" w:cs="Arial"/>
                <w:b/>
                <w:sz w:val="22"/>
                <w:szCs w:val="22"/>
              </w:rPr>
              <w:t>c</w:t>
            </w:r>
            <w:r w:rsidR="00F16FAB">
              <w:rPr>
                <w:rFonts w:ascii="Arial" w:eastAsia="Arial" w:hAnsi="Arial" w:cs="Arial"/>
                <w:b/>
                <w:sz w:val="22"/>
                <w:szCs w:val="22"/>
              </w:rPr>
              <w:t>ott</w:t>
            </w:r>
            <w:proofErr w:type="spellEnd"/>
            <w:r w:rsidR="00F16FAB">
              <w:rPr>
                <w:rFonts w:ascii="Arial" w:eastAsia="Arial" w:hAnsi="Arial" w:cs="Arial"/>
                <w:b/>
                <w:sz w:val="22"/>
                <w:szCs w:val="22"/>
              </w:rPr>
              <w:t xml:space="preserve"> Meads Group</w:t>
            </w:r>
          </w:p>
          <w:p w14:paraId="23302D80" w14:textId="1064D9CA" w:rsidR="00B778B8" w:rsidRPr="00F16FAB" w:rsidRDefault="001D3489">
            <w:pPr>
              <w:jc w:val="both"/>
              <w:rPr>
                <w:rFonts w:ascii="Arial" w:eastAsia="Arial" w:hAnsi="Arial" w:cs="Arial"/>
                <w:bCs/>
                <w:sz w:val="22"/>
                <w:szCs w:val="22"/>
              </w:rPr>
            </w:pPr>
            <w:r>
              <w:rPr>
                <w:rFonts w:ascii="Arial" w:eastAsia="Arial" w:hAnsi="Arial" w:cs="Arial"/>
                <w:b/>
                <w:sz w:val="22"/>
                <w:szCs w:val="22"/>
              </w:rPr>
              <w:t xml:space="preserve">4. </w:t>
            </w:r>
            <w:r w:rsidR="00F16FAB">
              <w:rPr>
                <w:rFonts w:ascii="Arial" w:eastAsia="Arial" w:hAnsi="Arial" w:cs="Arial"/>
                <w:b/>
                <w:sz w:val="22"/>
                <w:szCs w:val="22"/>
              </w:rPr>
              <w:t xml:space="preserve">  </w:t>
            </w: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Meads </w:t>
            </w:r>
            <w:r w:rsidR="00F16FAB">
              <w:rPr>
                <w:rFonts w:ascii="Arial" w:eastAsia="Arial" w:hAnsi="Arial" w:cs="Arial"/>
                <w:b/>
                <w:sz w:val="22"/>
                <w:szCs w:val="22"/>
              </w:rPr>
              <w:t xml:space="preserve">Allotments </w:t>
            </w:r>
            <w:r w:rsidR="00944ABA">
              <w:rPr>
                <w:rFonts w:ascii="Arial" w:eastAsia="Arial" w:hAnsi="Arial" w:cs="Arial"/>
                <w:b/>
                <w:sz w:val="22"/>
                <w:szCs w:val="22"/>
              </w:rPr>
              <w:t xml:space="preserve"> </w:t>
            </w:r>
          </w:p>
          <w:p w14:paraId="0A4E5BF3" w14:textId="779412AB" w:rsidR="00B778B8" w:rsidRDefault="001D3489">
            <w:pPr>
              <w:jc w:val="both"/>
              <w:rPr>
                <w:rFonts w:ascii="Arial" w:eastAsia="Arial" w:hAnsi="Arial" w:cs="Arial"/>
                <w:b/>
                <w:sz w:val="22"/>
                <w:szCs w:val="22"/>
              </w:rPr>
            </w:pPr>
            <w:r>
              <w:rPr>
                <w:rFonts w:ascii="Arial" w:eastAsia="Arial" w:hAnsi="Arial" w:cs="Arial"/>
                <w:b/>
                <w:sz w:val="22"/>
                <w:szCs w:val="22"/>
              </w:rPr>
              <w:t xml:space="preserve">5. </w:t>
            </w:r>
            <w:r w:rsidR="00F16FAB">
              <w:rPr>
                <w:rFonts w:ascii="Arial" w:eastAsia="Arial" w:hAnsi="Arial" w:cs="Arial"/>
                <w:b/>
                <w:sz w:val="22"/>
                <w:szCs w:val="22"/>
              </w:rPr>
              <w:t xml:space="preserve">  Armed Forces Covenant Representative</w:t>
            </w:r>
          </w:p>
          <w:p w14:paraId="7B2A2196" w14:textId="59C8633D" w:rsidR="00B778B8" w:rsidRDefault="001D3489">
            <w:pPr>
              <w:jc w:val="both"/>
              <w:rPr>
                <w:rFonts w:ascii="Arial" w:eastAsia="Arial" w:hAnsi="Arial" w:cs="Arial"/>
                <w:b/>
                <w:sz w:val="22"/>
                <w:szCs w:val="22"/>
              </w:rPr>
            </w:pPr>
            <w:r>
              <w:rPr>
                <w:rFonts w:ascii="Arial" w:eastAsia="Arial" w:hAnsi="Arial" w:cs="Arial"/>
                <w:b/>
                <w:sz w:val="22"/>
                <w:szCs w:val="22"/>
              </w:rPr>
              <w:t xml:space="preserve">6. </w:t>
            </w:r>
            <w:r w:rsidR="00F16FAB">
              <w:rPr>
                <w:rFonts w:ascii="Arial" w:eastAsia="Arial" w:hAnsi="Arial" w:cs="Arial"/>
                <w:b/>
                <w:sz w:val="22"/>
                <w:szCs w:val="22"/>
              </w:rPr>
              <w:t xml:space="preserve">  Bus User Group</w:t>
            </w:r>
          </w:p>
          <w:p w14:paraId="1A576D0F" w14:textId="2179D40B" w:rsidR="00B778B8" w:rsidRDefault="001D3489">
            <w:pPr>
              <w:jc w:val="both"/>
              <w:rPr>
                <w:rFonts w:ascii="Arial" w:eastAsia="Arial" w:hAnsi="Arial" w:cs="Arial"/>
                <w:b/>
                <w:sz w:val="22"/>
                <w:szCs w:val="22"/>
              </w:rPr>
            </w:pPr>
            <w:r>
              <w:rPr>
                <w:rFonts w:ascii="Arial" w:eastAsia="Arial" w:hAnsi="Arial" w:cs="Arial"/>
                <w:b/>
                <w:sz w:val="22"/>
                <w:szCs w:val="22"/>
              </w:rPr>
              <w:t xml:space="preserve">7. </w:t>
            </w:r>
            <w:r w:rsidR="00F16FAB">
              <w:rPr>
                <w:rFonts w:ascii="Arial" w:eastAsia="Arial" w:hAnsi="Arial" w:cs="Arial"/>
                <w:b/>
                <w:sz w:val="22"/>
                <w:szCs w:val="22"/>
              </w:rPr>
              <w:t xml:space="preserve">  Grounds Management &amp; Maintenance Group</w:t>
            </w:r>
            <w:r>
              <w:rPr>
                <w:rFonts w:ascii="Arial" w:eastAsia="Arial" w:hAnsi="Arial" w:cs="Arial"/>
                <w:b/>
                <w:sz w:val="22"/>
                <w:szCs w:val="22"/>
              </w:rPr>
              <w:t xml:space="preserve"> </w:t>
            </w:r>
          </w:p>
          <w:p w14:paraId="26FF8BC7" w14:textId="483A1644" w:rsidR="00B778B8" w:rsidRDefault="001D3489">
            <w:pPr>
              <w:jc w:val="both"/>
              <w:rPr>
                <w:rFonts w:ascii="Arial" w:eastAsia="Arial" w:hAnsi="Arial" w:cs="Arial"/>
                <w:b/>
                <w:sz w:val="22"/>
                <w:szCs w:val="22"/>
              </w:rPr>
            </w:pPr>
            <w:r>
              <w:rPr>
                <w:rFonts w:ascii="Arial" w:eastAsia="Arial" w:hAnsi="Arial" w:cs="Arial"/>
                <w:b/>
                <w:sz w:val="22"/>
                <w:szCs w:val="22"/>
              </w:rPr>
              <w:t xml:space="preserve">8. </w:t>
            </w:r>
            <w:r w:rsidR="00F16FAB">
              <w:rPr>
                <w:rFonts w:ascii="Arial" w:eastAsia="Arial" w:hAnsi="Arial" w:cs="Arial"/>
                <w:b/>
                <w:sz w:val="22"/>
                <w:szCs w:val="22"/>
              </w:rPr>
              <w:t xml:space="preserve">  </w:t>
            </w:r>
            <w:proofErr w:type="spellStart"/>
            <w:r w:rsidR="00F16FAB">
              <w:rPr>
                <w:rFonts w:ascii="Arial" w:eastAsia="Arial" w:hAnsi="Arial" w:cs="Arial"/>
                <w:b/>
                <w:sz w:val="22"/>
                <w:szCs w:val="22"/>
              </w:rPr>
              <w:t>Haygate</w:t>
            </w:r>
            <w:proofErr w:type="spellEnd"/>
            <w:r w:rsidR="00F16FAB">
              <w:rPr>
                <w:rFonts w:ascii="Arial" w:eastAsia="Arial" w:hAnsi="Arial" w:cs="Arial"/>
                <w:b/>
                <w:sz w:val="22"/>
                <w:szCs w:val="22"/>
              </w:rPr>
              <w:t xml:space="preserve"> </w:t>
            </w:r>
            <w:r w:rsidR="008B2673">
              <w:rPr>
                <w:rFonts w:ascii="Arial" w:eastAsia="Arial" w:hAnsi="Arial" w:cs="Arial"/>
                <w:b/>
                <w:sz w:val="22"/>
                <w:szCs w:val="22"/>
              </w:rPr>
              <w:t>Fields</w:t>
            </w:r>
            <w:r w:rsidR="00F16FAB">
              <w:rPr>
                <w:rFonts w:ascii="Arial" w:eastAsia="Arial" w:hAnsi="Arial" w:cs="Arial"/>
                <w:b/>
                <w:sz w:val="22"/>
                <w:szCs w:val="22"/>
              </w:rPr>
              <w:t xml:space="preserve"> Liaison Group</w:t>
            </w:r>
          </w:p>
          <w:p w14:paraId="34A21507" w14:textId="760B9D11" w:rsidR="00B778B8" w:rsidRDefault="001D3489">
            <w:pPr>
              <w:jc w:val="both"/>
              <w:rPr>
                <w:rFonts w:ascii="Arial" w:eastAsia="Arial" w:hAnsi="Arial" w:cs="Arial"/>
                <w:b/>
                <w:sz w:val="22"/>
                <w:szCs w:val="22"/>
              </w:rPr>
            </w:pPr>
            <w:r>
              <w:rPr>
                <w:rFonts w:ascii="Arial" w:eastAsia="Arial" w:hAnsi="Arial" w:cs="Arial"/>
                <w:b/>
                <w:sz w:val="22"/>
                <w:szCs w:val="22"/>
              </w:rPr>
              <w:t xml:space="preserve">9. </w:t>
            </w:r>
            <w:r w:rsidR="00F16FAB">
              <w:rPr>
                <w:rFonts w:ascii="Arial" w:eastAsia="Arial" w:hAnsi="Arial" w:cs="Arial"/>
                <w:b/>
                <w:sz w:val="22"/>
                <w:szCs w:val="22"/>
              </w:rPr>
              <w:t xml:space="preserve">  </w:t>
            </w:r>
            <w:r>
              <w:rPr>
                <w:rFonts w:ascii="Arial" w:eastAsia="Arial" w:hAnsi="Arial" w:cs="Arial"/>
                <w:b/>
                <w:sz w:val="22"/>
                <w:szCs w:val="22"/>
              </w:rPr>
              <w:t>Mental Health Liaison Group</w:t>
            </w:r>
          </w:p>
          <w:p w14:paraId="490D8F2D" w14:textId="1A554CBB" w:rsidR="00B778B8" w:rsidRDefault="001D3489">
            <w:pPr>
              <w:jc w:val="both"/>
              <w:rPr>
                <w:rFonts w:ascii="Arial" w:eastAsia="Arial" w:hAnsi="Arial" w:cs="Arial"/>
                <w:b/>
                <w:sz w:val="22"/>
                <w:szCs w:val="22"/>
              </w:rPr>
            </w:pPr>
            <w:r>
              <w:rPr>
                <w:rFonts w:ascii="Arial" w:eastAsia="Arial" w:hAnsi="Arial" w:cs="Arial"/>
                <w:b/>
                <w:sz w:val="22"/>
                <w:szCs w:val="22"/>
              </w:rPr>
              <w:t xml:space="preserve">10. </w:t>
            </w:r>
            <w:r w:rsidR="00F16FAB">
              <w:rPr>
                <w:rFonts w:ascii="Arial" w:eastAsia="Arial" w:hAnsi="Arial" w:cs="Arial"/>
                <w:b/>
                <w:sz w:val="22"/>
                <w:szCs w:val="22"/>
              </w:rPr>
              <w:t>Leaton Quarry Liaison Group</w:t>
            </w:r>
          </w:p>
          <w:p w14:paraId="283A7ED3" w14:textId="1849BCEE" w:rsidR="00B778B8" w:rsidRDefault="001D3489">
            <w:pPr>
              <w:jc w:val="both"/>
              <w:rPr>
                <w:rFonts w:ascii="Arial" w:eastAsia="Arial" w:hAnsi="Arial" w:cs="Arial"/>
                <w:b/>
                <w:sz w:val="22"/>
                <w:szCs w:val="22"/>
              </w:rPr>
            </w:pPr>
            <w:r>
              <w:rPr>
                <w:rFonts w:ascii="Arial" w:eastAsia="Arial" w:hAnsi="Arial" w:cs="Arial"/>
                <w:b/>
                <w:sz w:val="22"/>
                <w:szCs w:val="22"/>
              </w:rPr>
              <w:t xml:space="preserve">11. </w:t>
            </w:r>
            <w:r w:rsidR="00F16FAB">
              <w:rPr>
                <w:rFonts w:ascii="Arial" w:eastAsia="Arial" w:hAnsi="Arial" w:cs="Arial"/>
                <w:b/>
                <w:sz w:val="22"/>
                <w:szCs w:val="22"/>
              </w:rPr>
              <w:t>Traffic Working Group</w:t>
            </w:r>
          </w:p>
          <w:p w14:paraId="67203772" w14:textId="4C028E3A" w:rsidR="00B778B8" w:rsidRDefault="001D3489">
            <w:pPr>
              <w:jc w:val="both"/>
              <w:rPr>
                <w:rFonts w:ascii="Arial" w:eastAsia="Arial" w:hAnsi="Arial" w:cs="Arial"/>
                <w:b/>
                <w:sz w:val="22"/>
                <w:szCs w:val="22"/>
              </w:rPr>
            </w:pPr>
            <w:r>
              <w:rPr>
                <w:rFonts w:ascii="Arial" w:eastAsia="Arial" w:hAnsi="Arial" w:cs="Arial"/>
                <w:b/>
                <w:sz w:val="22"/>
                <w:szCs w:val="22"/>
              </w:rPr>
              <w:t xml:space="preserve">12. </w:t>
            </w:r>
            <w:r w:rsidR="00F16FAB">
              <w:rPr>
                <w:rFonts w:ascii="Arial" w:eastAsia="Arial" w:hAnsi="Arial" w:cs="Arial"/>
                <w:b/>
                <w:sz w:val="22"/>
                <w:szCs w:val="22"/>
              </w:rPr>
              <w:t>White Ribbon Accreditation Representative</w:t>
            </w:r>
          </w:p>
          <w:p w14:paraId="59FC059A" w14:textId="76AA716A" w:rsidR="00B778B8" w:rsidRDefault="001D3489">
            <w:pPr>
              <w:jc w:val="both"/>
              <w:rPr>
                <w:rFonts w:ascii="Arial" w:eastAsia="Arial" w:hAnsi="Arial" w:cs="Arial"/>
                <w:sz w:val="22"/>
                <w:szCs w:val="22"/>
              </w:rPr>
            </w:pPr>
            <w:r>
              <w:rPr>
                <w:rFonts w:ascii="Arial" w:eastAsia="Arial" w:hAnsi="Arial" w:cs="Arial"/>
                <w:b/>
                <w:sz w:val="22"/>
                <w:szCs w:val="22"/>
              </w:rPr>
              <w:t>13. W</w:t>
            </w:r>
            <w:r w:rsidR="00F16FAB">
              <w:rPr>
                <w:rFonts w:ascii="Arial" w:eastAsia="Arial" w:hAnsi="Arial" w:cs="Arial"/>
                <w:b/>
                <w:sz w:val="22"/>
                <w:szCs w:val="22"/>
              </w:rPr>
              <w:t>rekin Area Committee</w:t>
            </w:r>
            <w:r>
              <w:rPr>
                <w:rFonts w:ascii="Arial" w:eastAsia="Arial" w:hAnsi="Arial" w:cs="Arial"/>
                <w:sz w:val="22"/>
                <w:szCs w:val="22"/>
              </w:rPr>
              <w:t xml:space="preserve"> </w:t>
            </w:r>
          </w:p>
          <w:p w14:paraId="346FC215"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 </w:t>
            </w:r>
          </w:p>
        </w:tc>
      </w:tr>
      <w:tr w:rsidR="00B778B8" w14:paraId="561FF9BD" w14:textId="77777777">
        <w:tc>
          <w:tcPr>
            <w:tcW w:w="537" w:type="dxa"/>
            <w:tcBorders>
              <w:top w:val="nil"/>
              <w:left w:val="nil"/>
              <w:bottom w:val="nil"/>
              <w:right w:val="nil"/>
            </w:tcBorders>
          </w:tcPr>
          <w:p w14:paraId="3A7CF0E1" w14:textId="1D71C60A" w:rsidR="00B778B8" w:rsidRDefault="001D3489">
            <w:pPr>
              <w:jc w:val="center"/>
              <w:rPr>
                <w:rFonts w:ascii="Arial" w:eastAsia="Arial" w:hAnsi="Arial" w:cs="Arial"/>
                <w:b/>
                <w:sz w:val="22"/>
                <w:szCs w:val="22"/>
              </w:rPr>
            </w:pPr>
            <w:r>
              <w:rPr>
                <w:rFonts w:ascii="Arial" w:eastAsia="Arial" w:hAnsi="Arial" w:cs="Arial"/>
                <w:b/>
                <w:sz w:val="22"/>
                <w:szCs w:val="22"/>
              </w:rPr>
              <w:t>1</w:t>
            </w:r>
            <w:r w:rsidR="00944ABA">
              <w:rPr>
                <w:rFonts w:ascii="Arial" w:eastAsia="Arial" w:hAnsi="Arial" w:cs="Arial"/>
                <w:b/>
                <w:sz w:val="22"/>
                <w:szCs w:val="22"/>
              </w:rPr>
              <w:t>5</w:t>
            </w:r>
            <w:r>
              <w:rPr>
                <w:rFonts w:ascii="Arial" w:eastAsia="Arial" w:hAnsi="Arial" w:cs="Arial"/>
                <w:b/>
                <w:sz w:val="22"/>
                <w:szCs w:val="22"/>
              </w:rPr>
              <w:t>.</w:t>
            </w:r>
          </w:p>
        </w:tc>
        <w:tc>
          <w:tcPr>
            <w:tcW w:w="8110" w:type="dxa"/>
            <w:tcBorders>
              <w:top w:val="nil"/>
              <w:left w:val="nil"/>
              <w:bottom w:val="nil"/>
              <w:right w:val="nil"/>
            </w:tcBorders>
          </w:tcPr>
          <w:p w14:paraId="1F2C9383" w14:textId="113AFA11" w:rsidR="00B778B8" w:rsidRPr="00F16FAB" w:rsidRDefault="001D3489">
            <w:pPr>
              <w:jc w:val="both"/>
              <w:rPr>
                <w:rFonts w:ascii="Arial" w:eastAsia="Arial" w:hAnsi="Arial" w:cs="Arial"/>
                <w:bCs/>
                <w:i/>
                <w:iCs/>
                <w:sz w:val="22"/>
                <w:szCs w:val="22"/>
              </w:rPr>
            </w:pPr>
            <w:r>
              <w:rPr>
                <w:rFonts w:ascii="Arial" w:eastAsia="Arial" w:hAnsi="Arial" w:cs="Arial"/>
                <w:b/>
                <w:sz w:val="22"/>
                <w:szCs w:val="22"/>
              </w:rPr>
              <w:t>Meetings of the Council</w:t>
            </w:r>
            <w:r w:rsidR="00CC6028">
              <w:rPr>
                <w:rFonts w:ascii="Arial" w:eastAsia="Arial" w:hAnsi="Arial" w:cs="Arial"/>
                <w:b/>
                <w:sz w:val="22"/>
                <w:szCs w:val="22"/>
              </w:rPr>
              <w:t xml:space="preserve"> </w:t>
            </w:r>
            <w:r w:rsidR="00CC6028" w:rsidRPr="00F16FAB">
              <w:rPr>
                <w:rFonts w:ascii="Arial" w:eastAsia="Arial" w:hAnsi="Arial" w:cs="Arial"/>
                <w:bCs/>
                <w:sz w:val="22"/>
                <w:szCs w:val="22"/>
              </w:rPr>
              <w:t xml:space="preserve">- </w:t>
            </w:r>
            <w:r w:rsidRPr="00F16FAB">
              <w:rPr>
                <w:rFonts w:ascii="Arial" w:eastAsia="Arial" w:hAnsi="Arial" w:cs="Arial"/>
                <w:bCs/>
                <w:sz w:val="22"/>
                <w:szCs w:val="22"/>
              </w:rPr>
              <w:t>To approve the dates, venues &amp; frequency of Full Council meetings for the next 12 months</w:t>
            </w:r>
          </w:p>
          <w:p w14:paraId="0C23D7F1" w14:textId="77777777" w:rsidR="00B778B8" w:rsidRDefault="001D3489">
            <w:pPr>
              <w:jc w:val="both"/>
              <w:rPr>
                <w:rFonts w:ascii="Arial" w:eastAsia="Arial" w:hAnsi="Arial" w:cs="Arial"/>
                <w:b/>
                <w:sz w:val="22"/>
                <w:szCs w:val="22"/>
              </w:rPr>
            </w:pPr>
            <w:r w:rsidRPr="0002127A">
              <w:rPr>
                <w:rFonts w:ascii="Arial" w:eastAsia="Arial" w:hAnsi="Arial" w:cs="Arial"/>
                <w:bCs/>
                <w:sz w:val="22"/>
                <w:szCs w:val="22"/>
              </w:rPr>
              <w:t xml:space="preserve">  </w:t>
            </w:r>
          </w:p>
        </w:tc>
      </w:tr>
      <w:tr w:rsidR="00B778B8" w14:paraId="591B61D4" w14:textId="77777777">
        <w:tc>
          <w:tcPr>
            <w:tcW w:w="537" w:type="dxa"/>
            <w:tcBorders>
              <w:top w:val="nil"/>
              <w:left w:val="nil"/>
              <w:bottom w:val="nil"/>
              <w:right w:val="nil"/>
            </w:tcBorders>
          </w:tcPr>
          <w:p w14:paraId="23BCA28D" w14:textId="6430EB1D" w:rsidR="00B778B8" w:rsidRDefault="001D3489">
            <w:pPr>
              <w:jc w:val="center"/>
              <w:rPr>
                <w:rFonts w:ascii="Arial" w:eastAsia="Arial" w:hAnsi="Arial" w:cs="Arial"/>
                <w:b/>
                <w:sz w:val="22"/>
                <w:szCs w:val="22"/>
              </w:rPr>
            </w:pPr>
            <w:r>
              <w:rPr>
                <w:rFonts w:ascii="Arial" w:eastAsia="Arial" w:hAnsi="Arial" w:cs="Arial"/>
                <w:b/>
                <w:sz w:val="22"/>
                <w:szCs w:val="22"/>
              </w:rPr>
              <w:t>1</w:t>
            </w:r>
            <w:r w:rsidR="00944ABA">
              <w:rPr>
                <w:rFonts w:ascii="Arial" w:eastAsia="Arial" w:hAnsi="Arial" w:cs="Arial"/>
                <w:b/>
                <w:sz w:val="22"/>
                <w:szCs w:val="22"/>
              </w:rPr>
              <w:t>6</w:t>
            </w:r>
            <w:r>
              <w:rPr>
                <w:rFonts w:ascii="Arial" w:eastAsia="Arial" w:hAnsi="Arial" w:cs="Arial"/>
                <w:b/>
                <w:sz w:val="22"/>
                <w:szCs w:val="22"/>
              </w:rPr>
              <w:t>.</w:t>
            </w:r>
          </w:p>
        </w:tc>
        <w:tc>
          <w:tcPr>
            <w:tcW w:w="8110" w:type="dxa"/>
            <w:tcBorders>
              <w:top w:val="nil"/>
              <w:left w:val="nil"/>
              <w:bottom w:val="nil"/>
              <w:right w:val="nil"/>
            </w:tcBorders>
          </w:tcPr>
          <w:p w14:paraId="16B4BB5D" w14:textId="25E7C9B6" w:rsidR="00B778B8" w:rsidRDefault="001D3489">
            <w:pPr>
              <w:jc w:val="both"/>
              <w:rPr>
                <w:rFonts w:ascii="Arial" w:eastAsia="Arial" w:hAnsi="Arial" w:cs="Arial"/>
                <w:i/>
                <w:sz w:val="22"/>
                <w:szCs w:val="22"/>
              </w:rPr>
            </w:pPr>
            <w:r>
              <w:rPr>
                <w:rFonts w:ascii="Arial" w:eastAsia="Arial" w:hAnsi="Arial" w:cs="Arial"/>
                <w:b/>
                <w:sz w:val="22"/>
                <w:szCs w:val="22"/>
              </w:rPr>
              <w:t xml:space="preserve">Review of Documents &amp; Policies </w:t>
            </w:r>
            <w:r>
              <w:rPr>
                <w:rFonts w:ascii="Arial" w:eastAsia="Arial" w:hAnsi="Arial" w:cs="Arial"/>
                <w:sz w:val="22"/>
                <w:szCs w:val="22"/>
              </w:rPr>
              <w:t>– to consider any amendments and approve</w:t>
            </w:r>
            <w:r>
              <w:rPr>
                <w:rFonts w:ascii="Arial" w:eastAsia="Arial" w:hAnsi="Arial" w:cs="Arial"/>
                <w:b/>
                <w:sz w:val="22"/>
                <w:szCs w:val="22"/>
              </w:rPr>
              <w:t xml:space="preserve"> </w:t>
            </w:r>
            <w:r>
              <w:rPr>
                <w:rFonts w:ascii="Arial" w:eastAsia="Arial" w:hAnsi="Arial" w:cs="Arial"/>
                <w:sz w:val="22"/>
                <w:szCs w:val="22"/>
              </w:rPr>
              <w:t>the documents</w:t>
            </w:r>
            <w:r>
              <w:rPr>
                <w:rFonts w:ascii="Arial" w:eastAsia="Arial" w:hAnsi="Arial" w:cs="Arial"/>
                <w:b/>
                <w:sz w:val="22"/>
                <w:szCs w:val="22"/>
              </w:rPr>
              <w:t xml:space="preserve"> </w:t>
            </w:r>
          </w:p>
          <w:p w14:paraId="2E84A4D8" w14:textId="360785F6" w:rsidR="00B778B8" w:rsidRPr="006B6A41" w:rsidRDefault="001D3489">
            <w:pPr>
              <w:jc w:val="both"/>
              <w:rPr>
                <w:rFonts w:ascii="Arial" w:eastAsia="Arial" w:hAnsi="Arial" w:cs="Arial"/>
                <w:bCs/>
                <w:i/>
                <w:sz w:val="22"/>
                <w:szCs w:val="22"/>
              </w:rPr>
            </w:pPr>
            <w:r>
              <w:rPr>
                <w:rFonts w:ascii="Arial" w:eastAsia="Arial" w:hAnsi="Arial" w:cs="Arial"/>
                <w:b/>
                <w:sz w:val="22"/>
                <w:szCs w:val="22"/>
              </w:rPr>
              <w:t>1. Standing Orders</w:t>
            </w:r>
            <w:r w:rsidR="006B6A41">
              <w:rPr>
                <w:rFonts w:ascii="Arial" w:eastAsia="Arial" w:hAnsi="Arial" w:cs="Arial"/>
                <w:b/>
                <w:sz w:val="22"/>
                <w:szCs w:val="22"/>
              </w:rPr>
              <w:t xml:space="preserve"> </w:t>
            </w:r>
          </w:p>
          <w:p w14:paraId="5E8DE5A0" w14:textId="77777777" w:rsidR="008A6B2C" w:rsidRDefault="001D3489">
            <w:pPr>
              <w:jc w:val="both"/>
              <w:rPr>
                <w:rFonts w:ascii="Arial" w:eastAsia="Arial" w:hAnsi="Arial" w:cs="Arial"/>
                <w:b/>
                <w:sz w:val="22"/>
                <w:szCs w:val="22"/>
              </w:rPr>
            </w:pPr>
            <w:r>
              <w:rPr>
                <w:rFonts w:ascii="Arial" w:eastAsia="Arial" w:hAnsi="Arial" w:cs="Arial"/>
                <w:b/>
                <w:sz w:val="22"/>
                <w:szCs w:val="22"/>
              </w:rPr>
              <w:t>2. Financial Regulations</w:t>
            </w:r>
            <w:r w:rsidR="00B26ED4">
              <w:rPr>
                <w:rFonts w:ascii="Arial" w:eastAsia="Arial" w:hAnsi="Arial" w:cs="Arial"/>
                <w:b/>
                <w:sz w:val="22"/>
                <w:szCs w:val="22"/>
              </w:rPr>
              <w:t xml:space="preserve"> </w:t>
            </w:r>
          </w:p>
          <w:p w14:paraId="7F1A6F5C" w14:textId="6D653422" w:rsidR="00B778B8" w:rsidRDefault="001D3489">
            <w:pPr>
              <w:jc w:val="both"/>
              <w:rPr>
                <w:rFonts w:ascii="Arial" w:eastAsia="Arial" w:hAnsi="Arial" w:cs="Arial"/>
                <w:b/>
                <w:sz w:val="22"/>
                <w:szCs w:val="22"/>
              </w:rPr>
            </w:pPr>
            <w:r>
              <w:rPr>
                <w:rFonts w:ascii="Arial" w:eastAsia="Arial" w:hAnsi="Arial" w:cs="Arial"/>
                <w:b/>
                <w:sz w:val="22"/>
                <w:szCs w:val="22"/>
              </w:rPr>
              <w:t>3. Risk Management Document</w:t>
            </w:r>
          </w:p>
          <w:p w14:paraId="342F2132" w14:textId="77777777" w:rsidR="00B778B8" w:rsidRDefault="001D3489">
            <w:pPr>
              <w:jc w:val="both"/>
              <w:rPr>
                <w:rFonts w:ascii="Arial" w:eastAsia="Arial" w:hAnsi="Arial" w:cs="Arial"/>
                <w:b/>
                <w:sz w:val="22"/>
                <w:szCs w:val="22"/>
              </w:rPr>
            </w:pPr>
            <w:r>
              <w:rPr>
                <w:rFonts w:ascii="Arial" w:eastAsia="Arial" w:hAnsi="Arial" w:cs="Arial"/>
                <w:b/>
                <w:sz w:val="22"/>
                <w:szCs w:val="22"/>
              </w:rPr>
              <w:t>4. Policies</w:t>
            </w:r>
          </w:p>
          <w:p w14:paraId="0F194FE9" w14:textId="77777777" w:rsidR="00B778B8" w:rsidRDefault="00B778B8">
            <w:pPr>
              <w:jc w:val="both"/>
              <w:rPr>
                <w:rFonts w:ascii="Arial" w:eastAsia="Arial" w:hAnsi="Arial" w:cs="Arial"/>
                <w:b/>
                <w:sz w:val="22"/>
                <w:szCs w:val="22"/>
              </w:rPr>
            </w:pPr>
          </w:p>
        </w:tc>
      </w:tr>
      <w:tr w:rsidR="00B778B8" w14:paraId="005E07CE" w14:textId="77777777">
        <w:tc>
          <w:tcPr>
            <w:tcW w:w="537" w:type="dxa"/>
            <w:tcBorders>
              <w:top w:val="nil"/>
              <w:left w:val="nil"/>
              <w:bottom w:val="nil"/>
              <w:right w:val="nil"/>
            </w:tcBorders>
          </w:tcPr>
          <w:p w14:paraId="0A84E719" w14:textId="20176337" w:rsidR="00B778B8" w:rsidRDefault="0002127A">
            <w:pPr>
              <w:jc w:val="center"/>
              <w:rPr>
                <w:rFonts w:ascii="Arial" w:eastAsia="Arial" w:hAnsi="Arial" w:cs="Arial"/>
                <w:b/>
                <w:sz w:val="22"/>
                <w:szCs w:val="22"/>
              </w:rPr>
            </w:pPr>
            <w:r>
              <w:rPr>
                <w:rFonts w:ascii="Arial" w:eastAsia="Arial" w:hAnsi="Arial" w:cs="Arial"/>
                <w:b/>
                <w:sz w:val="22"/>
                <w:szCs w:val="22"/>
              </w:rPr>
              <w:t>1</w:t>
            </w:r>
            <w:r w:rsidR="00944ABA">
              <w:rPr>
                <w:rFonts w:ascii="Arial" w:eastAsia="Arial" w:hAnsi="Arial" w:cs="Arial"/>
                <w:b/>
                <w:sz w:val="22"/>
                <w:szCs w:val="22"/>
              </w:rPr>
              <w:t>7</w:t>
            </w:r>
            <w:r w:rsidR="001D3489">
              <w:rPr>
                <w:rFonts w:ascii="Arial" w:eastAsia="Arial" w:hAnsi="Arial" w:cs="Arial"/>
                <w:b/>
                <w:sz w:val="22"/>
                <w:szCs w:val="22"/>
              </w:rPr>
              <w:t xml:space="preserve">. </w:t>
            </w:r>
          </w:p>
        </w:tc>
        <w:tc>
          <w:tcPr>
            <w:tcW w:w="8110" w:type="dxa"/>
            <w:tcBorders>
              <w:top w:val="nil"/>
              <w:left w:val="nil"/>
              <w:bottom w:val="nil"/>
              <w:right w:val="nil"/>
            </w:tcBorders>
          </w:tcPr>
          <w:p w14:paraId="27A25ED5"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Annual Subscriptions </w:t>
            </w:r>
            <w:r>
              <w:rPr>
                <w:rFonts w:ascii="Arial" w:eastAsia="Arial" w:hAnsi="Arial" w:cs="Arial"/>
                <w:sz w:val="22"/>
                <w:szCs w:val="22"/>
              </w:rPr>
              <w:t>– to consider membership &amp; approve payment when due:</w:t>
            </w:r>
          </w:p>
          <w:p w14:paraId="1B1CE66D"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1. Membership of SALC </w:t>
            </w:r>
            <w:r>
              <w:rPr>
                <w:rFonts w:ascii="Arial" w:eastAsia="Arial" w:hAnsi="Arial" w:cs="Arial"/>
                <w:sz w:val="22"/>
                <w:szCs w:val="22"/>
              </w:rPr>
              <w:t>(Shropshire Association of Local Councils)</w:t>
            </w:r>
            <w:r>
              <w:rPr>
                <w:rFonts w:ascii="Arial" w:eastAsia="Arial" w:hAnsi="Arial" w:cs="Arial"/>
                <w:b/>
                <w:sz w:val="22"/>
                <w:szCs w:val="22"/>
              </w:rPr>
              <w:t xml:space="preserve"> </w:t>
            </w:r>
            <w:r>
              <w:rPr>
                <w:rFonts w:ascii="Arial" w:eastAsia="Arial" w:hAnsi="Arial" w:cs="Arial"/>
                <w:sz w:val="22"/>
                <w:szCs w:val="22"/>
              </w:rPr>
              <w:t xml:space="preserve">which </w:t>
            </w:r>
          </w:p>
          <w:p w14:paraId="02AC5758" w14:textId="77777777" w:rsidR="006B6A41" w:rsidRDefault="001D3489">
            <w:pPr>
              <w:jc w:val="both"/>
              <w:rPr>
                <w:rFonts w:ascii="Arial" w:eastAsia="Arial" w:hAnsi="Arial" w:cs="Arial"/>
                <w:sz w:val="22"/>
                <w:szCs w:val="22"/>
              </w:rPr>
            </w:pPr>
            <w:r>
              <w:rPr>
                <w:rFonts w:ascii="Arial" w:eastAsia="Arial" w:hAnsi="Arial" w:cs="Arial"/>
                <w:sz w:val="22"/>
                <w:szCs w:val="22"/>
              </w:rPr>
              <w:t xml:space="preserve">    includes</w:t>
            </w:r>
            <w:r>
              <w:rPr>
                <w:rFonts w:ascii="Arial" w:eastAsia="Arial" w:hAnsi="Arial" w:cs="Arial"/>
                <w:b/>
                <w:sz w:val="22"/>
                <w:szCs w:val="22"/>
              </w:rPr>
              <w:t xml:space="preserve"> Membership of NALC </w:t>
            </w:r>
            <w:r>
              <w:rPr>
                <w:rFonts w:ascii="Arial" w:eastAsia="Arial" w:hAnsi="Arial" w:cs="Arial"/>
                <w:sz w:val="22"/>
                <w:szCs w:val="22"/>
              </w:rPr>
              <w:t>(National Association of Local Councils)</w:t>
            </w:r>
            <w:r w:rsidR="00F16FAB">
              <w:rPr>
                <w:rFonts w:ascii="Arial" w:eastAsia="Arial" w:hAnsi="Arial" w:cs="Arial"/>
                <w:sz w:val="22"/>
                <w:szCs w:val="22"/>
              </w:rPr>
              <w:t xml:space="preserve"> </w:t>
            </w:r>
            <w:r w:rsidR="004A2DD5">
              <w:rPr>
                <w:rFonts w:ascii="Arial" w:eastAsia="Arial" w:hAnsi="Arial" w:cs="Arial"/>
                <w:sz w:val="22"/>
                <w:szCs w:val="22"/>
              </w:rPr>
              <w:t>–</w:t>
            </w:r>
            <w:r w:rsidR="00F16FAB">
              <w:rPr>
                <w:rFonts w:ascii="Arial" w:eastAsia="Arial" w:hAnsi="Arial" w:cs="Arial"/>
                <w:sz w:val="22"/>
                <w:szCs w:val="22"/>
              </w:rPr>
              <w:t xml:space="preserve"> </w:t>
            </w:r>
            <w:r w:rsidR="004A2DD5">
              <w:rPr>
                <w:rFonts w:ascii="Arial" w:eastAsia="Arial" w:hAnsi="Arial" w:cs="Arial"/>
                <w:sz w:val="22"/>
                <w:szCs w:val="22"/>
              </w:rPr>
              <w:t xml:space="preserve">at </w:t>
            </w:r>
          </w:p>
          <w:p w14:paraId="3EC09D4B" w14:textId="78F0A647" w:rsidR="00B778B8" w:rsidRDefault="006B6A41">
            <w:pPr>
              <w:jc w:val="both"/>
              <w:rPr>
                <w:rFonts w:ascii="Arial" w:eastAsia="Arial" w:hAnsi="Arial" w:cs="Arial"/>
                <w:sz w:val="22"/>
                <w:szCs w:val="22"/>
              </w:rPr>
            </w:pPr>
            <w:r>
              <w:rPr>
                <w:rFonts w:ascii="Arial" w:eastAsia="Arial" w:hAnsi="Arial" w:cs="Arial"/>
                <w:sz w:val="22"/>
                <w:szCs w:val="22"/>
              </w:rPr>
              <w:t xml:space="preserve">    </w:t>
            </w:r>
            <w:r w:rsidR="004A2DD5">
              <w:rPr>
                <w:rFonts w:ascii="Arial" w:eastAsia="Arial" w:hAnsi="Arial" w:cs="Arial"/>
                <w:sz w:val="22"/>
                <w:szCs w:val="22"/>
              </w:rPr>
              <w:t>a</w:t>
            </w:r>
            <w:r>
              <w:rPr>
                <w:rFonts w:ascii="Arial" w:eastAsia="Arial" w:hAnsi="Arial" w:cs="Arial"/>
                <w:sz w:val="22"/>
                <w:szCs w:val="22"/>
              </w:rPr>
              <w:t xml:space="preserve">n approximate </w:t>
            </w:r>
            <w:r w:rsidR="004A2DD5">
              <w:rPr>
                <w:rFonts w:ascii="Arial" w:eastAsia="Arial" w:hAnsi="Arial" w:cs="Arial"/>
                <w:sz w:val="22"/>
                <w:szCs w:val="22"/>
              </w:rPr>
              <w:t xml:space="preserve">cost of </w:t>
            </w:r>
            <w:r>
              <w:rPr>
                <w:rFonts w:ascii="Arial" w:eastAsia="Arial" w:hAnsi="Arial" w:cs="Arial"/>
                <w:sz w:val="22"/>
                <w:szCs w:val="22"/>
              </w:rPr>
              <w:t>£2,165 (2025/26 price)</w:t>
            </w:r>
          </w:p>
          <w:p w14:paraId="102DCA75" w14:textId="77777777" w:rsidR="006B6A41" w:rsidRDefault="001D3489">
            <w:pPr>
              <w:jc w:val="both"/>
              <w:rPr>
                <w:rFonts w:ascii="Arial" w:eastAsia="Arial" w:hAnsi="Arial" w:cs="Arial"/>
                <w:sz w:val="22"/>
                <w:szCs w:val="22"/>
              </w:rPr>
            </w:pPr>
            <w:r>
              <w:rPr>
                <w:rFonts w:ascii="Arial" w:eastAsia="Arial" w:hAnsi="Arial" w:cs="Arial"/>
                <w:b/>
                <w:sz w:val="22"/>
                <w:szCs w:val="22"/>
              </w:rPr>
              <w:t xml:space="preserve">2. Membership of SLCC </w:t>
            </w:r>
            <w:r>
              <w:rPr>
                <w:rFonts w:ascii="Arial" w:eastAsia="Arial" w:hAnsi="Arial" w:cs="Arial"/>
                <w:sz w:val="22"/>
                <w:szCs w:val="22"/>
              </w:rPr>
              <w:t>(Society of Local Council Clerks)</w:t>
            </w:r>
            <w:r w:rsidR="004A2DD5">
              <w:rPr>
                <w:rFonts w:ascii="Arial" w:eastAsia="Arial" w:hAnsi="Arial" w:cs="Arial"/>
                <w:sz w:val="22"/>
                <w:szCs w:val="22"/>
              </w:rPr>
              <w:t xml:space="preserve"> </w:t>
            </w:r>
            <w:r w:rsidR="006B6A41">
              <w:rPr>
                <w:rFonts w:ascii="Arial" w:eastAsia="Arial" w:hAnsi="Arial" w:cs="Arial"/>
                <w:sz w:val="22"/>
                <w:szCs w:val="22"/>
              </w:rPr>
              <w:t>–</w:t>
            </w:r>
            <w:r w:rsidR="004A2DD5">
              <w:rPr>
                <w:rFonts w:ascii="Arial" w:eastAsia="Arial" w:hAnsi="Arial" w:cs="Arial"/>
                <w:sz w:val="22"/>
                <w:szCs w:val="22"/>
              </w:rPr>
              <w:t xml:space="preserve"> </w:t>
            </w:r>
            <w:r w:rsidR="006B6A41">
              <w:rPr>
                <w:rFonts w:ascii="Arial" w:eastAsia="Arial" w:hAnsi="Arial" w:cs="Arial"/>
                <w:sz w:val="22"/>
                <w:szCs w:val="22"/>
              </w:rPr>
              <w:t xml:space="preserve">at an approximate  </w:t>
            </w:r>
          </w:p>
          <w:p w14:paraId="7E5F1AD6" w14:textId="53F474E5" w:rsidR="00B778B8" w:rsidRDefault="006B6A41">
            <w:pPr>
              <w:jc w:val="both"/>
              <w:rPr>
                <w:rFonts w:ascii="Arial" w:eastAsia="Arial" w:hAnsi="Arial" w:cs="Arial"/>
                <w:i/>
                <w:sz w:val="22"/>
                <w:szCs w:val="22"/>
              </w:rPr>
            </w:pPr>
            <w:r>
              <w:rPr>
                <w:rFonts w:ascii="Arial" w:eastAsia="Arial" w:hAnsi="Arial" w:cs="Arial"/>
                <w:sz w:val="22"/>
                <w:szCs w:val="22"/>
              </w:rPr>
              <w:t xml:space="preserve">    cost of £253 (2025/26 cost)</w:t>
            </w:r>
          </w:p>
          <w:p w14:paraId="219586B8" w14:textId="77777777" w:rsidR="00B778B8" w:rsidRDefault="00B778B8">
            <w:pPr>
              <w:jc w:val="both"/>
              <w:rPr>
                <w:rFonts w:ascii="Arial" w:eastAsia="Arial" w:hAnsi="Arial" w:cs="Arial"/>
                <w:b/>
                <w:sz w:val="22"/>
                <w:szCs w:val="22"/>
              </w:rPr>
            </w:pPr>
          </w:p>
        </w:tc>
      </w:tr>
      <w:tr w:rsidR="006B6A41" w14:paraId="34AFC567" w14:textId="77777777">
        <w:tc>
          <w:tcPr>
            <w:tcW w:w="537" w:type="dxa"/>
            <w:tcBorders>
              <w:top w:val="nil"/>
              <w:left w:val="nil"/>
              <w:bottom w:val="nil"/>
              <w:right w:val="nil"/>
            </w:tcBorders>
          </w:tcPr>
          <w:p w14:paraId="3BB6FB75" w14:textId="03561DEF" w:rsidR="006B6A41" w:rsidRDefault="00944ABA">
            <w:pPr>
              <w:jc w:val="center"/>
              <w:rPr>
                <w:rFonts w:ascii="Arial" w:eastAsia="Arial" w:hAnsi="Arial" w:cs="Arial"/>
                <w:b/>
                <w:sz w:val="22"/>
                <w:szCs w:val="22"/>
              </w:rPr>
            </w:pPr>
            <w:r>
              <w:rPr>
                <w:rFonts w:ascii="Arial" w:eastAsia="Arial" w:hAnsi="Arial" w:cs="Arial"/>
                <w:b/>
                <w:sz w:val="22"/>
                <w:szCs w:val="22"/>
              </w:rPr>
              <w:t>18.</w:t>
            </w:r>
          </w:p>
        </w:tc>
        <w:tc>
          <w:tcPr>
            <w:tcW w:w="8110" w:type="dxa"/>
            <w:tcBorders>
              <w:top w:val="nil"/>
              <w:left w:val="nil"/>
              <w:bottom w:val="nil"/>
              <w:right w:val="nil"/>
            </w:tcBorders>
          </w:tcPr>
          <w:p w14:paraId="30DC8CEB" w14:textId="13BD9A7C" w:rsidR="006B6A41" w:rsidRDefault="006B6A41">
            <w:pPr>
              <w:jc w:val="both"/>
              <w:rPr>
                <w:rFonts w:ascii="Arial" w:eastAsia="Arial" w:hAnsi="Arial" w:cs="Arial"/>
                <w:bCs/>
                <w:sz w:val="22"/>
                <w:szCs w:val="22"/>
              </w:rPr>
            </w:pPr>
            <w:r w:rsidRPr="006B6A41">
              <w:rPr>
                <w:rFonts w:ascii="Arial" w:eastAsia="Arial" w:hAnsi="Arial" w:cs="Arial"/>
                <w:b/>
                <w:sz w:val="22"/>
                <w:szCs w:val="22"/>
              </w:rPr>
              <w:t>Borough Councillor Ward Funding</w:t>
            </w:r>
            <w:r w:rsidRPr="006B6A41">
              <w:rPr>
                <w:rFonts w:ascii="Arial" w:eastAsia="Arial" w:hAnsi="Arial" w:cs="Arial"/>
                <w:bCs/>
                <w:sz w:val="22"/>
                <w:szCs w:val="22"/>
              </w:rPr>
              <w:t xml:space="preserve"> – to consider allocation of money from Cllr Tonks for flowers around the Parish  </w:t>
            </w:r>
          </w:p>
          <w:p w14:paraId="75D98427" w14:textId="2B704B6B" w:rsidR="006B6A41" w:rsidRPr="006B6A41" w:rsidRDefault="006B6A41">
            <w:pPr>
              <w:jc w:val="both"/>
              <w:rPr>
                <w:rFonts w:ascii="Arial" w:eastAsia="Arial" w:hAnsi="Arial" w:cs="Arial"/>
                <w:bCs/>
                <w:sz w:val="22"/>
                <w:szCs w:val="22"/>
              </w:rPr>
            </w:pPr>
          </w:p>
        </w:tc>
      </w:tr>
      <w:tr w:rsidR="00E44DBA" w14:paraId="01AAE0A2" w14:textId="77777777">
        <w:tc>
          <w:tcPr>
            <w:tcW w:w="537" w:type="dxa"/>
            <w:tcBorders>
              <w:top w:val="nil"/>
              <w:left w:val="nil"/>
              <w:bottom w:val="nil"/>
              <w:right w:val="nil"/>
            </w:tcBorders>
          </w:tcPr>
          <w:p w14:paraId="4A0108D7" w14:textId="40744F38" w:rsidR="00E44DBA" w:rsidRDefault="00944ABA">
            <w:pPr>
              <w:jc w:val="center"/>
              <w:rPr>
                <w:rFonts w:ascii="Arial" w:eastAsia="Arial" w:hAnsi="Arial" w:cs="Arial"/>
                <w:b/>
                <w:sz w:val="22"/>
                <w:szCs w:val="22"/>
              </w:rPr>
            </w:pPr>
            <w:r>
              <w:rPr>
                <w:rFonts w:ascii="Arial" w:eastAsia="Arial" w:hAnsi="Arial" w:cs="Arial"/>
                <w:b/>
                <w:sz w:val="22"/>
                <w:szCs w:val="22"/>
              </w:rPr>
              <w:lastRenderedPageBreak/>
              <w:t>19.</w:t>
            </w:r>
          </w:p>
        </w:tc>
        <w:tc>
          <w:tcPr>
            <w:tcW w:w="8110" w:type="dxa"/>
            <w:tcBorders>
              <w:top w:val="nil"/>
              <w:left w:val="nil"/>
              <w:bottom w:val="nil"/>
              <w:right w:val="nil"/>
            </w:tcBorders>
          </w:tcPr>
          <w:p w14:paraId="7AAB4930" w14:textId="77777777" w:rsidR="00C71F5E" w:rsidRDefault="00E44DBA" w:rsidP="00C71F5E">
            <w:pPr>
              <w:jc w:val="both"/>
              <w:rPr>
                <w:rFonts w:ascii="Arial" w:eastAsia="Arial" w:hAnsi="Arial" w:cs="Arial"/>
                <w:b/>
                <w:sz w:val="22"/>
                <w:szCs w:val="22"/>
              </w:rPr>
            </w:pPr>
            <w:r>
              <w:rPr>
                <w:rFonts w:ascii="Arial" w:eastAsia="Arial" w:hAnsi="Arial" w:cs="Arial"/>
                <w:b/>
                <w:sz w:val="22"/>
                <w:szCs w:val="22"/>
              </w:rPr>
              <w:t xml:space="preserve">The Grove Pub </w:t>
            </w:r>
            <w:r w:rsidRPr="00944ABA">
              <w:rPr>
                <w:rFonts w:ascii="Arial" w:eastAsia="Arial" w:hAnsi="Arial" w:cs="Arial"/>
                <w:bCs/>
                <w:sz w:val="22"/>
                <w:szCs w:val="22"/>
              </w:rPr>
              <w:t xml:space="preserve">– to note “Listed Building” status and consider whether the Council should make representation to Telford &amp; Wrekin Council </w:t>
            </w:r>
            <w:r w:rsidR="00963D2B">
              <w:rPr>
                <w:rFonts w:ascii="Arial" w:eastAsia="Arial" w:hAnsi="Arial" w:cs="Arial"/>
                <w:bCs/>
                <w:sz w:val="22"/>
                <w:szCs w:val="22"/>
              </w:rPr>
              <w:t>about</w:t>
            </w:r>
            <w:r w:rsidRPr="00944ABA">
              <w:rPr>
                <w:rFonts w:ascii="Arial" w:eastAsia="Arial" w:hAnsi="Arial" w:cs="Arial"/>
                <w:bCs/>
                <w:sz w:val="22"/>
                <w:szCs w:val="22"/>
              </w:rPr>
              <w:t xml:space="preserve"> concerns on the condition of the building </w:t>
            </w:r>
            <w:r w:rsidR="00C71F5E">
              <w:rPr>
                <w:rFonts w:ascii="Arial" w:eastAsia="Arial" w:hAnsi="Arial" w:cs="Arial"/>
                <w:bCs/>
                <w:sz w:val="22"/>
                <w:szCs w:val="22"/>
              </w:rPr>
              <w:t>[</w:t>
            </w:r>
            <w:r w:rsidRPr="00944ABA">
              <w:rPr>
                <w:rFonts w:ascii="Arial" w:eastAsia="Arial" w:hAnsi="Arial" w:cs="Arial"/>
                <w:bCs/>
                <w:sz w:val="22"/>
                <w:szCs w:val="22"/>
              </w:rPr>
              <w:t xml:space="preserve">Cllr </w:t>
            </w:r>
            <w:r w:rsidR="00C71F5E">
              <w:rPr>
                <w:rFonts w:ascii="Arial" w:eastAsia="Arial" w:hAnsi="Arial" w:cs="Arial"/>
                <w:bCs/>
                <w:sz w:val="22"/>
                <w:szCs w:val="22"/>
              </w:rPr>
              <w:t>C</w:t>
            </w:r>
            <w:r w:rsidRPr="00944ABA">
              <w:rPr>
                <w:rFonts w:ascii="Arial" w:eastAsia="Arial" w:hAnsi="Arial" w:cs="Arial"/>
                <w:bCs/>
                <w:sz w:val="22"/>
                <w:szCs w:val="22"/>
              </w:rPr>
              <w:t>ooper</w:t>
            </w:r>
            <w:r w:rsidR="00C71F5E">
              <w:rPr>
                <w:rFonts w:ascii="Arial" w:eastAsia="Arial" w:hAnsi="Arial" w:cs="Arial"/>
                <w:bCs/>
                <w:sz w:val="22"/>
                <w:szCs w:val="22"/>
              </w:rPr>
              <w:t>]</w:t>
            </w:r>
            <w:r>
              <w:rPr>
                <w:rFonts w:ascii="Arial" w:eastAsia="Arial" w:hAnsi="Arial" w:cs="Arial"/>
                <w:b/>
                <w:sz w:val="22"/>
                <w:szCs w:val="22"/>
              </w:rPr>
              <w:t xml:space="preserve"> </w:t>
            </w:r>
          </w:p>
          <w:p w14:paraId="24BCFFB7" w14:textId="07A436AD" w:rsidR="00686F7E" w:rsidRPr="006B6A41" w:rsidRDefault="00686F7E" w:rsidP="00C71F5E">
            <w:pPr>
              <w:jc w:val="both"/>
              <w:rPr>
                <w:rFonts w:ascii="Arial" w:eastAsia="Arial" w:hAnsi="Arial" w:cs="Arial"/>
                <w:b/>
                <w:sz w:val="22"/>
                <w:szCs w:val="22"/>
              </w:rPr>
            </w:pPr>
          </w:p>
        </w:tc>
      </w:tr>
      <w:tr w:rsidR="00B778B8" w14:paraId="5B1866C0" w14:textId="77777777">
        <w:tc>
          <w:tcPr>
            <w:tcW w:w="537" w:type="dxa"/>
            <w:tcBorders>
              <w:top w:val="nil"/>
              <w:left w:val="nil"/>
              <w:bottom w:val="nil"/>
              <w:right w:val="nil"/>
            </w:tcBorders>
          </w:tcPr>
          <w:p w14:paraId="325E1DD6" w14:textId="5F388D95" w:rsidR="00B778B8" w:rsidRDefault="00944ABA">
            <w:pPr>
              <w:jc w:val="center"/>
              <w:rPr>
                <w:rFonts w:ascii="Arial" w:eastAsia="Arial" w:hAnsi="Arial" w:cs="Arial"/>
                <w:b/>
                <w:sz w:val="22"/>
                <w:szCs w:val="22"/>
              </w:rPr>
            </w:pPr>
            <w:r>
              <w:rPr>
                <w:rFonts w:ascii="Arial" w:eastAsia="Arial" w:hAnsi="Arial" w:cs="Arial"/>
                <w:b/>
                <w:sz w:val="22"/>
                <w:szCs w:val="22"/>
              </w:rPr>
              <w:t>20</w:t>
            </w:r>
            <w:r w:rsidR="001D3489">
              <w:rPr>
                <w:rFonts w:ascii="Arial" w:eastAsia="Arial" w:hAnsi="Arial" w:cs="Arial"/>
                <w:b/>
                <w:sz w:val="22"/>
                <w:szCs w:val="22"/>
              </w:rPr>
              <w:t>.</w:t>
            </w:r>
          </w:p>
        </w:tc>
        <w:tc>
          <w:tcPr>
            <w:tcW w:w="8110" w:type="dxa"/>
            <w:tcBorders>
              <w:top w:val="nil"/>
              <w:left w:val="nil"/>
              <w:bottom w:val="nil"/>
              <w:right w:val="nil"/>
            </w:tcBorders>
          </w:tcPr>
          <w:p w14:paraId="5FAB76D4" w14:textId="51F42DFF" w:rsidR="00B778B8" w:rsidRDefault="001D3489">
            <w:pPr>
              <w:jc w:val="both"/>
              <w:rPr>
                <w:rFonts w:ascii="Arial" w:eastAsia="Arial" w:hAnsi="Arial" w:cs="Arial"/>
                <w:i/>
                <w:sz w:val="22"/>
                <w:szCs w:val="22"/>
              </w:rPr>
            </w:pPr>
            <w:r>
              <w:rPr>
                <w:rFonts w:ascii="Arial" w:eastAsia="Arial" w:hAnsi="Arial" w:cs="Arial"/>
                <w:b/>
                <w:sz w:val="22"/>
                <w:szCs w:val="22"/>
              </w:rPr>
              <w:t xml:space="preserve">Traffic </w:t>
            </w:r>
            <w:r w:rsidR="00AE724C">
              <w:rPr>
                <w:rFonts w:ascii="Arial" w:eastAsia="Arial" w:hAnsi="Arial" w:cs="Arial"/>
                <w:b/>
                <w:sz w:val="22"/>
                <w:szCs w:val="22"/>
              </w:rPr>
              <w:t>Matters</w:t>
            </w:r>
            <w:r>
              <w:rPr>
                <w:rFonts w:ascii="Arial" w:eastAsia="Arial" w:hAnsi="Arial" w:cs="Arial"/>
                <w:b/>
                <w:sz w:val="22"/>
                <w:szCs w:val="22"/>
              </w:rPr>
              <w:t xml:space="preserve"> </w:t>
            </w:r>
            <w:r>
              <w:rPr>
                <w:rFonts w:ascii="Arial" w:eastAsia="Arial" w:hAnsi="Arial" w:cs="Arial"/>
                <w:sz w:val="22"/>
                <w:szCs w:val="22"/>
              </w:rPr>
              <w:t xml:space="preserve">– to </w:t>
            </w:r>
            <w:r w:rsidR="00AE724C">
              <w:rPr>
                <w:rFonts w:ascii="Arial" w:eastAsia="Arial" w:hAnsi="Arial" w:cs="Arial"/>
                <w:sz w:val="22"/>
                <w:szCs w:val="22"/>
              </w:rPr>
              <w:t>receive a</w:t>
            </w:r>
            <w:r w:rsidR="00944ABA">
              <w:rPr>
                <w:rFonts w:ascii="Arial" w:eastAsia="Arial" w:hAnsi="Arial" w:cs="Arial"/>
                <w:sz w:val="22"/>
                <w:szCs w:val="22"/>
              </w:rPr>
              <w:t xml:space="preserve"> verbal </w:t>
            </w:r>
            <w:r w:rsidR="00B26ED4">
              <w:rPr>
                <w:rFonts w:ascii="Arial" w:eastAsia="Arial" w:hAnsi="Arial" w:cs="Arial"/>
                <w:sz w:val="22"/>
                <w:szCs w:val="22"/>
              </w:rPr>
              <w:t xml:space="preserve">update </w:t>
            </w:r>
            <w:r w:rsidR="00944ABA">
              <w:rPr>
                <w:rFonts w:ascii="Arial" w:eastAsia="Arial" w:hAnsi="Arial" w:cs="Arial"/>
                <w:sz w:val="22"/>
                <w:szCs w:val="22"/>
              </w:rPr>
              <w:t>on outstanding matters</w:t>
            </w:r>
            <w:r w:rsidR="00AE724C">
              <w:rPr>
                <w:rFonts w:ascii="Arial" w:eastAsia="Arial" w:hAnsi="Arial" w:cs="Arial"/>
                <w:sz w:val="22"/>
                <w:szCs w:val="22"/>
              </w:rPr>
              <w:t xml:space="preserve"> </w:t>
            </w:r>
            <w:r>
              <w:rPr>
                <w:rFonts w:ascii="Arial" w:eastAsia="Arial" w:hAnsi="Arial" w:cs="Arial"/>
                <w:i/>
                <w:sz w:val="22"/>
                <w:szCs w:val="22"/>
              </w:rPr>
              <w:t xml:space="preserve"> </w:t>
            </w:r>
          </w:p>
          <w:p w14:paraId="4FFA944E" w14:textId="77777777" w:rsidR="00B778B8" w:rsidRDefault="00B778B8">
            <w:pPr>
              <w:jc w:val="both"/>
              <w:rPr>
                <w:rFonts w:ascii="Arial" w:eastAsia="Arial" w:hAnsi="Arial" w:cs="Arial"/>
                <w:b/>
                <w:sz w:val="22"/>
                <w:szCs w:val="22"/>
              </w:rPr>
            </w:pPr>
          </w:p>
        </w:tc>
      </w:tr>
      <w:tr w:rsidR="00F16FAB" w14:paraId="5B58299B" w14:textId="77777777">
        <w:tc>
          <w:tcPr>
            <w:tcW w:w="537" w:type="dxa"/>
            <w:tcBorders>
              <w:top w:val="nil"/>
              <w:left w:val="nil"/>
              <w:bottom w:val="nil"/>
              <w:right w:val="nil"/>
            </w:tcBorders>
          </w:tcPr>
          <w:p w14:paraId="4266A0A7" w14:textId="68BD9BEB" w:rsidR="00F16FAB" w:rsidRDefault="00F16FAB">
            <w:pPr>
              <w:jc w:val="center"/>
              <w:rPr>
                <w:rFonts w:ascii="Arial" w:eastAsia="Arial" w:hAnsi="Arial" w:cs="Arial"/>
                <w:b/>
                <w:sz w:val="22"/>
                <w:szCs w:val="22"/>
              </w:rPr>
            </w:pPr>
            <w:r>
              <w:rPr>
                <w:rFonts w:ascii="Arial" w:eastAsia="Arial" w:hAnsi="Arial" w:cs="Arial"/>
                <w:b/>
                <w:sz w:val="22"/>
                <w:szCs w:val="22"/>
              </w:rPr>
              <w:t>2</w:t>
            </w:r>
            <w:r w:rsidR="00944ABA">
              <w:rPr>
                <w:rFonts w:ascii="Arial" w:eastAsia="Arial" w:hAnsi="Arial" w:cs="Arial"/>
                <w:b/>
                <w:sz w:val="22"/>
                <w:szCs w:val="22"/>
              </w:rPr>
              <w:t>1</w:t>
            </w:r>
            <w:r>
              <w:rPr>
                <w:rFonts w:ascii="Arial" w:eastAsia="Arial" w:hAnsi="Arial" w:cs="Arial"/>
                <w:b/>
                <w:sz w:val="22"/>
                <w:szCs w:val="22"/>
              </w:rPr>
              <w:t>.</w:t>
            </w:r>
          </w:p>
        </w:tc>
        <w:tc>
          <w:tcPr>
            <w:tcW w:w="8110" w:type="dxa"/>
            <w:tcBorders>
              <w:top w:val="nil"/>
              <w:left w:val="nil"/>
              <w:bottom w:val="nil"/>
              <w:right w:val="nil"/>
            </w:tcBorders>
          </w:tcPr>
          <w:p w14:paraId="1A0A50AB" w14:textId="46A276E1" w:rsidR="00F16FAB" w:rsidRPr="00F16FAB" w:rsidRDefault="00F16FAB">
            <w:pPr>
              <w:jc w:val="both"/>
              <w:rPr>
                <w:rFonts w:ascii="Arial" w:eastAsia="Arial" w:hAnsi="Arial" w:cs="Arial"/>
                <w:bCs/>
                <w:sz w:val="22"/>
                <w:szCs w:val="22"/>
              </w:rPr>
            </w:pP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Allotments </w:t>
            </w:r>
            <w:r w:rsidRPr="00F16FAB">
              <w:rPr>
                <w:rFonts w:ascii="Arial" w:eastAsia="Arial" w:hAnsi="Arial" w:cs="Arial"/>
                <w:bCs/>
                <w:sz w:val="22"/>
                <w:szCs w:val="22"/>
              </w:rPr>
              <w:t>– to receive a</w:t>
            </w:r>
            <w:r w:rsidR="008A6B2C">
              <w:rPr>
                <w:rFonts w:ascii="Arial" w:eastAsia="Arial" w:hAnsi="Arial" w:cs="Arial"/>
                <w:bCs/>
                <w:sz w:val="22"/>
                <w:szCs w:val="22"/>
              </w:rPr>
              <w:t xml:space="preserve"> verbal </w:t>
            </w:r>
            <w:r w:rsidRPr="00F16FAB">
              <w:rPr>
                <w:rFonts w:ascii="Arial" w:eastAsia="Arial" w:hAnsi="Arial" w:cs="Arial"/>
                <w:bCs/>
                <w:sz w:val="22"/>
                <w:szCs w:val="22"/>
              </w:rPr>
              <w:t>update</w:t>
            </w:r>
            <w:r w:rsidR="00944ABA">
              <w:rPr>
                <w:rFonts w:ascii="Arial" w:eastAsia="Arial" w:hAnsi="Arial" w:cs="Arial"/>
                <w:bCs/>
                <w:sz w:val="22"/>
                <w:szCs w:val="22"/>
              </w:rPr>
              <w:t xml:space="preserve"> and consider any outstanding issues</w:t>
            </w:r>
            <w:r w:rsidR="00BE63EA">
              <w:rPr>
                <w:rFonts w:ascii="Arial" w:eastAsia="Arial" w:hAnsi="Arial" w:cs="Arial"/>
                <w:bCs/>
                <w:sz w:val="22"/>
                <w:szCs w:val="22"/>
              </w:rPr>
              <w:t xml:space="preserve"> </w:t>
            </w:r>
          </w:p>
          <w:p w14:paraId="762DEFDF" w14:textId="4BEA8E87" w:rsidR="00F16FAB" w:rsidRDefault="00F16FAB">
            <w:pPr>
              <w:jc w:val="both"/>
              <w:rPr>
                <w:rFonts w:ascii="Arial" w:eastAsia="Arial" w:hAnsi="Arial" w:cs="Arial"/>
                <w:b/>
                <w:sz w:val="22"/>
                <w:szCs w:val="22"/>
              </w:rPr>
            </w:pPr>
          </w:p>
        </w:tc>
      </w:tr>
      <w:tr w:rsidR="00B778B8" w14:paraId="1285D582" w14:textId="77777777">
        <w:tc>
          <w:tcPr>
            <w:tcW w:w="537" w:type="dxa"/>
            <w:tcBorders>
              <w:top w:val="nil"/>
              <w:left w:val="nil"/>
              <w:bottom w:val="nil"/>
              <w:right w:val="nil"/>
            </w:tcBorders>
          </w:tcPr>
          <w:p w14:paraId="0BB43496" w14:textId="7C28003C" w:rsidR="00B778B8" w:rsidRDefault="001D3489">
            <w:pPr>
              <w:jc w:val="center"/>
              <w:rPr>
                <w:rFonts w:ascii="Arial" w:eastAsia="Arial" w:hAnsi="Arial" w:cs="Arial"/>
                <w:b/>
                <w:sz w:val="22"/>
                <w:szCs w:val="22"/>
              </w:rPr>
            </w:pPr>
            <w:r>
              <w:rPr>
                <w:rFonts w:ascii="Arial" w:eastAsia="Arial" w:hAnsi="Arial" w:cs="Arial"/>
                <w:b/>
                <w:sz w:val="22"/>
                <w:szCs w:val="22"/>
              </w:rPr>
              <w:t>2</w:t>
            </w:r>
            <w:r w:rsidR="00944ABA">
              <w:rPr>
                <w:rFonts w:ascii="Arial" w:eastAsia="Arial" w:hAnsi="Arial" w:cs="Arial"/>
                <w:b/>
                <w:sz w:val="22"/>
                <w:szCs w:val="22"/>
              </w:rPr>
              <w:t>2</w:t>
            </w:r>
            <w:r>
              <w:rPr>
                <w:rFonts w:ascii="Arial" w:eastAsia="Arial" w:hAnsi="Arial" w:cs="Arial"/>
                <w:b/>
                <w:sz w:val="22"/>
                <w:szCs w:val="22"/>
              </w:rPr>
              <w:t>.</w:t>
            </w:r>
          </w:p>
        </w:tc>
        <w:tc>
          <w:tcPr>
            <w:tcW w:w="8110" w:type="dxa"/>
            <w:tcBorders>
              <w:top w:val="nil"/>
              <w:left w:val="nil"/>
              <w:bottom w:val="nil"/>
              <w:right w:val="nil"/>
            </w:tcBorders>
          </w:tcPr>
          <w:p w14:paraId="1AE13BCD" w14:textId="77777777" w:rsidR="00B778B8" w:rsidRDefault="008A6B2C" w:rsidP="00686F7E">
            <w:pPr>
              <w:jc w:val="both"/>
              <w:rPr>
                <w:rFonts w:ascii="Arial" w:eastAsia="Arial" w:hAnsi="Arial" w:cs="Arial"/>
                <w:sz w:val="22"/>
                <w:szCs w:val="22"/>
              </w:rPr>
            </w:pPr>
            <w:r>
              <w:rPr>
                <w:rFonts w:ascii="Arial" w:eastAsia="Arial" w:hAnsi="Arial" w:cs="Arial"/>
                <w:b/>
                <w:sz w:val="22"/>
                <w:szCs w:val="22"/>
              </w:rPr>
              <w:t xml:space="preserve">Parish </w:t>
            </w:r>
            <w:r w:rsidR="001D3489">
              <w:rPr>
                <w:rFonts w:ascii="Arial" w:eastAsia="Arial" w:hAnsi="Arial" w:cs="Arial"/>
                <w:b/>
                <w:sz w:val="22"/>
                <w:szCs w:val="22"/>
              </w:rPr>
              <w:t xml:space="preserve">Update </w:t>
            </w:r>
            <w:r w:rsidR="001D3489">
              <w:rPr>
                <w:rFonts w:ascii="Arial" w:eastAsia="Arial" w:hAnsi="Arial" w:cs="Arial"/>
                <w:sz w:val="22"/>
                <w:szCs w:val="22"/>
              </w:rPr>
              <w:t xml:space="preserve">– to receive a written update on various matters previously discussed and/or agreed or to advise </w:t>
            </w:r>
          </w:p>
          <w:p w14:paraId="3814D6EB" w14:textId="1929BC6D" w:rsidR="00686F7E" w:rsidRDefault="00686F7E" w:rsidP="00686F7E">
            <w:pPr>
              <w:jc w:val="both"/>
              <w:rPr>
                <w:rFonts w:ascii="Arial" w:eastAsia="Arial" w:hAnsi="Arial" w:cs="Arial"/>
                <w:b/>
                <w:sz w:val="22"/>
                <w:szCs w:val="22"/>
              </w:rPr>
            </w:pPr>
          </w:p>
        </w:tc>
      </w:tr>
      <w:tr w:rsidR="00B778B8" w14:paraId="2338C8B0" w14:textId="77777777">
        <w:tc>
          <w:tcPr>
            <w:tcW w:w="537" w:type="dxa"/>
            <w:tcBorders>
              <w:top w:val="nil"/>
              <w:left w:val="nil"/>
              <w:bottom w:val="nil"/>
              <w:right w:val="nil"/>
            </w:tcBorders>
          </w:tcPr>
          <w:p w14:paraId="335C916D" w14:textId="36183AED" w:rsidR="00B778B8" w:rsidRDefault="001D3489">
            <w:pPr>
              <w:jc w:val="center"/>
              <w:rPr>
                <w:rFonts w:ascii="Arial" w:eastAsia="Arial" w:hAnsi="Arial" w:cs="Arial"/>
                <w:b/>
                <w:sz w:val="22"/>
                <w:szCs w:val="22"/>
              </w:rPr>
            </w:pPr>
            <w:r>
              <w:rPr>
                <w:rFonts w:ascii="Arial" w:eastAsia="Arial" w:hAnsi="Arial" w:cs="Arial"/>
                <w:b/>
                <w:sz w:val="22"/>
                <w:szCs w:val="22"/>
              </w:rPr>
              <w:t>2</w:t>
            </w:r>
            <w:r w:rsidR="00944ABA">
              <w:rPr>
                <w:rFonts w:ascii="Arial" w:eastAsia="Arial" w:hAnsi="Arial" w:cs="Arial"/>
                <w:b/>
                <w:sz w:val="22"/>
                <w:szCs w:val="22"/>
              </w:rPr>
              <w:t>3</w:t>
            </w:r>
            <w:r>
              <w:rPr>
                <w:rFonts w:ascii="Arial" w:eastAsia="Arial" w:hAnsi="Arial" w:cs="Arial"/>
                <w:b/>
                <w:sz w:val="22"/>
                <w:szCs w:val="22"/>
              </w:rPr>
              <w:t>.</w:t>
            </w:r>
          </w:p>
        </w:tc>
        <w:tc>
          <w:tcPr>
            <w:tcW w:w="8110" w:type="dxa"/>
            <w:tcBorders>
              <w:top w:val="nil"/>
              <w:left w:val="nil"/>
              <w:bottom w:val="nil"/>
              <w:right w:val="nil"/>
            </w:tcBorders>
          </w:tcPr>
          <w:p w14:paraId="35F481B0" w14:textId="55A69885" w:rsidR="00B778B8" w:rsidRDefault="001D3489">
            <w:pPr>
              <w:jc w:val="both"/>
              <w:rPr>
                <w:rFonts w:ascii="Arial" w:eastAsia="Arial" w:hAnsi="Arial" w:cs="Arial"/>
                <w:i/>
                <w:sz w:val="22"/>
                <w:szCs w:val="22"/>
              </w:rPr>
            </w:pPr>
            <w:r>
              <w:rPr>
                <w:rFonts w:ascii="Arial" w:eastAsia="Arial" w:hAnsi="Arial" w:cs="Arial"/>
                <w:b/>
                <w:sz w:val="22"/>
                <w:szCs w:val="22"/>
              </w:rPr>
              <w:t>SID Statistics</w:t>
            </w:r>
            <w:r>
              <w:rPr>
                <w:rFonts w:ascii="Arial" w:eastAsia="Arial" w:hAnsi="Arial" w:cs="Arial"/>
                <w:sz w:val="22"/>
                <w:szCs w:val="22"/>
              </w:rPr>
              <w:t xml:space="preserve"> – to receive data </w:t>
            </w:r>
          </w:p>
          <w:p w14:paraId="0143DB18" w14:textId="77777777" w:rsidR="00242B35" w:rsidRDefault="00242B35">
            <w:pPr>
              <w:jc w:val="both"/>
              <w:rPr>
                <w:rFonts w:ascii="Arial" w:eastAsia="Arial" w:hAnsi="Arial" w:cs="Arial"/>
                <w:b/>
                <w:sz w:val="22"/>
                <w:szCs w:val="22"/>
              </w:rPr>
            </w:pPr>
          </w:p>
        </w:tc>
      </w:tr>
      <w:tr w:rsidR="00242B35" w14:paraId="64A3C209" w14:textId="77777777">
        <w:tc>
          <w:tcPr>
            <w:tcW w:w="537" w:type="dxa"/>
            <w:tcBorders>
              <w:top w:val="nil"/>
              <w:left w:val="nil"/>
              <w:bottom w:val="nil"/>
              <w:right w:val="nil"/>
            </w:tcBorders>
          </w:tcPr>
          <w:p w14:paraId="100C9DF6" w14:textId="47E46457" w:rsidR="00242B35" w:rsidRDefault="0002127A">
            <w:pPr>
              <w:jc w:val="center"/>
              <w:rPr>
                <w:rFonts w:ascii="Arial" w:eastAsia="Arial" w:hAnsi="Arial" w:cs="Arial"/>
                <w:b/>
                <w:sz w:val="22"/>
                <w:szCs w:val="22"/>
              </w:rPr>
            </w:pPr>
            <w:r>
              <w:rPr>
                <w:rFonts w:ascii="Arial" w:eastAsia="Arial" w:hAnsi="Arial" w:cs="Arial"/>
                <w:b/>
                <w:sz w:val="22"/>
                <w:szCs w:val="22"/>
              </w:rPr>
              <w:t>2</w:t>
            </w:r>
            <w:r w:rsidR="00944ABA">
              <w:rPr>
                <w:rFonts w:ascii="Arial" w:eastAsia="Arial" w:hAnsi="Arial" w:cs="Arial"/>
                <w:b/>
                <w:sz w:val="22"/>
                <w:szCs w:val="22"/>
              </w:rPr>
              <w:t>4</w:t>
            </w:r>
            <w:r>
              <w:rPr>
                <w:rFonts w:ascii="Arial" w:eastAsia="Arial" w:hAnsi="Arial" w:cs="Arial"/>
                <w:b/>
                <w:sz w:val="22"/>
                <w:szCs w:val="22"/>
              </w:rPr>
              <w:t>.</w:t>
            </w:r>
          </w:p>
        </w:tc>
        <w:tc>
          <w:tcPr>
            <w:tcW w:w="8110" w:type="dxa"/>
            <w:tcBorders>
              <w:top w:val="nil"/>
              <w:left w:val="nil"/>
              <w:bottom w:val="nil"/>
              <w:right w:val="nil"/>
            </w:tcBorders>
          </w:tcPr>
          <w:p w14:paraId="4F149BA4" w14:textId="549C86FD" w:rsidR="00242B35" w:rsidRDefault="00242B35">
            <w:pPr>
              <w:jc w:val="both"/>
              <w:rPr>
                <w:rFonts w:ascii="Arial" w:eastAsia="Arial" w:hAnsi="Arial" w:cs="Arial"/>
                <w:b/>
                <w:sz w:val="22"/>
                <w:szCs w:val="22"/>
              </w:rPr>
            </w:pPr>
            <w:r>
              <w:rPr>
                <w:rFonts w:ascii="Arial" w:eastAsia="Arial" w:hAnsi="Arial" w:cs="Arial"/>
                <w:b/>
                <w:sz w:val="22"/>
                <w:szCs w:val="22"/>
              </w:rPr>
              <w:t>Grant Applications</w:t>
            </w:r>
            <w:r w:rsidR="00C71F5E">
              <w:rPr>
                <w:rFonts w:ascii="Arial" w:eastAsia="Arial" w:hAnsi="Arial" w:cs="Arial"/>
                <w:b/>
                <w:sz w:val="22"/>
                <w:szCs w:val="22"/>
              </w:rPr>
              <w:t xml:space="preserve"> </w:t>
            </w:r>
            <w:r w:rsidR="00C71F5E" w:rsidRPr="00C71F5E">
              <w:rPr>
                <w:rFonts w:ascii="Arial" w:eastAsia="Arial" w:hAnsi="Arial" w:cs="Arial"/>
                <w:bCs/>
                <w:sz w:val="22"/>
                <w:szCs w:val="22"/>
              </w:rPr>
              <w:t>– None received</w:t>
            </w:r>
          </w:p>
        </w:tc>
      </w:tr>
      <w:tr w:rsidR="00B778B8" w14:paraId="46D66D9B" w14:textId="77777777">
        <w:tc>
          <w:tcPr>
            <w:tcW w:w="537" w:type="dxa"/>
            <w:tcBorders>
              <w:top w:val="nil"/>
              <w:left w:val="nil"/>
              <w:bottom w:val="nil"/>
              <w:right w:val="nil"/>
            </w:tcBorders>
          </w:tcPr>
          <w:p w14:paraId="5477DEC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15AA71A4" w14:textId="68B15BA2" w:rsidR="0002127A" w:rsidRPr="0002127A" w:rsidRDefault="0002127A">
            <w:pPr>
              <w:jc w:val="both"/>
              <w:rPr>
                <w:rFonts w:ascii="Arial" w:eastAsia="Arial" w:hAnsi="Arial" w:cs="Arial"/>
                <w:bCs/>
                <w:sz w:val="22"/>
                <w:szCs w:val="22"/>
              </w:rPr>
            </w:pPr>
          </w:p>
        </w:tc>
      </w:tr>
      <w:tr w:rsidR="00B778B8" w14:paraId="00F69249" w14:textId="77777777">
        <w:tc>
          <w:tcPr>
            <w:tcW w:w="537" w:type="dxa"/>
            <w:tcBorders>
              <w:top w:val="nil"/>
              <w:left w:val="nil"/>
              <w:bottom w:val="nil"/>
              <w:right w:val="nil"/>
            </w:tcBorders>
          </w:tcPr>
          <w:p w14:paraId="2B37A2A9" w14:textId="7521DBD2" w:rsidR="00B778B8" w:rsidRDefault="001D3489">
            <w:pPr>
              <w:jc w:val="center"/>
              <w:rPr>
                <w:rFonts w:ascii="Arial" w:eastAsia="Arial" w:hAnsi="Arial" w:cs="Arial"/>
                <w:b/>
                <w:sz w:val="22"/>
                <w:szCs w:val="22"/>
              </w:rPr>
            </w:pPr>
            <w:r>
              <w:rPr>
                <w:rFonts w:ascii="Arial" w:eastAsia="Arial" w:hAnsi="Arial" w:cs="Arial"/>
                <w:b/>
                <w:sz w:val="22"/>
                <w:szCs w:val="22"/>
              </w:rPr>
              <w:t>2</w:t>
            </w:r>
            <w:r w:rsidR="00944ABA">
              <w:rPr>
                <w:rFonts w:ascii="Arial" w:eastAsia="Arial" w:hAnsi="Arial" w:cs="Arial"/>
                <w:b/>
                <w:sz w:val="22"/>
                <w:szCs w:val="22"/>
              </w:rPr>
              <w:t>5</w:t>
            </w:r>
            <w:r w:rsidR="0002127A">
              <w:rPr>
                <w:rFonts w:ascii="Arial" w:eastAsia="Arial" w:hAnsi="Arial" w:cs="Arial"/>
                <w:b/>
                <w:sz w:val="22"/>
                <w:szCs w:val="22"/>
              </w:rPr>
              <w:t>.</w:t>
            </w:r>
            <w:r>
              <w:rPr>
                <w:rFonts w:ascii="Arial" w:eastAsia="Arial" w:hAnsi="Arial" w:cs="Arial"/>
                <w:b/>
                <w:sz w:val="22"/>
                <w:szCs w:val="22"/>
              </w:rPr>
              <w:t xml:space="preserve"> </w:t>
            </w:r>
          </w:p>
        </w:tc>
        <w:tc>
          <w:tcPr>
            <w:tcW w:w="8110" w:type="dxa"/>
            <w:tcBorders>
              <w:top w:val="nil"/>
              <w:left w:val="nil"/>
              <w:bottom w:val="nil"/>
              <w:right w:val="nil"/>
            </w:tcBorders>
          </w:tcPr>
          <w:p w14:paraId="1067EE96" w14:textId="107A3ED5" w:rsidR="00B778B8" w:rsidRDefault="001D3489">
            <w:pPr>
              <w:jc w:val="both"/>
              <w:rPr>
                <w:rFonts w:ascii="Arial" w:eastAsia="Arial" w:hAnsi="Arial" w:cs="Arial"/>
                <w:i/>
                <w:sz w:val="22"/>
                <w:szCs w:val="22"/>
              </w:rPr>
            </w:pPr>
            <w:r>
              <w:rPr>
                <w:rFonts w:ascii="Arial" w:eastAsia="Arial" w:hAnsi="Arial" w:cs="Arial"/>
                <w:b/>
                <w:sz w:val="22"/>
                <w:szCs w:val="22"/>
              </w:rPr>
              <w:t xml:space="preserve">Correspondence </w:t>
            </w:r>
          </w:p>
          <w:p w14:paraId="797F8722" w14:textId="085CC451" w:rsidR="00B41E29" w:rsidRPr="00902B00" w:rsidRDefault="008A6B2C">
            <w:pPr>
              <w:jc w:val="both"/>
              <w:rPr>
                <w:rFonts w:ascii="Arial" w:eastAsia="Arial" w:hAnsi="Arial" w:cs="Arial"/>
                <w:sz w:val="22"/>
                <w:szCs w:val="22"/>
              </w:rPr>
            </w:pPr>
            <w:r>
              <w:rPr>
                <w:rFonts w:ascii="Arial" w:eastAsia="Arial" w:hAnsi="Arial" w:cs="Arial"/>
                <w:b/>
                <w:bCs/>
                <w:sz w:val="22"/>
                <w:szCs w:val="22"/>
              </w:rPr>
              <w:t>a</w:t>
            </w:r>
            <w:r w:rsidR="00B41E29" w:rsidRPr="00B41E29">
              <w:rPr>
                <w:rFonts w:ascii="Arial" w:eastAsia="Arial" w:hAnsi="Arial" w:cs="Arial"/>
                <w:b/>
                <w:bCs/>
                <w:sz w:val="22"/>
                <w:szCs w:val="22"/>
              </w:rPr>
              <w:t>.</w:t>
            </w:r>
            <w:r w:rsidR="00B41E29">
              <w:rPr>
                <w:rFonts w:ascii="Arial" w:eastAsia="Arial" w:hAnsi="Arial" w:cs="Arial"/>
                <w:sz w:val="22"/>
                <w:szCs w:val="22"/>
              </w:rPr>
              <w:t xml:space="preserve"> </w:t>
            </w:r>
            <w:r w:rsidR="00B41E29" w:rsidRPr="00B41E29">
              <w:rPr>
                <w:rFonts w:ascii="Arial" w:eastAsia="Arial" w:hAnsi="Arial" w:cs="Arial"/>
                <w:b/>
                <w:bCs/>
                <w:sz w:val="22"/>
                <w:szCs w:val="22"/>
              </w:rPr>
              <w:t>Notification of Play Area RoSPA Inspection for June</w:t>
            </w:r>
            <w:r w:rsidR="00902B00">
              <w:rPr>
                <w:rFonts w:ascii="Arial" w:eastAsia="Arial" w:hAnsi="Arial" w:cs="Arial"/>
                <w:b/>
                <w:bCs/>
                <w:sz w:val="22"/>
                <w:szCs w:val="22"/>
              </w:rPr>
              <w:t xml:space="preserve"> </w:t>
            </w:r>
            <w:r w:rsidR="00902B00" w:rsidRPr="00902B00">
              <w:rPr>
                <w:rFonts w:ascii="Arial" w:eastAsia="Arial" w:hAnsi="Arial" w:cs="Arial"/>
                <w:sz w:val="22"/>
                <w:szCs w:val="22"/>
              </w:rPr>
              <w:t>– to note</w:t>
            </w:r>
          </w:p>
          <w:p w14:paraId="773D2D0F" w14:textId="77777777" w:rsidR="00B778B8" w:rsidRDefault="001D3489">
            <w:pPr>
              <w:jc w:val="both"/>
              <w:rPr>
                <w:b/>
                <w:sz w:val="22"/>
                <w:szCs w:val="22"/>
              </w:rPr>
            </w:pPr>
            <w:r>
              <w:rPr>
                <w:rFonts w:ascii="Arial" w:eastAsia="Arial" w:hAnsi="Arial" w:cs="Arial"/>
                <w:sz w:val="22"/>
                <w:szCs w:val="22"/>
              </w:rPr>
              <w:t xml:space="preserve"> </w:t>
            </w:r>
          </w:p>
        </w:tc>
      </w:tr>
      <w:tr w:rsidR="00B778B8" w14:paraId="6FDEE04C" w14:textId="77777777">
        <w:tc>
          <w:tcPr>
            <w:tcW w:w="537" w:type="dxa"/>
            <w:tcBorders>
              <w:top w:val="nil"/>
              <w:left w:val="nil"/>
              <w:bottom w:val="nil"/>
              <w:right w:val="nil"/>
            </w:tcBorders>
          </w:tcPr>
          <w:p w14:paraId="0E56BB7C" w14:textId="6BB508A0" w:rsidR="00B778B8" w:rsidRDefault="001D3489">
            <w:pPr>
              <w:jc w:val="center"/>
              <w:rPr>
                <w:rFonts w:ascii="Arial" w:eastAsia="Arial" w:hAnsi="Arial" w:cs="Arial"/>
                <w:b/>
                <w:sz w:val="22"/>
                <w:szCs w:val="22"/>
              </w:rPr>
            </w:pPr>
            <w:r>
              <w:rPr>
                <w:rFonts w:ascii="Arial" w:eastAsia="Arial" w:hAnsi="Arial" w:cs="Arial"/>
                <w:b/>
                <w:sz w:val="22"/>
                <w:szCs w:val="22"/>
              </w:rPr>
              <w:t>2</w:t>
            </w:r>
            <w:r w:rsidR="00944ABA">
              <w:rPr>
                <w:rFonts w:ascii="Arial" w:eastAsia="Arial" w:hAnsi="Arial" w:cs="Arial"/>
                <w:b/>
                <w:sz w:val="22"/>
                <w:szCs w:val="22"/>
              </w:rPr>
              <w:t>6</w:t>
            </w:r>
            <w:r>
              <w:rPr>
                <w:rFonts w:ascii="Arial" w:eastAsia="Arial" w:hAnsi="Arial" w:cs="Arial"/>
                <w:b/>
                <w:sz w:val="22"/>
                <w:szCs w:val="22"/>
              </w:rPr>
              <w:t>.</w:t>
            </w:r>
          </w:p>
          <w:p w14:paraId="30634A0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6C1BECE8" w14:textId="5AF05792" w:rsidR="00B778B8" w:rsidRDefault="001D3489">
            <w:pPr>
              <w:jc w:val="both"/>
              <w:rPr>
                <w:rFonts w:ascii="Arial" w:eastAsia="Arial" w:hAnsi="Arial" w:cs="Arial"/>
                <w:sz w:val="22"/>
                <w:szCs w:val="22"/>
              </w:rPr>
            </w:pPr>
            <w:r>
              <w:rPr>
                <w:rFonts w:ascii="Arial" w:eastAsia="Arial" w:hAnsi="Arial" w:cs="Arial"/>
                <w:b/>
                <w:sz w:val="22"/>
                <w:szCs w:val="22"/>
              </w:rPr>
              <w:t xml:space="preserve">Date of the next meeting </w:t>
            </w:r>
            <w:r>
              <w:rPr>
                <w:rFonts w:ascii="Arial" w:eastAsia="Arial" w:hAnsi="Arial" w:cs="Arial"/>
                <w:sz w:val="22"/>
                <w:szCs w:val="22"/>
              </w:rPr>
              <w:t xml:space="preserve">- </w:t>
            </w:r>
            <w:r w:rsidR="00902B00">
              <w:rPr>
                <w:rFonts w:ascii="Arial" w:eastAsia="Arial" w:hAnsi="Arial" w:cs="Arial"/>
                <w:sz w:val="22"/>
                <w:szCs w:val="22"/>
              </w:rPr>
              <w:t>T</w:t>
            </w:r>
            <w:r>
              <w:rPr>
                <w:rFonts w:ascii="Arial" w:eastAsia="Arial" w:hAnsi="Arial" w:cs="Arial"/>
                <w:sz w:val="22"/>
                <w:szCs w:val="22"/>
              </w:rPr>
              <w:t xml:space="preserve">he next meeting is on </w:t>
            </w:r>
            <w:r>
              <w:rPr>
                <w:rFonts w:ascii="Arial" w:eastAsia="Arial" w:hAnsi="Arial" w:cs="Arial"/>
                <w:b/>
                <w:sz w:val="22"/>
                <w:szCs w:val="22"/>
              </w:rPr>
              <w:t>Wednesday</w:t>
            </w:r>
            <w:r w:rsidR="00944ABA">
              <w:rPr>
                <w:rFonts w:ascii="Arial" w:eastAsia="Arial" w:hAnsi="Arial" w:cs="Arial"/>
                <w:b/>
                <w:sz w:val="22"/>
                <w:szCs w:val="22"/>
              </w:rPr>
              <w:t xml:space="preserve"> 10</w:t>
            </w:r>
            <w:r w:rsidR="00944ABA" w:rsidRPr="00944ABA">
              <w:rPr>
                <w:rFonts w:ascii="Arial" w:eastAsia="Arial" w:hAnsi="Arial" w:cs="Arial"/>
                <w:b/>
                <w:sz w:val="22"/>
                <w:szCs w:val="22"/>
                <w:vertAlign w:val="superscript"/>
              </w:rPr>
              <w:t>th</w:t>
            </w:r>
            <w:r w:rsidR="00944ABA">
              <w:rPr>
                <w:rFonts w:ascii="Arial" w:eastAsia="Arial" w:hAnsi="Arial" w:cs="Arial"/>
                <w:b/>
                <w:sz w:val="22"/>
                <w:szCs w:val="22"/>
              </w:rPr>
              <w:t xml:space="preserve"> June 2026 </w:t>
            </w:r>
            <w:r w:rsidR="00944ABA" w:rsidRPr="00944ABA">
              <w:rPr>
                <w:rFonts w:ascii="Arial" w:eastAsia="Arial" w:hAnsi="Arial" w:cs="Arial"/>
                <w:bCs/>
                <w:sz w:val="22"/>
                <w:szCs w:val="22"/>
              </w:rPr>
              <w:t>a</w:t>
            </w:r>
            <w:r>
              <w:rPr>
                <w:rFonts w:ascii="Arial" w:eastAsia="Arial" w:hAnsi="Arial" w:cs="Arial"/>
                <w:sz w:val="22"/>
                <w:szCs w:val="22"/>
              </w:rPr>
              <w:t xml:space="preserve">t </w:t>
            </w:r>
            <w:proofErr w:type="spellStart"/>
            <w:r w:rsidR="008A6B2C" w:rsidRPr="00944ABA">
              <w:rPr>
                <w:rFonts w:ascii="Arial" w:eastAsia="Arial" w:hAnsi="Arial" w:cs="Arial"/>
                <w:b/>
                <w:bCs/>
                <w:sz w:val="22"/>
                <w:szCs w:val="22"/>
              </w:rPr>
              <w:t>Admaston</w:t>
            </w:r>
            <w:proofErr w:type="spellEnd"/>
            <w:r w:rsidR="008A6B2C" w:rsidRPr="00944ABA">
              <w:rPr>
                <w:rFonts w:ascii="Arial" w:eastAsia="Arial" w:hAnsi="Arial" w:cs="Arial"/>
                <w:b/>
                <w:bCs/>
                <w:sz w:val="22"/>
                <w:szCs w:val="22"/>
              </w:rPr>
              <w:t xml:space="preserve"> House Community Centre</w:t>
            </w:r>
            <w:r w:rsidR="00B26ED4">
              <w:rPr>
                <w:rFonts w:ascii="Arial" w:eastAsia="Arial" w:hAnsi="Arial" w:cs="Arial"/>
                <w:sz w:val="22"/>
                <w:szCs w:val="22"/>
              </w:rPr>
              <w:t xml:space="preserve"> </w:t>
            </w:r>
            <w:r>
              <w:rPr>
                <w:rFonts w:ascii="Arial" w:eastAsia="Arial" w:hAnsi="Arial" w:cs="Arial"/>
                <w:sz w:val="22"/>
                <w:szCs w:val="22"/>
              </w:rPr>
              <w:t xml:space="preserve">at </w:t>
            </w:r>
            <w:r>
              <w:rPr>
                <w:rFonts w:ascii="Arial" w:eastAsia="Arial" w:hAnsi="Arial" w:cs="Arial"/>
                <w:b/>
                <w:sz w:val="22"/>
                <w:szCs w:val="22"/>
              </w:rPr>
              <w:t>7.30p.m</w:t>
            </w:r>
            <w:r>
              <w:rPr>
                <w:rFonts w:ascii="Arial" w:eastAsia="Arial" w:hAnsi="Arial" w:cs="Arial"/>
                <w:sz w:val="22"/>
                <w:szCs w:val="22"/>
              </w:rPr>
              <w:t xml:space="preserve"> </w:t>
            </w:r>
          </w:p>
          <w:p w14:paraId="065C7A3B" w14:textId="77777777" w:rsidR="00B778B8" w:rsidRDefault="00B778B8">
            <w:pPr>
              <w:jc w:val="both"/>
              <w:rPr>
                <w:rFonts w:ascii="Arial" w:eastAsia="Arial" w:hAnsi="Arial" w:cs="Arial"/>
                <w:sz w:val="22"/>
                <w:szCs w:val="22"/>
              </w:rPr>
            </w:pPr>
          </w:p>
          <w:p w14:paraId="24C9E18F" w14:textId="77777777" w:rsidR="00B778B8" w:rsidRDefault="00B778B8">
            <w:pPr>
              <w:jc w:val="both"/>
              <w:rPr>
                <w:rFonts w:ascii="Arial" w:eastAsia="Arial" w:hAnsi="Arial" w:cs="Arial"/>
                <w:sz w:val="22"/>
                <w:szCs w:val="22"/>
              </w:rPr>
            </w:pPr>
          </w:p>
        </w:tc>
      </w:tr>
    </w:tbl>
    <w:p w14:paraId="1BC788DE" w14:textId="0CC7AF90" w:rsidR="00B778B8" w:rsidRDefault="001D3489">
      <w:pPr>
        <w:jc w:val="center"/>
        <w:rPr>
          <w:rFonts w:ascii="Arial" w:eastAsia="Arial" w:hAnsi="Arial" w:cs="Arial"/>
          <w:b/>
          <w:sz w:val="28"/>
          <w:szCs w:val="28"/>
          <w:u w:val="single"/>
        </w:rPr>
      </w:pPr>
      <w:r>
        <w:rPr>
          <w:rFonts w:ascii="Arial" w:eastAsia="Arial" w:hAnsi="Arial" w:cs="Arial"/>
          <w:b/>
          <w:sz w:val="28"/>
          <w:szCs w:val="28"/>
          <w:u w:val="single"/>
        </w:rPr>
        <w:t>Item 1</w:t>
      </w:r>
      <w:r w:rsidR="0002127A">
        <w:rPr>
          <w:rFonts w:ascii="Arial" w:eastAsia="Arial" w:hAnsi="Arial" w:cs="Arial"/>
          <w:b/>
          <w:sz w:val="28"/>
          <w:szCs w:val="28"/>
          <w:u w:val="single"/>
        </w:rPr>
        <w:t>1</w:t>
      </w:r>
      <w:r>
        <w:rPr>
          <w:rFonts w:ascii="Arial" w:eastAsia="Arial" w:hAnsi="Arial" w:cs="Arial"/>
          <w:b/>
          <w:sz w:val="28"/>
          <w:szCs w:val="28"/>
          <w:u w:val="single"/>
        </w:rPr>
        <w:t xml:space="preserve"> Planning </w:t>
      </w:r>
    </w:p>
    <w:p w14:paraId="50DA6E49" w14:textId="77777777" w:rsidR="00B778B8" w:rsidRDefault="00B778B8">
      <w:pPr>
        <w:jc w:val="center"/>
        <w:rPr>
          <w:rFonts w:ascii="Arial" w:eastAsia="Arial" w:hAnsi="Arial" w:cs="Arial"/>
          <w:b/>
          <w:sz w:val="28"/>
          <w:szCs w:val="28"/>
          <w:u w:val="single"/>
        </w:rPr>
      </w:pPr>
    </w:p>
    <w:p w14:paraId="66C5C4DA" w14:textId="1D39C3AA" w:rsidR="00B778B8" w:rsidRDefault="001D3489">
      <w:pPr>
        <w:jc w:val="both"/>
        <w:rPr>
          <w:rFonts w:ascii="Arial" w:eastAsia="Arial" w:hAnsi="Arial" w:cs="Arial"/>
          <w:b/>
          <w:sz w:val="22"/>
          <w:szCs w:val="22"/>
        </w:rPr>
      </w:pPr>
      <w:r>
        <w:rPr>
          <w:rFonts w:ascii="Arial" w:eastAsia="Arial" w:hAnsi="Arial" w:cs="Arial"/>
          <w:b/>
          <w:sz w:val="22"/>
          <w:szCs w:val="22"/>
        </w:rPr>
        <w:t xml:space="preserve">Applications can be viewed on the Borough Council’s Planning Portal by clicking on the link given or by accessing the portal directly at </w:t>
      </w:r>
      <w:hyperlink r:id="rId8">
        <w:r>
          <w:rPr>
            <w:color w:val="0000FF"/>
            <w:u w:val="single"/>
          </w:rPr>
          <w:t>Telford &amp; Wrekin Council</w:t>
        </w:r>
      </w:hyperlink>
      <w:r>
        <w:rPr>
          <w:rFonts w:ascii="Arial" w:eastAsia="Arial" w:hAnsi="Arial" w:cs="Arial"/>
          <w:b/>
          <w:sz w:val="22"/>
          <w:szCs w:val="22"/>
        </w:rPr>
        <w:t xml:space="preserve"> </w:t>
      </w:r>
    </w:p>
    <w:p w14:paraId="4C1DD355" w14:textId="77777777" w:rsidR="00B778B8" w:rsidRDefault="00B778B8">
      <w:pPr>
        <w:jc w:val="center"/>
        <w:rPr>
          <w:rFonts w:ascii="Arial" w:eastAsia="Arial" w:hAnsi="Arial" w:cs="Arial"/>
          <w:b/>
          <w:sz w:val="28"/>
          <w:szCs w:val="28"/>
        </w:rPr>
      </w:pPr>
    </w:p>
    <w:p w14:paraId="2F41528D" w14:textId="77777777" w:rsidR="00B778B8" w:rsidRDefault="001D3489">
      <w:pPr>
        <w:numPr>
          <w:ilvl w:val="0"/>
          <w:numId w:val="1"/>
        </w:numPr>
        <w:pBdr>
          <w:top w:val="nil"/>
          <w:left w:val="nil"/>
          <w:bottom w:val="nil"/>
          <w:right w:val="nil"/>
          <w:between w:val="nil"/>
        </w:pBdr>
        <w:rPr>
          <w:rFonts w:ascii="Arial" w:eastAsia="Arial" w:hAnsi="Arial" w:cs="Arial"/>
          <w:color w:val="000000"/>
          <w:sz w:val="22"/>
          <w:szCs w:val="22"/>
        </w:rPr>
      </w:pPr>
      <w:bookmarkStart w:id="0" w:name="_gjdgxs" w:colFirst="0" w:colLast="0"/>
      <w:bookmarkEnd w:id="0"/>
      <w:r>
        <w:rPr>
          <w:rFonts w:ascii="Arial" w:eastAsia="Arial" w:hAnsi="Arial" w:cs="Arial"/>
          <w:b/>
          <w:color w:val="000000"/>
          <w:sz w:val="22"/>
          <w:szCs w:val="22"/>
        </w:rPr>
        <w:t xml:space="preserve">Permissions &amp; Refusals </w:t>
      </w:r>
      <w:r>
        <w:rPr>
          <w:rFonts w:ascii="Arial" w:eastAsia="Arial" w:hAnsi="Arial" w:cs="Arial"/>
          <w:color w:val="000000"/>
          <w:sz w:val="22"/>
          <w:szCs w:val="22"/>
        </w:rPr>
        <w:t xml:space="preserve">– For information </w:t>
      </w:r>
    </w:p>
    <w:p w14:paraId="7808A98F" w14:textId="77777777" w:rsidR="00B778B8" w:rsidRDefault="00B778B8">
      <w:pPr>
        <w:ind w:left="360"/>
        <w:rPr>
          <w:rFonts w:ascii="Arial" w:eastAsia="Arial" w:hAnsi="Arial" w:cs="Arial"/>
          <w:b/>
          <w:sz w:val="22"/>
          <w:szCs w:val="22"/>
        </w:rPr>
      </w:pPr>
    </w:p>
    <w:tbl>
      <w:tblPr>
        <w:tblStyle w:val="a1"/>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3118"/>
        <w:gridCol w:w="1496"/>
      </w:tblGrid>
      <w:tr w:rsidR="00B778B8" w14:paraId="160AF466" w14:textId="77777777">
        <w:tc>
          <w:tcPr>
            <w:tcW w:w="1838" w:type="dxa"/>
          </w:tcPr>
          <w:p w14:paraId="7F5DD7F2" w14:textId="5E537D22" w:rsidR="00B778B8" w:rsidRDefault="00944ABA">
            <w:pPr>
              <w:rPr>
                <w:rFonts w:ascii="Arial" w:eastAsia="Arial" w:hAnsi="Arial" w:cs="Arial"/>
                <w:b/>
                <w:sz w:val="22"/>
                <w:szCs w:val="22"/>
              </w:rPr>
            </w:pPr>
            <w:bookmarkStart w:id="1" w:name="_30j0zll" w:colFirst="0" w:colLast="0"/>
            <w:bookmarkEnd w:id="1"/>
            <w:r>
              <w:rPr>
                <w:rFonts w:ascii="Arial" w:eastAsia="Arial" w:hAnsi="Arial" w:cs="Arial"/>
                <w:b/>
                <w:sz w:val="22"/>
                <w:szCs w:val="22"/>
              </w:rPr>
              <w:t>TWC/2026/0090</w:t>
            </w:r>
          </w:p>
        </w:tc>
        <w:tc>
          <w:tcPr>
            <w:tcW w:w="1843" w:type="dxa"/>
          </w:tcPr>
          <w:p w14:paraId="4E3248A3" w14:textId="4EB7F60C" w:rsidR="00B778B8" w:rsidRDefault="00944ABA">
            <w:pPr>
              <w:rPr>
                <w:rFonts w:ascii="Arial" w:eastAsia="Arial" w:hAnsi="Arial" w:cs="Arial"/>
                <w:sz w:val="22"/>
                <w:szCs w:val="22"/>
              </w:rPr>
            </w:pPr>
            <w:proofErr w:type="spellStart"/>
            <w:r>
              <w:rPr>
                <w:rFonts w:ascii="Arial" w:eastAsia="Arial" w:hAnsi="Arial" w:cs="Arial"/>
                <w:sz w:val="22"/>
                <w:szCs w:val="22"/>
              </w:rPr>
              <w:t>Admaston</w:t>
            </w:r>
            <w:proofErr w:type="spellEnd"/>
            <w:r>
              <w:rPr>
                <w:rFonts w:ascii="Arial" w:eastAsia="Arial" w:hAnsi="Arial" w:cs="Arial"/>
                <w:sz w:val="22"/>
                <w:szCs w:val="22"/>
              </w:rPr>
              <w:t xml:space="preserve"> Methodist Church, Bratton Rd, </w:t>
            </w:r>
            <w:proofErr w:type="spellStart"/>
            <w:r>
              <w:rPr>
                <w:rFonts w:ascii="Arial" w:eastAsia="Arial" w:hAnsi="Arial" w:cs="Arial"/>
                <w:sz w:val="22"/>
                <w:szCs w:val="22"/>
              </w:rPr>
              <w:t>Admaston</w:t>
            </w:r>
            <w:proofErr w:type="spellEnd"/>
          </w:p>
        </w:tc>
        <w:tc>
          <w:tcPr>
            <w:tcW w:w="3118" w:type="dxa"/>
          </w:tcPr>
          <w:p w14:paraId="7A197A71" w14:textId="64F61958" w:rsidR="00B778B8" w:rsidRDefault="00944ABA">
            <w:pPr>
              <w:rPr>
                <w:rFonts w:ascii="Arial" w:eastAsia="Arial" w:hAnsi="Arial" w:cs="Arial"/>
                <w:sz w:val="22"/>
                <w:szCs w:val="22"/>
              </w:rPr>
            </w:pPr>
            <w:r>
              <w:rPr>
                <w:rFonts w:ascii="Arial" w:eastAsia="Arial" w:hAnsi="Arial" w:cs="Arial"/>
                <w:sz w:val="22"/>
                <w:szCs w:val="22"/>
              </w:rPr>
              <w:t xml:space="preserve">Installation of a new disabled ramp, replacement of an entrance door, relocation of an existing metal pedestrian gate &amp; paved seating area </w:t>
            </w:r>
          </w:p>
        </w:tc>
        <w:tc>
          <w:tcPr>
            <w:tcW w:w="1496" w:type="dxa"/>
          </w:tcPr>
          <w:p w14:paraId="3E7B2A1A" w14:textId="3E654E61" w:rsidR="00B778B8" w:rsidRDefault="00944ABA">
            <w:pPr>
              <w:rPr>
                <w:rFonts w:ascii="Arial" w:eastAsia="Arial" w:hAnsi="Arial" w:cs="Arial"/>
                <w:sz w:val="22"/>
                <w:szCs w:val="22"/>
              </w:rPr>
            </w:pPr>
            <w:r>
              <w:rPr>
                <w:rFonts w:ascii="Arial" w:eastAsia="Arial" w:hAnsi="Arial" w:cs="Arial"/>
                <w:sz w:val="22"/>
                <w:szCs w:val="22"/>
              </w:rPr>
              <w:t>Full Granted</w:t>
            </w:r>
          </w:p>
        </w:tc>
      </w:tr>
      <w:tr w:rsidR="00A03420" w14:paraId="2F2F0267" w14:textId="77777777">
        <w:tc>
          <w:tcPr>
            <w:tcW w:w="1838" w:type="dxa"/>
          </w:tcPr>
          <w:p w14:paraId="69B108F8" w14:textId="0768DF27" w:rsidR="00A03420" w:rsidRDefault="00944ABA">
            <w:pPr>
              <w:rPr>
                <w:rFonts w:ascii="Arial" w:eastAsia="Arial" w:hAnsi="Arial" w:cs="Arial"/>
                <w:b/>
                <w:sz w:val="22"/>
                <w:szCs w:val="22"/>
              </w:rPr>
            </w:pPr>
            <w:r>
              <w:rPr>
                <w:rFonts w:ascii="Arial" w:eastAsia="Arial" w:hAnsi="Arial" w:cs="Arial"/>
                <w:b/>
                <w:sz w:val="22"/>
                <w:szCs w:val="22"/>
              </w:rPr>
              <w:t>TWC/2026/0062</w:t>
            </w:r>
          </w:p>
        </w:tc>
        <w:tc>
          <w:tcPr>
            <w:tcW w:w="1843" w:type="dxa"/>
          </w:tcPr>
          <w:p w14:paraId="47B20AA7" w14:textId="21F57E90" w:rsidR="00A03420" w:rsidRDefault="00944ABA">
            <w:pPr>
              <w:rPr>
                <w:rFonts w:ascii="Arial" w:eastAsia="Arial" w:hAnsi="Arial" w:cs="Arial"/>
                <w:sz w:val="22"/>
                <w:szCs w:val="22"/>
              </w:rPr>
            </w:pPr>
            <w:r>
              <w:rPr>
                <w:rFonts w:ascii="Arial" w:eastAsia="Arial" w:hAnsi="Arial" w:cs="Arial"/>
                <w:sz w:val="22"/>
                <w:szCs w:val="22"/>
              </w:rPr>
              <w:t xml:space="preserve">The Plough Inn, </w:t>
            </w:r>
            <w:proofErr w:type="spellStart"/>
            <w:r>
              <w:rPr>
                <w:rFonts w:ascii="Arial" w:eastAsia="Arial" w:hAnsi="Arial" w:cs="Arial"/>
                <w:sz w:val="22"/>
                <w:szCs w:val="22"/>
              </w:rPr>
              <w:t>Allscott</w:t>
            </w:r>
            <w:proofErr w:type="spellEnd"/>
          </w:p>
        </w:tc>
        <w:tc>
          <w:tcPr>
            <w:tcW w:w="3118" w:type="dxa"/>
          </w:tcPr>
          <w:p w14:paraId="144F8C7A" w14:textId="0745A635" w:rsidR="00A03420" w:rsidRDefault="00944ABA">
            <w:pPr>
              <w:rPr>
                <w:rFonts w:ascii="Arial" w:eastAsia="Arial" w:hAnsi="Arial" w:cs="Arial"/>
                <w:sz w:val="22"/>
                <w:szCs w:val="22"/>
              </w:rPr>
            </w:pPr>
            <w:r>
              <w:rPr>
                <w:rFonts w:ascii="Arial" w:eastAsia="Arial" w:hAnsi="Arial" w:cs="Arial"/>
                <w:sz w:val="22"/>
                <w:szCs w:val="22"/>
              </w:rPr>
              <w:t>Erection of open canopy on the front elevation, single storey side &amp; rear extension, a shed &amp; amended parking layout following demolition of existing conservatory</w:t>
            </w:r>
          </w:p>
        </w:tc>
        <w:tc>
          <w:tcPr>
            <w:tcW w:w="1496" w:type="dxa"/>
          </w:tcPr>
          <w:p w14:paraId="4ACCD5B3" w14:textId="2D33F739" w:rsidR="00A03420" w:rsidRDefault="00944ABA">
            <w:pPr>
              <w:rPr>
                <w:rFonts w:ascii="Arial" w:eastAsia="Arial" w:hAnsi="Arial" w:cs="Arial"/>
                <w:sz w:val="22"/>
                <w:szCs w:val="22"/>
              </w:rPr>
            </w:pPr>
            <w:r>
              <w:rPr>
                <w:rFonts w:ascii="Arial" w:eastAsia="Arial" w:hAnsi="Arial" w:cs="Arial"/>
                <w:sz w:val="22"/>
                <w:szCs w:val="22"/>
              </w:rPr>
              <w:t>Full Granted</w:t>
            </w:r>
          </w:p>
        </w:tc>
      </w:tr>
      <w:tr w:rsidR="00944ABA" w14:paraId="2D7813C7" w14:textId="77777777">
        <w:tc>
          <w:tcPr>
            <w:tcW w:w="1838" w:type="dxa"/>
          </w:tcPr>
          <w:p w14:paraId="06972233" w14:textId="3BFCA2DB" w:rsidR="00944ABA" w:rsidRDefault="00944ABA">
            <w:pPr>
              <w:rPr>
                <w:rFonts w:ascii="Arial" w:eastAsia="Arial" w:hAnsi="Arial" w:cs="Arial"/>
                <w:b/>
                <w:sz w:val="22"/>
                <w:szCs w:val="22"/>
              </w:rPr>
            </w:pPr>
            <w:r>
              <w:rPr>
                <w:rFonts w:ascii="Arial" w:eastAsia="Arial" w:hAnsi="Arial" w:cs="Arial"/>
                <w:b/>
                <w:sz w:val="22"/>
                <w:szCs w:val="22"/>
              </w:rPr>
              <w:t>TWC/2026/0155</w:t>
            </w:r>
          </w:p>
        </w:tc>
        <w:tc>
          <w:tcPr>
            <w:tcW w:w="1843" w:type="dxa"/>
          </w:tcPr>
          <w:p w14:paraId="6F07B453" w14:textId="0B60490B" w:rsidR="00944ABA" w:rsidRDefault="00944ABA">
            <w:pPr>
              <w:rPr>
                <w:rFonts w:ascii="Arial" w:eastAsia="Arial" w:hAnsi="Arial" w:cs="Arial"/>
                <w:sz w:val="22"/>
                <w:szCs w:val="22"/>
              </w:rPr>
            </w:pPr>
            <w:r>
              <w:rPr>
                <w:rFonts w:ascii="Arial" w:eastAsia="Arial" w:hAnsi="Arial" w:cs="Arial"/>
                <w:sz w:val="22"/>
                <w:szCs w:val="22"/>
              </w:rPr>
              <w:t xml:space="preserve">Linden House, 9 </w:t>
            </w:r>
            <w:proofErr w:type="spellStart"/>
            <w:r>
              <w:rPr>
                <w:rFonts w:ascii="Arial" w:eastAsia="Arial" w:hAnsi="Arial" w:cs="Arial"/>
                <w:sz w:val="22"/>
                <w:szCs w:val="22"/>
              </w:rPr>
              <w:t>Admaston</w:t>
            </w:r>
            <w:proofErr w:type="spellEnd"/>
            <w:r>
              <w:rPr>
                <w:rFonts w:ascii="Arial" w:eastAsia="Arial" w:hAnsi="Arial" w:cs="Arial"/>
                <w:sz w:val="22"/>
                <w:szCs w:val="22"/>
              </w:rPr>
              <w:t xml:space="preserve"> Spa, </w:t>
            </w:r>
            <w:proofErr w:type="spellStart"/>
            <w:r>
              <w:rPr>
                <w:rFonts w:ascii="Arial" w:eastAsia="Arial" w:hAnsi="Arial" w:cs="Arial"/>
                <w:sz w:val="22"/>
                <w:szCs w:val="22"/>
              </w:rPr>
              <w:t>Admaston</w:t>
            </w:r>
            <w:proofErr w:type="spellEnd"/>
          </w:p>
        </w:tc>
        <w:tc>
          <w:tcPr>
            <w:tcW w:w="3118" w:type="dxa"/>
          </w:tcPr>
          <w:p w14:paraId="159DBE07" w14:textId="69298F08" w:rsidR="00944ABA" w:rsidRDefault="00944ABA">
            <w:pPr>
              <w:rPr>
                <w:rFonts w:ascii="Arial" w:eastAsia="Arial" w:hAnsi="Arial" w:cs="Arial"/>
                <w:sz w:val="22"/>
                <w:szCs w:val="22"/>
              </w:rPr>
            </w:pPr>
            <w:r>
              <w:rPr>
                <w:rFonts w:ascii="Arial" w:eastAsia="Arial" w:hAnsi="Arial" w:cs="Arial"/>
                <w:sz w:val="22"/>
                <w:szCs w:val="22"/>
              </w:rPr>
              <w:t>Change of use of a dwellinghouse (Use Class C3) to a residential institution for up to 2no. children aged 8 to 18 years old (Use Class 2) (Retrospective)</w:t>
            </w:r>
          </w:p>
        </w:tc>
        <w:tc>
          <w:tcPr>
            <w:tcW w:w="1496" w:type="dxa"/>
          </w:tcPr>
          <w:p w14:paraId="5F8FDF58" w14:textId="033DE420" w:rsidR="00944ABA" w:rsidRDefault="00944ABA">
            <w:pPr>
              <w:rPr>
                <w:rFonts w:ascii="Arial" w:eastAsia="Arial" w:hAnsi="Arial" w:cs="Arial"/>
                <w:sz w:val="22"/>
                <w:szCs w:val="22"/>
              </w:rPr>
            </w:pPr>
            <w:r>
              <w:rPr>
                <w:rFonts w:ascii="Arial" w:eastAsia="Arial" w:hAnsi="Arial" w:cs="Arial"/>
                <w:sz w:val="22"/>
                <w:szCs w:val="22"/>
              </w:rPr>
              <w:t>Full Granted</w:t>
            </w:r>
          </w:p>
        </w:tc>
      </w:tr>
    </w:tbl>
    <w:p w14:paraId="54438517" w14:textId="77777777" w:rsidR="00B778B8" w:rsidRDefault="00B778B8">
      <w:pPr>
        <w:ind w:left="360"/>
        <w:rPr>
          <w:rFonts w:ascii="Arial" w:eastAsia="Arial" w:hAnsi="Arial" w:cs="Arial"/>
          <w:b/>
          <w:sz w:val="22"/>
          <w:szCs w:val="22"/>
        </w:rPr>
      </w:pPr>
    </w:p>
    <w:p w14:paraId="3D55B8C5" w14:textId="77777777" w:rsidR="00B778B8" w:rsidRDefault="001D3489">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lastRenderedPageBreak/>
        <w:t xml:space="preserve">New Applications </w:t>
      </w:r>
      <w:r>
        <w:rPr>
          <w:rFonts w:ascii="Arial" w:eastAsia="Arial" w:hAnsi="Arial" w:cs="Arial"/>
          <w:color w:val="000000"/>
          <w:sz w:val="22"/>
          <w:szCs w:val="22"/>
        </w:rPr>
        <w:t>– For Comments</w:t>
      </w:r>
    </w:p>
    <w:p w14:paraId="1C9E293F" w14:textId="77777777" w:rsidR="00B778B8" w:rsidRDefault="00B778B8">
      <w:pPr>
        <w:ind w:left="360"/>
        <w:rPr>
          <w:rFonts w:ascii="Arial" w:eastAsia="Arial" w:hAnsi="Arial" w:cs="Arial"/>
          <w:b/>
          <w:sz w:val="22"/>
          <w:szCs w:val="22"/>
        </w:rPr>
      </w:pPr>
    </w:p>
    <w:tbl>
      <w:tblPr>
        <w:tblStyle w:val="TableGrid"/>
        <w:tblW w:w="8364" w:type="dxa"/>
        <w:tblInd w:w="-5" w:type="dxa"/>
        <w:tblLook w:val="04A0" w:firstRow="1" w:lastRow="0" w:firstColumn="1" w:lastColumn="0" w:noHBand="0" w:noVBand="1"/>
      </w:tblPr>
      <w:tblGrid>
        <w:gridCol w:w="1843"/>
        <w:gridCol w:w="1843"/>
        <w:gridCol w:w="3118"/>
        <w:gridCol w:w="1560"/>
      </w:tblGrid>
      <w:tr w:rsidR="0000055D" w14:paraId="58E97175" w14:textId="77777777" w:rsidTr="0000055D">
        <w:tc>
          <w:tcPr>
            <w:tcW w:w="1843" w:type="dxa"/>
          </w:tcPr>
          <w:p w14:paraId="568533F7" w14:textId="049F1E96" w:rsidR="0000055D" w:rsidRDefault="0000055D" w:rsidP="008A6B2C">
            <w:pPr>
              <w:rPr>
                <w:rFonts w:ascii="Arial" w:eastAsia="Arial" w:hAnsi="Arial" w:cs="Arial"/>
                <w:b/>
                <w:sz w:val="22"/>
                <w:szCs w:val="22"/>
              </w:rPr>
            </w:pPr>
            <w:r>
              <w:rPr>
                <w:rFonts w:ascii="Arial" w:eastAsia="Arial" w:hAnsi="Arial" w:cs="Arial"/>
                <w:b/>
                <w:sz w:val="22"/>
                <w:szCs w:val="22"/>
              </w:rPr>
              <w:t>TWC/2026/0285</w:t>
            </w:r>
          </w:p>
        </w:tc>
        <w:tc>
          <w:tcPr>
            <w:tcW w:w="1843" w:type="dxa"/>
          </w:tcPr>
          <w:p w14:paraId="45D58A2C" w14:textId="77777777" w:rsidR="0000055D" w:rsidRDefault="0000055D" w:rsidP="008A6B2C">
            <w:pPr>
              <w:rPr>
                <w:rFonts w:ascii="Arial" w:eastAsia="Arial" w:hAnsi="Arial" w:cs="Arial"/>
                <w:b/>
                <w:sz w:val="22"/>
                <w:szCs w:val="22"/>
              </w:rPr>
            </w:pPr>
            <w:proofErr w:type="spellStart"/>
            <w:r>
              <w:rPr>
                <w:rFonts w:ascii="Arial" w:eastAsia="Arial" w:hAnsi="Arial" w:cs="Arial"/>
                <w:b/>
                <w:sz w:val="22"/>
                <w:szCs w:val="22"/>
              </w:rPr>
              <w:t>Admaston</w:t>
            </w:r>
            <w:proofErr w:type="spellEnd"/>
            <w:r>
              <w:rPr>
                <w:rFonts w:ascii="Arial" w:eastAsia="Arial" w:hAnsi="Arial" w:cs="Arial"/>
                <w:b/>
                <w:sz w:val="22"/>
                <w:szCs w:val="22"/>
              </w:rPr>
              <w:t xml:space="preserve"> Farm, Bratton Rd, </w:t>
            </w:r>
            <w:proofErr w:type="spellStart"/>
            <w:r>
              <w:rPr>
                <w:rFonts w:ascii="Arial" w:eastAsia="Arial" w:hAnsi="Arial" w:cs="Arial"/>
                <w:b/>
                <w:sz w:val="22"/>
                <w:szCs w:val="22"/>
              </w:rPr>
              <w:t>Admaston</w:t>
            </w:r>
            <w:proofErr w:type="spellEnd"/>
          </w:p>
          <w:p w14:paraId="4F276A1D" w14:textId="3F66898A" w:rsidR="00802930" w:rsidRDefault="00BB49A4" w:rsidP="008A6B2C">
            <w:pPr>
              <w:rPr>
                <w:rFonts w:ascii="Arial" w:eastAsia="Arial" w:hAnsi="Arial" w:cs="Arial"/>
                <w:b/>
                <w:sz w:val="22"/>
                <w:szCs w:val="22"/>
              </w:rPr>
            </w:pPr>
            <w:hyperlink r:id="rId9" w:history="1">
              <w:r w:rsidRPr="00BB49A4">
                <w:rPr>
                  <w:rStyle w:val="Hyperlink"/>
                  <w:rFonts w:ascii="Arial" w:eastAsia="Arial" w:hAnsi="Arial" w:cs="Arial"/>
                  <w:b/>
                  <w:sz w:val="22"/>
                  <w:szCs w:val="22"/>
                </w:rPr>
                <w:t>Telford &amp; Wrekin Council</w:t>
              </w:r>
            </w:hyperlink>
          </w:p>
        </w:tc>
        <w:tc>
          <w:tcPr>
            <w:tcW w:w="3118" w:type="dxa"/>
          </w:tcPr>
          <w:p w14:paraId="361EBD24" w14:textId="56A85FDD" w:rsidR="0000055D" w:rsidRPr="0000055D" w:rsidRDefault="0000055D" w:rsidP="008A6B2C">
            <w:pPr>
              <w:rPr>
                <w:rFonts w:ascii="Arial" w:eastAsia="Arial" w:hAnsi="Arial" w:cs="Arial"/>
                <w:bCs/>
                <w:sz w:val="22"/>
                <w:szCs w:val="22"/>
              </w:rPr>
            </w:pPr>
            <w:r w:rsidRPr="0000055D">
              <w:rPr>
                <w:rFonts w:ascii="Arial" w:eastAsia="Arial" w:hAnsi="Arial" w:cs="Arial"/>
                <w:bCs/>
                <w:sz w:val="22"/>
                <w:szCs w:val="22"/>
              </w:rPr>
              <w:t>Variation of condition 2 (materials), condition 3 (windows &amp; doors), condition 5 (external fittings), condition 6 (heads &amp; sills), condition 7 (timber frame inspection) &amp; condition 13 (trees, hedges &amp; hedgerows) of previously approved TWC/2025/0554 (Erection of a single storey extension, replacement of existing conservatory, widening of existing access &amp; driveway including part removal of existing wall &amp; rebuilding, replacement of 4no. windows, repairs to timber frame members</w:t>
            </w:r>
            <w:r w:rsidR="00BB49A4" w:rsidRPr="00BB49A4">
              <w:rPr>
                <w:rFonts w:ascii="Arial" w:eastAsia="Arial" w:hAnsi="Arial" w:cs="Arial"/>
                <w:bCs/>
                <w:sz w:val="22"/>
                <w:szCs w:val="22"/>
              </w:rPr>
              <w:t>, installation of 4no. roll top clay chimney pots, installation of 1no. flue pipe, repainting of exterior of property and conversion of existing barn to an annexe) to allow amendment to the wording of the conditions</w:t>
            </w:r>
          </w:p>
        </w:tc>
        <w:tc>
          <w:tcPr>
            <w:tcW w:w="1560" w:type="dxa"/>
          </w:tcPr>
          <w:p w14:paraId="544AE96A" w14:textId="15DB8F39" w:rsidR="0000055D" w:rsidRDefault="0000055D" w:rsidP="008A6B2C">
            <w:pPr>
              <w:rPr>
                <w:rFonts w:ascii="Arial" w:eastAsia="Arial" w:hAnsi="Arial" w:cs="Arial"/>
                <w:b/>
                <w:sz w:val="22"/>
                <w:szCs w:val="22"/>
              </w:rPr>
            </w:pPr>
            <w:r>
              <w:rPr>
                <w:rFonts w:ascii="Arial" w:eastAsia="Arial" w:hAnsi="Arial" w:cs="Arial"/>
                <w:b/>
                <w:sz w:val="22"/>
                <w:szCs w:val="22"/>
              </w:rPr>
              <w:t>Comments by 13/5/26</w:t>
            </w:r>
          </w:p>
        </w:tc>
      </w:tr>
      <w:tr w:rsidR="0000055D" w14:paraId="384E1AB0" w14:textId="77777777" w:rsidTr="0000055D">
        <w:tc>
          <w:tcPr>
            <w:tcW w:w="1843" w:type="dxa"/>
          </w:tcPr>
          <w:p w14:paraId="4B2AE130" w14:textId="721D947E" w:rsidR="0000055D" w:rsidRDefault="0000055D" w:rsidP="008A6B2C">
            <w:pPr>
              <w:rPr>
                <w:rFonts w:ascii="Arial" w:eastAsia="Arial" w:hAnsi="Arial" w:cs="Arial"/>
                <w:b/>
                <w:sz w:val="22"/>
                <w:szCs w:val="22"/>
              </w:rPr>
            </w:pPr>
            <w:r>
              <w:rPr>
                <w:rFonts w:ascii="Arial" w:eastAsia="Arial" w:hAnsi="Arial" w:cs="Arial"/>
                <w:b/>
                <w:sz w:val="22"/>
                <w:szCs w:val="22"/>
              </w:rPr>
              <w:t>TWC/2026/0286</w:t>
            </w:r>
          </w:p>
        </w:tc>
        <w:tc>
          <w:tcPr>
            <w:tcW w:w="1843" w:type="dxa"/>
          </w:tcPr>
          <w:p w14:paraId="52543BB0" w14:textId="77777777" w:rsidR="0000055D" w:rsidRDefault="0000055D" w:rsidP="008A6B2C">
            <w:pPr>
              <w:rPr>
                <w:rFonts w:ascii="Arial" w:eastAsia="Arial" w:hAnsi="Arial" w:cs="Arial"/>
                <w:b/>
                <w:sz w:val="22"/>
                <w:szCs w:val="22"/>
              </w:rPr>
            </w:pPr>
            <w:proofErr w:type="spellStart"/>
            <w:r>
              <w:rPr>
                <w:rFonts w:ascii="Arial" w:eastAsia="Arial" w:hAnsi="Arial" w:cs="Arial"/>
                <w:b/>
                <w:sz w:val="22"/>
                <w:szCs w:val="22"/>
              </w:rPr>
              <w:t>Admaston</w:t>
            </w:r>
            <w:proofErr w:type="spellEnd"/>
            <w:r>
              <w:rPr>
                <w:rFonts w:ascii="Arial" w:eastAsia="Arial" w:hAnsi="Arial" w:cs="Arial"/>
                <w:b/>
                <w:sz w:val="22"/>
                <w:szCs w:val="22"/>
              </w:rPr>
              <w:t xml:space="preserve"> Farm, Bratton Rd, </w:t>
            </w:r>
            <w:proofErr w:type="spellStart"/>
            <w:r>
              <w:rPr>
                <w:rFonts w:ascii="Arial" w:eastAsia="Arial" w:hAnsi="Arial" w:cs="Arial"/>
                <w:b/>
                <w:sz w:val="22"/>
                <w:szCs w:val="22"/>
              </w:rPr>
              <w:t>Admaston</w:t>
            </w:r>
            <w:proofErr w:type="spellEnd"/>
          </w:p>
          <w:p w14:paraId="470DC175" w14:textId="3C081191" w:rsidR="00BB49A4" w:rsidRDefault="00BB49A4" w:rsidP="008A6B2C">
            <w:pPr>
              <w:rPr>
                <w:rFonts w:ascii="Arial" w:eastAsia="Arial" w:hAnsi="Arial" w:cs="Arial"/>
                <w:b/>
                <w:sz w:val="22"/>
                <w:szCs w:val="22"/>
              </w:rPr>
            </w:pPr>
            <w:hyperlink r:id="rId10" w:history="1">
              <w:r w:rsidRPr="00BB49A4">
                <w:rPr>
                  <w:rStyle w:val="Hyperlink"/>
                  <w:rFonts w:ascii="Arial" w:eastAsia="Arial" w:hAnsi="Arial" w:cs="Arial"/>
                  <w:b/>
                  <w:sz w:val="22"/>
                  <w:szCs w:val="22"/>
                </w:rPr>
                <w:t>Telford &amp; Wrekin Council</w:t>
              </w:r>
            </w:hyperlink>
          </w:p>
        </w:tc>
        <w:tc>
          <w:tcPr>
            <w:tcW w:w="3118" w:type="dxa"/>
          </w:tcPr>
          <w:p w14:paraId="75C3893B" w14:textId="1CDE46A5" w:rsidR="0000055D" w:rsidRPr="0000055D" w:rsidRDefault="0000055D" w:rsidP="008A6B2C">
            <w:pPr>
              <w:rPr>
                <w:rFonts w:ascii="Arial" w:eastAsia="Arial" w:hAnsi="Arial" w:cs="Arial"/>
                <w:bCs/>
                <w:sz w:val="22"/>
                <w:szCs w:val="22"/>
              </w:rPr>
            </w:pPr>
            <w:r>
              <w:rPr>
                <w:rFonts w:ascii="Arial" w:eastAsia="Arial" w:hAnsi="Arial" w:cs="Arial"/>
                <w:bCs/>
                <w:sz w:val="22"/>
                <w:szCs w:val="22"/>
              </w:rPr>
              <w:t>Erection of a single storey extension, replacement of existing conservatory, widening of existing access &amp; driveway including part removal of existing wall &amp; rebuilding, replacement of 4no. windows, repairs to timber frame members, installation of 4no. roll top clay chimney pots, installation of 1no. flue pipe, repainting of exterior of property &amp; conversion of existing barn to an annexe (Listed Building Consent)</w:t>
            </w:r>
          </w:p>
        </w:tc>
        <w:tc>
          <w:tcPr>
            <w:tcW w:w="1560" w:type="dxa"/>
          </w:tcPr>
          <w:p w14:paraId="69749391" w14:textId="1BF38892" w:rsidR="0000055D" w:rsidRDefault="0000055D" w:rsidP="008A6B2C">
            <w:pPr>
              <w:rPr>
                <w:rFonts w:ascii="Arial" w:eastAsia="Arial" w:hAnsi="Arial" w:cs="Arial"/>
                <w:b/>
                <w:sz w:val="22"/>
                <w:szCs w:val="22"/>
              </w:rPr>
            </w:pPr>
            <w:r>
              <w:rPr>
                <w:rFonts w:ascii="Arial" w:eastAsia="Arial" w:hAnsi="Arial" w:cs="Arial"/>
                <w:b/>
                <w:sz w:val="22"/>
                <w:szCs w:val="22"/>
              </w:rPr>
              <w:t>Comments by 23/5/26</w:t>
            </w:r>
          </w:p>
        </w:tc>
      </w:tr>
    </w:tbl>
    <w:p w14:paraId="77712678" w14:textId="4B159A29" w:rsidR="00B778B8" w:rsidRDefault="004A2DD5" w:rsidP="008A6B2C">
      <w:pPr>
        <w:ind w:left="360"/>
        <w:rPr>
          <w:rFonts w:ascii="Arial" w:eastAsia="Arial" w:hAnsi="Arial" w:cs="Arial"/>
          <w:sz w:val="22"/>
          <w:szCs w:val="22"/>
        </w:rPr>
      </w:pPr>
      <w:r>
        <w:rPr>
          <w:rFonts w:ascii="Arial" w:eastAsia="Arial" w:hAnsi="Arial" w:cs="Arial"/>
          <w:b/>
          <w:sz w:val="22"/>
          <w:szCs w:val="22"/>
        </w:rPr>
        <w:t xml:space="preserve">    </w:t>
      </w:r>
      <w:bookmarkStart w:id="2" w:name="StartDate"/>
      <w:bookmarkStart w:id="3" w:name="StartDatePlusFiveWeeks"/>
      <w:bookmarkStart w:id="4" w:name="Appeal_PINSRef"/>
      <w:bookmarkEnd w:id="2"/>
      <w:bookmarkEnd w:id="3"/>
      <w:bookmarkEnd w:id="4"/>
    </w:p>
    <w:p w14:paraId="571F8452" w14:textId="6C330771" w:rsidR="00242B35" w:rsidRPr="00BC66F5" w:rsidRDefault="00242B35" w:rsidP="00242B35">
      <w:pPr>
        <w:pStyle w:val="ListParagraph"/>
        <w:numPr>
          <w:ilvl w:val="0"/>
          <w:numId w:val="1"/>
        </w:numPr>
        <w:pBdr>
          <w:top w:val="nil"/>
          <w:left w:val="nil"/>
          <w:bottom w:val="nil"/>
          <w:right w:val="nil"/>
          <w:between w:val="nil"/>
        </w:pBdr>
        <w:rPr>
          <w:rFonts w:ascii="Arial" w:eastAsia="Arial" w:hAnsi="Arial" w:cs="Arial"/>
          <w:color w:val="000000"/>
          <w:sz w:val="22"/>
          <w:szCs w:val="22"/>
        </w:rPr>
      </w:pPr>
      <w:r w:rsidRPr="00BC66F5">
        <w:rPr>
          <w:rFonts w:ascii="Arial" w:eastAsia="Arial" w:hAnsi="Arial" w:cs="Arial"/>
          <w:b/>
          <w:color w:val="000000"/>
          <w:sz w:val="22"/>
          <w:szCs w:val="22"/>
        </w:rPr>
        <w:t>Applications received after the agenda was circulated</w:t>
      </w:r>
      <w:r w:rsidRPr="00BC66F5">
        <w:rPr>
          <w:rFonts w:ascii="Arial" w:eastAsia="Arial" w:hAnsi="Arial" w:cs="Arial"/>
          <w:color w:val="000000"/>
          <w:sz w:val="22"/>
          <w:szCs w:val="22"/>
        </w:rPr>
        <w:t xml:space="preserve"> – to consider any other applications received for consultation since</w:t>
      </w:r>
      <w:r w:rsidR="00963D2B">
        <w:rPr>
          <w:rFonts w:ascii="Arial" w:eastAsia="Arial" w:hAnsi="Arial" w:cs="Arial"/>
          <w:color w:val="000000"/>
          <w:sz w:val="22"/>
          <w:szCs w:val="22"/>
        </w:rPr>
        <w:t xml:space="preserve"> 5</w:t>
      </w:r>
      <w:r w:rsidR="00963D2B" w:rsidRPr="00963D2B">
        <w:rPr>
          <w:rFonts w:ascii="Arial" w:eastAsia="Arial" w:hAnsi="Arial" w:cs="Arial"/>
          <w:color w:val="000000"/>
          <w:sz w:val="22"/>
          <w:szCs w:val="22"/>
          <w:vertAlign w:val="superscript"/>
        </w:rPr>
        <w:t>th</w:t>
      </w:r>
      <w:r w:rsidR="00963D2B">
        <w:rPr>
          <w:rFonts w:ascii="Arial" w:eastAsia="Arial" w:hAnsi="Arial" w:cs="Arial"/>
          <w:color w:val="000000"/>
          <w:sz w:val="22"/>
          <w:szCs w:val="22"/>
        </w:rPr>
        <w:t xml:space="preserve"> May 2026</w:t>
      </w:r>
      <w:r w:rsidRPr="00BC66F5">
        <w:rPr>
          <w:rFonts w:ascii="Arial" w:eastAsia="Arial" w:hAnsi="Arial" w:cs="Arial"/>
          <w:color w:val="000000"/>
          <w:sz w:val="22"/>
          <w:szCs w:val="22"/>
        </w:rPr>
        <w:t xml:space="preserve">. See </w:t>
      </w:r>
      <w:hyperlink r:id="rId11" w:history="1">
        <w:r w:rsidRPr="00BC66F5">
          <w:rPr>
            <w:rStyle w:val="Hyperlink"/>
            <w:rFonts w:ascii="Arial" w:eastAsia="Arial" w:hAnsi="Arial" w:cs="Arial"/>
            <w:sz w:val="22"/>
            <w:szCs w:val="22"/>
          </w:rPr>
          <w:t>https://secure.telford.gov.uk/planning/home.aspx</w:t>
        </w:r>
      </w:hyperlink>
      <w:r w:rsidRPr="00BC66F5">
        <w:rPr>
          <w:rFonts w:ascii="Arial" w:eastAsia="Arial" w:hAnsi="Arial" w:cs="Arial"/>
          <w:color w:val="000000"/>
          <w:sz w:val="22"/>
          <w:szCs w:val="22"/>
        </w:rPr>
        <w:t xml:space="preserve">  for details of recently submitted applications </w:t>
      </w:r>
    </w:p>
    <w:sectPr w:rsidR="00242B35" w:rsidRPr="00BC66F5">
      <w:headerReference w:type="even" r:id="rId12"/>
      <w:headerReference w:type="default" r:id="rId13"/>
      <w:footerReference w:type="even" r:id="rId14"/>
      <w:footerReference w:type="default" r:id="rId15"/>
      <w:headerReference w:type="first" r:id="rId16"/>
      <w:footerReference w:type="first" r:id="rId17"/>
      <w:pgSz w:w="11905" w:h="16837"/>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BE939" w14:textId="77777777" w:rsidR="005D4B7E" w:rsidRDefault="005D4B7E">
      <w:r>
        <w:separator/>
      </w:r>
    </w:p>
  </w:endnote>
  <w:endnote w:type="continuationSeparator" w:id="0">
    <w:p w14:paraId="1E2CC7E8" w14:textId="77777777" w:rsidR="005D4B7E" w:rsidRDefault="005D4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52CC" w14:textId="77777777" w:rsidR="00B778B8" w:rsidRDefault="00B778B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92BB" w14:textId="77777777" w:rsidR="00B778B8" w:rsidRDefault="001D34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E8FD08" w14:textId="77777777" w:rsidR="00B778B8" w:rsidRDefault="00B778B8">
    <w:pPr>
      <w:tabs>
        <w:tab w:val="center" w:pos="4320"/>
        <w:tab w:val="right" w:pos="8640"/>
      </w:tabs>
      <w:spacing w:after="12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833" w14:textId="77777777" w:rsidR="00B778B8" w:rsidRDefault="00B778B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1C9D" w14:textId="77777777" w:rsidR="005D4B7E" w:rsidRDefault="005D4B7E">
      <w:r>
        <w:separator/>
      </w:r>
    </w:p>
  </w:footnote>
  <w:footnote w:type="continuationSeparator" w:id="0">
    <w:p w14:paraId="4C56BFC0" w14:textId="77777777" w:rsidR="005D4B7E" w:rsidRDefault="005D4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67A7" w14:textId="77777777" w:rsidR="00B778B8" w:rsidRDefault="00B778B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A9E" w14:textId="77777777" w:rsidR="00B778B8" w:rsidRDefault="001D3489">
    <w:pPr>
      <w:tabs>
        <w:tab w:val="center" w:pos="4154"/>
        <w:tab w:val="right" w:pos="8309"/>
      </w:tabs>
      <w:spacing w:before="720"/>
      <w:jc w:val="center"/>
      <w:rPr>
        <w:rFonts w:ascii="Arial" w:eastAsia="Arial" w:hAnsi="Arial" w:cs="Arial"/>
        <w:b/>
        <w:sz w:val="36"/>
        <w:szCs w:val="36"/>
      </w:rPr>
    </w:pPr>
    <w:r>
      <w:rPr>
        <w:rFonts w:ascii="Arial" w:eastAsia="Arial" w:hAnsi="Arial" w:cs="Arial"/>
        <w:b/>
        <w:sz w:val="36"/>
        <w:szCs w:val="36"/>
      </w:rPr>
      <w:t>WROCKWARDINE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6173" w14:textId="77777777" w:rsidR="00B778B8" w:rsidRDefault="00B778B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E5F48"/>
    <w:multiLevelType w:val="multilevel"/>
    <w:tmpl w:val="15CA62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924461"/>
    <w:multiLevelType w:val="multilevel"/>
    <w:tmpl w:val="F57E76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4A3260"/>
    <w:multiLevelType w:val="multilevel"/>
    <w:tmpl w:val="9C70DF0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0E57C0"/>
    <w:multiLevelType w:val="multilevel"/>
    <w:tmpl w:val="543CD8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E54D8F"/>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2672242">
    <w:abstractNumId w:val="4"/>
  </w:num>
  <w:num w:numId="2" w16cid:durableId="1207254189">
    <w:abstractNumId w:val="2"/>
  </w:num>
  <w:num w:numId="3" w16cid:durableId="802846116">
    <w:abstractNumId w:val="0"/>
  </w:num>
  <w:num w:numId="4" w16cid:durableId="562451128">
    <w:abstractNumId w:val="1"/>
  </w:num>
  <w:num w:numId="5" w16cid:durableId="265819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B8"/>
    <w:rsid w:val="0000055D"/>
    <w:rsid w:val="0002127A"/>
    <w:rsid w:val="000477AA"/>
    <w:rsid w:val="001C2154"/>
    <w:rsid w:val="001D3489"/>
    <w:rsid w:val="00242B35"/>
    <w:rsid w:val="003F55A8"/>
    <w:rsid w:val="004212AD"/>
    <w:rsid w:val="004A2DD5"/>
    <w:rsid w:val="00522DD9"/>
    <w:rsid w:val="00586DF6"/>
    <w:rsid w:val="005B5D5A"/>
    <w:rsid w:val="005D4B7E"/>
    <w:rsid w:val="00686F7E"/>
    <w:rsid w:val="006B6A41"/>
    <w:rsid w:val="006D44E5"/>
    <w:rsid w:val="007B239D"/>
    <w:rsid w:val="00802930"/>
    <w:rsid w:val="008A6B2C"/>
    <w:rsid w:val="008B2673"/>
    <w:rsid w:val="008D023C"/>
    <w:rsid w:val="00902B00"/>
    <w:rsid w:val="00944ABA"/>
    <w:rsid w:val="00963D2B"/>
    <w:rsid w:val="00A03420"/>
    <w:rsid w:val="00A92FC4"/>
    <w:rsid w:val="00AE724C"/>
    <w:rsid w:val="00B26ED4"/>
    <w:rsid w:val="00B41E29"/>
    <w:rsid w:val="00B778B8"/>
    <w:rsid w:val="00BB49A4"/>
    <w:rsid w:val="00BE63EA"/>
    <w:rsid w:val="00C71F5E"/>
    <w:rsid w:val="00C865F2"/>
    <w:rsid w:val="00CC6028"/>
    <w:rsid w:val="00D824F4"/>
    <w:rsid w:val="00DE2223"/>
    <w:rsid w:val="00E40926"/>
    <w:rsid w:val="00E44DBA"/>
    <w:rsid w:val="00E905D5"/>
    <w:rsid w:val="00F16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E539"/>
  <w15:docId w15:val="{5C522EE7-7B63-42E4-9883-516869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rPr>
      <w:color w:val="000000"/>
    </w:rPr>
    <w:tblPr>
      <w:tblStyleRowBandSize w:val="1"/>
      <w:tblStyleColBandSize w:val="1"/>
    </w:tblPr>
  </w:style>
  <w:style w:type="paragraph" w:styleId="ListParagraph">
    <w:name w:val="List Paragraph"/>
    <w:basedOn w:val="Normal"/>
    <w:uiPriority w:val="34"/>
    <w:qFormat/>
    <w:rsid w:val="00242B35"/>
    <w:pPr>
      <w:ind w:left="720"/>
      <w:contextualSpacing/>
    </w:pPr>
  </w:style>
  <w:style w:type="character" w:styleId="Hyperlink">
    <w:name w:val="Hyperlink"/>
    <w:basedOn w:val="DefaultParagraphFont"/>
    <w:uiPriority w:val="99"/>
    <w:unhideWhenUsed/>
    <w:rsid w:val="00242B35"/>
    <w:rPr>
      <w:color w:val="0000FF"/>
      <w:u w:val="single"/>
    </w:rPr>
  </w:style>
  <w:style w:type="table" w:styleId="TableGrid">
    <w:name w:val="Table Grid"/>
    <w:basedOn w:val="TableNormal"/>
    <w:uiPriority w:val="39"/>
    <w:rsid w:val="00E9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cure.telford.gov.uk/planning/home.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telford.gov.uk/planning/hom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telford.gov.uk/planning/pa-standardconsultee.aspx?ApplicationID=150551&amp;ApplicationNumber=TWC/2026/0286&amp;AppLetterID=10177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cure.telford.gov.uk/planning/pa-standardconsultee.aspx?ApplicationID=150294&amp;ApplicationNumber=TWC/2026/0285&amp;AppLetterID=101725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E2A15-2BAB-4352-84B2-AC66F314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Wrockwardine PC</dc:creator>
  <cp:lastModifiedBy>Wrockwardine Parish Council</cp:lastModifiedBy>
  <cp:revision>4</cp:revision>
  <cp:lastPrinted>2026-05-05T13:40:00Z</cp:lastPrinted>
  <dcterms:created xsi:type="dcterms:W3CDTF">2026-05-06T08:07:00Z</dcterms:created>
  <dcterms:modified xsi:type="dcterms:W3CDTF">2026-05-06T11:07:00Z</dcterms:modified>
</cp:coreProperties>
</file>