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A557A" w:rsidRPr="00006EF4" w:rsidRDefault="00EA557A" w:rsidP="00EA557A">
      <w:pPr>
        <w:jc w:val="center"/>
        <w:rPr>
          <w:rFonts w:ascii="Calibri" w:hAnsi="Calibri" w:cs="Calibri"/>
          <w:b/>
          <w:sz w:val="48"/>
          <w:szCs w:val="48"/>
        </w:rPr>
      </w:pPr>
      <w:r w:rsidRPr="00006EF4">
        <w:rPr>
          <w:rFonts w:ascii="Calibri" w:hAnsi="Calibri" w:cs="Calibri"/>
          <w:b/>
          <w:sz w:val="48"/>
          <w:szCs w:val="48"/>
        </w:rPr>
        <w:t>GUNTHORPE PARISH COUNCIL</w:t>
      </w:r>
    </w:p>
    <w:p w:rsidR="00EA557A" w:rsidRPr="00CA137D" w:rsidRDefault="00EA557A" w:rsidP="00EA557A">
      <w:pPr>
        <w:jc w:val="center"/>
        <w:rPr>
          <w:rFonts w:ascii="Calibri" w:hAnsi="Calibri" w:cs="Calibri"/>
          <w:b/>
          <w:sz w:val="28"/>
          <w:szCs w:val="28"/>
        </w:rPr>
      </w:pPr>
      <w:r w:rsidRPr="00CA137D">
        <w:rPr>
          <w:rFonts w:ascii="Calibri" w:hAnsi="Calibri" w:cs="Calibri"/>
          <w:b/>
          <w:sz w:val="28"/>
          <w:szCs w:val="28"/>
        </w:rPr>
        <w:t xml:space="preserve">Minutes of the Full Parish Council Meeting Held on </w:t>
      </w:r>
    </w:p>
    <w:p w:rsidR="00EA557A" w:rsidRPr="00CA137D" w:rsidRDefault="00EA557A" w:rsidP="006A3FA6">
      <w:pPr>
        <w:jc w:val="center"/>
        <w:rPr>
          <w:rFonts w:ascii="Calibri" w:hAnsi="Calibri" w:cs="Calibri"/>
          <w:b/>
          <w:sz w:val="28"/>
          <w:szCs w:val="28"/>
        </w:rPr>
      </w:pPr>
      <w:r w:rsidRPr="00CA137D">
        <w:rPr>
          <w:rFonts w:ascii="Calibri" w:hAnsi="Calibri" w:cs="Calibri"/>
          <w:b/>
          <w:sz w:val="28"/>
          <w:szCs w:val="28"/>
        </w:rPr>
        <w:t>Wednesday 2</w:t>
      </w:r>
      <w:r w:rsidR="006A3FA6">
        <w:rPr>
          <w:rFonts w:ascii="Calibri" w:hAnsi="Calibri" w:cs="Calibri"/>
          <w:b/>
          <w:sz w:val="28"/>
          <w:szCs w:val="28"/>
        </w:rPr>
        <w:t>8</w:t>
      </w:r>
      <w:r w:rsidR="004312C3" w:rsidRPr="004312C3">
        <w:rPr>
          <w:rFonts w:ascii="Calibri" w:hAnsi="Calibri" w:cs="Calibri"/>
          <w:b/>
          <w:sz w:val="28"/>
          <w:szCs w:val="28"/>
          <w:vertAlign w:val="superscript"/>
        </w:rPr>
        <w:t>th</w:t>
      </w:r>
      <w:r w:rsidR="004312C3">
        <w:rPr>
          <w:rFonts w:ascii="Calibri" w:hAnsi="Calibri" w:cs="Calibri"/>
          <w:b/>
          <w:sz w:val="28"/>
          <w:szCs w:val="28"/>
        </w:rPr>
        <w:t xml:space="preserve"> </w:t>
      </w:r>
      <w:r w:rsidR="006A3FA6">
        <w:rPr>
          <w:rFonts w:ascii="Calibri" w:hAnsi="Calibri" w:cs="Calibri"/>
          <w:b/>
          <w:sz w:val="28"/>
          <w:szCs w:val="28"/>
        </w:rPr>
        <w:t>January</w:t>
      </w:r>
      <w:r w:rsidRPr="00CA137D">
        <w:rPr>
          <w:rFonts w:ascii="Calibri" w:hAnsi="Calibri" w:cs="Calibri"/>
          <w:b/>
          <w:sz w:val="28"/>
          <w:szCs w:val="28"/>
        </w:rPr>
        <w:t xml:space="preserve"> 202</w:t>
      </w:r>
      <w:r w:rsidR="006A3FA6">
        <w:rPr>
          <w:rFonts w:ascii="Calibri" w:hAnsi="Calibri" w:cs="Calibri"/>
          <w:b/>
          <w:sz w:val="28"/>
          <w:szCs w:val="28"/>
        </w:rPr>
        <w:t>6</w:t>
      </w:r>
      <w:r w:rsidRPr="00CA137D">
        <w:rPr>
          <w:rFonts w:ascii="Calibri" w:hAnsi="Calibri" w:cs="Calibri"/>
          <w:b/>
          <w:sz w:val="28"/>
          <w:szCs w:val="28"/>
        </w:rPr>
        <w:t xml:space="preserve"> at 7.15 pm in the Village Hall</w:t>
      </w:r>
    </w:p>
    <w:p w:rsidR="00EA557A" w:rsidRPr="00CA137D" w:rsidRDefault="00EA557A" w:rsidP="00EA557A">
      <w:pPr>
        <w:jc w:val="center"/>
        <w:rPr>
          <w:rFonts w:ascii="Calibri" w:hAnsi="Calibri" w:cs="Calibri"/>
          <w:b/>
          <w:sz w:val="28"/>
          <w:szCs w:val="28"/>
          <w:u w:val="single"/>
        </w:rPr>
      </w:pPr>
    </w:p>
    <w:p w:rsidR="00EA557A" w:rsidRPr="00CA137D" w:rsidRDefault="00EA557A" w:rsidP="00EA557A">
      <w:pPr>
        <w:ind w:left="284"/>
        <w:rPr>
          <w:rFonts w:ascii="Calibri" w:hAnsi="Calibri" w:cs="Calibri"/>
          <w:color w:val="000000" w:themeColor="text1"/>
          <w:sz w:val="28"/>
          <w:szCs w:val="28"/>
        </w:rPr>
      </w:pPr>
      <w:r w:rsidRPr="00CA137D">
        <w:rPr>
          <w:rFonts w:ascii="Calibri" w:hAnsi="Calibri" w:cs="Calibri"/>
          <w:b/>
          <w:sz w:val="28"/>
          <w:szCs w:val="28"/>
        </w:rPr>
        <w:t>Present</w:t>
      </w:r>
      <w:r w:rsidRPr="00CA137D">
        <w:rPr>
          <w:rFonts w:ascii="Calibri" w:hAnsi="Calibri" w:cs="Calibri"/>
          <w:color w:val="000000" w:themeColor="text1"/>
          <w:sz w:val="28"/>
          <w:szCs w:val="28"/>
        </w:rPr>
        <w:t xml:space="preserve">: Cllrs: </w:t>
      </w:r>
      <w:r w:rsidR="00455298" w:rsidRPr="00CA137D">
        <w:rPr>
          <w:rFonts w:ascii="Calibri" w:hAnsi="Calibri" w:cs="Calibri"/>
          <w:color w:val="000000" w:themeColor="text1"/>
          <w:sz w:val="28"/>
          <w:szCs w:val="28"/>
        </w:rPr>
        <w:t xml:space="preserve">Tony Everington (Chair), </w:t>
      </w:r>
      <w:r w:rsidR="00C422A4">
        <w:rPr>
          <w:rFonts w:ascii="Calibri" w:hAnsi="Calibri" w:cs="Calibri"/>
          <w:color w:val="000000" w:themeColor="text1"/>
          <w:sz w:val="28"/>
          <w:szCs w:val="28"/>
        </w:rPr>
        <w:t xml:space="preserve">Lesley Jeffery (Vice Chair), </w:t>
      </w:r>
      <w:r w:rsidRPr="00CA137D">
        <w:rPr>
          <w:rFonts w:ascii="Calibri" w:hAnsi="Calibri" w:cs="Calibri"/>
          <w:color w:val="000000" w:themeColor="text1"/>
          <w:sz w:val="28"/>
          <w:szCs w:val="28"/>
        </w:rPr>
        <w:t>Chris Cope, Nick Hill</w:t>
      </w:r>
      <w:r w:rsidR="004A39D3">
        <w:rPr>
          <w:rFonts w:ascii="Calibri" w:hAnsi="Calibri" w:cs="Calibri"/>
          <w:color w:val="000000" w:themeColor="text1"/>
          <w:sz w:val="28"/>
          <w:szCs w:val="28"/>
        </w:rPr>
        <w:t xml:space="preserve">, </w:t>
      </w:r>
      <w:r w:rsidR="004312C3">
        <w:rPr>
          <w:rFonts w:ascii="Calibri" w:hAnsi="Calibri" w:cs="Calibri"/>
          <w:color w:val="000000" w:themeColor="text1"/>
          <w:sz w:val="28"/>
          <w:szCs w:val="28"/>
        </w:rPr>
        <w:t>Dona Kent</w:t>
      </w:r>
      <w:r w:rsidR="004A39D3">
        <w:rPr>
          <w:rFonts w:ascii="Calibri" w:hAnsi="Calibri" w:cs="Calibri"/>
          <w:color w:val="000000" w:themeColor="text1"/>
          <w:sz w:val="28"/>
          <w:szCs w:val="28"/>
        </w:rPr>
        <w:t>, Lyn Palmer</w:t>
      </w:r>
    </w:p>
    <w:p w:rsidR="00EA557A" w:rsidRPr="00CA137D" w:rsidRDefault="00EA557A" w:rsidP="00EA557A">
      <w:pPr>
        <w:ind w:left="284"/>
        <w:rPr>
          <w:rFonts w:ascii="Calibri" w:hAnsi="Calibri" w:cs="Calibri"/>
          <w:color w:val="000000" w:themeColor="text1"/>
          <w:sz w:val="28"/>
          <w:szCs w:val="28"/>
        </w:rPr>
      </w:pPr>
      <w:r w:rsidRPr="00CA137D">
        <w:rPr>
          <w:rFonts w:ascii="Calibri" w:hAnsi="Calibri" w:cs="Calibri"/>
          <w:b/>
          <w:color w:val="000000" w:themeColor="text1"/>
          <w:sz w:val="28"/>
          <w:szCs w:val="28"/>
        </w:rPr>
        <w:t>In Attendance</w:t>
      </w:r>
      <w:r w:rsidRPr="00CA137D">
        <w:rPr>
          <w:rFonts w:ascii="Calibri" w:hAnsi="Calibri" w:cs="Calibri"/>
          <w:color w:val="000000" w:themeColor="text1"/>
          <w:sz w:val="28"/>
          <w:szCs w:val="28"/>
        </w:rPr>
        <w:t xml:space="preserve">: </w:t>
      </w:r>
      <w:r w:rsidR="00455298" w:rsidRPr="00CA137D">
        <w:rPr>
          <w:rFonts w:ascii="Calibri" w:hAnsi="Calibri" w:cs="Calibri"/>
          <w:color w:val="000000" w:themeColor="text1"/>
          <w:sz w:val="28"/>
          <w:szCs w:val="28"/>
        </w:rPr>
        <w:t>Cllr Roger Jackson (RJ</w:t>
      </w:r>
      <w:r w:rsidR="001310D2" w:rsidRPr="00CA137D">
        <w:rPr>
          <w:rFonts w:ascii="Calibri" w:hAnsi="Calibri" w:cs="Calibri"/>
          <w:color w:val="000000" w:themeColor="text1"/>
          <w:sz w:val="28"/>
          <w:szCs w:val="28"/>
        </w:rPr>
        <w:t>)</w:t>
      </w:r>
      <w:r w:rsidR="004A39D3">
        <w:rPr>
          <w:rFonts w:ascii="Calibri" w:hAnsi="Calibri" w:cs="Calibri"/>
          <w:color w:val="000000" w:themeColor="text1"/>
          <w:sz w:val="28"/>
          <w:szCs w:val="28"/>
        </w:rPr>
        <w:t>, David Langford (Director of Highways, Transport and Waste Management), Naomi Cope (NC – Clerk)</w:t>
      </w:r>
      <w:r w:rsidR="00C422A4">
        <w:rPr>
          <w:rFonts w:ascii="Calibri" w:hAnsi="Calibri" w:cs="Calibri"/>
          <w:color w:val="000000" w:themeColor="text1"/>
          <w:sz w:val="28"/>
          <w:szCs w:val="28"/>
        </w:rPr>
        <w:t xml:space="preserve">, </w:t>
      </w:r>
      <w:r w:rsidR="00C61ABD">
        <w:rPr>
          <w:rFonts w:ascii="Calibri" w:hAnsi="Calibri" w:cs="Calibri"/>
          <w:color w:val="000000" w:themeColor="text1"/>
          <w:sz w:val="28"/>
          <w:szCs w:val="28"/>
        </w:rPr>
        <w:t>5</w:t>
      </w:r>
      <w:r w:rsidR="00C422A4">
        <w:rPr>
          <w:rFonts w:ascii="Calibri" w:hAnsi="Calibri" w:cs="Calibri"/>
          <w:color w:val="000000" w:themeColor="text1"/>
          <w:sz w:val="28"/>
          <w:szCs w:val="28"/>
        </w:rPr>
        <w:t xml:space="preserve"> MOPs</w:t>
      </w:r>
    </w:p>
    <w:p w:rsidR="00EA557A" w:rsidRPr="00CA137D" w:rsidRDefault="00EA557A" w:rsidP="00EA557A">
      <w:pPr>
        <w:ind w:left="284"/>
        <w:jc w:val="both"/>
        <w:rPr>
          <w:rFonts w:ascii="Calibri" w:hAnsi="Calibri" w:cs="Calibri"/>
          <w:color w:val="000000" w:themeColor="text1"/>
          <w:sz w:val="28"/>
          <w:szCs w:val="28"/>
        </w:rPr>
      </w:pPr>
    </w:p>
    <w:tbl>
      <w:tblPr>
        <w:tblW w:w="4812" w:type="pct"/>
        <w:tblCellSpacing w:w="0"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1126"/>
        <w:gridCol w:w="8461"/>
      </w:tblGrid>
      <w:tr w:rsidR="00EA557A" w:rsidRPr="00CA137D" w:rsidTr="00CA137D">
        <w:trPr>
          <w:trHeight w:val="39"/>
          <w:tblCellSpacing w:w="0" w:type="dxa"/>
        </w:trPr>
        <w:tc>
          <w:tcPr>
            <w:tcW w:w="587" w:type="pct"/>
            <w:tcBorders>
              <w:top w:val="outset" w:sz="6" w:space="0" w:color="00000A"/>
              <w:left w:val="outset" w:sz="6" w:space="0" w:color="00000A"/>
              <w:bottom w:val="outset" w:sz="6" w:space="0" w:color="00000A"/>
              <w:right w:val="outset" w:sz="6" w:space="0" w:color="00000A"/>
            </w:tcBorders>
            <w:hideMark/>
          </w:tcPr>
          <w:p w:rsidR="00EA557A" w:rsidRPr="00CA137D" w:rsidRDefault="00EA557A">
            <w:pPr>
              <w:pStyle w:val="NoSpacing"/>
              <w:rPr>
                <w:rFonts w:eastAsia="Times New Roman" w:cs="Calibri"/>
                <w:sz w:val="28"/>
                <w:szCs w:val="28"/>
                <w:lang w:eastAsia="en-GB"/>
              </w:rPr>
            </w:pPr>
            <w:r w:rsidRPr="00CA137D">
              <w:rPr>
                <w:rFonts w:eastAsia="Times New Roman" w:cs="Calibri"/>
                <w:sz w:val="28"/>
                <w:szCs w:val="28"/>
                <w:lang w:eastAsia="en-GB"/>
              </w:rPr>
              <w:t>Year and Minute</w:t>
            </w:r>
          </w:p>
        </w:tc>
        <w:tc>
          <w:tcPr>
            <w:tcW w:w="4413" w:type="pct"/>
            <w:tcBorders>
              <w:top w:val="outset" w:sz="6" w:space="0" w:color="00000A"/>
              <w:left w:val="outset" w:sz="6" w:space="0" w:color="00000A"/>
              <w:bottom w:val="outset" w:sz="6" w:space="0" w:color="00000A"/>
              <w:right w:val="outset" w:sz="6" w:space="0" w:color="00000A"/>
            </w:tcBorders>
            <w:hideMark/>
          </w:tcPr>
          <w:p w:rsidR="00EA557A" w:rsidRPr="00CA137D" w:rsidRDefault="00EA557A">
            <w:pPr>
              <w:pStyle w:val="NoSpacing"/>
              <w:rPr>
                <w:rFonts w:eastAsia="Times New Roman" w:cs="Calibri"/>
                <w:sz w:val="28"/>
                <w:szCs w:val="28"/>
                <w:lang w:eastAsia="en-GB"/>
              </w:rPr>
            </w:pPr>
            <w:r w:rsidRPr="00CA137D">
              <w:rPr>
                <w:rFonts w:eastAsia="Times New Roman" w:cs="Calibri"/>
                <w:b/>
                <w:bCs/>
                <w:sz w:val="28"/>
                <w:szCs w:val="28"/>
                <w:lang w:eastAsia="en-GB"/>
              </w:rPr>
              <w:t>DISCUSSION AND DECISIONS</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eastAsia="Times New Roman" w:cs="Calibri"/>
                <w:b/>
                <w:sz w:val="28"/>
                <w:szCs w:val="28"/>
                <w:lang w:eastAsia="en-GB"/>
              </w:rPr>
            </w:pPr>
          </w:p>
        </w:tc>
        <w:tc>
          <w:tcPr>
            <w:tcW w:w="4413" w:type="pct"/>
            <w:tcBorders>
              <w:top w:val="outset" w:sz="6" w:space="0" w:color="00000A"/>
              <w:left w:val="outset" w:sz="6" w:space="0" w:color="00000A"/>
              <w:bottom w:val="outset" w:sz="6" w:space="0" w:color="00000A"/>
              <w:right w:val="outset" w:sz="6" w:space="0" w:color="00000A"/>
            </w:tcBorders>
          </w:tcPr>
          <w:p w:rsidR="004256EA" w:rsidRDefault="00EA557A" w:rsidP="004256EA">
            <w:pPr>
              <w:pStyle w:val="NoSpacing"/>
              <w:rPr>
                <w:rFonts w:eastAsia="Times New Roman" w:cs="Calibri"/>
                <w:sz w:val="28"/>
                <w:szCs w:val="28"/>
                <w:lang w:val="en-US" w:eastAsia="en-GB"/>
              </w:rPr>
            </w:pPr>
            <w:r w:rsidRPr="00CA137D">
              <w:rPr>
                <w:rFonts w:eastAsia="Times New Roman" w:cs="Calibri"/>
                <w:b/>
                <w:bCs/>
                <w:sz w:val="28"/>
                <w:szCs w:val="28"/>
                <w:lang w:eastAsia="en-GB"/>
              </w:rPr>
              <w:t xml:space="preserve">Public Participation: </w:t>
            </w:r>
            <w:r w:rsidR="00C422A4" w:rsidRPr="00C61ABD">
              <w:rPr>
                <w:rFonts w:eastAsia="Times New Roman" w:cs="Calibri"/>
                <w:sz w:val="28"/>
                <w:szCs w:val="28"/>
                <w:lang w:eastAsia="en-GB"/>
              </w:rPr>
              <w:t>Cllr Everington</w:t>
            </w:r>
            <w:r w:rsidR="00C61ABD">
              <w:rPr>
                <w:rFonts w:eastAsia="Times New Roman" w:cs="Calibri"/>
                <w:sz w:val="28"/>
                <w:szCs w:val="28"/>
                <w:lang w:eastAsia="en-GB"/>
              </w:rPr>
              <w:t xml:space="preserve"> started by welcoming Mr Langford to the meeting.  There were 5 MOPs who shared their experiences of problems with egress from the village onto the A6097.  One MOP stated that there had been at least 2 petitions spanning back around 14 years showing that there have been problems for a long time at the main junction onto the A6097.  Problems with the volume of traffic were discussed, which has increased with the building of new estates in Bingham</w:t>
            </w:r>
            <w:r w:rsidR="00560E5E">
              <w:rPr>
                <w:rFonts w:eastAsia="Times New Roman" w:cs="Calibri"/>
                <w:sz w:val="28"/>
                <w:szCs w:val="28"/>
                <w:lang w:eastAsia="en-GB"/>
              </w:rPr>
              <w:t xml:space="preserve"> and surrounding areas,</w:t>
            </w:r>
            <w:r w:rsidR="00C61ABD">
              <w:rPr>
                <w:rFonts w:eastAsia="Times New Roman" w:cs="Calibri"/>
                <w:sz w:val="28"/>
                <w:szCs w:val="28"/>
                <w:lang w:eastAsia="en-GB"/>
              </w:rPr>
              <w:t xml:space="preserve"> and causes long waits at the junction and difficulty in pulling out.  The issue of needing a new bridge over the Trent was discussed.  </w:t>
            </w:r>
            <w:r w:rsidR="002B7D6D">
              <w:rPr>
                <w:rFonts w:eastAsia="Times New Roman" w:cs="Calibri"/>
                <w:sz w:val="28"/>
                <w:szCs w:val="28"/>
                <w:lang w:eastAsia="en-GB"/>
              </w:rPr>
              <w:t>Several MOPs shared</w:t>
            </w:r>
            <w:r w:rsidR="00C61ABD">
              <w:rPr>
                <w:rFonts w:eastAsia="Times New Roman" w:cs="Calibri"/>
                <w:sz w:val="28"/>
                <w:szCs w:val="28"/>
                <w:lang w:eastAsia="en-GB"/>
              </w:rPr>
              <w:t xml:space="preserve"> incidents and accidents</w:t>
            </w:r>
            <w:r w:rsidR="002B7D6D">
              <w:rPr>
                <w:rFonts w:eastAsia="Times New Roman" w:cs="Calibri"/>
                <w:sz w:val="28"/>
                <w:szCs w:val="28"/>
                <w:lang w:eastAsia="en-GB"/>
              </w:rPr>
              <w:t xml:space="preserve"> they have been involved in trying to pull out of the junction</w:t>
            </w:r>
            <w:r w:rsidR="00C61ABD">
              <w:rPr>
                <w:rFonts w:eastAsia="Times New Roman" w:cs="Calibri"/>
                <w:sz w:val="28"/>
                <w:szCs w:val="28"/>
                <w:lang w:eastAsia="en-GB"/>
              </w:rPr>
              <w:t>. The impact on the School</w:t>
            </w:r>
            <w:r w:rsidR="002B7D6D">
              <w:rPr>
                <w:rFonts w:eastAsia="Times New Roman" w:cs="Calibri"/>
                <w:sz w:val="28"/>
                <w:szCs w:val="28"/>
                <w:lang w:eastAsia="en-GB"/>
              </w:rPr>
              <w:t>,</w:t>
            </w:r>
            <w:r w:rsidR="00C61ABD">
              <w:rPr>
                <w:rFonts w:eastAsia="Times New Roman" w:cs="Calibri"/>
                <w:sz w:val="28"/>
                <w:szCs w:val="28"/>
                <w:lang w:eastAsia="en-GB"/>
              </w:rPr>
              <w:t xml:space="preserve"> Village Hall bookings</w:t>
            </w:r>
            <w:r w:rsidR="002B7D6D">
              <w:rPr>
                <w:rFonts w:eastAsia="Times New Roman" w:cs="Calibri"/>
                <w:sz w:val="28"/>
                <w:szCs w:val="28"/>
                <w:lang w:eastAsia="en-GB"/>
              </w:rPr>
              <w:t xml:space="preserve"> and the ability of Social Care staff to enter the village</w:t>
            </w:r>
            <w:r w:rsidR="00C61ABD">
              <w:rPr>
                <w:rFonts w:eastAsia="Times New Roman" w:cs="Calibri"/>
                <w:sz w:val="28"/>
                <w:szCs w:val="28"/>
                <w:lang w:eastAsia="en-GB"/>
              </w:rPr>
              <w:t xml:space="preserve"> was mentioned.</w:t>
            </w:r>
            <w:r w:rsidR="002B7D6D">
              <w:rPr>
                <w:rFonts w:eastAsia="Times New Roman" w:cs="Calibri"/>
                <w:sz w:val="28"/>
                <w:szCs w:val="28"/>
                <w:lang w:eastAsia="en-GB"/>
              </w:rPr>
              <w:t xml:space="preserve">  Cllr Jeffery </w:t>
            </w:r>
            <w:r w:rsidR="00560E5E">
              <w:rPr>
                <w:rFonts w:eastAsia="Times New Roman" w:cs="Calibri"/>
                <w:sz w:val="28"/>
                <w:szCs w:val="28"/>
                <w:lang w:eastAsia="en-GB"/>
              </w:rPr>
              <w:t>explained that</w:t>
            </w:r>
            <w:r w:rsidR="002B7D6D">
              <w:rPr>
                <w:rFonts w:eastAsia="Times New Roman" w:cs="Calibri"/>
                <w:sz w:val="28"/>
                <w:szCs w:val="28"/>
                <w:lang w:eastAsia="en-GB"/>
              </w:rPr>
              <w:t xml:space="preserve"> petitions and witness statements about incidents at the junction</w:t>
            </w:r>
            <w:r w:rsidR="00C61ABD">
              <w:rPr>
                <w:rFonts w:eastAsia="Times New Roman" w:cs="Calibri"/>
                <w:sz w:val="28"/>
                <w:szCs w:val="28"/>
                <w:lang w:eastAsia="en-GB"/>
              </w:rPr>
              <w:t xml:space="preserve"> </w:t>
            </w:r>
            <w:r w:rsidR="00560E5E">
              <w:rPr>
                <w:rFonts w:eastAsia="Times New Roman" w:cs="Calibri"/>
                <w:sz w:val="28"/>
                <w:szCs w:val="28"/>
                <w:lang w:eastAsia="en-GB"/>
              </w:rPr>
              <w:t xml:space="preserve">have been submitted to the </w:t>
            </w:r>
            <w:r w:rsidR="00FE0152">
              <w:rPr>
                <w:rFonts w:eastAsia="Times New Roman" w:cs="Calibri"/>
                <w:sz w:val="28"/>
                <w:szCs w:val="28"/>
                <w:lang w:eastAsia="en-GB"/>
              </w:rPr>
              <w:t>C</w:t>
            </w:r>
            <w:r w:rsidR="00560E5E">
              <w:rPr>
                <w:rFonts w:eastAsia="Times New Roman" w:cs="Calibri"/>
                <w:sz w:val="28"/>
                <w:szCs w:val="28"/>
                <w:lang w:eastAsia="en-GB"/>
              </w:rPr>
              <w:t xml:space="preserve">ouncil.  </w:t>
            </w:r>
            <w:r w:rsidR="004256EA" w:rsidRPr="004256EA">
              <w:rPr>
                <w:rFonts w:eastAsia="Times New Roman" w:cs="Calibri"/>
                <w:sz w:val="28"/>
                <w:szCs w:val="28"/>
                <w:lang w:val="en-US" w:eastAsia="en-GB"/>
              </w:rPr>
              <w:t>Cllr Cope raised the option of a 30mph zone on the A6097 which could help safety with Main Street access and help residents on the A6097. </w:t>
            </w:r>
          </w:p>
          <w:p w:rsidR="00EA557A" w:rsidRPr="00CA137D" w:rsidRDefault="00560E5E" w:rsidP="004256EA">
            <w:pPr>
              <w:pStyle w:val="NoSpacing"/>
              <w:rPr>
                <w:rFonts w:cs="Calibri"/>
                <w:b/>
                <w:bCs/>
                <w:sz w:val="28"/>
                <w:szCs w:val="28"/>
                <w:lang w:val="en-US"/>
              </w:rPr>
            </w:pPr>
            <w:r>
              <w:rPr>
                <w:rFonts w:eastAsia="Times New Roman" w:cs="Calibri"/>
                <w:sz w:val="28"/>
                <w:szCs w:val="28"/>
                <w:lang w:eastAsia="en-GB"/>
              </w:rPr>
              <w:t xml:space="preserve">Mr Langford gave an overview of his position.  He has recently started in his role and currently lives in Bingham, so is aware of the issues on the road.  There is feasibility work ongoing looking at traffic modelling for a small roundabout, but this is unlikely to work.  Traffic signals are the next idea to look at – hoping to make egress </w:t>
            </w:r>
            <w:r w:rsidR="00FE0152">
              <w:rPr>
                <w:rFonts w:eastAsia="Times New Roman" w:cs="Calibri"/>
                <w:sz w:val="28"/>
                <w:szCs w:val="28"/>
                <w:lang w:eastAsia="en-GB"/>
              </w:rPr>
              <w:t xml:space="preserve">safe </w:t>
            </w:r>
            <w:r>
              <w:rPr>
                <w:rFonts w:eastAsia="Times New Roman" w:cs="Calibri"/>
                <w:sz w:val="28"/>
                <w:szCs w:val="28"/>
                <w:lang w:eastAsia="en-GB"/>
              </w:rPr>
              <w:t xml:space="preserve">but not impacting too heavily on the </w:t>
            </w:r>
            <w:r w:rsidR="00FE0152">
              <w:rPr>
                <w:rFonts w:eastAsia="Times New Roman" w:cs="Calibri"/>
                <w:sz w:val="28"/>
                <w:szCs w:val="28"/>
                <w:lang w:eastAsia="en-GB"/>
              </w:rPr>
              <w:t>queues</w:t>
            </w:r>
            <w:r>
              <w:rPr>
                <w:rFonts w:eastAsia="Times New Roman" w:cs="Calibri"/>
                <w:sz w:val="28"/>
                <w:szCs w:val="28"/>
                <w:lang w:eastAsia="en-GB"/>
              </w:rPr>
              <w:t xml:space="preserve"> on the road.  They are also looking at widening </w:t>
            </w:r>
            <w:r w:rsidR="00FE0152">
              <w:rPr>
                <w:rFonts w:eastAsia="Times New Roman" w:cs="Calibri"/>
                <w:sz w:val="28"/>
                <w:szCs w:val="28"/>
                <w:lang w:eastAsia="en-GB"/>
              </w:rPr>
              <w:t xml:space="preserve">the </w:t>
            </w:r>
            <w:r>
              <w:rPr>
                <w:rFonts w:eastAsia="Times New Roman" w:cs="Calibri"/>
                <w:sz w:val="28"/>
                <w:szCs w:val="28"/>
                <w:lang w:eastAsia="en-GB"/>
              </w:rPr>
              <w:t>road and new bridges.</w:t>
            </w:r>
            <w:r w:rsidR="00000D51">
              <w:rPr>
                <w:rFonts w:eastAsia="Times New Roman" w:cs="Calibri"/>
                <w:sz w:val="28"/>
                <w:szCs w:val="28"/>
                <w:lang w:eastAsia="en-GB"/>
              </w:rPr>
              <w:t xml:space="preserve">  </w:t>
            </w:r>
            <w:r>
              <w:rPr>
                <w:rFonts w:eastAsia="Times New Roman" w:cs="Calibri"/>
                <w:sz w:val="28"/>
                <w:szCs w:val="28"/>
                <w:lang w:eastAsia="en-GB"/>
              </w:rPr>
              <w:t>The challenge will be finding the budget for building new roads/ signals/ bridges etc.</w:t>
            </w:r>
            <w:r w:rsidR="00B30B90">
              <w:rPr>
                <w:rFonts w:eastAsia="Times New Roman" w:cs="Calibri"/>
                <w:sz w:val="28"/>
                <w:szCs w:val="28"/>
                <w:lang w:eastAsia="en-GB"/>
              </w:rPr>
              <w:t xml:space="preserve">  He said he would be happy to return and update </w:t>
            </w:r>
            <w:r w:rsidR="00D1719E">
              <w:rPr>
                <w:rFonts w:eastAsia="Times New Roman" w:cs="Calibri"/>
                <w:sz w:val="28"/>
                <w:szCs w:val="28"/>
                <w:lang w:eastAsia="en-GB"/>
              </w:rPr>
              <w:t>the PC</w:t>
            </w:r>
            <w:r w:rsidR="00B30B90">
              <w:rPr>
                <w:rFonts w:eastAsia="Times New Roman" w:cs="Calibri"/>
                <w:sz w:val="28"/>
                <w:szCs w:val="28"/>
                <w:lang w:eastAsia="en-GB"/>
              </w:rPr>
              <w:t xml:space="preserve"> at future meetings.</w:t>
            </w:r>
            <w:r w:rsidR="00D1719E">
              <w:rPr>
                <w:rFonts w:eastAsia="Times New Roman" w:cs="Calibri"/>
                <w:sz w:val="28"/>
                <w:szCs w:val="28"/>
                <w:lang w:eastAsia="en-GB"/>
              </w:rPr>
              <w:t xml:space="preserve"> He said there is more money coming through </w:t>
            </w:r>
            <w:r w:rsidR="00FE0152">
              <w:rPr>
                <w:rFonts w:eastAsia="Times New Roman" w:cs="Calibri"/>
                <w:sz w:val="28"/>
                <w:szCs w:val="28"/>
                <w:lang w:eastAsia="en-GB"/>
              </w:rPr>
              <w:t>from the government</w:t>
            </w:r>
            <w:r w:rsidR="00D1719E">
              <w:rPr>
                <w:rFonts w:eastAsia="Times New Roman" w:cs="Calibri"/>
                <w:sz w:val="28"/>
                <w:szCs w:val="28"/>
                <w:lang w:eastAsia="en-GB"/>
              </w:rPr>
              <w:t xml:space="preserve"> which will help them to maintain the current roads and start to do some road </w:t>
            </w:r>
            <w:r w:rsidR="00D1719E">
              <w:rPr>
                <w:rFonts w:eastAsia="Times New Roman" w:cs="Calibri"/>
                <w:sz w:val="28"/>
                <w:szCs w:val="28"/>
                <w:lang w:eastAsia="en-GB"/>
              </w:rPr>
              <w:lastRenderedPageBreak/>
              <w:t xml:space="preserve">improvements.  Mr Langford will take away the speed limit </w:t>
            </w:r>
            <w:r w:rsidR="00FE0152">
              <w:rPr>
                <w:rFonts w:eastAsia="Times New Roman" w:cs="Calibri"/>
                <w:sz w:val="28"/>
                <w:szCs w:val="28"/>
                <w:lang w:eastAsia="en-GB"/>
              </w:rPr>
              <w:t>idea</w:t>
            </w:r>
            <w:r w:rsidR="00D1719E">
              <w:rPr>
                <w:rFonts w:eastAsia="Times New Roman" w:cs="Calibri"/>
                <w:sz w:val="28"/>
                <w:szCs w:val="28"/>
                <w:lang w:eastAsia="en-GB"/>
              </w:rPr>
              <w:t xml:space="preserve"> back to his team and will revisit</w:t>
            </w:r>
            <w:r w:rsidR="00FE0152">
              <w:rPr>
                <w:rFonts w:eastAsia="Times New Roman" w:cs="Calibri"/>
                <w:sz w:val="28"/>
                <w:szCs w:val="28"/>
                <w:lang w:eastAsia="en-GB"/>
              </w:rPr>
              <w:t xml:space="preserve"> this subject</w:t>
            </w:r>
            <w:r w:rsidR="00D1719E">
              <w:rPr>
                <w:rFonts w:eastAsia="Times New Roman" w:cs="Calibri"/>
                <w:sz w:val="28"/>
                <w:szCs w:val="28"/>
                <w:lang w:eastAsia="en-GB"/>
              </w:rPr>
              <w:t>.</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lastRenderedPageBreak/>
              <w:t>1</w:t>
            </w:r>
            <w:r w:rsidR="004A39D3">
              <w:rPr>
                <w:rFonts w:eastAsia="Times New Roman" w:cs="Calibri"/>
                <w:b/>
                <w:sz w:val="28"/>
                <w:szCs w:val="28"/>
                <w:lang w:eastAsia="en-GB"/>
              </w:rPr>
              <w:t>47</w:t>
            </w:r>
            <w:r w:rsidR="00EA557A" w:rsidRPr="00CA137D">
              <w:rPr>
                <w:rFonts w:eastAsia="Times New Roman" w:cs="Calibri"/>
                <w:b/>
                <w:sz w:val="28"/>
                <w:szCs w:val="28"/>
                <w:lang w:eastAsia="en-GB"/>
              </w:rPr>
              <w:t>/2</w:t>
            </w:r>
            <w:r w:rsidR="004A39D3">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eastAsia="Times New Roman" w:cs="Calibri"/>
                <w:bCs/>
                <w:sz w:val="28"/>
                <w:szCs w:val="28"/>
                <w:lang w:eastAsia="en-GB"/>
              </w:rPr>
            </w:pPr>
            <w:r w:rsidRPr="00CA137D">
              <w:rPr>
                <w:rFonts w:eastAsia="Times New Roman" w:cs="Calibri"/>
                <w:b/>
                <w:bCs/>
                <w:sz w:val="28"/>
                <w:szCs w:val="28"/>
                <w:lang w:eastAsia="en-GB"/>
              </w:rPr>
              <w:t>To receive and accept apologies for absence:</w:t>
            </w:r>
            <w:r w:rsidR="004312C3">
              <w:rPr>
                <w:rFonts w:eastAsia="Times New Roman" w:cs="Calibri"/>
                <w:b/>
                <w:bCs/>
                <w:sz w:val="28"/>
                <w:szCs w:val="28"/>
                <w:lang w:eastAsia="en-GB"/>
              </w:rPr>
              <w:t xml:space="preserve"> </w:t>
            </w:r>
            <w:r w:rsidR="006A3FA6">
              <w:rPr>
                <w:rFonts w:eastAsia="Times New Roman" w:cs="Calibri"/>
                <w:sz w:val="28"/>
                <w:szCs w:val="28"/>
                <w:lang w:eastAsia="en-GB"/>
              </w:rPr>
              <w:t xml:space="preserve"> Cllr George sent his apologies.</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263FBC">
              <w:rPr>
                <w:rFonts w:eastAsia="Times New Roman" w:cs="Calibri"/>
                <w:b/>
                <w:sz w:val="28"/>
                <w:szCs w:val="28"/>
                <w:lang w:eastAsia="en-GB"/>
              </w:rPr>
              <w:t>48</w:t>
            </w:r>
            <w:r w:rsidR="00EA557A" w:rsidRPr="00CA137D">
              <w:rPr>
                <w:rFonts w:eastAsia="Times New Roman" w:cs="Calibri"/>
                <w:b/>
                <w:sz w:val="28"/>
                <w:szCs w:val="28"/>
                <w:lang w:eastAsia="en-GB"/>
              </w:rPr>
              <w:t>/2</w:t>
            </w:r>
            <w:r w:rsidR="00263FBC">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hideMark/>
          </w:tcPr>
          <w:p w:rsidR="00EA557A" w:rsidRPr="00CA137D" w:rsidRDefault="00EA557A">
            <w:pPr>
              <w:pStyle w:val="NoSpacing"/>
              <w:rPr>
                <w:rFonts w:eastAsia="Times New Roman" w:cs="Calibri"/>
                <w:bCs/>
                <w:sz w:val="28"/>
                <w:szCs w:val="28"/>
                <w:lang w:eastAsia="en-GB"/>
              </w:rPr>
            </w:pPr>
            <w:r w:rsidRPr="00CA137D">
              <w:rPr>
                <w:rFonts w:eastAsia="Times New Roman" w:cs="Calibri"/>
                <w:b/>
                <w:bCs/>
                <w:sz w:val="28"/>
                <w:szCs w:val="28"/>
                <w:lang w:eastAsia="en-GB"/>
              </w:rPr>
              <w:t>To receive and note declarations of interest:</w:t>
            </w:r>
            <w:r w:rsidRPr="00CA137D">
              <w:rPr>
                <w:rFonts w:cs="Calibri"/>
                <w:sz w:val="28"/>
                <w:szCs w:val="28"/>
              </w:rPr>
              <w:t xml:space="preserve"> It was noted that Cllr Cope’s wife is the clerk. None others noted.</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263FBC">
              <w:rPr>
                <w:rFonts w:eastAsia="Times New Roman" w:cs="Calibri"/>
                <w:b/>
                <w:sz w:val="28"/>
                <w:szCs w:val="28"/>
                <w:lang w:eastAsia="en-GB"/>
              </w:rPr>
              <w:t>49</w:t>
            </w:r>
            <w:r w:rsidR="00EA557A" w:rsidRPr="00CA137D">
              <w:rPr>
                <w:rFonts w:eastAsia="Times New Roman" w:cs="Calibri"/>
                <w:b/>
                <w:sz w:val="28"/>
                <w:szCs w:val="28"/>
                <w:lang w:eastAsia="en-GB"/>
              </w:rPr>
              <w:t>/2</w:t>
            </w:r>
            <w:r w:rsidR="00263FBC">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eastAsia="Times New Roman" w:cs="Calibri"/>
                <w:bCs/>
                <w:sz w:val="28"/>
                <w:szCs w:val="28"/>
                <w:lang w:eastAsia="en-GB"/>
              </w:rPr>
            </w:pPr>
            <w:r w:rsidRPr="00CA137D">
              <w:rPr>
                <w:rFonts w:eastAsia="Times New Roman" w:cs="Calibri"/>
                <w:b/>
                <w:bCs/>
                <w:sz w:val="28"/>
                <w:szCs w:val="28"/>
                <w:lang w:eastAsia="en-GB"/>
              </w:rPr>
              <w:t xml:space="preserve">To accept as a true record of the meeting the Minutes of the previous meeting: </w:t>
            </w:r>
          </w:p>
          <w:p w:rsidR="00EA557A" w:rsidRPr="00CA137D" w:rsidRDefault="00EA557A">
            <w:pPr>
              <w:pStyle w:val="NoSpacing"/>
              <w:rPr>
                <w:rFonts w:eastAsia="Times New Roman" w:cs="Calibri"/>
                <w:b/>
                <w:bCs/>
                <w:sz w:val="28"/>
                <w:szCs w:val="28"/>
                <w:lang w:eastAsia="en-GB"/>
              </w:rPr>
            </w:pPr>
            <w:r w:rsidRPr="00CA137D">
              <w:rPr>
                <w:rFonts w:eastAsia="Times New Roman" w:cs="Calibri"/>
                <w:bCs/>
                <w:sz w:val="28"/>
                <w:szCs w:val="28"/>
                <w:lang w:eastAsia="en-GB"/>
              </w:rPr>
              <w:t>Minutes from the meeting held on 2</w:t>
            </w:r>
            <w:r w:rsidR="00263FBC">
              <w:rPr>
                <w:rFonts w:eastAsia="Times New Roman" w:cs="Calibri"/>
                <w:bCs/>
                <w:sz w:val="28"/>
                <w:szCs w:val="28"/>
                <w:lang w:eastAsia="en-GB"/>
              </w:rPr>
              <w:t>6</w:t>
            </w:r>
            <w:r w:rsidR="00263FBC" w:rsidRPr="00263FBC">
              <w:rPr>
                <w:rFonts w:eastAsia="Times New Roman" w:cs="Calibri"/>
                <w:bCs/>
                <w:sz w:val="28"/>
                <w:szCs w:val="28"/>
                <w:vertAlign w:val="superscript"/>
                <w:lang w:eastAsia="en-GB"/>
              </w:rPr>
              <w:t>th</w:t>
            </w:r>
            <w:r w:rsidR="00263FBC">
              <w:rPr>
                <w:rFonts w:eastAsia="Times New Roman" w:cs="Calibri"/>
                <w:bCs/>
                <w:sz w:val="28"/>
                <w:szCs w:val="28"/>
                <w:lang w:eastAsia="en-GB"/>
              </w:rPr>
              <w:t xml:space="preserve"> Novem</w:t>
            </w:r>
            <w:r w:rsidR="00455298" w:rsidRPr="00CA137D">
              <w:rPr>
                <w:rFonts w:eastAsia="Times New Roman" w:cs="Calibri"/>
                <w:bCs/>
                <w:sz w:val="28"/>
                <w:szCs w:val="28"/>
                <w:lang w:eastAsia="en-GB"/>
              </w:rPr>
              <w:t>ber</w:t>
            </w:r>
            <w:r w:rsidRPr="00CA137D">
              <w:rPr>
                <w:rFonts w:eastAsia="Times New Roman" w:cs="Calibri"/>
                <w:bCs/>
                <w:sz w:val="28"/>
                <w:szCs w:val="28"/>
                <w:lang w:eastAsia="en-GB"/>
              </w:rPr>
              <w:t xml:space="preserve"> 2025 were accepted as a true record of the meeting and signed by the</w:t>
            </w:r>
            <w:r w:rsidR="001E7C89" w:rsidRPr="00CA137D">
              <w:rPr>
                <w:rFonts w:eastAsia="Times New Roman" w:cs="Calibri"/>
                <w:bCs/>
                <w:sz w:val="28"/>
                <w:szCs w:val="28"/>
                <w:lang w:eastAsia="en-GB"/>
              </w:rPr>
              <w:t xml:space="preserve"> </w:t>
            </w:r>
            <w:r w:rsidRPr="00CA137D">
              <w:rPr>
                <w:rFonts w:eastAsia="Times New Roman" w:cs="Calibri"/>
                <w:bCs/>
                <w:sz w:val="28"/>
                <w:szCs w:val="28"/>
                <w:lang w:eastAsia="en-GB"/>
              </w:rPr>
              <w:t>Chair.</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263FBC">
              <w:rPr>
                <w:rFonts w:eastAsia="Times New Roman" w:cs="Calibri"/>
                <w:b/>
                <w:sz w:val="28"/>
                <w:szCs w:val="28"/>
                <w:lang w:eastAsia="en-GB"/>
              </w:rPr>
              <w:t>50</w:t>
            </w:r>
            <w:r w:rsidR="00EA557A" w:rsidRPr="00CA137D">
              <w:rPr>
                <w:rFonts w:eastAsia="Times New Roman" w:cs="Calibri"/>
                <w:b/>
                <w:sz w:val="28"/>
                <w:szCs w:val="28"/>
                <w:lang w:eastAsia="en-GB"/>
              </w:rPr>
              <w:t>/2</w:t>
            </w:r>
            <w:r w:rsidR="00263FBC">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4312C3" w:rsidRPr="00CA137D" w:rsidRDefault="00EA557A" w:rsidP="004312C3">
            <w:pPr>
              <w:pStyle w:val="NoSpacing"/>
              <w:rPr>
                <w:rFonts w:eastAsia="Times New Roman" w:cs="Calibri"/>
                <w:b/>
                <w:bCs/>
                <w:sz w:val="28"/>
                <w:szCs w:val="28"/>
                <w:lang w:eastAsia="en-GB"/>
              </w:rPr>
            </w:pPr>
            <w:r w:rsidRPr="00CA137D">
              <w:rPr>
                <w:rFonts w:eastAsia="Times New Roman" w:cs="Calibri"/>
                <w:b/>
                <w:bCs/>
                <w:sz w:val="28"/>
                <w:szCs w:val="28"/>
                <w:lang w:eastAsia="en-GB"/>
              </w:rPr>
              <w:t>To receive and note reports from District and County Councillors</w:t>
            </w:r>
            <w:r w:rsidRPr="00CA137D">
              <w:rPr>
                <w:rFonts w:eastAsia="Times New Roman" w:cs="Calibri"/>
                <w:sz w:val="28"/>
                <w:szCs w:val="28"/>
                <w:lang w:eastAsia="en-GB"/>
              </w:rPr>
              <w:t xml:space="preserve">: </w:t>
            </w:r>
          </w:p>
          <w:p w:rsidR="009C1CC7" w:rsidRPr="00000D51" w:rsidRDefault="00000D51" w:rsidP="00082DDD">
            <w:pPr>
              <w:pStyle w:val="NoSpacing"/>
              <w:rPr>
                <w:rFonts w:eastAsia="Times New Roman" w:cs="Calibri"/>
                <w:sz w:val="28"/>
                <w:szCs w:val="28"/>
                <w:lang w:eastAsia="en-GB"/>
              </w:rPr>
            </w:pPr>
            <w:r>
              <w:rPr>
                <w:rFonts w:eastAsia="Times New Roman" w:cs="Calibri"/>
                <w:sz w:val="28"/>
                <w:szCs w:val="28"/>
                <w:lang w:eastAsia="en-GB"/>
              </w:rPr>
              <w:t xml:space="preserve">Cllr Jackson commented that the Council are talking about budgets – they are suggesting 3.99% increase.  Main Street is down for </w:t>
            </w:r>
            <w:r w:rsidR="00184E65">
              <w:rPr>
                <w:rFonts w:eastAsia="Times New Roman" w:cs="Calibri"/>
                <w:sz w:val="28"/>
                <w:szCs w:val="28"/>
                <w:lang w:eastAsia="en-GB"/>
              </w:rPr>
              <w:t>resurfacing</w:t>
            </w:r>
            <w:r>
              <w:rPr>
                <w:rFonts w:eastAsia="Times New Roman" w:cs="Calibri"/>
                <w:sz w:val="28"/>
                <w:szCs w:val="28"/>
                <w:lang w:eastAsia="en-GB"/>
              </w:rPr>
              <w:t xml:space="preserve"> but don’t know when this will happen.  There is money left in the Community Discretionary Fund.  Cllr Cope suggested that the money go towards the Moot Sherwood Forest plaques.  </w:t>
            </w:r>
            <w:r w:rsidRPr="00000D51">
              <w:rPr>
                <w:rFonts w:eastAsia="Times New Roman" w:cs="Calibri"/>
                <w:b/>
                <w:bCs/>
                <w:sz w:val="28"/>
                <w:szCs w:val="28"/>
                <w:lang w:eastAsia="en-GB"/>
              </w:rPr>
              <w:t>ACTION: NC to email Cllr Jackson with details.</w:t>
            </w:r>
            <w:r>
              <w:rPr>
                <w:rFonts w:eastAsia="Times New Roman" w:cs="Calibri"/>
                <w:b/>
                <w:bCs/>
                <w:sz w:val="28"/>
                <w:szCs w:val="28"/>
                <w:lang w:eastAsia="en-GB"/>
              </w:rPr>
              <w:t xml:space="preserve"> </w:t>
            </w:r>
            <w:r>
              <w:rPr>
                <w:rFonts w:eastAsia="Times New Roman" w:cs="Calibri"/>
                <w:sz w:val="28"/>
                <w:szCs w:val="28"/>
                <w:lang w:eastAsia="en-GB"/>
              </w:rPr>
              <w:t xml:space="preserve">Cllr Everington asked about Brake’s Farm as they seem to be dumping bricks on the land.  Cllr Jackson has spoken to the Environment Agency.  </w:t>
            </w:r>
            <w:r w:rsidRPr="00000D51">
              <w:rPr>
                <w:rFonts w:eastAsia="Times New Roman" w:cs="Calibri"/>
                <w:b/>
                <w:bCs/>
                <w:sz w:val="28"/>
                <w:szCs w:val="28"/>
                <w:lang w:eastAsia="en-GB"/>
              </w:rPr>
              <w:t>ACTION: NC to write a letter to Newark and Sherwood regarding this.</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263FBC">
              <w:rPr>
                <w:rFonts w:eastAsia="Times New Roman" w:cs="Calibri"/>
                <w:b/>
                <w:sz w:val="28"/>
                <w:szCs w:val="28"/>
                <w:lang w:eastAsia="en-GB"/>
              </w:rPr>
              <w:t>51</w:t>
            </w:r>
            <w:r w:rsidR="00EA557A" w:rsidRPr="00CA137D">
              <w:rPr>
                <w:rFonts w:eastAsia="Times New Roman" w:cs="Calibri"/>
                <w:b/>
                <w:sz w:val="28"/>
                <w:szCs w:val="28"/>
                <w:lang w:eastAsia="en-GB"/>
              </w:rPr>
              <w:t>/2</w:t>
            </w:r>
            <w:r w:rsidR="00263FBC">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cs="Calibri"/>
                <w:b/>
                <w:bCs/>
                <w:sz w:val="28"/>
                <w:szCs w:val="28"/>
              </w:rPr>
            </w:pPr>
            <w:r w:rsidRPr="00CA137D">
              <w:rPr>
                <w:rFonts w:cs="Calibri"/>
                <w:b/>
                <w:bCs/>
                <w:sz w:val="28"/>
                <w:szCs w:val="28"/>
              </w:rPr>
              <w:t xml:space="preserve">Planning: </w:t>
            </w:r>
          </w:p>
          <w:p w:rsidR="00263FBC" w:rsidRPr="00263FBC" w:rsidRDefault="004312C3" w:rsidP="00263FBC">
            <w:pPr>
              <w:pStyle w:val="NoSpacing"/>
              <w:numPr>
                <w:ilvl w:val="0"/>
                <w:numId w:val="1"/>
              </w:numPr>
              <w:rPr>
                <w:sz w:val="28"/>
                <w:szCs w:val="28"/>
              </w:rPr>
            </w:pPr>
            <w:r w:rsidRPr="00BF15E3">
              <w:rPr>
                <w:rStyle w:val="textrun"/>
                <w:sz w:val="28"/>
                <w:szCs w:val="28"/>
              </w:rPr>
              <w:t xml:space="preserve">Applications: </w:t>
            </w:r>
            <w:r w:rsidR="00263FBC" w:rsidRPr="00263FBC">
              <w:rPr>
                <w:b/>
                <w:bCs/>
                <w:sz w:val="28"/>
                <w:szCs w:val="28"/>
              </w:rPr>
              <w:t>25/01443/HOUSE</w:t>
            </w:r>
            <w:r w:rsidR="00263FBC" w:rsidRPr="00263FBC">
              <w:rPr>
                <w:sz w:val="28"/>
                <w:szCs w:val="28"/>
              </w:rPr>
              <w:t>|</w:t>
            </w:r>
            <w:r w:rsidR="00934BAE">
              <w:rPr>
                <w:sz w:val="28"/>
                <w:szCs w:val="28"/>
              </w:rPr>
              <w:t xml:space="preserve"> </w:t>
            </w:r>
            <w:r w:rsidR="00263FBC" w:rsidRPr="00263FBC">
              <w:rPr>
                <w:sz w:val="28"/>
                <w:szCs w:val="28"/>
              </w:rPr>
              <w:t xml:space="preserve">Conversion of outbuilding to </w:t>
            </w:r>
            <w:proofErr w:type="spellStart"/>
            <w:r w:rsidR="00263FBC" w:rsidRPr="00263FBC">
              <w:rPr>
                <w:sz w:val="28"/>
                <w:szCs w:val="28"/>
              </w:rPr>
              <w:t>self contained</w:t>
            </w:r>
            <w:proofErr w:type="spellEnd"/>
            <w:r w:rsidR="00263FBC" w:rsidRPr="00263FBC">
              <w:rPr>
                <w:sz w:val="28"/>
                <w:szCs w:val="28"/>
              </w:rPr>
              <w:t xml:space="preserve"> office </w:t>
            </w:r>
            <w:proofErr w:type="gramStart"/>
            <w:r w:rsidR="00263FBC" w:rsidRPr="00263FBC">
              <w:rPr>
                <w:sz w:val="28"/>
                <w:szCs w:val="28"/>
              </w:rPr>
              <w:t>space.|</w:t>
            </w:r>
            <w:proofErr w:type="gramEnd"/>
            <w:r w:rsidR="00000D51">
              <w:rPr>
                <w:sz w:val="28"/>
                <w:szCs w:val="28"/>
              </w:rPr>
              <w:t xml:space="preserve"> </w:t>
            </w:r>
            <w:r w:rsidR="00263FBC" w:rsidRPr="00263FBC">
              <w:rPr>
                <w:sz w:val="28"/>
                <w:szCs w:val="28"/>
              </w:rPr>
              <w:t>Riverlands 38 Main Street Gunthorpe NG14 7EU</w:t>
            </w:r>
            <w:r w:rsidR="00460937">
              <w:rPr>
                <w:sz w:val="28"/>
                <w:szCs w:val="28"/>
              </w:rPr>
              <w:t xml:space="preserve">: </w:t>
            </w:r>
            <w:r w:rsidR="00460937" w:rsidRPr="00184E65">
              <w:rPr>
                <w:b/>
                <w:bCs/>
                <w:sz w:val="28"/>
                <w:szCs w:val="28"/>
              </w:rPr>
              <w:t>No objections</w:t>
            </w:r>
          </w:p>
          <w:p w:rsidR="00263FBC" w:rsidRPr="00263FBC" w:rsidRDefault="00263FBC" w:rsidP="00263FBC">
            <w:pPr>
              <w:pStyle w:val="NoSpacing"/>
              <w:numPr>
                <w:ilvl w:val="0"/>
                <w:numId w:val="1"/>
              </w:numPr>
              <w:rPr>
                <w:sz w:val="28"/>
                <w:szCs w:val="28"/>
              </w:rPr>
            </w:pPr>
            <w:r w:rsidRPr="00263FBC">
              <w:rPr>
                <w:sz w:val="28"/>
                <w:szCs w:val="28"/>
              </w:rPr>
              <w:t xml:space="preserve">Decisions: </w:t>
            </w:r>
            <w:r w:rsidRPr="00263FBC">
              <w:rPr>
                <w:b/>
                <w:bCs/>
                <w:sz w:val="28"/>
                <w:szCs w:val="28"/>
                <w:lang w:val="en-US"/>
              </w:rPr>
              <w:t>25/01539/FUL</w:t>
            </w:r>
            <w:r w:rsidRPr="00263FBC">
              <w:rPr>
                <w:sz w:val="28"/>
                <w:szCs w:val="28"/>
                <w:lang w:val="en-US"/>
              </w:rPr>
              <w:t>|</w:t>
            </w:r>
            <w:r w:rsidR="00000D51">
              <w:rPr>
                <w:sz w:val="28"/>
                <w:szCs w:val="28"/>
                <w:lang w:val="en-US"/>
              </w:rPr>
              <w:t xml:space="preserve"> </w:t>
            </w:r>
            <w:r w:rsidRPr="00263FBC">
              <w:rPr>
                <w:sz w:val="28"/>
                <w:szCs w:val="28"/>
                <w:lang w:val="en-US"/>
              </w:rPr>
              <w:t>Conversion of barn to two dwellings (retrospective)|Lodge Farm Lowdham Road Gunthorpe NG14 7ES: REFUSED</w:t>
            </w:r>
          </w:p>
          <w:p w:rsidR="00300A78" w:rsidRPr="00CF4EA9" w:rsidRDefault="00263FBC" w:rsidP="00263FBC">
            <w:pPr>
              <w:pStyle w:val="NoSpacing"/>
              <w:ind w:left="360"/>
              <w:rPr>
                <w:sz w:val="28"/>
                <w:szCs w:val="28"/>
              </w:rPr>
            </w:pPr>
            <w:r w:rsidRPr="00263FBC">
              <w:rPr>
                <w:b/>
                <w:bCs/>
                <w:sz w:val="28"/>
                <w:szCs w:val="28"/>
                <w:lang w:val="en-US"/>
              </w:rPr>
              <w:t>25/00726/OUT</w:t>
            </w:r>
            <w:r w:rsidRPr="00263FBC">
              <w:rPr>
                <w:sz w:val="28"/>
                <w:szCs w:val="28"/>
                <w:lang w:val="en-US"/>
              </w:rPr>
              <w:t>|</w:t>
            </w:r>
            <w:r w:rsidR="00000D51">
              <w:rPr>
                <w:sz w:val="28"/>
                <w:szCs w:val="28"/>
                <w:lang w:val="en-US"/>
              </w:rPr>
              <w:t xml:space="preserve"> </w:t>
            </w:r>
            <w:r w:rsidRPr="00263FBC">
              <w:rPr>
                <w:sz w:val="28"/>
                <w:szCs w:val="28"/>
                <w:lang w:val="en-US"/>
              </w:rPr>
              <w:t xml:space="preserve">Creation of 8 additional residential </w:t>
            </w:r>
            <w:proofErr w:type="gramStart"/>
            <w:r w:rsidRPr="00263FBC">
              <w:rPr>
                <w:sz w:val="28"/>
                <w:szCs w:val="28"/>
                <w:lang w:val="en-US"/>
              </w:rPr>
              <w:t>units.|</w:t>
            </w:r>
            <w:proofErr w:type="gramEnd"/>
            <w:r w:rsidR="00000D51">
              <w:rPr>
                <w:sz w:val="28"/>
                <w:szCs w:val="28"/>
                <w:lang w:val="en-US"/>
              </w:rPr>
              <w:t xml:space="preserve"> </w:t>
            </w:r>
            <w:r w:rsidRPr="00263FBC">
              <w:rPr>
                <w:sz w:val="28"/>
                <w:szCs w:val="28"/>
                <w:lang w:val="en-US"/>
              </w:rPr>
              <w:t>Lowdham Cars Lowdham Road Gunthorpe NG14 7ER: REFUSED</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263FBC">
              <w:rPr>
                <w:rFonts w:eastAsia="Times New Roman" w:cs="Calibri"/>
                <w:b/>
                <w:sz w:val="28"/>
                <w:szCs w:val="28"/>
                <w:lang w:eastAsia="en-GB"/>
              </w:rPr>
              <w:t>52</w:t>
            </w:r>
            <w:r w:rsidR="00EA557A" w:rsidRPr="00CA137D">
              <w:rPr>
                <w:rFonts w:eastAsia="Times New Roman" w:cs="Calibri"/>
                <w:b/>
                <w:sz w:val="28"/>
                <w:szCs w:val="28"/>
                <w:lang w:eastAsia="en-GB"/>
              </w:rPr>
              <w:t>/2</w:t>
            </w:r>
            <w:r w:rsidR="00263FBC">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eastAsia="Times New Roman" w:cs="Calibri"/>
                <w:b/>
                <w:bCs/>
                <w:sz w:val="28"/>
                <w:szCs w:val="28"/>
                <w:lang w:eastAsia="en-GB"/>
              </w:rPr>
            </w:pPr>
            <w:r w:rsidRPr="00CA137D">
              <w:rPr>
                <w:rFonts w:eastAsia="Times New Roman" w:cs="Calibri"/>
                <w:b/>
                <w:bCs/>
                <w:sz w:val="28"/>
                <w:szCs w:val="28"/>
                <w:lang w:eastAsia="en-GB"/>
              </w:rPr>
              <w:t>Financial Matters:</w:t>
            </w:r>
          </w:p>
          <w:p w:rsidR="004312C3" w:rsidRDefault="00EA557A" w:rsidP="003F7B98">
            <w:pPr>
              <w:pStyle w:val="NoSpacing"/>
              <w:rPr>
                <w:rFonts w:cs="Calibri"/>
                <w:sz w:val="28"/>
                <w:szCs w:val="28"/>
              </w:rPr>
            </w:pPr>
            <w:r w:rsidRPr="00CA137D">
              <w:rPr>
                <w:rFonts w:cs="Calibri"/>
                <w:sz w:val="28"/>
                <w:szCs w:val="28"/>
              </w:rPr>
              <w:t xml:space="preserve">a. </w:t>
            </w:r>
            <w:r w:rsidR="00263FBC" w:rsidRPr="00263FBC">
              <w:rPr>
                <w:rFonts w:cs="Calibri"/>
                <w:sz w:val="28"/>
                <w:szCs w:val="28"/>
              </w:rPr>
              <w:t>Clerk pay for December and January</w:t>
            </w:r>
            <w:r w:rsidR="00263FBC">
              <w:rPr>
                <w:rFonts w:cs="Calibri"/>
                <w:sz w:val="28"/>
                <w:szCs w:val="28"/>
              </w:rPr>
              <w:t xml:space="preserve"> noted</w:t>
            </w:r>
            <w:r w:rsidR="00263FBC" w:rsidRPr="00263FBC">
              <w:rPr>
                <w:rFonts w:cs="Calibri"/>
                <w:sz w:val="28"/>
                <w:szCs w:val="28"/>
              </w:rPr>
              <w:t xml:space="preserve">. </w:t>
            </w:r>
            <w:r w:rsidR="00263FBC">
              <w:rPr>
                <w:rFonts w:cs="Calibri"/>
                <w:sz w:val="28"/>
                <w:szCs w:val="28"/>
              </w:rPr>
              <w:t>E</w:t>
            </w:r>
            <w:r w:rsidR="00263FBC" w:rsidRPr="00263FBC">
              <w:rPr>
                <w:rFonts w:cs="Calibri"/>
                <w:sz w:val="28"/>
                <w:szCs w:val="28"/>
              </w:rPr>
              <w:t>xternal audit fee £576</w:t>
            </w:r>
            <w:r w:rsidR="00263FBC">
              <w:rPr>
                <w:rFonts w:cs="Calibri"/>
                <w:sz w:val="28"/>
                <w:szCs w:val="28"/>
              </w:rPr>
              <w:t xml:space="preserve"> noted</w:t>
            </w:r>
            <w:r w:rsidR="00263FBC" w:rsidRPr="00263FBC">
              <w:rPr>
                <w:rFonts w:cs="Calibri"/>
                <w:sz w:val="28"/>
                <w:szCs w:val="28"/>
              </w:rPr>
              <w:t xml:space="preserve">.  </w:t>
            </w:r>
            <w:r w:rsidR="00263FBC">
              <w:rPr>
                <w:rFonts w:cs="Calibri"/>
                <w:sz w:val="28"/>
                <w:szCs w:val="28"/>
              </w:rPr>
              <w:t>G</w:t>
            </w:r>
            <w:r w:rsidR="00263FBC" w:rsidRPr="00263FBC">
              <w:rPr>
                <w:rFonts w:cs="Calibri"/>
                <w:sz w:val="28"/>
                <w:szCs w:val="28"/>
              </w:rPr>
              <w:t>rass cutting invoices £415.20 and £200.54</w:t>
            </w:r>
            <w:r w:rsidR="00263FBC">
              <w:rPr>
                <w:rFonts w:cs="Calibri"/>
                <w:sz w:val="28"/>
                <w:szCs w:val="28"/>
              </w:rPr>
              <w:t xml:space="preserve"> noted</w:t>
            </w:r>
            <w:r w:rsidR="00263FBC" w:rsidRPr="00263FBC">
              <w:rPr>
                <w:rFonts w:cs="Calibri"/>
                <w:sz w:val="28"/>
                <w:szCs w:val="28"/>
              </w:rPr>
              <w:t xml:space="preserve">.  </w:t>
            </w:r>
            <w:r w:rsidR="00263FBC">
              <w:rPr>
                <w:rFonts w:cs="Calibri"/>
                <w:sz w:val="28"/>
                <w:szCs w:val="28"/>
              </w:rPr>
              <w:t>P</w:t>
            </w:r>
            <w:r w:rsidR="00263FBC" w:rsidRPr="00263FBC">
              <w:rPr>
                <w:rFonts w:cs="Calibri"/>
                <w:sz w:val="28"/>
                <w:szCs w:val="28"/>
              </w:rPr>
              <w:t>rinter cartridges £39.59</w:t>
            </w:r>
            <w:r w:rsidR="00263FBC">
              <w:rPr>
                <w:rFonts w:cs="Calibri"/>
                <w:sz w:val="28"/>
                <w:szCs w:val="28"/>
              </w:rPr>
              <w:t xml:space="preserve"> APPROVED</w:t>
            </w:r>
            <w:r w:rsidR="00263FBC" w:rsidRPr="00263FBC">
              <w:rPr>
                <w:rFonts w:cs="Calibri"/>
                <w:sz w:val="28"/>
                <w:szCs w:val="28"/>
              </w:rPr>
              <w:t xml:space="preserve">. </w:t>
            </w:r>
            <w:r w:rsidR="00263FBC">
              <w:rPr>
                <w:rFonts w:cs="Calibri"/>
                <w:sz w:val="28"/>
                <w:szCs w:val="28"/>
              </w:rPr>
              <w:t>M</w:t>
            </w:r>
            <w:r w:rsidR="00263FBC" w:rsidRPr="00263FBC">
              <w:rPr>
                <w:rFonts w:cs="Calibri"/>
                <w:sz w:val="28"/>
                <w:szCs w:val="28"/>
              </w:rPr>
              <w:t>oot plaque</w:t>
            </w:r>
            <w:r w:rsidR="00263FBC">
              <w:rPr>
                <w:rFonts w:cs="Calibri"/>
                <w:sz w:val="28"/>
                <w:szCs w:val="28"/>
              </w:rPr>
              <w:t>s</w:t>
            </w:r>
            <w:r w:rsidR="00263FBC" w:rsidRPr="00263FBC">
              <w:rPr>
                <w:rFonts w:cs="Calibri"/>
                <w:sz w:val="28"/>
                <w:szCs w:val="28"/>
              </w:rPr>
              <w:t xml:space="preserve"> order and payment £170</w:t>
            </w:r>
            <w:r w:rsidR="00263FBC">
              <w:rPr>
                <w:rFonts w:cs="Calibri"/>
                <w:sz w:val="28"/>
                <w:szCs w:val="28"/>
              </w:rPr>
              <w:t xml:space="preserve"> APPROVED</w:t>
            </w:r>
          </w:p>
          <w:p w:rsidR="004312C3" w:rsidRDefault="00EA557A" w:rsidP="003F7B98">
            <w:pPr>
              <w:pStyle w:val="NoSpacing"/>
              <w:rPr>
                <w:rFonts w:cs="Calibri"/>
                <w:sz w:val="28"/>
                <w:szCs w:val="28"/>
              </w:rPr>
            </w:pPr>
            <w:r w:rsidRPr="00CA137D">
              <w:rPr>
                <w:rFonts w:cs="Calibri"/>
                <w:sz w:val="28"/>
                <w:szCs w:val="28"/>
              </w:rPr>
              <w:t>b. To approve monthly bank reconciliation</w:t>
            </w:r>
            <w:r w:rsidR="008B4DAC" w:rsidRPr="00CA137D">
              <w:rPr>
                <w:rFonts w:cs="Calibri"/>
                <w:sz w:val="28"/>
                <w:szCs w:val="28"/>
              </w:rPr>
              <w:t>:</w:t>
            </w:r>
            <w:r w:rsidRPr="00CA137D">
              <w:rPr>
                <w:rFonts w:cs="Calibri"/>
                <w:sz w:val="28"/>
                <w:szCs w:val="28"/>
              </w:rPr>
              <w:t xml:space="preserve"> APPROVED</w:t>
            </w:r>
            <w:r w:rsidR="00CC1371" w:rsidRPr="00CA137D">
              <w:rPr>
                <w:rFonts w:cs="Calibri"/>
                <w:sz w:val="28"/>
                <w:szCs w:val="28"/>
              </w:rPr>
              <w:t xml:space="preserve"> by the Chair</w:t>
            </w:r>
            <w:r w:rsidRPr="00CA137D">
              <w:rPr>
                <w:rFonts w:cs="Calibri"/>
                <w:sz w:val="28"/>
                <w:szCs w:val="28"/>
              </w:rPr>
              <w:t xml:space="preserve">. </w:t>
            </w:r>
          </w:p>
          <w:p w:rsidR="00EA557A" w:rsidRPr="00263FBC" w:rsidRDefault="00263FBC" w:rsidP="002F3458">
            <w:pPr>
              <w:pStyle w:val="NoSpacing"/>
              <w:rPr>
                <w:rFonts w:cs="Calibri"/>
                <w:sz w:val="28"/>
                <w:szCs w:val="28"/>
              </w:rPr>
            </w:pPr>
            <w:r w:rsidRPr="00263FBC">
              <w:rPr>
                <w:rFonts w:cs="Calibri"/>
                <w:sz w:val="28"/>
                <w:szCs w:val="28"/>
              </w:rPr>
              <w:t>c. The proposed budget for 26/27 was discussed</w:t>
            </w:r>
            <w:r w:rsidR="00184E65">
              <w:rPr>
                <w:rFonts w:cs="Calibri"/>
                <w:sz w:val="28"/>
                <w:szCs w:val="28"/>
              </w:rPr>
              <w:t>, including money for the nature reserve</w:t>
            </w:r>
            <w:r w:rsidRPr="00263FBC">
              <w:rPr>
                <w:rFonts w:cs="Calibri"/>
                <w:sz w:val="28"/>
                <w:szCs w:val="28"/>
              </w:rPr>
              <w:t>.</w:t>
            </w:r>
            <w:r w:rsidR="00460937">
              <w:rPr>
                <w:rFonts w:cs="Calibri"/>
                <w:sz w:val="28"/>
                <w:szCs w:val="28"/>
              </w:rPr>
              <w:t xml:space="preserve">  It was </w:t>
            </w:r>
            <w:r w:rsidR="00184E65">
              <w:rPr>
                <w:rFonts w:cs="Calibri"/>
                <w:sz w:val="28"/>
                <w:szCs w:val="28"/>
              </w:rPr>
              <w:t>resolv</w:t>
            </w:r>
            <w:r w:rsidR="00460937">
              <w:rPr>
                <w:rFonts w:cs="Calibri"/>
                <w:sz w:val="28"/>
                <w:szCs w:val="28"/>
              </w:rPr>
              <w:t>ed to request 4.9% above last year’s precept.</w:t>
            </w:r>
          </w:p>
        </w:tc>
      </w:tr>
      <w:tr w:rsidR="00EA557A"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2F3458">
            <w:pPr>
              <w:pStyle w:val="NoSpacing"/>
              <w:rPr>
                <w:rFonts w:eastAsia="Times New Roman" w:cs="Calibri"/>
                <w:b/>
                <w:sz w:val="28"/>
                <w:szCs w:val="28"/>
                <w:lang w:eastAsia="en-GB"/>
              </w:rPr>
            </w:pPr>
            <w:r w:rsidRPr="00CA137D">
              <w:rPr>
                <w:rFonts w:eastAsia="Times New Roman" w:cs="Calibri"/>
                <w:b/>
                <w:sz w:val="28"/>
                <w:szCs w:val="28"/>
                <w:lang w:eastAsia="en-GB"/>
              </w:rPr>
              <w:lastRenderedPageBreak/>
              <w:t>1</w:t>
            </w:r>
            <w:r w:rsidR="00263FBC">
              <w:rPr>
                <w:rFonts w:eastAsia="Times New Roman" w:cs="Calibri"/>
                <w:b/>
                <w:sz w:val="28"/>
                <w:szCs w:val="28"/>
                <w:lang w:eastAsia="en-GB"/>
              </w:rPr>
              <w:t>53</w:t>
            </w:r>
            <w:r w:rsidR="00EA557A" w:rsidRPr="00CA137D">
              <w:rPr>
                <w:rFonts w:eastAsia="Times New Roman" w:cs="Calibri"/>
                <w:b/>
                <w:sz w:val="28"/>
                <w:szCs w:val="28"/>
                <w:lang w:eastAsia="en-GB"/>
              </w:rPr>
              <w:t>/2</w:t>
            </w:r>
            <w:r w:rsidR="00263FBC">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CC1371" w:rsidRPr="00CF4EA9" w:rsidRDefault="00EA557A" w:rsidP="00CC1371">
            <w:pPr>
              <w:pStyle w:val="NoSpacing"/>
              <w:rPr>
                <w:rFonts w:eastAsia="Times New Roman" w:cs="Calibri"/>
                <w:b/>
                <w:sz w:val="28"/>
                <w:szCs w:val="28"/>
                <w:lang w:eastAsia="en-GB"/>
              </w:rPr>
            </w:pPr>
            <w:r w:rsidRPr="00CA137D">
              <w:rPr>
                <w:rFonts w:cs="Calibri"/>
                <w:b/>
                <w:bCs/>
                <w:sz w:val="28"/>
                <w:szCs w:val="28"/>
              </w:rPr>
              <w:t xml:space="preserve">Environmental Matters/Nature reserve: </w:t>
            </w:r>
            <w:r w:rsidR="00460937" w:rsidRPr="00460937">
              <w:rPr>
                <w:rFonts w:cs="Calibri"/>
                <w:sz w:val="28"/>
                <w:szCs w:val="28"/>
              </w:rPr>
              <w:t>Cllr Hill said there had been a notice served on the hedge on the slope entry to the village.</w:t>
            </w:r>
            <w:r w:rsidR="00460937">
              <w:rPr>
                <w:rFonts w:eastAsia="Times New Roman" w:cs="Calibri"/>
                <w:b/>
                <w:sz w:val="28"/>
                <w:szCs w:val="28"/>
                <w:lang w:eastAsia="en-GB"/>
              </w:rPr>
              <w:t xml:space="preserve">  </w:t>
            </w:r>
            <w:r w:rsidR="00460937">
              <w:rPr>
                <w:rFonts w:eastAsia="Times New Roman" w:cs="Calibri"/>
                <w:bCs/>
                <w:sz w:val="28"/>
                <w:szCs w:val="28"/>
                <w:lang w:eastAsia="en-GB"/>
              </w:rPr>
              <w:t xml:space="preserve">It says that it expires on 22/12 and that enforcement would then get involved, but nothing has happened yet.  </w:t>
            </w:r>
            <w:r w:rsidR="00460937" w:rsidRPr="00460937">
              <w:rPr>
                <w:rFonts w:eastAsia="Times New Roman" w:cs="Calibri"/>
                <w:b/>
                <w:sz w:val="28"/>
                <w:szCs w:val="28"/>
                <w:lang w:eastAsia="en-GB"/>
              </w:rPr>
              <w:t xml:space="preserve">  </w:t>
            </w:r>
          </w:p>
        </w:tc>
      </w:tr>
      <w:tr w:rsidR="00EA557A"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2F3458">
            <w:pPr>
              <w:pStyle w:val="NoSpacing"/>
              <w:rPr>
                <w:rFonts w:eastAsia="Times New Roman" w:cs="Calibri"/>
                <w:b/>
                <w:sz w:val="28"/>
                <w:szCs w:val="28"/>
                <w:lang w:eastAsia="en-GB"/>
              </w:rPr>
            </w:pPr>
            <w:bookmarkStart w:id="0" w:name="_Hlk99437853"/>
            <w:r w:rsidRPr="00CA137D">
              <w:rPr>
                <w:rFonts w:eastAsia="Times New Roman" w:cs="Calibri"/>
                <w:b/>
                <w:sz w:val="28"/>
                <w:szCs w:val="28"/>
                <w:lang w:eastAsia="en-GB"/>
              </w:rPr>
              <w:t>1</w:t>
            </w:r>
            <w:r w:rsidR="00263FBC">
              <w:rPr>
                <w:rFonts w:eastAsia="Times New Roman" w:cs="Calibri"/>
                <w:b/>
                <w:sz w:val="28"/>
                <w:szCs w:val="28"/>
                <w:lang w:eastAsia="en-GB"/>
              </w:rPr>
              <w:t>54</w:t>
            </w:r>
            <w:r w:rsidR="00EA557A" w:rsidRPr="00CA137D">
              <w:rPr>
                <w:rFonts w:eastAsia="Times New Roman" w:cs="Calibri"/>
                <w:b/>
                <w:sz w:val="28"/>
                <w:szCs w:val="28"/>
                <w:lang w:eastAsia="en-GB"/>
              </w:rPr>
              <w:t>/2</w:t>
            </w:r>
            <w:r w:rsidR="00263FBC">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EA557A" w:rsidRPr="00CA137D" w:rsidRDefault="00EA557A" w:rsidP="00184E65">
            <w:pPr>
              <w:pStyle w:val="NoSpacing"/>
              <w:rPr>
                <w:rFonts w:cs="Calibri"/>
                <w:bCs/>
                <w:sz w:val="28"/>
                <w:szCs w:val="28"/>
              </w:rPr>
            </w:pPr>
            <w:r w:rsidRPr="00CA137D">
              <w:rPr>
                <w:rFonts w:cs="Calibri"/>
                <w:b/>
                <w:sz w:val="28"/>
                <w:szCs w:val="28"/>
              </w:rPr>
              <w:t>Flood Resilience Scheme:</w:t>
            </w:r>
            <w:r w:rsidR="00460937">
              <w:rPr>
                <w:rFonts w:cs="Calibri"/>
                <w:b/>
                <w:sz w:val="28"/>
                <w:szCs w:val="28"/>
              </w:rPr>
              <w:t xml:space="preserve"> </w:t>
            </w:r>
            <w:r w:rsidR="00460937" w:rsidRPr="00460937">
              <w:rPr>
                <w:rFonts w:cs="Calibri"/>
                <w:bCs/>
                <w:sz w:val="28"/>
                <w:szCs w:val="28"/>
              </w:rPr>
              <w:t>See Community Grant below</w:t>
            </w:r>
          </w:p>
        </w:tc>
      </w:tr>
      <w:tr w:rsidR="00263FBC"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63FBC" w:rsidRPr="00CA137D" w:rsidRDefault="00263FBC">
            <w:pPr>
              <w:pStyle w:val="NoSpacing"/>
              <w:rPr>
                <w:rFonts w:eastAsia="Times New Roman" w:cs="Calibri"/>
                <w:b/>
                <w:sz w:val="28"/>
                <w:szCs w:val="28"/>
                <w:lang w:eastAsia="en-GB"/>
              </w:rPr>
            </w:pPr>
            <w:r>
              <w:rPr>
                <w:rFonts w:eastAsia="Times New Roman" w:cs="Calibri"/>
                <w:b/>
                <w:sz w:val="28"/>
                <w:szCs w:val="28"/>
                <w:lang w:eastAsia="en-GB"/>
              </w:rPr>
              <w:t>155/26</w:t>
            </w:r>
          </w:p>
        </w:tc>
        <w:tc>
          <w:tcPr>
            <w:tcW w:w="4413" w:type="pct"/>
            <w:tcBorders>
              <w:top w:val="outset" w:sz="6" w:space="0" w:color="00000A"/>
              <w:left w:val="outset" w:sz="6" w:space="0" w:color="00000A"/>
              <w:bottom w:val="outset" w:sz="6" w:space="0" w:color="00000A"/>
              <w:right w:val="outset" w:sz="6" w:space="0" w:color="00000A"/>
            </w:tcBorders>
          </w:tcPr>
          <w:p w:rsidR="00263FBC" w:rsidRPr="00460937" w:rsidRDefault="00263FBC" w:rsidP="009E6749">
            <w:pPr>
              <w:pStyle w:val="NoSpacing"/>
              <w:rPr>
                <w:rFonts w:cs="Calibri"/>
                <w:bCs/>
                <w:sz w:val="28"/>
                <w:szCs w:val="28"/>
              </w:rPr>
            </w:pPr>
            <w:r>
              <w:rPr>
                <w:rFonts w:cs="Calibri"/>
                <w:b/>
                <w:sz w:val="28"/>
                <w:szCs w:val="28"/>
              </w:rPr>
              <w:t>Highways and public rights of way</w:t>
            </w:r>
            <w:r w:rsidR="00460937">
              <w:rPr>
                <w:rFonts w:cs="Calibri"/>
                <w:b/>
                <w:sz w:val="28"/>
                <w:szCs w:val="28"/>
              </w:rPr>
              <w:t xml:space="preserve">:  </w:t>
            </w:r>
            <w:r w:rsidR="00460937">
              <w:rPr>
                <w:rFonts w:cs="Calibri"/>
                <w:bCs/>
                <w:sz w:val="28"/>
                <w:szCs w:val="28"/>
              </w:rPr>
              <w:t>Main Street should be tarmacked this year.</w:t>
            </w:r>
          </w:p>
        </w:tc>
      </w:tr>
      <w:tr w:rsidR="00263FBC"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63FBC" w:rsidRPr="00CA137D" w:rsidRDefault="00263FBC">
            <w:pPr>
              <w:pStyle w:val="NoSpacing"/>
              <w:rPr>
                <w:rFonts w:eastAsia="Times New Roman" w:cs="Calibri"/>
                <w:b/>
                <w:sz w:val="28"/>
                <w:szCs w:val="28"/>
                <w:lang w:eastAsia="en-GB"/>
              </w:rPr>
            </w:pPr>
            <w:r>
              <w:rPr>
                <w:rFonts w:eastAsia="Times New Roman" w:cs="Calibri"/>
                <w:b/>
                <w:sz w:val="28"/>
                <w:szCs w:val="28"/>
                <w:lang w:eastAsia="en-GB"/>
              </w:rPr>
              <w:t>156/26</w:t>
            </w:r>
          </w:p>
        </w:tc>
        <w:tc>
          <w:tcPr>
            <w:tcW w:w="4413" w:type="pct"/>
            <w:tcBorders>
              <w:top w:val="outset" w:sz="6" w:space="0" w:color="00000A"/>
              <w:left w:val="outset" w:sz="6" w:space="0" w:color="00000A"/>
              <w:bottom w:val="outset" w:sz="6" w:space="0" w:color="00000A"/>
              <w:right w:val="outset" w:sz="6" w:space="0" w:color="00000A"/>
            </w:tcBorders>
          </w:tcPr>
          <w:p w:rsidR="00263FBC" w:rsidRPr="00460937" w:rsidRDefault="00263FBC" w:rsidP="009E6749">
            <w:pPr>
              <w:pStyle w:val="NoSpacing"/>
              <w:rPr>
                <w:rFonts w:cs="Calibri"/>
                <w:bCs/>
                <w:sz w:val="28"/>
                <w:szCs w:val="28"/>
              </w:rPr>
            </w:pPr>
            <w:r>
              <w:rPr>
                <w:rFonts w:cs="Calibri"/>
                <w:b/>
                <w:sz w:val="28"/>
                <w:szCs w:val="28"/>
              </w:rPr>
              <w:t>Village Hall, playing field and play park</w:t>
            </w:r>
            <w:r w:rsidR="00460937">
              <w:rPr>
                <w:rFonts w:cs="Calibri"/>
                <w:b/>
                <w:sz w:val="28"/>
                <w:szCs w:val="28"/>
              </w:rPr>
              <w:t xml:space="preserve">: </w:t>
            </w:r>
            <w:r w:rsidR="00460937">
              <w:rPr>
                <w:rFonts w:cs="Calibri"/>
                <w:bCs/>
                <w:sz w:val="28"/>
                <w:szCs w:val="28"/>
              </w:rPr>
              <w:t xml:space="preserve">Nothing more to report.  </w:t>
            </w:r>
            <w:r w:rsidR="00184E65">
              <w:rPr>
                <w:rFonts w:cs="Calibri"/>
                <w:bCs/>
                <w:sz w:val="28"/>
                <w:szCs w:val="28"/>
              </w:rPr>
              <w:t>Cllr Jeffery said that there was a b</w:t>
            </w:r>
            <w:r w:rsidR="00460937">
              <w:rPr>
                <w:rFonts w:cs="Calibri"/>
                <w:bCs/>
                <w:sz w:val="28"/>
                <w:szCs w:val="28"/>
              </w:rPr>
              <w:t xml:space="preserve">ar night on Saturdays and Games Nights </w:t>
            </w:r>
            <w:r w:rsidR="00184E65">
              <w:rPr>
                <w:rFonts w:cs="Calibri"/>
                <w:bCs/>
                <w:sz w:val="28"/>
                <w:szCs w:val="28"/>
              </w:rPr>
              <w:t xml:space="preserve">organised </w:t>
            </w:r>
            <w:r w:rsidR="00460937">
              <w:rPr>
                <w:rFonts w:cs="Calibri"/>
                <w:bCs/>
                <w:sz w:val="28"/>
                <w:szCs w:val="28"/>
              </w:rPr>
              <w:t>to get more people in.</w:t>
            </w:r>
          </w:p>
        </w:tc>
      </w:tr>
      <w:tr w:rsidR="00263FBC"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63FBC" w:rsidRPr="00CA137D" w:rsidRDefault="00263FBC">
            <w:pPr>
              <w:pStyle w:val="NoSpacing"/>
              <w:rPr>
                <w:rFonts w:eastAsia="Times New Roman" w:cs="Calibri"/>
                <w:b/>
                <w:sz w:val="28"/>
                <w:szCs w:val="28"/>
                <w:lang w:eastAsia="en-GB"/>
              </w:rPr>
            </w:pPr>
            <w:r>
              <w:rPr>
                <w:rFonts w:eastAsia="Times New Roman" w:cs="Calibri"/>
                <w:b/>
                <w:sz w:val="28"/>
                <w:szCs w:val="28"/>
                <w:lang w:eastAsia="en-GB"/>
              </w:rPr>
              <w:t>157/26</w:t>
            </w:r>
          </w:p>
        </w:tc>
        <w:tc>
          <w:tcPr>
            <w:tcW w:w="4413" w:type="pct"/>
            <w:tcBorders>
              <w:top w:val="outset" w:sz="6" w:space="0" w:color="00000A"/>
              <w:left w:val="outset" w:sz="6" w:space="0" w:color="00000A"/>
              <w:bottom w:val="outset" w:sz="6" w:space="0" w:color="00000A"/>
              <w:right w:val="outset" w:sz="6" w:space="0" w:color="00000A"/>
            </w:tcBorders>
          </w:tcPr>
          <w:p w:rsidR="00263FBC" w:rsidRPr="00B5190D" w:rsidRDefault="00263FBC" w:rsidP="009E6749">
            <w:pPr>
              <w:pStyle w:val="NoSpacing"/>
              <w:rPr>
                <w:rFonts w:cs="Calibri"/>
                <w:b/>
                <w:sz w:val="28"/>
                <w:szCs w:val="28"/>
              </w:rPr>
            </w:pPr>
            <w:r>
              <w:rPr>
                <w:rFonts w:cs="Calibri"/>
                <w:b/>
                <w:sz w:val="28"/>
                <w:szCs w:val="28"/>
              </w:rPr>
              <w:t>Marston Riverside</w:t>
            </w:r>
            <w:r w:rsidR="00460937">
              <w:rPr>
                <w:rFonts w:cs="Calibri"/>
                <w:b/>
                <w:sz w:val="28"/>
                <w:szCs w:val="28"/>
              </w:rPr>
              <w:t xml:space="preserve">: </w:t>
            </w:r>
            <w:r w:rsidR="00460937">
              <w:rPr>
                <w:rFonts w:cs="Calibri"/>
                <w:bCs/>
                <w:sz w:val="28"/>
                <w:szCs w:val="28"/>
              </w:rPr>
              <w:t>NC has chased 3 times</w:t>
            </w:r>
            <w:r w:rsidR="00B5190D">
              <w:rPr>
                <w:rFonts w:cs="Calibri"/>
                <w:bCs/>
                <w:sz w:val="28"/>
                <w:szCs w:val="28"/>
              </w:rPr>
              <w:t xml:space="preserve"> with no response.  Cllr Hill reported that the life buoy has come off the mounting and is on the ground</w:t>
            </w:r>
            <w:r w:rsidR="00184E65">
              <w:rPr>
                <w:rFonts w:cs="Calibri"/>
                <w:bCs/>
                <w:sz w:val="28"/>
                <w:szCs w:val="28"/>
              </w:rPr>
              <w:t xml:space="preserve"> on the riverfront</w:t>
            </w:r>
            <w:r w:rsidR="00B5190D">
              <w:rPr>
                <w:rFonts w:cs="Calibri"/>
                <w:bCs/>
                <w:sz w:val="28"/>
                <w:szCs w:val="28"/>
              </w:rPr>
              <w:t xml:space="preserve">.  </w:t>
            </w:r>
            <w:r w:rsidR="00B5190D" w:rsidRPr="00B5190D">
              <w:rPr>
                <w:rFonts w:cs="Calibri"/>
                <w:b/>
                <w:sz w:val="28"/>
                <w:szCs w:val="28"/>
              </w:rPr>
              <w:t>ACTION: NC</w:t>
            </w:r>
            <w:r w:rsidR="00B5190D">
              <w:rPr>
                <w:rFonts w:cs="Calibri"/>
                <w:b/>
                <w:sz w:val="28"/>
                <w:szCs w:val="28"/>
              </w:rPr>
              <w:t xml:space="preserve"> to email again.</w:t>
            </w:r>
          </w:p>
        </w:tc>
      </w:tr>
      <w:tr w:rsidR="00263FBC"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63FBC" w:rsidRDefault="00263FBC">
            <w:pPr>
              <w:pStyle w:val="NoSpacing"/>
              <w:rPr>
                <w:rFonts w:eastAsia="Times New Roman" w:cs="Calibri"/>
                <w:b/>
                <w:sz w:val="28"/>
                <w:szCs w:val="28"/>
                <w:lang w:eastAsia="en-GB"/>
              </w:rPr>
            </w:pPr>
            <w:r>
              <w:rPr>
                <w:rFonts w:eastAsia="Times New Roman" w:cs="Calibri"/>
                <w:b/>
                <w:sz w:val="28"/>
                <w:szCs w:val="28"/>
                <w:lang w:eastAsia="en-GB"/>
              </w:rPr>
              <w:t>158/26</w:t>
            </w:r>
          </w:p>
        </w:tc>
        <w:tc>
          <w:tcPr>
            <w:tcW w:w="4413" w:type="pct"/>
            <w:tcBorders>
              <w:top w:val="outset" w:sz="6" w:space="0" w:color="00000A"/>
              <w:left w:val="outset" w:sz="6" w:space="0" w:color="00000A"/>
              <w:bottom w:val="outset" w:sz="6" w:space="0" w:color="00000A"/>
              <w:right w:val="outset" w:sz="6" w:space="0" w:color="00000A"/>
            </w:tcBorders>
          </w:tcPr>
          <w:p w:rsidR="00263FBC" w:rsidRPr="00B5190D" w:rsidRDefault="00263FBC" w:rsidP="009E6749">
            <w:pPr>
              <w:pStyle w:val="NoSpacing"/>
              <w:rPr>
                <w:rFonts w:cs="Calibri"/>
                <w:bCs/>
                <w:sz w:val="28"/>
                <w:szCs w:val="28"/>
              </w:rPr>
            </w:pPr>
            <w:r>
              <w:rPr>
                <w:rFonts w:cs="Calibri"/>
                <w:b/>
                <w:sz w:val="28"/>
                <w:szCs w:val="28"/>
              </w:rPr>
              <w:t>Community Grant</w:t>
            </w:r>
            <w:r w:rsidR="00B5190D">
              <w:rPr>
                <w:rFonts w:cs="Calibri"/>
                <w:b/>
                <w:sz w:val="28"/>
                <w:szCs w:val="28"/>
              </w:rPr>
              <w:t xml:space="preserve">: </w:t>
            </w:r>
            <w:r w:rsidR="00B5190D">
              <w:rPr>
                <w:rFonts w:cs="Calibri"/>
                <w:bCs/>
                <w:sz w:val="28"/>
                <w:szCs w:val="28"/>
              </w:rPr>
              <w:t xml:space="preserve">Cllr Jeffery thinks that a new hot water urn and large black flasks would be helpful for events and in emergencies such as flooding.  </w:t>
            </w:r>
            <w:r w:rsidR="00B5190D" w:rsidRPr="00B5190D">
              <w:rPr>
                <w:rFonts w:cs="Calibri"/>
                <w:b/>
                <w:sz w:val="28"/>
                <w:szCs w:val="28"/>
              </w:rPr>
              <w:t>ACTION: Paul Jeffery to look for prices.</w:t>
            </w:r>
          </w:p>
        </w:tc>
      </w:tr>
      <w:tr w:rsidR="00263FBC"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63FBC" w:rsidRDefault="00263FBC">
            <w:pPr>
              <w:pStyle w:val="NoSpacing"/>
              <w:rPr>
                <w:rFonts w:eastAsia="Times New Roman" w:cs="Calibri"/>
                <w:b/>
                <w:sz w:val="28"/>
                <w:szCs w:val="28"/>
                <w:lang w:eastAsia="en-GB"/>
              </w:rPr>
            </w:pPr>
            <w:r>
              <w:rPr>
                <w:rFonts w:eastAsia="Times New Roman" w:cs="Calibri"/>
                <w:b/>
                <w:sz w:val="28"/>
                <w:szCs w:val="28"/>
                <w:lang w:eastAsia="en-GB"/>
              </w:rPr>
              <w:t>159/26</w:t>
            </w:r>
          </w:p>
        </w:tc>
        <w:tc>
          <w:tcPr>
            <w:tcW w:w="4413" w:type="pct"/>
            <w:tcBorders>
              <w:top w:val="outset" w:sz="6" w:space="0" w:color="00000A"/>
              <w:left w:val="outset" w:sz="6" w:space="0" w:color="00000A"/>
              <w:bottom w:val="outset" w:sz="6" w:space="0" w:color="00000A"/>
              <w:right w:val="outset" w:sz="6" w:space="0" w:color="00000A"/>
            </w:tcBorders>
          </w:tcPr>
          <w:p w:rsidR="00263FBC" w:rsidRPr="00184E65" w:rsidRDefault="00263FBC" w:rsidP="009E6749">
            <w:pPr>
              <w:pStyle w:val="NoSpacing"/>
              <w:rPr>
                <w:rFonts w:cs="Calibri"/>
                <w:bCs/>
                <w:sz w:val="28"/>
                <w:szCs w:val="28"/>
              </w:rPr>
            </w:pPr>
            <w:r>
              <w:rPr>
                <w:rFonts w:cs="Calibri"/>
                <w:b/>
                <w:sz w:val="28"/>
                <w:szCs w:val="28"/>
              </w:rPr>
              <w:t>To note and discuss correspondence received</w:t>
            </w:r>
            <w:r w:rsidR="00184E65">
              <w:rPr>
                <w:rFonts w:cs="Calibri"/>
                <w:b/>
                <w:sz w:val="28"/>
                <w:szCs w:val="28"/>
              </w:rPr>
              <w:t xml:space="preserve">: </w:t>
            </w:r>
            <w:r w:rsidR="00184E65">
              <w:rPr>
                <w:rFonts w:cs="Calibri"/>
                <w:bCs/>
                <w:sz w:val="28"/>
                <w:szCs w:val="28"/>
              </w:rPr>
              <w:t>All sent out electronically by the clerk. No further action required.</w:t>
            </w:r>
          </w:p>
        </w:tc>
      </w:tr>
      <w:tr w:rsidR="00263FBC"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63FBC" w:rsidRDefault="00263FBC">
            <w:pPr>
              <w:pStyle w:val="NoSpacing"/>
              <w:rPr>
                <w:rFonts w:eastAsia="Times New Roman" w:cs="Calibri"/>
                <w:b/>
                <w:sz w:val="28"/>
                <w:szCs w:val="28"/>
                <w:lang w:eastAsia="en-GB"/>
              </w:rPr>
            </w:pPr>
            <w:r>
              <w:rPr>
                <w:rFonts w:eastAsia="Times New Roman" w:cs="Calibri"/>
                <w:b/>
                <w:sz w:val="28"/>
                <w:szCs w:val="28"/>
                <w:lang w:eastAsia="en-GB"/>
              </w:rPr>
              <w:t>160/26</w:t>
            </w:r>
          </w:p>
        </w:tc>
        <w:tc>
          <w:tcPr>
            <w:tcW w:w="4413" w:type="pct"/>
            <w:tcBorders>
              <w:top w:val="outset" w:sz="6" w:space="0" w:color="00000A"/>
              <w:left w:val="outset" w:sz="6" w:space="0" w:color="00000A"/>
              <w:bottom w:val="outset" w:sz="6" w:space="0" w:color="00000A"/>
              <w:right w:val="outset" w:sz="6" w:space="0" w:color="00000A"/>
            </w:tcBorders>
          </w:tcPr>
          <w:p w:rsidR="00263FBC" w:rsidRPr="00B5190D" w:rsidRDefault="00263FBC" w:rsidP="009E6749">
            <w:pPr>
              <w:pStyle w:val="NoSpacing"/>
              <w:rPr>
                <w:rFonts w:cs="Calibri"/>
                <w:bCs/>
                <w:sz w:val="28"/>
                <w:szCs w:val="28"/>
              </w:rPr>
            </w:pPr>
            <w:r>
              <w:rPr>
                <w:rFonts w:cs="Calibri"/>
                <w:b/>
                <w:sz w:val="28"/>
                <w:szCs w:val="28"/>
              </w:rPr>
              <w:t>AOB and matters for next agenda</w:t>
            </w:r>
            <w:r w:rsidR="00B5190D">
              <w:rPr>
                <w:rFonts w:cs="Calibri"/>
                <w:b/>
                <w:sz w:val="28"/>
                <w:szCs w:val="28"/>
              </w:rPr>
              <w:t xml:space="preserve">: </w:t>
            </w:r>
            <w:r w:rsidR="00B5190D">
              <w:rPr>
                <w:rFonts w:cs="Calibri"/>
                <w:bCs/>
                <w:sz w:val="28"/>
                <w:szCs w:val="28"/>
              </w:rPr>
              <w:t xml:space="preserve">Cllr Hill asked to clarify details about the </w:t>
            </w:r>
            <w:proofErr w:type="spellStart"/>
            <w:r w:rsidR="00B5190D">
              <w:rPr>
                <w:rFonts w:cs="Calibri"/>
                <w:bCs/>
                <w:sz w:val="28"/>
                <w:szCs w:val="28"/>
              </w:rPr>
              <w:t>Lengthsman</w:t>
            </w:r>
            <w:proofErr w:type="spellEnd"/>
            <w:r w:rsidR="00B5190D">
              <w:rPr>
                <w:rFonts w:cs="Calibri"/>
                <w:bCs/>
                <w:sz w:val="28"/>
                <w:szCs w:val="28"/>
              </w:rPr>
              <w:t xml:space="preserve"> scheme</w:t>
            </w:r>
            <w:r w:rsidR="00184E65">
              <w:rPr>
                <w:rFonts w:cs="Calibri"/>
                <w:bCs/>
                <w:sz w:val="28"/>
                <w:szCs w:val="28"/>
              </w:rPr>
              <w:t xml:space="preserve"> and if there is a deadline</w:t>
            </w:r>
            <w:r w:rsidR="00B5190D">
              <w:rPr>
                <w:rFonts w:cs="Calibri"/>
                <w:bCs/>
                <w:sz w:val="28"/>
                <w:szCs w:val="28"/>
              </w:rPr>
              <w:t xml:space="preserve">.  Cllr Kent suggested that we use the new email addresses from now on. </w:t>
            </w:r>
            <w:r w:rsidR="00184E65" w:rsidRPr="00184E65">
              <w:rPr>
                <w:rFonts w:cs="Calibri"/>
                <w:b/>
                <w:sz w:val="28"/>
                <w:szCs w:val="28"/>
              </w:rPr>
              <w:t>ACTION:</w:t>
            </w:r>
            <w:r w:rsidR="00184E65">
              <w:rPr>
                <w:rFonts w:cs="Calibri"/>
                <w:bCs/>
                <w:sz w:val="28"/>
                <w:szCs w:val="28"/>
              </w:rPr>
              <w:t xml:space="preserve"> </w:t>
            </w:r>
            <w:r w:rsidR="00B5190D" w:rsidRPr="00B5190D">
              <w:rPr>
                <w:rFonts w:cs="Calibri"/>
                <w:b/>
                <w:sz w:val="28"/>
                <w:szCs w:val="28"/>
              </w:rPr>
              <w:t>NC to send test email</w:t>
            </w:r>
            <w:r w:rsidR="00B5190D">
              <w:rPr>
                <w:rFonts w:cs="Calibri"/>
                <w:b/>
                <w:sz w:val="28"/>
                <w:szCs w:val="28"/>
              </w:rPr>
              <w:t xml:space="preserve">.  </w:t>
            </w:r>
            <w:r w:rsidR="00B5190D">
              <w:rPr>
                <w:rFonts w:cs="Calibri"/>
                <w:bCs/>
                <w:sz w:val="28"/>
                <w:szCs w:val="28"/>
              </w:rPr>
              <w:t xml:space="preserve">It was resolved to put draft minutes on the noticeboards. </w:t>
            </w:r>
          </w:p>
        </w:tc>
      </w:tr>
      <w:tr w:rsidR="00263FBC"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63FBC" w:rsidRDefault="00263FBC">
            <w:pPr>
              <w:pStyle w:val="NoSpacing"/>
              <w:rPr>
                <w:rFonts w:eastAsia="Times New Roman" w:cs="Calibri"/>
                <w:b/>
                <w:sz w:val="28"/>
                <w:szCs w:val="28"/>
                <w:lang w:eastAsia="en-GB"/>
              </w:rPr>
            </w:pPr>
            <w:r>
              <w:rPr>
                <w:rFonts w:eastAsia="Times New Roman" w:cs="Calibri"/>
                <w:b/>
                <w:sz w:val="28"/>
                <w:szCs w:val="28"/>
                <w:lang w:eastAsia="en-GB"/>
              </w:rPr>
              <w:t>161/26</w:t>
            </w:r>
          </w:p>
        </w:tc>
        <w:tc>
          <w:tcPr>
            <w:tcW w:w="4413" w:type="pct"/>
            <w:tcBorders>
              <w:top w:val="outset" w:sz="6" w:space="0" w:color="00000A"/>
              <w:left w:val="outset" w:sz="6" w:space="0" w:color="00000A"/>
              <w:bottom w:val="outset" w:sz="6" w:space="0" w:color="00000A"/>
              <w:right w:val="outset" w:sz="6" w:space="0" w:color="00000A"/>
            </w:tcBorders>
          </w:tcPr>
          <w:p w:rsidR="00263FBC" w:rsidRPr="00184E65" w:rsidRDefault="00BA09A8" w:rsidP="009E6749">
            <w:pPr>
              <w:pStyle w:val="NoSpacing"/>
              <w:rPr>
                <w:rFonts w:cs="Calibri"/>
                <w:bCs/>
                <w:sz w:val="28"/>
                <w:szCs w:val="28"/>
              </w:rPr>
            </w:pPr>
            <w:r>
              <w:rPr>
                <w:rFonts w:cs="Calibri"/>
                <w:b/>
                <w:sz w:val="28"/>
                <w:szCs w:val="28"/>
              </w:rPr>
              <w:t>Private and confidential</w:t>
            </w:r>
            <w:r w:rsidR="00184E65">
              <w:rPr>
                <w:rFonts w:cs="Calibri"/>
                <w:b/>
                <w:sz w:val="28"/>
                <w:szCs w:val="28"/>
              </w:rPr>
              <w:t xml:space="preserve">: </w:t>
            </w:r>
            <w:r w:rsidR="00184E65">
              <w:rPr>
                <w:rFonts w:cs="Calibri"/>
                <w:bCs/>
                <w:sz w:val="28"/>
                <w:szCs w:val="28"/>
              </w:rPr>
              <w:t>None</w:t>
            </w:r>
          </w:p>
        </w:tc>
      </w:tr>
      <w:tr w:rsidR="00263FBC"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63FBC" w:rsidRDefault="00BA09A8">
            <w:pPr>
              <w:pStyle w:val="NoSpacing"/>
              <w:rPr>
                <w:rFonts w:eastAsia="Times New Roman" w:cs="Calibri"/>
                <w:b/>
                <w:sz w:val="28"/>
                <w:szCs w:val="28"/>
                <w:lang w:eastAsia="en-GB"/>
              </w:rPr>
            </w:pPr>
            <w:r>
              <w:rPr>
                <w:rFonts w:eastAsia="Times New Roman" w:cs="Calibri"/>
                <w:b/>
                <w:sz w:val="28"/>
                <w:szCs w:val="28"/>
                <w:lang w:eastAsia="en-GB"/>
              </w:rPr>
              <w:t>162/26</w:t>
            </w:r>
          </w:p>
        </w:tc>
        <w:tc>
          <w:tcPr>
            <w:tcW w:w="4413" w:type="pct"/>
            <w:tcBorders>
              <w:top w:val="outset" w:sz="6" w:space="0" w:color="00000A"/>
              <w:left w:val="outset" w:sz="6" w:space="0" w:color="00000A"/>
              <w:bottom w:val="outset" w:sz="6" w:space="0" w:color="00000A"/>
              <w:right w:val="outset" w:sz="6" w:space="0" w:color="00000A"/>
            </w:tcBorders>
          </w:tcPr>
          <w:p w:rsidR="00263FBC" w:rsidRDefault="00BA09A8" w:rsidP="009E6749">
            <w:pPr>
              <w:pStyle w:val="NoSpacing"/>
              <w:rPr>
                <w:rFonts w:cs="Calibri"/>
                <w:b/>
                <w:sz w:val="28"/>
                <w:szCs w:val="28"/>
              </w:rPr>
            </w:pPr>
            <w:r>
              <w:rPr>
                <w:rFonts w:cs="Calibri"/>
                <w:b/>
                <w:sz w:val="28"/>
                <w:szCs w:val="28"/>
              </w:rPr>
              <w:t>Close</w:t>
            </w:r>
          </w:p>
        </w:tc>
      </w:tr>
      <w:bookmarkEnd w:id="0"/>
    </w:tbl>
    <w:p w:rsidR="00EA557A" w:rsidRPr="00CA137D" w:rsidRDefault="00EA557A" w:rsidP="00EA557A">
      <w:pPr>
        <w:pStyle w:val="NoSpacing"/>
        <w:rPr>
          <w:rFonts w:cs="Calibri"/>
          <w:sz w:val="28"/>
          <w:szCs w:val="28"/>
        </w:rPr>
      </w:pPr>
    </w:p>
    <w:p w:rsidR="00EA557A" w:rsidRPr="00CA137D" w:rsidRDefault="00EA557A" w:rsidP="00EA557A">
      <w:pPr>
        <w:pStyle w:val="NoSpacing"/>
        <w:rPr>
          <w:rFonts w:cs="Calibri"/>
          <w:sz w:val="28"/>
          <w:szCs w:val="28"/>
        </w:rPr>
      </w:pPr>
    </w:p>
    <w:p w:rsidR="00EC6422" w:rsidRPr="00CA137D" w:rsidRDefault="00EC6422">
      <w:pPr>
        <w:rPr>
          <w:rFonts w:ascii="Calibri" w:hAnsi="Calibri" w:cs="Calibri"/>
          <w:sz w:val="28"/>
          <w:szCs w:val="28"/>
        </w:rPr>
      </w:pPr>
    </w:p>
    <w:sectPr w:rsidR="00EC6422" w:rsidRPr="00CA137D" w:rsidSect="00EA557A">
      <w:headerReference w:type="even" r:id="rId7"/>
      <w:headerReference w:type="default" r:id="rId8"/>
      <w:footerReference w:type="even" r:id="rId9"/>
      <w:footerReference w:type="default" r:id="rId10"/>
      <w:headerReference w:type="first" r:id="rId11"/>
      <w:footerReference w:type="first" r:id="rId12"/>
      <w:pgSz w:w="11906" w:h="16838"/>
      <w:pgMar w:top="720" w:right="964" w:bottom="720" w:left="964"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57B72" w:rsidRDefault="00A57B72">
      <w:r>
        <w:separator/>
      </w:r>
    </w:p>
  </w:endnote>
  <w:endnote w:type="continuationSeparator" w:id="0">
    <w:p w:rsidR="00A57B72" w:rsidRDefault="00A57B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805E0" w:rsidRDefault="008805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Pr="00AB15EB" w:rsidRDefault="00EA557A">
    <w:pPr>
      <w:pStyle w:val="Footer"/>
      <w:rPr>
        <w:rFonts w:asciiTheme="minorHAnsi" w:eastAsiaTheme="minorHAnsi" w:hAnsiTheme="minorHAnsi" w:cstheme="minorBidi"/>
        <w:sz w:val="22"/>
        <w:szCs w:val="22"/>
        <w:lang w:val="en-GB" w:eastAsia="en-US"/>
      </w:rPr>
    </w:pPr>
    <w:r w:rsidRPr="00AB15EB">
      <w:rPr>
        <w:rFonts w:asciiTheme="minorHAnsi" w:eastAsiaTheme="minorHAnsi" w:hAnsiTheme="minorHAnsi" w:cstheme="minorBidi"/>
        <w:sz w:val="22"/>
        <w:szCs w:val="22"/>
        <w:lang w:val="en-GB" w:eastAsia="en-US"/>
      </w:rPr>
      <w:t xml:space="preserve">Approved by the Chair on </w:t>
    </w:r>
    <w:r>
      <w:rPr>
        <w:rFonts w:asciiTheme="minorHAnsi" w:eastAsiaTheme="minorHAnsi" w:hAnsiTheme="minorHAnsi" w:cstheme="minorBidi"/>
        <w:sz w:val="22"/>
        <w:szCs w:val="22"/>
        <w:lang w:val="en-GB" w:eastAsia="en-US"/>
      </w:rPr>
      <w:t xml:space="preserve">Wednesday </w:t>
    </w:r>
    <w:r w:rsidR="00362262">
      <w:rPr>
        <w:rFonts w:asciiTheme="minorHAnsi" w:eastAsiaTheme="minorHAnsi" w:hAnsiTheme="minorHAnsi" w:cstheme="minorBidi"/>
        <w:sz w:val="22"/>
        <w:szCs w:val="22"/>
        <w:lang w:val="en-GB" w:eastAsia="en-US"/>
      </w:rPr>
      <w:t>2</w:t>
    </w:r>
    <w:r w:rsidR="0041552F">
      <w:rPr>
        <w:rFonts w:asciiTheme="minorHAnsi" w:eastAsiaTheme="minorHAnsi" w:hAnsiTheme="minorHAnsi" w:cstheme="minorBidi"/>
        <w:sz w:val="22"/>
        <w:szCs w:val="22"/>
        <w:lang w:val="en-GB" w:eastAsia="en-US"/>
      </w:rPr>
      <w:t>8</w:t>
    </w:r>
    <w:r w:rsidR="005268B9" w:rsidRPr="005268B9">
      <w:rPr>
        <w:rFonts w:asciiTheme="minorHAnsi" w:eastAsiaTheme="minorHAnsi" w:hAnsiTheme="minorHAnsi" w:cstheme="minorBidi"/>
        <w:sz w:val="22"/>
        <w:szCs w:val="22"/>
        <w:vertAlign w:val="superscript"/>
        <w:lang w:val="en-GB" w:eastAsia="en-US"/>
      </w:rPr>
      <w:t>th</w:t>
    </w:r>
    <w:r w:rsidR="005268B9">
      <w:rPr>
        <w:rFonts w:asciiTheme="minorHAnsi" w:eastAsiaTheme="minorHAnsi" w:hAnsiTheme="minorHAnsi" w:cstheme="minorBidi"/>
        <w:sz w:val="22"/>
        <w:szCs w:val="22"/>
        <w:lang w:val="en-GB" w:eastAsia="en-US"/>
      </w:rPr>
      <w:t xml:space="preserve"> </w:t>
    </w:r>
    <w:r w:rsidR="0041552F">
      <w:rPr>
        <w:rFonts w:asciiTheme="minorHAnsi" w:eastAsiaTheme="minorHAnsi" w:hAnsiTheme="minorHAnsi" w:cstheme="minorBidi"/>
        <w:sz w:val="22"/>
        <w:szCs w:val="22"/>
        <w:lang w:val="en-GB" w:eastAsia="en-US"/>
      </w:rPr>
      <w:t>January</w:t>
    </w:r>
    <w:r>
      <w:rPr>
        <w:rFonts w:asciiTheme="minorHAnsi" w:eastAsiaTheme="minorHAnsi" w:hAnsiTheme="minorHAnsi" w:cstheme="minorBidi"/>
        <w:sz w:val="22"/>
        <w:szCs w:val="22"/>
        <w:lang w:val="en-GB" w:eastAsia="en-US"/>
      </w:rPr>
      <w:t xml:space="preserve"> </w:t>
    </w:r>
    <w:r w:rsidRPr="00AB15EB">
      <w:rPr>
        <w:rFonts w:asciiTheme="minorHAnsi" w:eastAsiaTheme="minorHAnsi" w:hAnsiTheme="minorHAnsi" w:cstheme="minorBidi"/>
        <w:sz w:val="22"/>
        <w:szCs w:val="22"/>
        <w:lang w:val="en-GB" w:eastAsia="en-US"/>
      </w:rPr>
      <w:t>202</w:t>
    </w:r>
    <w:r w:rsidR="0041552F">
      <w:rPr>
        <w:rFonts w:asciiTheme="minorHAnsi" w:eastAsiaTheme="minorHAnsi" w:hAnsiTheme="minorHAnsi" w:cstheme="minorBidi"/>
        <w:sz w:val="22"/>
        <w:szCs w:val="22"/>
        <w:lang w:val="en-GB" w:eastAsia="en-US"/>
      </w:rPr>
      <w:t>6</w:t>
    </w:r>
    <w:r w:rsidRPr="00AB15EB">
      <w:rPr>
        <w:rFonts w:asciiTheme="minorHAnsi" w:eastAsiaTheme="minorHAnsi" w:hAnsiTheme="minorHAnsi" w:cstheme="minorBidi"/>
        <w:sz w:val="22"/>
        <w:szCs w:val="22"/>
        <w:lang w:val="en-GB" w:eastAsia="en-US"/>
      </w:rPr>
      <w:t>, Signed:</w:t>
    </w:r>
  </w:p>
  <w:p w:rsidR="00EA557A" w:rsidRDefault="00EA557A">
    <w:pPr>
      <w:pStyle w:val="Footer"/>
    </w:pPr>
  </w:p>
  <w:p w:rsidR="00EA557A" w:rsidRDefault="00EA557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805E0" w:rsidRDefault="008805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57B72" w:rsidRDefault="00A57B72">
      <w:r>
        <w:separator/>
      </w:r>
    </w:p>
  </w:footnote>
  <w:footnote w:type="continuationSeparator" w:id="0">
    <w:p w:rsidR="00A57B72" w:rsidRDefault="00A57B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Default="0000000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01548360" o:spid="_x0000_s1029" type="#_x0000_t136" style="position:absolute;margin-left:0;margin-top:0;width:502.45pt;height:200.95pt;rotation:315;z-index:-251654144;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rsidR="00EA557A">
      <w:rPr>
        <w:noProof/>
      </w:rPr>
      <mc:AlternateContent>
        <mc:Choice Requires="wps">
          <w:drawing>
            <wp:anchor distT="0" distB="0" distL="114300" distR="114300" simplePos="0" relativeHeight="251657216"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7556873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502.45pt;height:200.95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E6j8wEAAMU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vpSKS8A3Ui0gMlpOb+10GgJgMO5hYoUKS6QTDPFMENJtkvnbfj&#10;s0A39Q5E+7F/SUgikKKimBUmOqF+EJDpKXhH0bMyWXCmOB2eyJ5R413vNmTffZeUXHlOSigrSeCU&#10;6xjG19/p1PXvW/8GAAD//wMAUEsDBBQABgAIAAAAIQALnaZk2wAAAAYBAAAPAAAAZHJzL2Rvd25y&#10;ZXYueG1sTI/NTsMwEITvSLyDtUjcqF2oEA1xKkTEocf+iPM23iYBex1ip0l5elwucFlpNKOZb/PV&#10;5Kw4UR9azxrmMwWCuPKm5VrDfvd29wQiRGSD1jNpOFOAVXF9lWNm/MgbOm1jLVIJhww1NDF2mZSh&#10;ashhmPmOOHlH3zuMSfa1ND2OqdxZea/Uo3TYclposKPXhqrP7eA0mO/juXsYx916vSmHL9uWJb1/&#10;aH17M708g4g0xb8wXPATOhSJ6eAHNkFYDemR+HsvnlKLJYiDhoWaL0EWufyPX/wAAAD//wMAUEsB&#10;Ai0AFAAGAAgAAAAhALaDOJL+AAAA4QEAABMAAAAAAAAAAAAAAAAAAAAAAFtDb250ZW50X1R5cGVz&#10;XS54bWxQSwECLQAUAAYACAAAACEAOP0h/9YAAACUAQAACwAAAAAAAAAAAAAAAAAvAQAAX3JlbHMv&#10;LnJlbHNQSwECLQAUAAYACAAAACEAxthOo/MBAADFAwAADgAAAAAAAAAAAAAAAAAuAgAAZHJzL2Uy&#10;b0RvYy54bWxQSwECLQAUAAYACAAAACEAC52mZNsAAAAGAQAADwAAAAAAAAAAAAAAAABNBAAAZHJz&#10;L2Rvd25yZXYueG1sUEsFBgAAAAAEAAQA8wAAAFUFAAAAAA==&#10;" o:allowincell="f" filled="f" stroked="f">
              <v:stroke joinstyle="round"/>
              <o:lock v:ext="edit" shapetype="t"/>
              <v:textbox style="mso-fit-shape-to-text:t">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Default="00000000">
    <w:pPr>
      <w:pStyle w:val="Header"/>
      <w:jc w:val="cent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01548361" o:spid="_x0000_s1030" type="#_x0000_t136" style="position:absolute;left:0;text-align:left;margin-left:0;margin-top:0;width:502.45pt;height:200.95pt;rotation:315;z-index:-251652096;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rsidR="00EA557A">
      <w:rPr>
        <w:noProof/>
      </w:rPr>
      <mc:AlternateContent>
        <mc:Choice Requires="wps">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18332029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0;margin-top:0;width:502.45pt;height:200.9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uFH9Q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yYdkfkO1Im4DxSUmvtfB4GafDiYW6BckfgGwTxTEjeY1L8Q&#10;2I7PAt1EIRD7x/4lKIlHSoxiVphoiPpBQKan/B1Fz8rkxJnpdHjifEaNd73bkIv3XRJ05TkJosgk&#10;nVO8YyZff6dT159w/RsAAP//AwBQSwMEFAAGAAgAAAAhAAudpmTbAAAABgEAAA8AAABkcnMvZG93&#10;bnJldi54bWxMj81OwzAQhO9IvIO1SNyoXagQDXEqRMShx/6I8zbeJgF7HWKnSXl6XC5wWWk0o5lv&#10;89XkrDhRH1rPGuYzBYK48qblWsN+93b3BCJEZIPWM2k4U4BVcX2VY2b8yBs6bWMtUgmHDDU0MXaZ&#10;lKFqyGGY+Y44eUffO4xJ9rU0PY6p3Fl5r9SjdNhyWmiwo9eGqs/t4DSY7+O5exjH3Xq9KYcv25Yl&#10;vX9ofXszvTyDiDTFvzBc8BM6FInp4Ac2QVgN6ZH4ey+eUosliIOGhZovQRa5/I9f/AAAAP//AwBQ&#10;SwECLQAUAAYACAAAACEAtoM4kv4AAADhAQAAEwAAAAAAAAAAAAAAAAAAAAAAW0NvbnRlbnRfVHlw&#10;ZXNdLnhtbFBLAQItABQABgAIAAAAIQA4/SH/1gAAAJQBAAALAAAAAAAAAAAAAAAAAC8BAABfcmVs&#10;cy8ucmVsc1BLAQItABQABgAIAAAAIQCdXuFH9QEAAMwDAAAOAAAAAAAAAAAAAAAAAC4CAABkcnMv&#10;ZTJvRG9jLnhtbFBLAQItABQABgAIAAAAIQALnaZk2wAAAAYBAAAPAAAAAAAAAAAAAAAAAE8EAABk&#10;cnMvZG93bnJldi54bWxQSwUGAAAAAAQABADzAAAAVwUAAAAA&#10;" o:allowincell="f" filled="f" stroked="f">
              <v:stroke joinstyle="round"/>
              <o:lock v:ext="edit" shapetype="t"/>
              <v:textbox style="mso-fit-shape-to-text:t">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805E0" w:rsidRDefault="0000000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01548359" o:spid="_x0000_s1028" type="#_x0000_t136" style="position:absolute;margin-left:0;margin-top:0;width:502.45pt;height:200.95pt;rotation:315;z-index:-251656192;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75F93"/>
    <w:multiLevelType w:val="hybridMultilevel"/>
    <w:tmpl w:val="F78C67B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909485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57A"/>
    <w:rsid w:val="00000D51"/>
    <w:rsid w:val="0001365C"/>
    <w:rsid w:val="00016540"/>
    <w:rsid w:val="00082DDD"/>
    <w:rsid w:val="00083C2A"/>
    <w:rsid w:val="0008681F"/>
    <w:rsid w:val="000A2D5E"/>
    <w:rsid w:val="000B367B"/>
    <w:rsid w:val="000B5EA1"/>
    <w:rsid w:val="000F386F"/>
    <w:rsid w:val="00101129"/>
    <w:rsid w:val="00101563"/>
    <w:rsid w:val="0011585A"/>
    <w:rsid w:val="001273FB"/>
    <w:rsid w:val="00131027"/>
    <w:rsid w:val="001310D2"/>
    <w:rsid w:val="00184E65"/>
    <w:rsid w:val="001E7C89"/>
    <w:rsid w:val="001F22EC"/>
    <w:rsid w:val="001F2936"/>
    <w:rsid w:val="002025F7"/>
    <w:rsid w:val="002268E2"/>
    <w:rsid w:val="00263FBC"/>
    <w:rsid w:val="002966FA"/>
    <w:rsid w:val="002A7E71"/>
    <w:rsid w:val="002B7D6D"/>
    <w:rsid w:val="002C1E4E"/>
    <w:rsid w:val="002F3458"/>
    <w:rsid w:val="00300A78"/>
    <w:rsid w:val="00362262"/>
    <w:rsid w:val="0039571A"/>
    <w:rsid w:val="003F01AF"/>
    <w:rsid w:val="003F7B98"/>
    <w:rsid w:val="00400578"/>
    <w:rsid w:val="0041552F"/>
    <w:rsid w:val="004256EA"/>
    <w:rsid w:val="004312C3"/>
    <w:rsid w:val="00443D51"/>
    <w:rsid w:val="00445B38"/>
    <w:rsid w:val="00450684"/>
    <w:rsid w:val="00455298"/>
    <w:rsid w:val="00460937"/>
    <w:rsid w:val="00473A6C"/>
    <w:rsid w:val="00493220"/>
    <w:rsid w:val="00494479"/>
    <w:rsid w:val="004A39D3"/>
    <w:rsid w:val="004B1834"/>
    <w:rsid w:val="004D303B"/>
    <w:rsid w:val="004D3D48"/>
    <w:rsid w:val="004F300B"/>
    <w:rsid w:val="005006C2"/>
    <w:rsid w:val="005208EF"/>
    <w:rsid w:val="005268B9"/>
    <w:rsid w:val="00527B8E"/>
    <w:rsid w:val="00545685"/>
    <w:rsid w:val="00560E5E"/>
    <w:rsid w:val="00595C45"/>
    <w:rsid w:val="005976BF"/>
    <w:rsid w:val="005C3CD8"/>
    <w:rsid w:val="005F4448"/>
    <w:rsid w:val="006121C6"/>
    <w:rsid w:val="00621E33"/>
    <w:rsid w:val="00663ED5"/>
    <w:rsid w:val="0069186A"/>
    <w:rsid w:val="006A3FA6"/>
    <w:rsid w:val="006C18AC"/>
    <w:rsid w:val="007153C1"/>
    <w:rsid w:val="00735DC6"/>
    <w:rsid w:val="00742E2E"/>
    <w:rsid w:val="00747A77"/>
    <w:rsid w:val="0075600A"/>
    <w:rsid w:val="0080015D"/>
    <w:rsid w:val="00834881"/>
    <w:rsid w:val="00862060"/>
    <w:rsid w:val="008805E0"/>
    <w:rsid w:val="008B1B8D"/>
    <w:rsid w:val="008B4DAC"/>
    <w:rsid w:val="008B5E76"/>
    <w:rsid w:val="008C03F2"/>
    <w:rsid w:val="008F119F"/>
    <w:rsid w:val="00934BAE"/>
    <w:rsid w:val="00956CE3"/>
    <w:rsid w:val="00966121"/>
    <w:rsid w:val="009B1ADF"/>
    <w:rsid w:val="009C1CC7"/>
    <w:rsid w:val="009E4ABD"/>
    <w:rsid w:val="009E6749"/>
    <w:rsid w:val="00A250C0"/>
    <w:rsid w:val="00A35706"/>
    <w:rsid w:val="00A53473"/>
    <w:rsid w:val="00A53B95"/>
    <w:rsid w:val="00A57B72"/>
    <w:rsid w:val="00AC1BD6"/>
    <w:rsid w:val="00AE0E20"/>
    <w:rsid w:val="00B125B7"/>
    <w:rsid w:val="00B30B90"/>
    <w:rsid w:val="00B32C81"/>
    <w:rsid w:val="00B44CCC"/>
    <w:rsid w:val="00B5190D"/>
    <w:rsid w:val="00B750B1"/>
    <w:rsid w:val="00B8215B"/>
    <w:rsid w:val="00BA09A8"/>
    <w:rsid w:val="00C0094A"/>
    <w:rsid w:val="00C422A4"/>
    <w:rsid w:val="00C61ABD"/>
    <w:rsid w:val="00C7387B"/>
    <w:rsid w:val="00C873F8"/>
    <w:rsid w:val="00CA137D"/>
    <w:rsid w:val="00CA4ED0"/>
    <w:rsid w:val="00CB43BA"/>
    <w:rsid w:val="00CB4E49"/>
    <w:rsid w:val="00CC1371"/>
    <w:rsid w:val="00CF4EA9"/>
    <w:rsid w:val="00D06C39"/>
    <w:rsid w:val="00D11A44"/>
    <w:rsid w:val="00D12433"/>
    <w:rsid w:val="00D1719E"/>
    <w:rsid w:val="00D34AFE"/>
    <w:rsid w:val="00DB0A1B"/>
    <w:rsid w:val="00DD358D"/>
    <w:rsid w:val="00DE040C"/>
    <w:rsid w:val="00DF5E48"/>
    <w:rsid w:val="00E12D5E"/>
    <w:rsid w:val="00E3798C"/>
    <w:rsid w:val="00E52335"/>
    <w:rsid w:val="00E8739A"/>
    <w:rsid w:val="00E9338F"/>
    <w:rsid w:val="00E96B31"/>
    <w:rsid w:val="00EA557A"/>
    <w:rsid w:val="00EC6422"/>
    <w:rsid w:val="00EF0B48"/>
    <w:rsid w:val="00F1294F"/>
    <w:rsid w:val="00F46516"/>
    <w:rsid w:val="00F91C22"/>
    <w:rsid w:val="00F93634"/>
    <w:rsid w:val="00FE01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0DD0BB"/>
  <w15:chartTrackingRefBased/>
  <w15:docId w15:val="{482E6743-FB3F-4B27-9AB1-AF04C51A7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57A"/>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EA557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GB" w:eastAsia="en-US"/>
      <w14:ligatures w14:val="standardContextual"/>
    </w:rPr>
  </w:style>
  <w:style w:type="paragraph" w:styleId="Heading2">
    <w:name w:val="heading 2"/>
    <w:basedOn w:val="Normal"/>
    <w:next w:val="Normal"/>
    <w:link w:val="Heading2Char"/>
    <w:uiPriority w:val="9"/>
    <w:semiHidden/>
    <w:unhideWhenUsed/>
    <w:qFormat/>
    <w:rsid w:val="00EA557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GB" w:eastAsia="en-US"/>
      <w14:ligatures w14:val="standardContextual"/>
    </w:rPr>
  </w:style>
  <w:style w:type="paragraph" w:styleId="Heading3">
    <w:name w:val="heading 3"/>
    <w:basedOn w:val="Normal"/>
    <w:next w:val="Normal"/>
    <w:link w:val="Heading3Char"/>
    <w:uiPriority w:val="9"/>
    <w:semiHidden/>
    <w:unhideWhenUsed/>
    <w:qFormat/>
    <w:rsid w:val="00EA557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GB" w:eastAsia="en-US"/>
      <w14:ligatures w14:val="standardContextual"/>
    </w:rPr>
  </w:style>
  <w:style w:type="paragraph" w:styleId="Heading4">
    <w:name w:val="heading 4"/>
    <w:basedOn w:val="Normal"/>
    <w:next w:val="Normal"/>
    <w:link w:val="Heading4Char"/>
    <w:uiPriority w:val="9"/>
    <w:semiHidden/>
    <w:unhideWhenUsed/>
    <w:qFormat/>
    <w:rsid w:val="00EA557A"/>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GB" w:eastAsia="en-US"/>
      <w14:ligatures w14:val="standardContextual"/>
    </w:rPr>
  </w:style>
  <w:style w:type="paragraph" w:styleId="Heading5">
    <w:name w:val="heading 5"/>
    <w:basedOn w:val="Normal"/>
    <w:next w:val="Normal"/>
    <w:link w:val="Heading5Char"/>
    <w:uiPriority w:val="9"/>
    <w:semiHidden/>
    <w:unhideWhenUsed/>
    <w:qFormat/>
    <w:rsid w:val="00EA557A"/>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GB" w:eastAsia="en-US"/>
      <w14:ligatures w14:val="standardContextual"/>
    </w:rPr>
  </w:style>
  <w:style w:type="paragraph" w:styleId="Heading6">
    <w:name w:val="heading 6"/>
    <w:basedOn w:val="Normal"/>
    <w:next w:val="Normal"/>
    <w:link w:val="Heading6Char"/>
    <w:uiPriority w:val="9"/>
    <w:semiHidden/>
    <w:unhideWhenUsed/>
    <w:qFormat/>
    <w:rsid w:val="00EA557A"/>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GB" w:eastAsia="en-US"/>
      <w14:ligatures w14:val="standardContextual"/>
    </w:rPr>
  </w:style>
  <w:style w:type="paragraph" w:styleId="Heading7">
    <w:name w:val="heading 7"/>
    <w:basedOn w:val="Normal"/>
    <w:next w:val="Normal"/>
    <w:link w:val="Heading7Char"/>
    <w:uiPriority w:val="9"/>
    <w:semiHidden/>
    <w:unhideWhenUsed/>
    <w:qFormat/>
    <w:rsid w:val="00EA557A"/>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GB" w:eastAsia="en-US"/>
      <w14:ligatures w14:val="standardContextual"/>
    </w:rPr>
  </w:style>
  <w:style w:type="paragraph" w:styleId="Heading8">
    <w:name w:val="heading 8"/>
    <w:basedOn w:val="Normal"/>
    <w:next w:val="Normal"/>
    <w:link w:val="Heading8Char"/>
    <w:uiPriority w:val="9"/>
    <w:semiHidden/>
    <w:unhideWhenUsed/>
    <w:qFormat/>
    <w:rsid w:val="00EA557A"/>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GB" w:eastAsia="en-US"/>
      <w14:ligatures w14:val="standardContextual"/>
    </w:rPr>
  </w:style>
  <w:style w:type="paragraph" w:styleId="Heading9">
    <w:name w:val="heading 9"/>
    <w:basedOn w:val="Normal"/>
    <w:next w:val="Normal"/>
    <w:link w:val="Heading9Char"/>
    <w:uiPriority w:val="9"/>
    <w:semiHidden/>
    <w:unhideWhenUsed/>
    <w:qFormat/>
    <w:rsid w:val="00EA557A"/>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GB" w:eastAsia="en-US"/>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5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55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55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55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55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55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55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55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557A"/>
    <w:rPr>
      <w:rFonts w:eastAsiaTheme="majorEastAsia" w:cstheme="majorBidi"/>
      <w:color w:val="272727" w:themeColor="text1" w:themeTint="D8"/>
    </w:rPr>
  </w:style>
  <w:style w:type="paragraph" w:styleId="Title">
    <w:name w:val="Title"/>
    <w:basedOn w:val="Normal"/>
    <w:next w:val="Normal"/>
    <w:link w:val="TitleChar"/>
    <w:uiPriority w:val="10"/>
    <w:qFormat/>
    <w:rsid w:val="00EA557A"/>
    <w:pPr>
      <w:spacing w:after="80"/>
      <w:contextualSpacing/>
    </w:pPr>
    <w:rPr>
      <w:rFonts w:asciiTheme="majorHAnsi" w:eastAsiaTheme="majorEastAsia" w:hAnsiTheme="majorHAnsi" w:cstheme="majorBidi"/>
      <w:spacing w:val="-10"/>
      <w:kern w:val="28"/>
      <w:sz w:val="56"/>
      <w:szCs w:val="56"/>
      <w:lang w:val="en-GB" w:eastAsia="en-US"/>
      <w14:ligatures w14:val="standardContextual"/>
    </w:rPr>
  </w:style>
  <w:style w:type="character" w:customStyle="1" w:styleId="TitleChar">
    <w:name w:val="Title Char"/>
    <w:basedOn w:val="DefaultParagraphFont"/>
    <w:link w:val="Title"/>
    <w:uiPriority w:val="10"/>
    <w:rsid w:val="00EA55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557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GB" w:eastAsia="en-US"/>
      <w14:ligatures w14:val="standardContextual"/>
    </w:rPr>
  </w:style>
  <w:style w:type="character" w:customStyle="1" w:styleId="SubtitleChar">
    <w:name w:val="Subtitle Char"/>
    <w:basedOn w:val="DefaultParagraphFont"/>
    <w:link w:val="Subtitle"/>
    <w:uiPriority w:val="11"/>
    <w:rsid w:val="00EA55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557A"/>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GB" w:eastAsia="en-US"/>
      <w14:ligatures w14:val="standardContextual"/>
    </w:rPr>
  </w:style>
  <w:style w:type="character" w:customStyle="1" w:styleId="QuoteChar">
    <w:name w:val="Quote Char"/>
    <w:basedOn w:val="DefaultParagraphFont"/>
    <w:link w:val="Quote"/>
    <w:uiPriority w:val="29"/>
    <w:rsid w:val="00EA557A"/>
    <w:rPr>
      <w:i/>
      <w:iCs/>
      <w:color w:val="404040" w:themeColor="text1" w:themeTint="BF"/>
    </w:rPr>
  </w:style>
  <w:style w:type="paragraph" w:styleId="ListParagraph">
    <w:name w:val="List Paragraph"/>
    <w:basedOn w:val="Normal"/>
    <w:uiPriority w:val="34"/>
    <w:qFormat/>
    <w:rsid w:val="00EA557A"/>
    <w:pPr>
      <w:spacing w:after="160" w:line="278" w:lineRule="auto"/>
      <w:ind w:left="720"/>
      <w:contextualSpacing/>
    </w:pPr>
    <w:rPr>
      <w:rFonts w:asciiTheme="minorHAnsi" w:eastAsiaTheme="minorHAnsi" w:hAnsiTheme="minorHAnsi" w:cstheme="minorBidi"/>
      <w:kern w:val="2"/>
      <w:sz w:val="24"/>
      <w:szCs w:val="24"/>
      <w:lang w:val="en-GB" w:eastAsia="en-US"/>
      <w14:ligatures w14:val="standardContextual"/>
    </w:rPr>
  </w:style>
  <w:style w:type="character" w:styleId="IntenseEmphasis">
    <w:name w:val="Intense Emphasis"/>
    <w:basedOn w:val="DefaultParagraphFont"/>
    <w:uiPriority w:val="21"/>
    <w:qFormat/>
    <w:rsid w:val="00EA557A"/>
    <w:rPr>
      <w:i/>
      <w:iCs/>
      <w:color w:val="0F4761" w:themeColor="accent1" w:themeShade="BF"/>
    </w:rPr>
  </w:style>
  <w:style w:type="paragraph" w:styleId="IntenseQuote">
    <w:name w:val="Intense Quote"/>
    <w:basedOn w:val="Normal"/>
    <w:next w:val="Normal"/>
    <w:link w:val="IntenseQuoteChar"/>
    <w:uiPriority w:val="30"/>
    <w:qFormat/>
    <w:rsid w:val="00EA557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GB" w:eastAsia="en-US"/>
      <w14:ligatures w14:val="standardContextual"/>
    </w:rPr>
  </w:style>
  <w:style w:type="character" w:customStyle="1" w:styleId="IntenseQuoteChar">
    <w:name w:val="Intense Quote Char"/>
    <w:basedOn w:val="DefaultParagraphFont"/>
    <w:link w:val="IntenseQuote"/>
    <w:uiPriority w:val="30"/>
    <w:rsid w:val="00EA557A"/>
    <w:rPr>
      <w:i/>
      <w:iCs/>
      <w:color w:val="0F4761" w:themeColor="accent1" w:themeShade="BF"/>
    </w:rPr>
  </w:style>
  <w:style w:type="character" w:styleId="IntenseReference">
    <w:name w:val="Intense Reference"/>
    <w:basedOn w:val="DefaultParagraphFont"/>
    <w:uiPriority w:val="32"/>
    <w:qFormat/>
    <w:rsid w:val="00EA557A"/>
    <w:rPr>
      <w:b/>
      <w:bCs/>
      <w:smallCaps/>
      <w:color w:val="0F4761" w:themeColor="accent1" w:themeShade="BF"/>
      <w:spacing w:val="5"/>
    </w:rPr>
  </w:style>
  <w:style w:type="paragraph" w:styleId="Header">
    <w:name w:val="header"/>
    <w:basedOn w:val="Normal"/>
    <w:link w:val="HeaderChar"/>
    <w:rsid w:val="00EA557A"/>
    <w:pPr>
      <w:tabs>
        <w:tab w:val="center" w:pos="4320"/>
        <w:tab w:val="right" w:pos="8640"/>
      </w:tabs>
    </w:pPr>
  </w:style>
  <w:style w:type="character" w:customStyle="1" w:styleId="HeaderChar">
    <w:name w:val="Header Char"/>
    <w:basedOn w:val="DefaultParagraphFont"/>
    <w:link w:val="Header"/>
    <w:rsid w:val="00EA557A"/>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EA557A"/>
    <w:pPr>
      <w:tabs>
        <w:tab w:val="center" w:pos="4320"/>
        <w:tab w:val="right" w:pos="8640"/>
      </w:tabs>
    </w:pPr>
  </w:style>
  <w:style w:type="character" w:customStyle="1" w:styleId="FooterChar">
    <w:name w:val="Footer Char"/>
    <w:basedOn w:val="DefaultParagraphFont"/>
    <w:link w:val="Footer"/>
    <w:uiPriority w:val="99"/>
    <w:rsid w:val="00EA557A"/>
    <w:rPr>
      <w:rFonts w:ascii="Times New Roman" w:eastAsia="Times New Roman" w:hAnsi="Times New Roman" w:cs="Times New Roman"/>
      <w:kern w:val="0"/>
      <w:sz w:val="20"/>
      <w:szCs w:val="20"/>
      <w:lang w:val="en-US" w:eastAsia="en-GB"/>
      <w14:ligatures w14:val="none"/>
    </w:rPr>
  </w:style>
  <w:style w:type="character" w:customStyle="1" w:styleId="casenumber">
    <w:name w:val="casenumber"/>
    <w:basedOn w:val="DefaultParagraphFont"/>
    <w:rsid w:val="00EA557A"/>
  </w:style>
  <w:style w:type="paragraph" w:styleId="NoSpacing">
    <w:name w:val="No Spacing"/>
    <w:uiPriority w:val="1"/>
    <w:qFormat/>
    <w:rsid w:val="00EA557A"/>
    <w:pPr>
      <w:spacing w:after="0" w:line="240" w:lineRule="auto"/>
    </w:pPr>
    <w:rPr>
      <w:rFonts w:ascii="Calibri" w:eastAsia="Calibri" w:hAnsi="Calibri" w:cs="Times New Roman"/>
      <w:kern w:val="0"/>
      <w:sz w:val="22"/>
      <w:szCs w:val="22"/>
      <w14:ligatures w14:val="none"/>
    </w:rPr>
  </w:style>
  <w:style w:type="character" w:customStyle="1" w:styleId="eop">
    <w:name w:val="eop"/>
    <w:basedOn w:val="DefaultParagraphFont"/>
    <w:rsid w:val="00EA557A"/>
  </w:style>
  <w:style w:type="character" w:customStyle="1" w:styleId="bcx0">
    <w:name w:val="bcx0"/>
    <w:basedOn w:val="DefaultParagraphFont"/>
    <w:rsid w:val="00EA557A"/>
  </w:style>
  <w:style w:type="character" w:customStyle="1" w:styleId="textrun">
    <w:name w:val="textrun"/>
    <w:basedOn w:val="DefaultParagraphFont"/>
    <w:rsid w:val="00EA557A"/>
  </w:style>
  <w:style w:type="character" w:customStyle="1" w:styleId="divider1">
    <w:name w:val="divider1"/>
    <w:basedOn w:val="DefaultParagraphFont"/>
    <w:rsid w:val="00EA557A"/>
  </w:style>
  <w:style w:type="character" w:customStyle="1" w:styleId="description">
    <w:name w:val="description"/>
    <w:basedOn w:val="DefaultParagraphFont"/>
    <w:rsid w:val="00EA557A"/>
  </w:style>
  <w:style w:type="character" w:customStyle="1" w:styleId="divider2">
    <w:name w:val="divider2"/>
    <w:basedOn w:val="DefaultParagraphFont"/>
    <w:rsid w:val="00EA557A"/>
  </w:style>
  <w:style w:type="character" w:customStyle="1" w:styleId="address">
    <w:name w:val="address"/>
    <w:basedOn w:val="DefaultParagraphFont"/>
    <w:rsid w:val="00EA557A"/>
  </w:style>
  <w:style w:type="character" w:styleId="Hyperlink">
    <w:name w:val="Hyperlink"/>
    <w:basedOn w:val="DefaultParagraphFont"/>
    <w:uiPriority w:val="99"/>
    <w:unhideWhenUsed/>
    <w:rsid w:val="002F3458"/>
    <w:rPr>
      <w:color w:val="467886" w:themeColor="hyperlink"/>
      <w:u w:val="single"/>
    </w:rPr>
  </w:style>
  <w:style w:type="character" w:styleId="UnresolvedMention">
    <w:name w:val="Unresolved Mention"/>
    <w:basedOn w:val="DefaultParagraphFont"/>
    <w:uiPriority w:val="99"/>
    <w:semiHidden/>
    <w:unhideWhenUsed/>
    <w:rsid w:val="002F34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4620</TotalTime>
  <Pages>3</Pages>
  <Words>872</Words>
  <Characters>4976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15</cp:revision>
  <cp:lastPrinted>2026-01-27T08:13:00Z</cp:lastPrinted>
  <dcterms:created xsi:type="dcterms:W3CDTF">2026-01-21T08:14:00Z</dcterms:created>
  <dcterms:modified xsi:type="dcterms:W3CDTF">2026-01-29T09:21:00Z</dcterms:modified>
</cp:coreProperties>
</file>