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6D54" w:rsidRDefault="00DD6D54" w:rsidP="00DD6D54">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DD6D54" w:rsidRDefault="00DD6D54" w:rsidP="00DD6D54">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DD6D54" w:rsidRDefault="00DD6D54" w:rsidP="00DD6D54">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17 November</w:t>
      </w:r>
      <w:r>
        <w:rPr>
          <w:rFonts w:ascii="Arial" w:hAnsi="Arial" w:cs="Arial"/>
          <w:sz w:val="24"/>
          <w:szCs w:val="24"/>
        </w:rPr>
        <w:t xml:space="preserve"> 2021</w:t>
      </w:r>
    </w:p>
    <w:p w:rsidR="00DD6D54" w:rsidRDefault="00DD6D54" w:rsidP="00DD6D54">
      <w:pPr>
        <w:pStyle w:val="NoSpacing"/>
        <w:rPr>
          <w:rFonts w:ascii="Arial" w:hAnsi="Arial" w:cs="Arial"/>
          <w:sz w:val="24"/>
          <w:szCs w:val="24"/>
        </w:rPr>
      </w:pPr>
    </w:p>
    <w:p w:rsidR="00DD6D54" w:rsidRDefault="00DD6D54" w:rsidP="00DD6D54">
      <w:pPr>
        <w:pStyle w:val="NoSpacing"/>
        <w:rPr>
          <w:rFonts w:ascii="Arial" w:hAnsi="Arial" w:cs="Arial"/>
          <w:sz w:val="24"/>
          <w:szCs w:val="24"/>
        </w:rPr>
      </w:pPr>
      <w:r>
        <w:rPr>
          <w:rFonts w:ascii="Arial" w:hAnsi="Arial" w:cs="Arial"/>
          <w:sz w:val="24"/>
          <w:szCs w:val="24"/>
        </w:rPr>
        <w:t>Present: Councillor    Agnew (Chair)</w:t>
      </w:r>
    </w:p>
    <w:p w:rsidR="00DD6D54" w:rsidRDefault="00DD6D54" w:rsidP="00DD6D54">
      <w:pPr>
        <w:pStyle w:val="NoSpacing"/>
        <w:rPr>
          <w:rFonts w:ascii="Arial" w:hAnsi="Arial" w:cs="Arial"/>
          <w:sz w:val="24"/>
          <w:szCs w:val="24"/>
        </w:rPr>
      </w:pPr>
      <w:r>
        <w:rPr>
          <w:rFonts w:ascii="Arial" w:hAnsi="Arial" w:cs="Arial"/>
          <w:sz w:val="24"/>
          <w:szCs w:val="24"/>
        </w:rPr>
        <w:t xml:space="preserve">              Councillors: Cooke, Duell, </w:t>
      </w:r>
      <w:r>
        <w:rPr>
          <w:rFonts w:ascii="Arial" w:hAnsi="Arial" w:cs="Arial"/>
          <w:sz w:val="24"/>
          <w:szCs w:val="24"/>
        </w:rPr>
        <w:t xml:space="preserve">Farrell, </w:t>
      </w:r>
      <w:proofErr w:type="spellStart"/>
      <w:r>
        <w:rPr>
          <w:rFonts w:ascii="Arial" w:hAnsi="Arial" w:cs="Arial"/>
          <w:sz w:val="24"/>
          <w:szCs w:val="24"/>
        </w:rPr>
        <w:t>Gray</w:t>
      </w:r>
      <w:proofErr w:type="spellEnd"/>
      <w:r>
        <w:rPr>
          <w:rFonts w:ascii="Arial" w:hAnsi="Arial" w:cs="Arial"/>
          <w:sz w:val="24"/>
          <w:szCs w:val="24"/>
        </w:rPr>
        <w:t xml:space="preserve">, Loftus, Mears, Philipson and </w:t>
      </w:r>
    </w:p>
    <w:p w:rsidR="00DD6D54" w:rsidRDefault="00DD6D54" w:rsidP="00DD6D54">
      <w:pPr>
        <w:pStyle w:val="NoSpacing"/>
        <w:rPr>
          <w:rFonts w:ascii="Arial" w:hAnsi="Arial" w:cs="Arial"/>
          <w:sz w:val="24"/>
          <w:szCs w:val="24"/>
        </w:rPr>
      </w:pPr>
      <w:r>
        <w:rPr>
          <w:rFonts w:ascii="Arial" w:hAnsi="Arial" w:cs="Arial"/>
          <w:sz w:val="24"/>
          <w:szCs w:val="24"/>
        </w:rPr>
        <w:t xml:space="preserve">                                  Robinson. </w:t>
      </w:r>
    </w:p>
    <w:p w:rsidR="00DD6D54" w:rsidRDefault="00DD6D54" w:rsidP="00DD6D54">
      <w:pPr>
        <w:pStyle w:val="NoSpacing"/>
        <w:rPr>
          <w:rFonts w:ascii="Arial" w:hAnsi="Arial" w:cs="Arial"/>
          <w:sz w:val="24"/>
          <w:szCs w:val="24"/>
        </w:rPr>
      </w:pPr>
    </w:p>
    <w:p w:rsidR="00DD6D54" w:rsidRDefault="00DD6D54" w:rsidP="00DD6D54">
      <w:pPr>
        <w:pStyle w:val="NoSpacing"/>
        <w:rPr>
          <w:rFonts w:ascii="Arial" w:hAnsi="Arial" w:cs="Arial"/>
          <w:sz w:val="24"/>
          <w:szCs w:val="24"/>
        </w:rPr>
      </w:pPr>
      <w:r>
        <w:rPr>
          <w:rFonts w:ascii="Arial" w:hAnsi="Arial" w:cs="Arial"/>
          <w:sz w:val="24"/>
          <w:szCs w:val="24"/>
        </w:rPr>
        <w:t>In attendance:   I Humphries       - Clerk</w:t>
      </w:r>
    </w:p>
    <w:p w:rsidR="00DD6D54" w:rsidRDefault="00DD6D54" w:rsidP="00DD6D54">
      <w:pPr>
        <w:pStyle w:val="NoSpacing"/>
        <w:rPr>
          <w:rFonts w:ascii="Arial" w:hAnsi="Arial" w:cs="Arial"/>
          <w:sz w:val="24"/>
          <w:szCs w:val="24"/>
        </w:rPr>
      </w:pPr>
      <w:r>
        <w:rPr>
          <w:rFonts w:ascii="Arial" w:hAnsi="Arial" w:cs="Arial"/>
          <w:sz w:val="24"/>
          <w:szCs w:val="24"/>
        </w:rPr>
        <w:t xml:space="preserve">                         </w:t>
      </w:r>
      <w:r w:rsidR="00664A32">
        <w:rPr>
          <w:rFonts w:ascii="Arial" w:hAnsi="Arial" w:cs="Arial"/>
          <w:sz w:val="24"/>
          <w:szCs w:val="24"/>
        </w:rPr>
        <w:t>P Jacques          - GSL, Brunton Park Scout Group</w:t>
      </w:r>
    </w:p>
    <w:p w:rsidR="00DD6D54" w:rsidRDefault="00DD6D54" w:rsidP="00DD6D54">
      <w:pPr>
        <w:pStyle w:val="NoSpacing"/>
        <w:rPr>
          <w:rFonts w:ascii="Arial" w:hAnsi="Arial" w:cs="Arial"/>
          <w:sz w:val="24"/>
          <w:szCs w:val="24"/>
        </w:rPr>
      </w:pPr>
      <w:r>
        <w:rPr>
          <w:rFonts w:ascii="Arial" w:hAnsi="Arial" w:cs="Arial"/>
          <w:sz w:val="24"/>
          <w:szCs w:val="24"/>
        </w:rPr>
        <w:t xml:space="preserve">                          </w:t>
      </w:r>
    </w:p>
    <w:p w:rsidR="00DD6D54" w:rsidRDefault="00DD6D54" w:rsidP="00DD6D54">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
        <w:gridCol w:w="8571"/>
      </w:tblGrid>
      <w:tr w:rsidR="00DD6D54" w:rsidTr="00DD6D54">
        <w:tc>
          <w:tcPr>
            <w:tcW w:w="284" w:type="dxa"/>
          </w:tcPr>
          <w:p w:rsidR="00DD6D54" w:rsidRDefault="00DD6D54">
            <w:pPr>
              <w:rPr>
                <w:rFonts w:ascii="Arial" w:hAnsi="Arial" w:cs="Arial"/>
                <w:b/>
                <w:sz w:val="24"/>
                <w:szCs w:val="24"/>
              </w:rPr>
            </w:pPr>
            <w:r>
              <w:rPr>
                <w:rFonts w:ascii="Arial" w:hAnsi="Arial" w:cs="Arial"/>
                <w:b/>
                <w:sz w:val="24"/>
                <w:szCs w:val="24"/>
              </w:rPr>
              <w:t>66</w:t>
            </w:r>
            <w:r>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r>
              <w:rPr>
                <w:rFonts w:ascii="Arial" w:hAnsi="Arial" w:cs="Arial"/>
                <w:b/>
                <w:sz w:val="24"/>
                <w:szCs w:val="24"/>
              </w:rPr>
              <w:t>67</w:t>
            </w:r>
            <w:r>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r>
              <w:rPr>
                <w:rFonts w:ascii="Arial" w:hAnsi="Arial" w:cs="Arial"/>
                <w:b/>
                <w:sz w:val="24"/>
                <w:szCs w:val="24"/>
              </w:rPr>
              <w:t>68</w:t>
            </w:r>
            <w:r>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r>
              <w:rPr>
                <w:rFonts w:ascii="Arial" w:hAnsi="Arial" w:cs="Arial"/>
                <w:b/>
                <w:sz w:val="24"/>
                <w:szCs w:val="24"/>
              </w:rPr>
              <w:t>69</w:t>
            </w:r>
            <w:r>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DD6D54" w:rsidRDefault="00DD6D54">
            <w:pPr>
              <w:rPr>
                <w:rFonts w:ascii="Arial" w:hAnsi="Arial" w:cs="Arial"/>
                <w:b/>
                <w:sz w:val="24"/>
                <w:szCs w:val="24"/>
              </w:rPr>
            </w:pPr>
            <w:r>
              <w:rPr>
                <w:rFonts w:ascii="Arial" w:hAnsi="Arial" w:cs="Arial"/>
                <w:b/>
                <w:sz w:val="24"/>
                <w:szCs w:val="24"/>
              </w:rPr>
              <w:t>70.</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1C6913" w:rsidRDefault="001C6913">
            <w:pPr>
              <w:rPr>
                <w:rFonts w:ascii="Arial" w:hAnsi="Arial" w:cs="Arial"/>
                <w:b/>
                <w:sz w:val="24"/>
                <w:szCs w:val="24"/>
              </w:rPr>
            </w:pPr>
          </w:p>
          <w:p w:rsidR="00DD6D54" w:rsidRDefault="00DD6D54">
            <w:pPr>
              <w:rPr>
                <w:rFonts w:ascii="Arial" w:hAnsi="Arial" w:cs="Arial"/>
                <w:b/>
                <w:sz w:val="24"/>
                <w:szCs w:val="24"/>
              </w:rPr>
            </w:pPr>
            <w:r>
              <w:rPr>
                <w:rFonts w:ascii="Arial" w:hAnsi="Arial" w:cs="Arial"/>
                <w:b/>
                <w:sz w:val="24"/>
                <w:szCs w:val="24"/>
              </w:rPr>
              <w:t>7</w:t>
            </w:r>
            <w:r w:rsidR="00664A32">
              <w:rPr>
                <w:rFonts w:ascii="Arial" w:hAnsi="Arial" w:cs="Arial"/>
                <w:b/>
                <w:sz w:val="24"/>
                <w:szCs w:val="24"/>
              </w:rPr>
              <w:t>1</w:t>
            </w:r>
            <w:r>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1C6913">
            <w:pPr>
              <w:rPr>
                <w:rFonts w:ascii="Arial" w:hAnsi="Arial" w:cs="Arial"/>
                <w:b/>
                <w:sz w:val="24"/>
                <w:szCs w:val="24"/>
              </w:rPr>
            </w:pPr>
            <w:r>
              <w:rPr>
                <w:rFonts w:ascii="Arial" w:hAnsi="Arial" w:cs="Arial"/>
                <w:b/>
                <w:sz w:val="24"/>
                <w:szCs w:val="24"/>
              </w:rPr>
              <w:t>72</w:t>
            </w:r>
            <w:r w:rsidR="00DD6D54">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7723FD">
            <w:pPr>
              <w:rPr>
                <w:rFonts w:ascii="Arial" w:hAnsi="Arial" w:cs="Arial"/>
                <w:b/>
                <w:sz w:val="24"/>
                <w:szCs w:val="24"/>
              </w:rPr>
            </w:pPr>
            <w:r>
              <w:rPr>
                <w:rFonts w:ascii="Arial" w:hAnsi="Arial" w:cs="Arial"/>
                <w:b/>
                <w:sz w:val="24"/>
                <w:szCs w:val="24"/>
              </w:rPr>
              <w:t>73</w:t>
            </w:r>
            <w:r w:rsidR="00DD6D54">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7723FD">
            <w:pPr>
              <w:rPr>
                <w:rFonts w:ascii="Arial" w:hAnsi="Arial" w:cs="Arial"/>
                <w:b/>
                <w:sz w:val="24"/>
                <w:szCs w:val="24"/>
              </w:rPr>
            </w:pPr>
            <w:r>
              <w:rPr>
                <w:rFonts w:ascii="Arial" w:hAnsi="Arial" w:cs="Arial"/>
                <w:b/>
                <w:sz w:val="24"/>
                <w:szCs w:val="24"/>
              </w:rPr>
              <w:t>74</w:t>
            </w:r>
            <w:r w:rsidR="00DD6D54">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7723FD" w:rsidRDefault="007723FD">
            <w:pPr>
              <w:rPr>
                <w:rFonts w:ascii="Arial" w:hAnsi="Arial" w:cs="Arial"/>
                <w:b/>
                <w:sz w:val="24"/>
                <w:szCs w:val="24"/>
              </w:rPr>
            </w:pPr>
          </w:p>
          <w:p w:rsidR="00DD6D54" w:rsidRDefault="007723FD">
            <w:pPr>
              <w:rPr>
                <w:rFonts w:ascii="Arial" w:hAnsi="Arial" w:cs="Arial"/>
                <w:b/>
                <w:sz w:val="24"/>
                <w:szCs w:val="24"/>
              </w:rPr>
            </w:pPr>
            <w:r>
              <w:rPr>
                <w:rFonts w:ascii="Arial" w:hAnsi="Arial" w:cs="Arial"/>
                <w:b/>
                <w:sz w:val="24"/>
                <w:szCs w:val="24"/>
              </w:rPr>
              <w:t>75</w:t>
            </w:r>
            <w:r w:rsidR="00DD6D54">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7F229D">
            <w:pPr>
              <w:rPr>
                <w:rFonts w:ascii="Arial" w:hAnsi="Arial" w:cs="Arial"/>
                <w:b/>
                <w:sz w:val="24"/>
                <w:szCs w:val="24"/>
              </w:rPr>
            </w:pPr>
            <w:r>
              <w:rPr>
                <w:rFonts w:ascii="Arial" w:hAnsi="Arial" w:cs="Arial"/>
                <w:b/>
                <w:sz w:val="24"/>
                <w:szCs w:val="24"/>
              </w:rPr>
              <w:t>76</w:t>
            </w:r>
            <w:r w:rsidR="00DD6D54">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7F229D">
            <w:pPr>
              <w:rPr>
                <w:rFonts w:ascii="Arial" w:hAnsi="Arial" w:cs="Arial"/>
                <w:b/>
                <w:sz w:val="24"/>
                <w:szCs w:val="24"/>
              </w:rPr>
            </w:pPr>
            <w:r>
              <w:rPr>
                <w:rFonts w:ascii="Arial" w:hAnsi="Arial" w:cs="Arial"/>
                <w:b/>
                <w:sz w:val="24"/>
                <w:szCs w:val="24"/>
              </w:rPr>
              <w:t>77</w:t>
            </w:r>
            <w:r w:rsidR="00DD6D54">
              <w:rPr>
                <w:rFonts w:ascii="Arial" w:hAnsi="Arial" w:cs="Arial"/>
                <w:b/>
                <w:sz w:val="24"/>
                <w:szCs w:val="24"/>
              </w:rPr>
              <w:t>.</w:t>
            </w: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p>
          <w:p w:rsidR="00DD6D54" w:rsidRDefault="00DD6D54">
            <w:pPr>
              <w:rPr>
                <w:rFonts w:ascii="Arial" w:hAnsi="Arial" w:cs="Arial"/>
                <w:b/>
                <w:sz w:val="24"/>
                <w:szCs w:val="24"/>
              </w:rPr>
            </w:pPr>
            <w:bookmarkStart w:id="0" w:name="_GoBack"/>
            <w:bookmarkEnd w:id="0"/>
            <w:r>
              <w:rPr>
                <w:rFonts w:ascii="Arial" w:hAnsi="Arial" w:cs="Arial"/>
                <w:b/>
                <w:sz w:val="24"/>
                <w:szCs w:val="24"/>
              </w:rPr>
              <w:t>.</w:t>
            </w:r>
          </w:p>
        </w:tc>
        <w:tc>
          <w:tcPr>
            <w:tcW w:w="8837" w:type="dxa"/>
          </w:tcPr>
          <w:p w:rsidR="00DD6D54" w:rsidRDefault="00DD6D54">
            <w:pPr>
              <w:spacing w:line="240" w:lineRule="auto"/>
              <w:rPr>
                <w:rFonts w:ascii="Arial" w:hAnsi="Arial" w:cs="Arial"/>
                <w:b/>
                <w:sz w:val="24"/>
                <w:szCs w:val="24"/>
              </w:rPr>
            </w:pPr>
            <w:r>
              <w:rPr>
                <w:rFonts w:ascii="Arial" w:hAnsi="Arial" w:cs="Arial"/>
                <w:b/>
                <w:sz w:val="24"/>
                <w:szCs w:val="24"/>
              </w:rPr>
              <w:lastRenderedPageBreak/>
              <w:t>New Member</w:t>
            </w:r>
          </w:p>
          <w:p w:rsidR="00DD6D54" w:rsidRPr="00DD6D54" w:rsidRDefault="00DD6D54">
            <w:pPr>
              <w:spacing w:line="240" w:lineRule="auto"/>
              <w:rPr>
                <w:rFonts w:ascii="Arial" w:hAnsi="Arial" w:cs="Arial"/>
                <w:sz w:val="24"/>
                <w:szCs w:val="24"/>
              </w:rPr>
            </w:pPr>
            <w:r w:rsidRPr="00DD6D54">
              <w:rPr>
                <w:rFonts w:ascii="Arial" w:hAnsi="Arial" w:cs="Arial"/>
                <w:sz w:val="24"/>
                <w:szCs w:val="24"/>
              </w:rPr>
              <w:t>The Chair welcomed councillor Farrell to her first meeting since being co-opted.</w:t>
            </w:r>
          </w:p>
          <w:p w:rsidR="00DD6D54" w:rsidRDefault="00DD6D54">
            <w:pPr>
              <w:spacing w:line="240" w:lineRule="auto"/>
              <w:rPr>
                <w:rFonts w:ascii="Arial" w:hAnsi="Arial" w:cs="Arial"/>
                <w:b/>
                <w:sz w:val="24"/>
                <w:szCs w:val="24"/>
              </w:rPr>
            </w:pPr>
            <w:r>
              <w:rPr>
                <w:rFonts w:ascii="Arial" w:hAnsi="Arial" w:cs="Arial"/>
                <w:b/>
                <w:sz w:val="24"/>
                <w:szCs w:val="24"/>
              </w:rPr>
              <w:t xml:space="preserve">Apologies for absence </w:t>
            </w:r>
          </w:p>
          <w:p w:rsidR="00DD6D54" w:rsidRDefault="00DD6D54">
            <w:pPr>
              <w:spacing w:line="240" w:lineRule="auto"/>
              <w:rPr>
                <w:rFonts w:ascii="Arial" w:hAnsi="Arial" w:cs="Arial"/>
                <w:b/>
                <w:sz w:val="24"/>
                <w:szCs w:val="24"/>
              </w:rPr>
            </w:pPr>
            <w:r>
              <w:rPr>
                <w:rFonts w:ascii="Arial" w:hAnsi="Arial" w:cs="Arial"/>
                <w:sz w:val="24"/>
                <w:szCs w:val="24"/>
              </w:rPr>
              <w:t>An apology for absence was received from councillor Henning</w:t>
            </w:r>
          </w:p>
          <w:p w:rsidR="00DD6D54" w:rsidRDefault="00DD6D54">
            <w:pPr>
              <w:spacing w:line="240" w:lineRule="auto"/>
              <w:rPr>
                <w:rFonts w:ascii="Arial" w:hAnsi="Arial" w:cs="Arial"/>
                <w:b/>
                <w:sz w:val="24"/>
                <w:szCs w:val="24"/>
              </w:rPr>
            </w:pPr>
          </w:p>
          <w:p w:rsidR="00DD6D54" w:rsidRDefault="00DD6D54">
            <w:pPr>
              <w:spacing w:line="240" w:lineRule="auto"/>
              <w:rPr>
                <w:rFonts w:ascii="Arial" w:hAnsi="Arial" w:cs="Arial"/>
                <w:b/>
                <w:sz w:val="24"/>
                <w:szCs w:val="24"/>
              </w:rPr>
            </w:pPr>
            <w:r>
              <w:rPr>
                <w:rFonts w:ascii="Arial" w:hAnsi="Arial" w:cs="Arial"/>
                <w:b/>
                <w:sz w:val="24"/>
                <w:szCs w:val="24"/>
              </w:rPr>
              <w:t>Issues raised by members of the public</w:t>
            </w:r>
          </w:p>
          <w:p w:rsidR="00DD6D54" w:rsidRDefault="00DD6D54">
            <w:pPr>
              <w:spacing w:line="240" w:lineRule="auto"/>
              <w:rPr>
                <w:rFonts w:ascii="Arial" w:hAnsi="Arial" w:cs="Arial"/>
                <w:sz w:val="24"/>
                <w:szCs w:val="24"/>
              </w:rPr>
            </w:pPr>
            <w:r>
              <w:rPr>
                <w:rFonts w:ascii="Arial" w:hAnsi="Arial" w:cs="Arial"/>
                <w:sz w:val="24"/>
                <w:szCs w:val="24"/>
              </w:rPr>
              <w:t>There were no issues raised</w:t>
            </w:r>
          </w:p>
          <w:p w:rsidR="00DD6D54" w:rsidRDefault="00DD6D54">
            <w:pPr>
              <w:spacing w:line="240" w:lineRule="auto"/>
              <w:rPr>
                <w:rFonts w:ascii="Arial" w:hAnsi="Arial" w:cs="Arial"/>
                <w:sz w:val="24"/>
                <w:szCs w:val="24"/>
              </w:rPr>
            </w:pPr>
          </w:p>
          <w:p w:rsidR="00664A32" w:rsidRDefault="00664A32" w:rsidP="00664A32">
            <w:pPr>
              <w:spacing w:line="240" w:lineRule="auto"/>
              <w:rPr>
                <w:rFonts w:ascii="Arial" w:hAnsi="Arial" w:cs="Arial"/>
                <w:b/>
                <w:sz w:val="24"/>
                <w:szCs w:val="24"/>
              </w:rPr>
            </w:pPr>
            <w:r>
              <w:rPr>
                <w:rFonts w:ascii="Arial" w:hAnsi="Arial" w:cs="Arial"/>
                <w:b/>
                <w:sz w:val="24"/>
                <w:szCs w:val="24"/>
              </w:rPr>
              <w:t>Scout Hut</w:t>
            </w:r>
          </w:p>
          <w:p w:rsidR="00664A32" w:rsidRDefault="00664A32">
            <w:pPr>
              <w:pStyle w:val="ListParagraph"/>
              <w:spacing w:line="240" w:lineRule="auto"/>
              <w:ind w:left="-57"/>
              <w:rPr>
                <w:rFonts w:ascii="Arial" w:hAnsi="Arial" w:cs="Arial"/>
                <w:sz w:val="24"/>
                <w:szCs w:val="24"/>
              </w:rPr>
            </w:pPr>
            <w:r w:rsidRPr="00664A32">
              <w:rPr>
                <w:rFonts w:ascii="Arial" w:hAnsi="Arial" w:cs="Arial"/>
                <w:sz w:val="24"/>
                <w:szCs w:val="24"/>
              </w:rPr>
              <w:t>Peter Jacques</w:t>
            </w:r>
            <w:r>
              <w:rPr>
                <w:rFonts w:ascii="Arial" w:hAnsi="Arial" w:cs="Arial"/>
                <w:sz w:val="24"/>
                <w:szCs w:val="24"/>
              </w:rPr>
              <w:t>, Group Scout Leader of Brunton Park Scout Group was present to give a report on the work of the group during the last year. He advised members of flourishing membership of beavers, Cubs and Scouts, involving 120 families. Peter also commented on the impact of the Civid-19 lockdowns which had resulted in some children and adult helpers leaving the group. Zoom meetings had replaced the traditional face to face meetings although those that stayed, fully embraced the new digital scouting. With the return to face to face meeting in recent months, there had been a marked change in the young people as they adjusted to leaving the house and mixing again.</w:t>
            </w:r>
          </w:p>
          <w:p w:rsidR="00664A32" w:rsidRDefault="00664A32">
            <w:pPr>
              <w:pStyle w:val="ListParagraph"/>
              <w:spacing w:line="240" w:lineRule="auto"/>
              <w:ind w:left="-57"/>
              <w:rPr>
                <w:rFonts w:ascii="Arial" w:hAnsi="Arial" w:cs="Arial"/>
                <w:sz w:val="24"/>
                <w:szCs w:val="24"/>
              </w:rPr>
            </w:pPr>
          </w:p>
          <w:p w:rsidR="00664A32" w:rsidRDefault="00664A32">
            <w:pPr>
              <w:pStyle w:val="ListParagraph"/>
              <w:spacing w:line="240" w:lineRule="auto"/>
              <w:ind w:left="-57"/>
              <w:rPr>
                <w:rFonts w:ascii="Arial" w:hAnsi="Arial" w:cs="Arial"/>
                <w:sz w:val="24"/>
                <w:szCs w:val="24"/>
              </w:rPr>
            </w:pPr>
            <w:r>
              <w:rPr>
                <w:rFonts w:ascii="Arial" w:hAnsi="Arial" w:cs="Arial"/>
                <w:sz w:val="24"/>
                <w:szCs w:val="24"/>
              </w:rPr>
              <w:t>Members were advised of the improvements</w:t>
            </w:r>
            <w:r w:rsidR="001C6913">
              <w:rPr>
                <w:rFonts w:ascii="Arial" w:hAnsi="Arial" w:cs="Arial"/>
                <w:sz w:val="24"/>
                <w:szCs w:val="24"/>
              </w:rPr>
              <w:t xml:space="preserve"> to the building on Gilwell Way, with a new kitchen, attic room, new storage and renewal of electrics and heaters. The group was working towards easy access to the building to provide access for all.</w:t>
            </w:r>
          </w:p>
          <w:p w:rsidR="001C6913" w:rsidRDefault="001C6913">
            <w:pPr>
              <w:pStyle w:val="ListParagraph"/>
              <w:spacing w:line="240" w:lineRule="auto"/>
              <w:ind w:left="-57"/>
              <w:rPr>
                <w:rFonts w:ascii="Arial" w:hAnsi="Arial" w:cs="Arial"/>
                <w:sz w:val="24"/>
                <w:szCs w:val="24"/>
              </w:rPr>
            </w:pPr>
          </w:p>
          <w:p w:rsidR="001C6913" w:rsidRDefault="001C6913">
            <w:pPr>
              <w:pStyle w:val="ListParagraph"/>
              <w:spacing w:line="240" w:lineRule="auto"/>
              <w:ind w:left="-57"/>
              <w:rPr>
                <w:rFonts w:ascii="Arial" w:hAnsi="Arial" w:cs="Arial"/>
                <w:b/>
                <w:sz w:val="24"/>
                <w:szCs w:val="24"/>
              </w:rPr>
            </w:pPr>
            <w:r>
              <w:rPr>
                <w:rFonts w:ascii="Arial" w:hAnsi="Arial" w:cs="Arial"/>
                <w:sz w:val="24"/>
                <w:szCs w:val="24"/>
              </w:rPr>
              <w:t xml:space="preserve">The Chair commented on the Lease of the building and suggested that it should be updated in readiness for its renewal in a few </w:t>
            </w:r>
            <w:proofErr w:type="spellStart"/>
            <w:proofErr w:type="gramStart"/>
            <w:r>
              <w:rPr>
                <w:rFonts w:ascii="Arial" w:hAnsi="Arial" w:cs="Arial"/>
                <w:sz w:val="24"/>
                <w:szCs w:val="24"/>
              </w:rPr>
              <w:t>years</w:t>
            </w:r>
            <w:proofErr w:type="gramEnd"/>
            <w:r>
              <w:rPr>
                <w:rFonts w:ascii="Arial" w:hAnsi="Arial" w:cs="Arial"/>
                <w:sz w:val="24"/>
                <w:szCs w:val="24"/>
              </w:rPr>
              <w:t xml:space="preserve"> time</w:t>
            </w:r>
            <w:proofErr w:type="spellEnd"/>
            <w:r>
              <w:rPr>
                <w:rFonts w:ascii="Arial" w:hAnsi="Arial" w:cs="Arial"/>
                <w:sz w:val="24"/>
                <w:szCs w:val="24"/>
              </w:rPr>
              <w:t>. It was agreed that a working group be set up to meet with representatives of the Scout Group to progress this important matter to the benefit of both parties.</w:t>
            </w:r>
          </w:p>
          <w:p w:rsidR="00664A32" w:rsidRDefault="00664A32">
            <w:pPr>
              <w:pStyle w:val="ListParagraph"/>
              <w:spacing w:line="240" w:lineRule="auto"/>
              <w:ind w:left="-57"/>
              <w:rPr>
                <w:rFonts w:ascii="Arial" w:hAnsi="Arial" w:cs="Arial"/>
                <w:b/>
                <w:sz w:val="24"/>
                <w:szCs w:val="24"/>
              </w:rPr>
            </w:pPr>
          </w:p>
          <w:p w:rsidR="00DD6D54" w:rsidRDefault="001C6913">
            <w:pPr>
              <w:pStyle w:val="ListParagraph"/>
              <w:spacing w:line="240" w:lineRule="auto"/>
              <w:ind w:left="-57"/>
              <w:rPr>
                <w:rFonts w:ascii="Arial" w:hAnsi="Arial" w:cs="Arial"/>
                <w:b/>
                <w:sz w:val="24"/>
                <w:szCs w:val="24"/>
              </w:rPr>
            </w:pPr>
            <w:r>
              <w:rPr>
                <w:rFonts w:ascii="Arial" w:hAnsi="Arial" w:cs="Arial"/>
                <w:b/>
                <w:sz w:val="24"/>
                <w:szCs w:val="24"/>
              </w:rPr>
              <w:t>M</w:t>
            </w:r>
            <w:r w:rsidR="00DD6D54">
              <w:rPr>
                <w:rFonts w:ascii="Arial" w:hAnsi="Arial" w:cs="Arial"/>
                <w:b/>
                <w:sz w:val="24"/>
                <w:szCs w:val="24"/>
              </w:rPr>
              <w:t>inutes</w:t>
            </w:r>
          </w:p>
          <w:p w:rsidR="00DD6D54" w:rsidRDefault="00DD6D54">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20 October</w:t>
            </w:r>
            <w:r>
              <w:rPr>
                <w:rFonts w:ascii="Arial" w:hAnsi="Arial" w:cs="Arial"/>
                <w:sz w:val="24"/>
                <w:szCs w:val="24"/>
              </w:rPr>
              <w:t xml:space="preserve"> 2021 were confirmed as a correct record and signed by the Chairman subject to </w:t>
            </w:r>
            <w:proofErr w:type="gramStart"/>
            <w:r>
              <w:rPr>
                <w:rFonts w:ascii="Arial" w:hAnsi="Arial" w:cs="Arial"/>
                <w:sz w:val="24"/>
                <w:szCs w:val="24"/>
              </w:rPr>
              <w:t xml:space="preserve">the </w:t>
            </w:r>
            <w:r>
              <w:rPr>
                <w:rFonts w:ascii="Arial" w:hAnsi="Arial" w:cs="Arial"/>
                <w:sz w:val="24"/>
                <w:szCs w:val="24"/>
              </w:rPr>
              <w:t xml:space="preserve"> reference</w:t>
            </w:r>
            <w:proofErr w:type="gramEnd"/>
            <w:r>
              <w:rPr>
                <w:rFonts w:ascii="Arial" w:hAnsi="Arial" w:cs="Arial"/>
                <w:sz w:val="24"/>
                <w:szCs w:val="24"/>
              </w:rPr>
              <w:t xml:space="preserve"> to Classic Masonry being amended to RG Property Maintenance.</w:t>
            </w:r>
            <w:r>
              <w:rPr>
                <w:rFonts w:ascii="Arial" w:hAnsi="Arial" w:cs="Arial"/>
                <w:sz w:val="24"/>
                <w:szCs w:val="24"/>
              </w:rPr>
              <w:t xml:space="preserve">. </w:t>
            </w:r>
          </w:p>
          <w:p w:rsidR="00DD6D54" w:rsidRDefault="00DD6D54">
            <w:pPr>
              <w:pStyle w:val="ListParagraph"/>
              <w:spacing w:line="240" w:lineRule="auto"/>
              <w:ind w:left="-57"/>
              <w:rPr>
                <w:rFonts w:ascii="Arial" w:hAnsi="Arial" w:cs="Arial"/>
                <w:sz w:val="24"/>
                <w:szCs w:val="24"/>
              </w:rPr>
            </w:pPr>
          </w:p>
          <w:p w:rsidR="00DD6D54" w:rsidRDefault="00DD6D54">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664A32" w:rsidRDefault="00DD6D54" w:rsidP="00DD6D54">
            <w:pPr>
              <w:pStyle w:val="ListParagraph"/>
              <w:numPr>
                <w:ilvl w:val="0"/>
                <w:numId w:val="5"/>
              </w:numPr>
              <w:spacing w:line="240" w:lineRule="auto"/>
              <w:ind w:left="474" w:hanging="141"/>
              <w:rPr>
                <w:rFonts w:ascii="Arial" w:hAnsi="Arial" w:cs="Arial"/>
                <w:sz w:val="24"/>
                <w:szCs w:val="24"/>
              </w:rPr>
            </w:pPr>
            <w:r>
              <w:rPr>
                <w:rFonts w:ascii="Arial" w:hAnsi="Arial" w:cs="Arial"/>
                <w:sz w:val="24"/>
                <w:szCs w:val="24"/>
              </w:rPr>
              <w:t>The renovation of the bus shelters was now complete</w:t>
            </w:r>
          </w:p>
          <w:p w:rsidR="00664A32" w:rsidRDefault="00664A32" w:rsidP="00DD6D54">
            <w:pPr>
              <w:pStyle w:val="ListParagraph"/>
              <w:numPr>
                <w:ilvl w:val="0"/>
                <w:numId w:val="5"/>
              </w:numPr>
              <w:spacing w:line="240" w:lineRule="auto"/>
              <w:ind w:left="474" w:hanging="141"/>
              <w:rPr>
                <w:rFonts w:ascii="Arial" w:hAnsi="Arial" w:cs="Arial"/>
                <w:sz w:val="24"/>
                <w:szCs w:val="24"/>
              </w:rPr>
            </w:pPr>
            <w:r>
              <w:rPr>
                <w:rFonts w:ascii="Arial" w:hAnsi="Arial" w:cs="Arial"/>
                <w:sz w:val="24"/>
                <w:szCs w:val="24"/>
              </w:rPr>
              <w:lastRenderedPageBreak/>
              <w:t>The hedge on Greenfield Road was not yet cut.</w:t>
            </w:r>
          </w:p>
          <w:p w:rsidR="00DD6D54" w:rsidRDefault="00664A32" w:rsidP="00DD6D54">
            <w:pPr>
              <w:pStyle w:val="ListParagraph"/>
              <w:numPr>
                <w:ilvl w:val="0"/>
                <w:numId w:val="5"/>
              </w:numPr>
              <w:spacing w:line="240" w:lineRule="auto"/>
              <w:ind w:left="474" w:hanging="141"/>
              <w:rPr>
                <w:rFonts w:ascii="Arial" w:hAnsi="Arial" w:cs="Arial"/>
                <w:sz w:val="24"/>
                <w:szCs w:val="24"/>
              </w:rPr>
            </w:pPr>
            <w:r>
              <w:rPr>
                <w:rFonts w:ascii="Arial" w:hAnsi="Arial" w:cs="Arial"/>
                <w:sz w:val="24"/>
                <w:szCs w:val="24"/>
              </w:rPr>
              <w:t>The Chair and Clerk to attend the Parish Council forum meeting organised by NALC</w:t>
            </w:r>
            <w:r w:rsidR="00DD6D54">
              <w:rPr>
                <w:rFonts w:ascii="Arial" w:hAnsi="Arial" w:cs="Arial"/>
                <w:sz w:val="24"/>
                <w:szCs w:val="24"/>
              </w:rPr>
              <w:t xml:space="preserve"> </w:t>
            </w:r>
          </w:p>
          <w:p w:rsidR="00DD6D54" w:rsidRDefault="00DD6D54">
            <w:pPr>
              <w:spacing w:line="240" w:lineRule="auto"/>
              <w:rPr>
                <w:rFonts w:ascii="Arial" w:hAnsi="Arial" w:cs="Arial"/>
                <w:sz w:val="24"/>
                <w:szCs w:val="24"/>
              </w:rPr>
            </w:pPr>
          </w:p>
          <w:p w:rsidR="001C6913" w:rsidRDefault="001C6913">
            <w:pPr>
              <w:spacing w:line="240" w:lineRule="auto"/>
              <w:rPr>
                <w:rFonts w:ascii="Arial" w:hAnsi="Arial" w:cs="Arial"/>
                <w:sz w:val="24"/>
                <w:szCs w:val="24"/>
              </w:rPr>
            </w:pPr>
            <w:r w:rsidRPr="001C6913">
              <w:rPr>
                <w:rFonts w:ascii="Arial" w:hAnsi="Arial" w:cs="Arial"/>
                <w:b/>
                <w:sz w:val="24"/>
                <w:szCs w:val="24"/>
              </w:rPr>
              <w:t>Val Hay Memorial Bench Seat</w:t>
            </w:r>
          </w:p>
          <w:p w:rsidR="00DD6D54" w:rsidRDefault="001C6913">
            <w:pPr>
              <w:spacing w:line="240" w:lineRule="auto"/>
              <w:rPr>
                <w:rFonts w:ascii="Arial" w:hAnsi="Arial" w:cs="Arial"/>
                <w:sz w:val="24"/>
                <w:szCs w:val="24"/>
              </w:rPr>
            </w:pPr>
            <w:r>
              <w:rPr>
                <w:rFonts w:ascii="Arial" w:hAnsi="Arial" w:cs="Arial"/>
                <w:sz w:val="24"/>
                <w:szCs w:val="24"/>
              </w:rPr>
              <w:t>It was noted that the seat was now in position and a number of positive comments had been received from the local community. Members thanked councillor Duell for his efforts in this matter.</w:t>
            </w:r>
          </w:p>
          <w:p w:rsidR="00DD6D54" w:rsidRDefault="00DD6D54">
            <w:pPr>
              <w:spacing w:line="240" w:lineRule="auto"/>
              <w:rPr>
                <w:rFonts w:ascii="Arial" w:hAnsi="Arial" w:cs="Arial"/>
                <w:sz w:val="24"/>
                <w:szCs w:val="24"/>
              </w:rPr>
            </w:pPr>
          </w:p>
          <w:p w:rsidR="001C6913" w:rsidRDefault="001C6913">
            <w:pPr>
              <w:spacing w:line="240" w:lineRule="auto"/>
              <w:rPr>
                <w:rFonts w:ascii="Arial" w:hAnsi="Arial" w:cs="Arial"/>
                <w:b/>
                <w:sz w:val="24"/>
                <w:szCs w:val="24"/>
              </w:rPr>
            </w:pPr>
            <w:r>
              <w:rPr>
                <w:rFonts w:ascii="Arial" w:hAnsi="Arial" w:cs="Arial"/>
                <w:b/>
                <w:sz w:val="24"/>
                <w:szCs w:val="24"/>
              </w:rPr>
              <w:t>Community Defibrillator</w:t>
            </w:r>
          </w:p>
          <w:p w:rsidR="001C6913" w:rsidRPr="001C6913" w:rsidRDefault="001C6913">
            <w:pPr>
              <w:spacing w:line="240" w:lineRule="auto"/>
              <w:rPr>
                <w:rFonts w:ascii="Arial" w:hAnsi="Arial" w:cs="Arial"/>
                <w:sz w:val="24"/>
                <w:szCs w:val="24"/>
              </w:rPr>
            </w:pPr>
            <w:r>
              <w:rPr>
                <w:rFonts w:ascii="Arial" w:hAnsi="Arial" w:cs="Arial"/>
                <w:sz w:val="24"/>
                <w:szCs w:val="24"/>
              </w:rPr>
              <w:t>Members were advised that the Community Centre had agreed to host a community defibrillator on the outside of the building for the benefit of the local community.</w:t>
            </w:r>
            <w:r w:rsidR="007723FD">
              <w:rPr>
                <w:rFonts w:ascii="Arial" w:hAnsi="Arial" w:cs="Arial"/>
                <w:sz w:val="24"/>
                <w:szCs w:val="24"/>
              </w:rPr>
              <w:t xml:space="preserve"> It was </w:t>
            </w:r>
            <w:proofErr w:type="spellStart"/>
            <w:r w:rsidR="007723FD">
              <w:rPr>
                <w:rFonts w:ascii="Arial" w:hAnsi="Arial" w:cs="Arial"/>
                <w:sz w:val="24"/>
                <w:szCs w:val="24"/>
              </w:rPr>
              <w:t>agrred</w:t>
            </w:r>
            <w:proofErr w:type="spellEnd"/>
            <w:r w:rsidR="007723FD">
              <w:rPr>
                <w:rFonts w:ascii="Arial" w:hAnsi="Arial" w:cs="Arial"/>
                <w:sz w:val="24"/>
                <w:szCs w:val="24"/>
              </w:rPr>
              <w:t xml:space="preserve"> in principle to offer a grant of £500 towards the cost of providing this valuable equipment.</w:t>
            </w:r>
          </w:p>
          <w:p w:rsidR="001C6913" w:rsidRPr="001C6913" w:rsidRDefault="001C6913">
            <w:pPr>
              <w:spacing w:line="240" w:lineRule="auto"/>
              <w:rPr>
                <w:rFonts w:ascii="Arial" w:hAnsi="Arial" w:cs="Arial"/>
                <w:sz w:val="24"/>
                <w:szCs w:val="24"/>
              </w:rPr>
            </w:pPr>
          </w:p>
          <w:p w:rsidR="00DD6D54" w:rsidRDefault="00DD6D54">
            <w:pPr>
              <w:spacing w:line="240" w:lineRule="auto"/>
              <w:rPr>
                <w:rFonts w:ascii="Arial" w:hAnsi="Arial" w:cs="Arial"/>
                <w:b/>
                <w:sz w:val="24"/>
                <w:szCs w:val="24"/>
              </w:rPr>
            </w:pPr>
            <w:r>
              <w:rPr>
                <w:rFonts w:ascii="Arial" w:hAnsi="Arial" w:cs="Arial"/>
                <w:b/>
                <w:sz w:val="24"/>
                <w:szCs w:val="24"/>
              </w:rPr>
              <w:t>Police Matters</w:t>
            </w:r>
          </w:p>
          <w:p w:rsidR="00DD6D54" w:rsidRDefault="00DD6D54">
            <w:pPr>
              <w:spacing w:line="240" w:lineRule="auto"/>
              <w:rPr>
                <w:rFonts w:ascii="Arial" w:hAnsi="Arial" w:cs="Arial"/>
                <w:sz w:val="24"/>
                <w:szCs w:val="24"/>
              </w:rPr>
            </w:pPr>
            <w:r>
              <w:rPr>
                <w:rFonts w:ascii="Arial" w:hAnsi="Arial" w:cs="Arial"/>
                <w:sz w:val="24"/>
                <w:szCs w:val="24"/>
              </w:rPr>
              <w:t xml:space="preserve">The Chair </w:t>
            </w:r>
            <w:r w:rsidR="007723FD">
              <w:rPr>
                <w:rFonts w:ascii="Arial" w:hAnsi="Arial" w:cs="Arial"/>
                <w:sz w:val="24"/>
                <w:szCs w:val="24"/>
              </w:rPr>
              <w:t xml:space="preserve">had written </w:t>
            </w:r>
            <w:r>
              <w:rPr>
                <w:rFonts w:ascii="Arial" w:hAnsi="Arial" w:cs="Arial"/>
                <w:sz w:val="24"/>
                <w:szCs w:val="24"/>
              </w:rPr>
              <w:t>to the Chief Constable and Police and Crime Commissioner requesting attendance at meetings of the Parish Council</w:t>
            </w:r>
            <w:r w:rsidR="007723FD">
              <w:rPr>
                <w:rFonts w:ascii="Arial" w:hAnsi="Arial" w:cs="Arial"/>
                <w:sz w:val="24"/>
                <w:szCs w:val="24"/>
              </w:rPr>
              <w:t xml:space="preserve"> but had not yet received a response.</w:t>
            </w:r>
          </w:p>
          <w:p w:rsidR="007723FD" w:rsidRDefault="007723FD">
            <w:pPr>
              <w:spacing w:line="240" w:lineRule="auto"/>
              <w:rPr>
                <w:rFonts w:ascii="Arial" w:hAnsi="Arial" w:cs="Arial"/>
                <w:sz w:val="24"/>
                <w:szCs w:val="24"/>
              </w:rPr>
            </w:pPr>
          </w:p>
          <w:p w:rsidR="00DD6D54" w:rsidRDefault="00DD6D54">
            <w:pPr>
              <w:spacing w:line="240" w:lineRule="auto"/>
              <w:rPr>
                <w:rFonts w:ascii="Arial" w:hAnsi="Arial" w:cs="Arial"/>
                <w:b/>
                <w:sz w:val="24"/>
                <w:szCs w:val="24"/>
              </w:rPr>
            </w:pPr>
            <w:r>
              <w:rPr>
                <w:rFonts w:ascii="Arial" w:hAnsi="Arial" w:cs="Arial"/>
                <w:b/>
                <w:sz w:val="24"/>
                <w:szCs w:val="24"/>
              </w:rPr>
              <w:t>Correspondence</w:t>
            </w:r>
          </w:p>
          <w:p w:rsidR="00DD6D54" w:rsidRDefault="007723FD">
            <w:pPr>
              <w:spacing w:line="240" w:lineRule="auto"/>
              <w:rPr>
                <w:rFonts w:ascii="Arial" w:hAnsi="Arial" w:cs="Arial"/>
                <w:sz w:val="24"/>
                <w:szCs w:val="24"/>
              </w:rPr>
            </w:pPr>
            <w:r>
              <w:rPr>
                <w:rFonts w:ascii="Arial" w:hAnsi="Arial" w:cs="Arial"/>
                <w:sz w:val="24"/>
                <w:szCs w:val="24"/>
              </w:rPr>
              <w:t>Members noted the email from a local resident regarding inconsiderate parking at a junction on Melton Park. Members agreed with the writer and urged the city Council to take any necessary action</w:t>
            </w:r>
            <w:r w:rsidR="00DD6D54">
              <w:rPr>
                <w:rFonts w:ascii="Arial" w:hAnsi="Arial" w:cs="Arial"/>
                <w:sz w:val="24"/>
                <w:szCs w:val="24"/>
              </w:rPr>
              <w:t>.</w:t>
            </w:r>
          </w:p>
          <w:p w:rsidR="00DD6D54" w:rsidRDefault="00DD6D54">
            <w:pPr>
              <w:spacing w:line="240" w:lineRule="auto"/>
              <w:rPr>
                <w:rFonts w:ascii="Arial" w:hAnsi="Arial" w:cs="Arial"/>
                <w:sz w:val="24"/>
                <w:szCs w:val="24"/>
              </w:rPr>
            </w:pPr>
          </w:p>
          <w:p w:rsidR="00DD6D54" w:rsidRDefault="00DD6D54">
            <w:pPr>
              <w:spacing w:line="240" w:lineRule="auto"/>
              <w:rPr>
                <w:rFonts w:ascii="Arial" w:hAnsi="Arial" w:cs="Arial"/>
                <w:b/>
                <w:sz w:val="24"/>
                <w:szCs w:val="24"/>
              </w:rPr>
            </w:pPr>
            <w:r>
              <w:rPr>
                <w:rFonts w:ascii="Arial" w:hAnsi="Arial" w:cs="Arial"/>
                <w:b/>
                <w:sz w:val="24"/>
                <w:szCs w:val="24"/>
              </w:rPr>
              <w:t>Financial Matters</w:t>
            </w:r>
          </w:p>
          <w:p w:rsidR="00DD6D54" w:rsidRDefault="00DD6D54">
            <w:pPr>
              <w:spacing w:line="240" w:lineRule="auto"/>
              <w:rPr>
                <w:rFonts w:ascii="Arial" w:hAnsi="Arial" w:cs="Arial"/>
                <w:sz w:val="24"/>
                <w:szCs w:val="24"/>
              </w:rPr>
            </w:pPr>
            <w:r>
              <w:rPr>
                <w:rFonts w:ascii="Arial" w:hAnsi="Arial" w:cs="Arial"/>
                <w:sz w:val="24"/>
                <w:szCs w:val="24"/>
              </w:rPr>
              <w:t xml:space="preserve">Members approved the following payments, </w:t>
            </w:r>
          </w:p>
          <w:p w:rsidR="00DD6D54" w:rsidRDefault="00DD6D54">
            <w:pPr>
              <w:spacing w:line="240" w:lineRule="auto"/>
              <w:rPr>
                <w:rFonts w:ascii="Arial" w:hAnsi="Arial" w:cs="Arial"/>
                <w:sz w:val="24"/>
                <w:szCs w:val="24"/>
              </w:rPr>
            </w:pPr>
            <w:r>
              <w:rPr>
                <w:rFonts w:ascii="Arial" w:hAnsi="Arial" w:cs="Arial"/>
                <w:sz w:val="24"/>
                <w:szCs w:val="24"/>
              </w:rPr>
              <w:t xml:space="preserve">                                                                           £</w:t>
            </w:r>
          </w:p>
          <w:p w:rsidR="00DD6D54" w:rsidRDefault="00DD6D54" w:rsidP="00E63231">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DD6D54" w:rsidRDefault="00DD6D54" w:rsidP="00E63231">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DD6D54" w:rsidRDefault="00DD6D54" w:rsidP="00E63231">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DD6D54" w:rsidRDefault="007723FD" w:rsidP="00E63231">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Christmas Tree </w:t>
            </w:r>
            <w:r w:rsidR="00DD6D54">
              <w:rPr>
                <w:rFonts w:ascii="Arial" w:hAnsi="Arial" w:cs="Arial"/>
                <w:sz w:val="24"/>
                <w:szCs w:val="24"/>
              </w:rPr>
              <w:t xml:space="preserve">                                     </w:t>
            </w:r>
            <w:r>
              <w:rPr>
                <w:rFonts w:ascii="Arial" w:hAnsi="Arial" w:cs="Arial"/>
                <w:sz w:val="24"/>
                <w:szCs w:val="24"/>
              </w:rPr>
              <w:t xml:space="preserve">   50</w:t>
            </w:r>
            <w:r w:rsidR="00DD6D54">
              <w:rPr>
                <w:rFonts w:ascii="Arial" w:hAnsi="Arial" w:cs="Arial"/>
                <w:sz w:val="24"/>
                <w:szCs w:val="24"/>
              </w:rPr>
              <w:t>.00</w:t>
            </w:r>
          </w:p>
          <w:p w:rsidR="00DD6D54" w:rsidRDefault="00DD6D54" w:rsidP="00E63231">
            <w:pPr>
              <w:pStyle w:val="ListParagraph"/>
              <w:numPr>
                <w:ilvl w:val="0"/>
                <w:numId w:val="2"/>
              </w:numPr>
              <w:spacing w:line="240" w:lineRule="auto"/>
              <w:rPr>
                <w:rFonts w:ascii="Arial" w:hAnsi="Arial" w:cs="Arial"/>
                <w:sz w:val="24"/>
                <w:szCs w:val="24"/>
              </w:rPr>
            </w:pPr>
            <w:r>
              <w:rPr>
                <w:rFonts w:ascii="Arial" w:hAnsi="Arial" w:cs="Arial"/>
                <w:sz w:val="24"/>
                <w:szCs w:val="24"/>
              </w:rPr>
              <w:t>Bench Seat</w:t>
            </w:r>
            <w:r w:rsidR="007723FD">
              <w:rPr>
                <w:rFonts w:ascii="Arial" w:hAnsi="Arial" w:cs="Arial"/>
                <w:sz w:val="24"/>
                <w:szCs w:val="24"/>
              </w:rPr>
              <w:t xml:space="preserve"> commemorative sign</w:t>
            </w:r>
            <w:r>
              <w:rPr>
                <w:rFonts w:ascii="Arial" w:hAnsi="Arial" w:cs="Arial"/>
                <w:sz w:val="24"/>
                <w:szCs w:val="24"/>
              </w:rPr>
              <w:t xml:space="preserve">           </w:t>
            </w:r>
            <w:r w:rsidR="007723FD">
              <w:rPr>
                <w:rFonts w:ascii="Arial" w:hAnsi="Arial" w:cs="Arial"/>
                <w:sz w:val="24"/>
                <w:szCs w:val="24"/>
              </w:rPr>
              <w:t xml:space="preserve">  32</w:t>
            </w:r>
            <w:r>
              <w:rPr>
                <w:rFonts w:ascii="Arial" w:hAnsi="Arial" w:cs="Arial"/>
                <w:sz w:val="24"/>
                <w:szCs w:val="24"/>
              </w:rPr>
              <w:t>.00</w:t>
            </w:r>
          </w:p>
          <w:p w:rsidR="00DD6D54" w:rsidRDefault="007F229D" w:rsidP="00E63231">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Bus </w:t>
            </w:r>
            <w:proofErr w:type="gramStart"/>
            <w:r>
              <w:rPr>
                <w:rFonts w:ascii="Arial" w:hAnsi="Arial" w:cs="Arial"/>
                <w:sz w:val="24"/>
                <w:szCs w:val="24"/>
              </w:rPr>
              <w:t>Shelter  Maintenance</w:t>
            </w:r>
            <w:proofErr w:type="gramEnd"/>
            <w:r>
              <w:rPr>
                <w:rFonts w:ascii="Arial" w:hAnsi="Arial" w:cs="Arial"/>
                <w:sz w:val="24"/>
                <w:szCs w:val="24"/>
              </w:rPr>
              <w:t xml:space="preserve">                     2680</w:t>
            </w:r>
            <w:r w:rsidR="00DD6D54">
              <w:rPr>
                <w:rFonts w:ascii="Arial" w:hAnsi="Arial" w:cs="Arial"/>
                <w:sz w:val="24"/>
                <w:szCs w:val="24"/>
              </w:rPr>
              <w:t>.00</w:t>
            </w:r>
          </w:p>
          <w:p w:rsidR="00DD6D54" w:rsidRDefault="00DD6D54">
            <w:pPr>
              <w:spacing w:line="240" w:lineRule="auto"/>
              <w:rPr>
                <w:rFonts w:ascii="Arial" w:hAnsi="Arial" w:cs="Arial"/>
                <w:sz w:val="24"/>
                <w:szCs w:val="24"/>
              </w:rPr>
            </w:pPr>
          </w:p>
          <w:p w:rsidR="00DD6D54" w:rsidRDefault="00DD6D54">
            <w:pPr>
              <w:spacing w:line="240" w:lineRule="auto"/>
              <w:rPr>
                <w:rFonts w:ascii="Arial" w:hAnsi="Arial" w:cs="Arial"/>
                <w:b/>
                <w:sz w:val="24"/>
                <w:szCs w:val="24"/>
              </w:rPr>
            </w:pPr>
            <w:r>
              <w:rPr>
                <w:rFonts w:ascii="Arial" w:hAnsi="Arial" w:cs="Arial"/>
                <w:b/>
                <w:sz w:val="24"/>
                <w:szCs w:val="24"/>
              </w:rPr>
              <w:t>Planning Applications</w:t>
            </w:r>
          </w:p>
          <w:p w:rsidR="00DD6D54" w:rsidRDefault="00DD6D54">
            <w:pPr>
              <w:pStyle w:val="ListParagraph"/>
              <w:spacing w:line="240" w:lineRule="auto"/>
              <w:ind w:left="-57"/>
              <w:rPr>
                <w:rFonts w:ascii="Arial" w:hAnsi="Arial" w:cs="Arial"/>
                <w:sz w:val="24"/>
                <w:szCs w:val="24"/>
              </w:rPr>
            </w:pPr>
          </w:p>
          <w:tbl>
            <w:tblPr>
              <w:tblStyle w:val="TableGrid"/>
              <w:tblW w:w="0" w:type="auto"/>
              <w:tblInd w:w="0" w:type="dxa"/>
              <w:tblLook w:val="04A0" w:firstRow="1" w:lastRow="0" w:firstColumn="1" w:lastColumn="0" w:noHBand="0" w:noVBand="1"/>
            </w:tblPr>
            <w:tblGrid>
              <w:gridCol w:w="2285"/>
              <w:gridCol w:w="1931"/>
              <w:gridCol w:w="2835"/>
              <w:gridCol w:w="1214"/>
            </w:tblGrid>
            <w:tr w:rsidR="00DD6D54">
              <w:tc>
                <w:tcPr>
                  <w:tcW w:w="2285" w:type="dxa"/>
                  <w:tcBorders>
                    <w:top w:val="single" w:sz="4" w:space="0" w:color="auto"/>
                    <w:left w:val="single" w:sz="4" w:space="0" w:color="auto"/>
                    <w:bottom w:val="single" w:sz="4" w:space="0" w:color="auto"/>
                    <w:right w:val="single" w:sz="4" w:space="0" w:color="auto"/>
                  </w:tcBorders>
                  <w:hideMark/>
                </w:tcPr>
                <w:p w:rsidR="00DD6D54" w:rsidRDefault="00DD6D54" w:rsidP="007F229D">
                  <w:pPr>
                    <w:pStyle w:val="ListParagraph"/>
                    <w:spacing w:line="240" w:lineRule="auto"/>
                    <w:ind w:left="0"/>
                    <w:rPr>
                      <w:rFonts w:ascii="Arial" w:hAnsi="Arial" w:cs="Arial"/>
                      <w:sz w:val="24"/>
                      <w:szCs w:val="24"/>
                    </w:rPr>
                  </w:pPr>
                  <w:r>
                    <w:rPr>
                      <w:rFonts w:ascii="Arial" w:hAnsi="Arial" w:cs="Arial"/>
                      <w:sz w:val="24"/>
                      <w:szCs w:val="24"/>
                    </w:rPr>
                    <w:t>2021/</w:t>
                  </w:r>
                  <w:r w:rsidR="007F229D">
                    <w:rPr>
                      <w:rFonts w:ascii="Arial" w:hAnsi="Arial" w:cs="Arial"/>
                      <w:sz w:val="24"/>
                      <w:szCs w:val="24"/>
                    </w:rPr>
                    <w:t>2114</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hideMark/>
                </w:tcPr>
                <w:p w:rsidR="00DD6D54" w:rsidRDefault="007F229D">
                  <w:pPr>
                    <w:pStyle w:val="ListParagraph"/>
                    <w:spacing w:line="240" w:lineRule="auto"/>
                    <w:ind w:left="0"/>
                    <w:rPr>
                      <w:rFonts w:ascii="Arial" w:hAnsi="Arial" w:cs="Arial"/>
                      <w:sz w:val="24"/>
                      <w:szCs w:val="24"/>
                    </w:rPr>
                  </w:pPr>
                  <w:r>
                    <w:rPr>
                      <w:rFonts w:ascii="Arial" w:hAnsi="Arial" w:cs="Arial"/>
                      <w:sz w:val="24"/>
                      <w:szCs w:val="24"/>
                    </w:rPr>
                    <w:t>50 Kingsley Avenue</w:t>
                  </w:r>
                </w:p>
              </w:tc>
              <w:tc>
                <w:tcPr>
                  <w:tcW w:w="2835" w:type="dxa"/>
                  <w:tcBorders>
                    <w:top w:val="single" w:sz="4" w:space="0" w:color="auto"/>
                    <w:left w:val="single" w:sz="4" w:space="0" w:color="auto"/>
                    <w:bottom w:val="single" w:sz="4" w:space="0" w:color="auto"/>
                    <w:right w:val="single" w:sz="4" w:space="0" w:color="auto"/>
                  </w:tcBorders>
                  <w:hideMark/>
                </w:tcPr>
                <w:p w:rsidR="00DD6D54" w:rsidRDefault="007F229D">
                  <w:pPr>
                    <w:pStyle w:val="ListParagraph"/>
                    <w:spacing w:line="240" w:lineRule="auto"/>
                    <w:ind w:left="0"/>
                    <w:rPr>
                      <w:rFonts w:ascii="Arial" w:hAnsi="Arial" w:cs="Arial"/>
                      <w:sz w:val="24"/>
                      <w:szCs w:val="24"/>
                    </w:rPr>
                  </w:pPr>
                  <w:r>
                    <w:rPr>
                      <w:rFonts w:ascii="Arial" w:hAnsi="Arial" w:cs="Arial"/>
                      <w:sz w:val="24"/>
                      <w:szCs w:val="24"/>
                    </w:rPr>
                    <w:t>Erection of a detached single storey garden store to rear (retrospective)</w:t>
                  </w:r>
                </w:p>
              </w:tc>
              <w:tc>
                <w:tcPr>
                  <w:tcW w:w="1214" w:type="dxa"/>
                  <w:tcBorders>
                    <w:top w:val="single" w:sz="4" w:space="0" w:color="auto"/>
                    <w:left w:val="single" w:sz="4" w:space="0" w:color="auto"/>
                    <w:bottom w:val="single" w:sz="4" w:space="0" w:color="auto"/>
                    <w:right w:val="single" w:sz="4" w:space="0" w:color="auto"/>
                  </w:tcBorders>
                  <w:hideMark/>
                </w:tcPr>
                <w:p w:rsidR="00DD6D54" w:rsidRDefault="00DD6D54">
                  <w:pPr>
                    <w:pStyle w:val="ListParagraph"/>
                    <w:spacing w:line="240" w:lineRule="auto"/>
                    <w:ind w:left="0"/>
                    <w:rPr>
                      <w:rFonts w:ascii="Arial" w:hAnsi="Arial" w:cs="Arial"/>
                      <w:sz w:val="24"/>
                      <w:szCs w:val="24"/>
                    </w:rPr>
                  </w:pPr>
                  <w:r>
                    <w:rPr>
                      <w:rFonts w:ascii="Arial" w:hAnsi="Arial" w:cs="Arial"/>
                      <w:sz w:val="24"/>
                      <w:szCs w:val="24"/>
                    </w:rPr>
                    <w:t>No objection</w:t>
                  </w:r>
                </w:p>
              </w:tc>
            </w:tr>
            <w:tr w:rsidR="00DD6D54">
              <w:tc>
                <w:tcPr>
                  <w:tcW w:w="2285" w:type="dxa"/>
                  <w:tcBorders>
                    <w:top w:val="single" w:sz="4" w:space="0" w:color="auto"/>
                    <w:left w:val="single" w:sz="4" w:space="0" w:color="auto"/>
                    <w:bottom w:val="single" w:sz="4" w:space="0" w:color="auto"/>
                    <w:right w:val="single" w:sz="4" w:space="0" w:color="auto"/>
                  </w:tcBorders>
                  <w:hideMark/>
                </w:tcPr>
                <w:p w:rsidR="00DD6D54" w:rsidRDefault="00DD6D54" w:rsidP="007F229D">
                  <w:pPr>
                    <w:pStyle w:val="ListParagraph"/>
                    <w:spacing w:line="240" w:lineRule="auto"/>
                    <w:ind w:left="0"/>
                    <w:rPr>
                      <w:rFonts w:ascii="Arial" w:hAnsi="Arial" w:cs="Arial"/>
                      <w:sz w:val="24"/>
                      <w:szCs w:val="24"/>
                    </w:rPr>
                  </w:pPr>
                  <w:r>
                    <w:rPr>
                      <w:rFonts w:ascii="Arial" w:hAnsi="Arial" w:cs="Arial"/>
                      <w:sz w:val="24"/>
                      <w:szCs w:val="24"/>
                    </w:rPr>
                    <w:t>2021/</w:t>
                  </w:r>
                  <w:r w:rsidR="007F229D">
                    <w:rPr>
                      <w:rFonts w:ascii="Arial" w:hAnsi="Arial" w:cs="Arial"/>
                      <w:sz w:val="24"/>
                      <w:szCs w:val="24"/>
                    </w:rPr>
                    <w:t>2113</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hideMark/>
                </w:tcPr>
                <w:p w:rsidR="00DD6D54" w:rsidRDefault="007F229D">
                  <w:pPr>
                    <w:pStyle w:val="ListParagraph"/>
                    <w:spacing w:line="240" w:lineRule="auto"/>
                    <w:ind w:left="0"/>
                    <w:rPr>
                      <w:rFonts w:ascii="Arial" w:hAnsi="Arial" w:cs="Arial"/>
                      <w:sz w:val="24"/>
                      <w:szCs w:val="24"/>
                    </w:rPr>
                  </w:pPr>
                  <w:r>
                    <w:rPr>
                      <w:rFonts w:ascii="Arial" w:hAnsi="Arial" w:cs="Arial"/>
                      <w:sz w:val="24"/>
                      <w:szCs w:val="24"/>
                    </w:rPr>
                    <w:t>50 Kingsley</w:t>
                  </w:r>
                  <w:r w:rsidR="00DD6D54">
                    <w:rPr>
                      <w:rFonts w:ascii="Arial" w:hAnsi="Arial" w:cs="Arial"/>
                      <w:sz w:val="24"/>
                      <w:szCs w:val="24"/>
                    </w:rPr>
                    <w:t xml:space="preserve"> Avenue</w:t>
                  </w:r>
                </w:p>
              </w:tc>
              <w:tc>
                <w:tcPr>
                  <w:tcW w:w="2835" w:type="dxa"/>
                  <w:tcBorders>
                    <w:top w:val="single" w:sz="4" w:space="0" w:color="auto"/>
                    <w:left w:val="single" w:sz="4" w:space="0" w:color="auto"/>
                    <w:bottom w:val="single" w:sz="4" w:space="0" w:color="auto"/>
                    <w:right w:val="single" w:sz="4" w:space="0" w:color="auto"/>
                  </w:tcBorders>
                  <w:hideMark/>
                </w:tcPr>
                <w:p w:rsidR="00DD6D54" w:rsidRDefault="00DD6D54" w:rsidP="007F229D">
                  <w:pPr>
                    <w:pStyle w:val="ListParagraph"/>
                    <w:spacing w:line="240" w:lineRule="auto"/>
                    <w:ind w:left="0"/>
                    <w:rPr>
                      <w:rFonts w:ascii="Arial" w:hAnsi="Arial" w:cs="Arial"/>
                      <w:sz w:val="24"/>
                      <w:szCs w:val="24"/>
                    </w:rPr>
                  </w:pPr>
                  <w:r>
                    <w:rPr>
                      <w:rFonts w:ascii="Arial" w:hAnsi="Arial" w:cs="Arial"/>
                      <w:sz w:val="24"/>
                      <w:szCs w:val="24"/>
                    </w:rPr>
                    <w:t xml:space="preserve">Erection of single storey extension to </w:t>
                  </w:r>
                  <w:r w:rsidR="007F229D">
                    <w:rPr>
                      <w:rFonts w:ascii="Arial" w:hAnsi="Arial" w:cs="Arial"/>
                      <w:sz w:val="24"/>
                      <w:szCs w:val="24"/>
                    </w:rPr>
                    <w:t>rear</w:t>
                  </w:r>
                  <w:r>
                    <w:rPr>
                      <w:rFonts w:ascii="Arial" w:hAnsi="Arial" w:cs="Arial"/>
                      <w:sz w:val="24"/>
                      <w:szCs w:val="24"/>
                    </w:rPr>
                    <w:t xml:space="preserve">, </w:t>
                  </w:r>
                  <w:r w:rsidR="007F229D">
                    <w:rPr>
                      <w:rFonts w:ascii="Arial" w:hAnsi="Arial" w:cs="Arial"/>
                      <w:sz w:val="24"/>
                      <w:szCs w:val="24"/>
                    </w:rPr>
                    <w:t>canopy extension to front and alterations to elevations</w:t>
                  </w:r>
                </w:p>
              </w:tc>
              <w:tc>
                <w:tcPr>
                  <w:tcW w:w="1214" w:type="dxa"/>
                  <w:tcBorders>
                    <w:top w:val="single" w:sz="4" w:space="0" w:color="auto"/>
                    <w:left w:val="single" w:sz="4" w:space="0" w:color="auto"/>
                    <w:bottom w:val="single" w:sz="4" w:space="0" w:color="auto"/>
                    <w:right w:val="single" w:sz="4" w:space="0" w:color="auto"/>
                  </w:tcBorders>
                  <w:hideMark/>
                </w:tcPr>
                <w:p w:rsidR="00DD6D54" w:rsidRDefault="007F229D">
                  <w:pPr>
                    <w:pStyle w:val="ListParagraph"/>
                    <w:spacing w:line="240" w:lineRule="auto"/>
                    <w:ind w:left="0"/>
                    <w:rPr>
                      <w:rFonts w:ascii="Arial" w:hAnsi="Arial" w:cs="Arial"/>
                      <w:sz w:val="24"/>
                      <w:szCs w:val="24"/>
                    </w:rPr>
                  </w:pPr>
                  <w:r>
                    <w:rPr>
                      <w:rFonts w:ascii="Arial" w:hAnsi="Arial" w:cs="Arial"/>
                      <w:sz w:val="24"/>
                      <w:szCs w:val="24"/>
                    </w:rPr>
                    <w:t>No objection</w:t>
                  </w:r>
                </w:p>
              </w:tc>
            </w:tr>
            <w:tr w:rsidR="007F229D">
              <w:tc>
                <w:tcPr>
                  <w:tcW w:w="2285" w:type="dxa"/>
                  <w:tcBorders>
                    <w:top w:val="single" w:sz="4" w:space="0" w:color="auto"/>
                    <w:left w:val="single" w:sz="4" w:space="0" w:color="auto"/>
                    <w:bottom w:val="single" w:sz="4" w:space="0" w:color="auto"/>
                    <w:right w:val="single" w:sz="4" w:space="0" w:color="auto"/>
                  </w:tcBorders>
                </w:tcPr>
                <w:p w:rsidR="007F229D" w:rsidRDefault="007F229D" w:rsidP="007F229D">
                  <w:pPr>
                    <w:pStyle w:val="ListParagraph"/>
                    <w:spacing w:line="240" w:lineRule="auto"/>
                    <w:ind w:left="0"/>
                    <w:rPr>
                      <w:rFonts w:ascii="Arial" w:hAnsi="Arial" w:cs="Arial"/>
                      <w:sz w:val="24"/>
                      <w:szCs w:val="24"/>
                    </w:rPr>
                  </w:pPr>
                  <w:r>
                    <w:rPr>
                      <w:rFonts w:ascii="Arial" w:hAnsi="Arial" w:cs="Arial"/>
                      <w:sz w:val="24"/>
                      <w:szCs w:val="24"/>
                    </w:rPr>
                    <w:t>2021/2052/01/HOU</w:t>
                  </w:r>
                </w:p>
              </w:tc>
              <w:tc>
                <w:tcPr>
                  <w:tcW w:w="1931" w:type="dxa"/>
                  <w:tcBorders>
                    <w:top w:val="single" w:sz="4" w:space="0" w:color="auto"/>
                    <w:left w:val="single" w:sz="4" w:space="0" w:color="auto"/>
                    <w:bottom w:val="single" w:sz="4" w:space="0" w:color="auto"/>
                    <w:right w:val="single" w:sz="4" w:space="0" w:color="auto"/>
                  </w:tcBorders>
                </w:tcPr>
                <w:p w:rsidR="007F229D" w:rsidRDefault="007F229D">
                  <w:pPr>
                    <w:pStyle w:val="ListParagraph"/>
                    <w:spacing w:line="240" w:lineRule="auto"/>
                    <w:ind w:left="0"/>
                    <w:rPr>
                      <w:rFonts w:ascii="Arial" w:hAnsi="Arial" w:cs="Arial"/>
                      <w:sz w:val="24"/>
                      <w:szCs w:val="24"/>
                    </w:rPr>
                  </w:pPr>
                  <w:r>
                    <w:rPr>
                      <w:rFonts w:ascii="Arial" w:hAnsi="Arial" w:cs="Arial"/>
                      <w:sz w:val="24"/>
                      <w:szCs w:val="24"/>
                    </w:rPr>
                    <w:t>82 Warkworth Woods</w:t>
                  </w:r>
                </w:p>
              </w:tc>
              <w:tc>
                <w:tcPr>
                  <w:tcW w:w="2835" w:type="dxa"/>
                  <w:tcBorders>
                    <w:top w:val="single" w:sz="4" w:space="0" w:color="auto"/>
                    <w:left w:val="single" w:sz="4" w:space="0" w:color="auto"/>
                    <w:bottom w:val="single" w:sz="4" w:space="0" w:color="auto"/>
                    <w:right w:val="single" w:sz="4" w:space="0" w:color="auto"/>
                  </w:tcBorders>
                </w:tcPr>
                <w:p w:rsidR="007F229D" w:rsidRDefault="007F229D" w:rsidP="007F229D">
                  <w:pPr>
                    <w:pStyle w:val="ListParagraph"/>
                    <w:spacing w:line="240" w:lineRule="auto"/>
                    <w:ind w:left="0"/>
                    <w:rPr>
                      <w:rFonts w:ascii="Arial" w:hAnsi="Arial" w:cs="Arial"/>
                      <w:sz w:val="24"/>
                      <w:szCs w:val="24"/>
                    </w:rPr>
                  </w:pPr>
                  <w:r>
                    <w:rPr>
                      <w:rFonts w:ascii="Arial" w:hAnsi="Arial" w:cs="Arial"/>
                      <w:sz w:val="24"/>
                      <w:szCs w:val="24"/>
                    </w:rPr>
                    <w:t xml:space="preserve">Proposed single storey rear extension, proposed partial garage </w:t>
                  </w:r>
                  <w:r>
                    <w:rPr>
                      <w:rFonts w:ascii="Arial" w:hAnsi="Arial" w:cs="Arial"/>
                      <w:sz w:val="24"/>
                      <w:szCs w:val="24"/>
                    </w:rPr>
                    <w:lastRenderedPageBreak/>
                    <w:t>conversion and various internal alterations</w:t>
                  </w:r>
                </w:p>
              </w:tc>
              <w:tc>
                <w:tcPr>
                  <w:tcW w:w="1214" w:type="dxa"/>
                  <w:tcBorders>
                    <w:top w:val="single" w:sz="4" w:space="0" w:color="auto"/>
                    <w:left w:val="single" w:sz="4" w:space="0" w:color="auto"/>
                    <w:bottom w:val="single" w:sz="4" w:space="0" w:color="auto"/>
                    <w:right w:val="single" w:sz="4" w:space="0" w:color="auto"/>
                  </w:tcBorders>
                </w:tcPr>
                <w:p w:rsidR="007F229D" w:rsidRDefault="007F229D">
                  <w:pPr>
                    <w:pStyle w:val="ListParagraph"/>
                    <w:spacing w:line="240" w:lineRule="auto"/>
                    <w:ind w:left="0"/>
                    <w:rPr>
                      <w:rFonts w:ascii="Arial" w:hAnsi="Arial" w:cs="Arial"/>
                      <w:sz w:val="24"/>
                      <w:szCs w:val="24"/>
                    </w:rPr>
                  </w:pPr>
                  <w:r>
                    <w:rPr>
                      <w:rFonts w:ascii="Arial" w:hAnsi="Arial" w:cs="Arial"/>
                      <w:sz w:val="24"/>
                      <w:szCs w:val="24"/>
                    </w:rPr>
                    <w:lastRenderedPageBreak/>
                    <w:t>No objection</w:t>
                  </w:r>
                </w:p>
              </w:tc>
            </w:tr>
          </w:tbl>
          <w:p w:rsidR="00DD6D54" w:rsidRDefault="00DD6D54">
            <w:pPr>
              <w:pStyle w:val="ListParagraph"/>
              <w:spacing w:line="240" w:lineRule="auto"/>
              <w:ind w:left="-57"/>
              <w:rPr>
                <w:rFonts w:ascii="Arial" w:hAnsi="Arial" w:cs="Arial"/>
                <w:b/>
                <w:sz w:val="24"/>
                <w:szCs w:val="24"/>
              </w:rPr>
            </w:pPr>
          </w:p>
          <w:p w:rsidR="00DD6D54" w:rsidRDefault="00DD6D54">
            <w:pPr>
              <w:pStyle w:val="ListParagraph"/>
              <w:spacing w:line="240" w:lineRule="auto"/>
              <w:ind w:left="-57"/>
              <w:rPr>
                <w:rFonts w:ascii="Arial" w:hAnsi="Arial" w:cs="Arial"/>
                <w:b/>
                <w:sz w:val="24"/>
                <w:szCs w:val="24"/>
              </w:rPr>
            </w:pPr>
          </w:p>
          <w:p w:rsidR="00DD6D54" w:rsidRDefault="00DD6D54">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DD6D54" w:rsidRDefault="00DD6D54" w:rsidP="007F229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Members </w:t>
            </w:r>
            <w:r w:rsidR="007F229D">
              <w:rPr>
                <w:rFonts w:ascii="Arial" w:hAnsi="Arial" w:cs="Arial"/>
                <w:sz w:val="24"/>
                <w:szCs w:val="24"/>
              </w:rPr>
              <w:t xml:space="preserve">noted the good work undertaken by </w:t>
            </w:r>
            <w:proofErr w:type="spellStart"/>
            <w:r w:rsidR="007F229D">
              <w:rPr>
                <w:rFonts w:ascii="Arial" w:hAnsi="Arial" w:cs="Arial"/>
                <w:sz w:val="24"/>
                <w:szCs w:val="24"/>
              </w:rPr>
              <w:t>he</w:t>
            </w:r>
            <w:proofErr w:type="spellEnd"/>
            <w:r w:rsidR="007F229D">
              <w:rPr>
                <w:rFonts w:ascii="Arial" w:hAnsi="Arial" w:cs="Arial"/>
                <w:sz w:val="24"/>
                <w:szCs w:val="24"/>
              </w:rPr>
              <w:t xml:space="preserve"> Consortium on Brunton Green</w:t>
            </w:r>
          </w:p>
          <w:p w:rsidR="007F229D" w:rsidRDefault="007F229D" w:rsidP="007F229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The </w:t>
            </w:r>
            <w:r w:rsidR="00A65FF5">
              <w:rPr>
                <w:rFonts w:ascii="Arial" w:hAnsi="Arial" w:cs="Arial"/>
                <w:sz w:val="24"/>
                <w:szCs w:val="24"/>
              </w:rPr>
              <w:t>work to the base of trees on Lincoln Green was to commence as was the planting of the new trees around the play area.</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Winter planting was taking place in the planters</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The Community Centre was near back to normal flowing lifting of most of the restrictions.</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It </w:t>
            </w:r>
            <w:proofErr w:type="spellStart"/>
            <w:r>
              <w:rPr>
                <w:rFonts w:ascii="Arial" w:hAnsi="Arial" w:cs="Arial"/>
                <w:sz w:val="24"/>
                <w:szCs w:val="24"/>
              </w:rPr>
              <w:t>wasnoted</w:t>
            </w:r>
            <w:proofErr w:type="spellEnd"/>
            <w:r>
              <w:rPr>
                <w:rFonts w:ascii="Arial" w:hAnsi="Arial" w:cs="Arial"/>
                <w:sz w:val="24"/>
                <w:szCs w:val="24"/>
              </w:rPr>
              <w:t xml:space="preserve"> there was an opportunity to plant a new tree adjacent to 1 East Brunton </w:t>
            </w:r>
            <w:proofErr w:type="spellStart"/>
            <w:r>
              <w:rPr>
                <w:rFonts w:ascii="Arial" w:hAnsi="Arial" w:cs="Arial"/>
                <w:sz w:val="24"/>
                <w:szCs w:val="24"/>
              </w:rPr>
              <w:t>Wynd</w:t>
            </w:r>
            <w:proofErr w:type="spellEnd"/>
            <w:r>
              <w:rPr>
                <w:rFonts w:ascii="Arial" w:hAnsi="Arial" w:cs="Arial"/>
                <w:sz w:val="24"/>
                <w:szCs w:val="24"/>
              </w:rPr>
              <w:t>. It was agreed to ask the Consortium to provide it or allow the Parish Council to pay for it.</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Agreed £50 towards the Christmas tree.</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It was noted that 6 trees had been damaged on Great North Road which needed replacing by the City Council.</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 There was a sign in the middle of Heatherly Lane which was a danger to walkers and cyclists.</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The abandoned car, previously reported had not yet been removed.</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The lights on Brunton Lane were now functioning again with a better white </w:t>
            </w:r>
            <w:proofErr w:type="spellStart"/>
            <w:r>
              <w:rPr>
                <w:rFonts w:ascii="Arial" w:hAnsi="Arial" w:cs="Arial"/>
                <w:sz w:val="24"/>
                <w:szCs w:val="24"/>
              </w:rPr>
              <w:t>clight</w:t>
            </w:r>
            <w:proofErr w:type="spellEnd"/>
            <w:r>
              <w:rPr>
                <w:rFonts w:ascii="Arial" w:hAnsi="Arial" w:cs="Arial"/>
                <w:sz w:val="24"/>
                <w:szCs w:val="24"/>
              </w:rPr>
              <w:t>.</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The cycle track on Great North Road was covered in leaves.</w:t>
            </w:r>
          </w:p>
          <w:p w:rsidR="00A65FF5" w:rsidRDefault="00A65FF5" w:rsidP="007F229D">
            <w:pPr>
              <w:pStyle w:val="ListParagraph"/>
              <w:numPr>
                <w:ilvl w:val="0"/>
                <w:numId w:val="3"/>
              </w:numPr>
              <w:spacing w:line="240" w:lineRule="auto"/>
              <w:rPr>
                <w:rFonts w:ascii="Arial" w:hAnsi="Arial" w:cs="Arial"/>
                <w:sz w:val="24"/>
                <w:szCs w:val="24"/>
              </w:rPr>
            </w:pPr>
            <w:r>
              <w:rPr>
                <w:rFonts w:ascii="Arial" w:hAnsi="Arial" w:cs="Arial"/>
                <w:sz w:val="24"/>
                <w:szCs w:val="24"/>
              </w:rPr>
              <w:t>Members noted the Highways Agency were undertaking work to the Ouseburn under the Western Bypass</w:t>
            </w:r>
            <w:r w:rsidR="0040382F">
              <w:rPr>
                <w:rFonts w:ascii="Arial" w:hAnsi="Arial" w:cs="Arial"/>
                <w:sz w:val="24"/>
                <w:szCs w:val="24"/>
              </w:rPr>
              <w:t>.</w:t>
            </w:r>
          </w:p>
          <w:p w:rsidR="0040382F" w:rsidRDefault="0040382F" w:rsidP="007F229D">
            <w:pPr>
              <w:pStyle w:val="ListParagraph"/>
              <w:numPr>
                <w:ilvl w:val="0"/>
                <w:numId w:val="3"/>
              </w:numPr>
              <w:spacing w:line="240" w:lineRule="auto"/>
              <w:rPr>
                <w:rFonts w:ascii="Arial" w:hAnsi="Arial" w:cs="Arial"/>
                <w:sz w:val="24"/>
                <w:szCs w:val="24"/>
              </w:rPr>
            </w:pPr>
            <w:proofErr w:type="spellStart"/>
            <w:r>
              <w:rPr>
                <w:rFonts w:ascii="Arial" w:hAnsi="Arial" w:cs="Arial"/>
                <w:sz w:val="24"/>
                <w:szCs w:val="24"/>
              </w:rPr>
              <w:t>Openreach</w:t>
            </w:r>
            <w:proofErr w:type="spellEnd"/>
            <w:r>
              <w:rPr>
                <w:rFonts w:ascii="Arial" w:hAnsi="Arial" w:cs="Arial"/>
                <w:sz w:val="24"/>
                <w:szCs w:val="24"/>
              </w:rPr>
              <w:t xml:space="preserve"> were undertaking fibre optic work on Melbury.</w:t>
            </w:r>
          </w:p>
          <w:p w:rsidR="0040382F" w:rsidRDefault="0040382F" w:rsidP="007F229D">
            <w:pPr>
              <w:pStyle w:val="ListParagraph"/>
              <w:numPr>
                <w:ilvl w:val="0"/>
                <w:numId w:val="3"/>
              </w:numPr>
              <w:spacing w:line="240" w:lineRule="auto"/>
              <w:rPr>
                <w:rFonts w:ascii="Arial" w:hAnsi="Arial" w:cs="Arial"/>
                <w:sz w:val="24"/>
                <w:szCs w:val="24"/>
              </w:rPr>
            </w:pPr>
            <w:r>
              <w:rPr>
                <w:rFonts w:ascii="Arial" w:hAnsi="Arial" w:cs="Arial"/>
                <w:sz w:val="24"/>
                <w:szCs w:val="24"/>
              </w:rPr>
              <w:t>Members questioned whether the 5g mast at the 3 Mile Inn was a replacement location for the one proposed for Brunton Park.</w:t>
            </w:r>
          </w:p>
          <w:p w:rsidR="00DD6D54" w:rsidRDefault="00DD6D54">
            <w:pPr>
              <w:spacing w:line="240" w:lineRule="auto"/>
              <w:rPr>
                <w:rFonts w:ascii="Arial" w:hAnsi="Arial" w:cs="Arial"/>
                <w:b/>
                <w:sz w:val="24"/>
                <w:szCs w:val="24"/>
              </w:rPr>
            </w:pPr>
          </w:p>
          <w:p w:rsidR="00DD6D54" w:rsidRDefault="00DD6D54">
            <w:pPr>
              <w:spacing w:line="240" w:lineRule="auto"/>
              <w:rPr>
                <w:rFonts w:ascii="Arial" w:hAnsi="Arial" w:cs="Arial"/>
                <w:sz w:val="24"/>
                <w:szCs w:val="24"/>
              </w:rPr>
            </w:pPr>
          </w:p>
          <w:p w:rsidR="00DD6D54" w:rsidRDefault="00DD6D54">
            <w:pPr>
              <w:spacing w:line="240" w:lineRule="auto"/>
              <w:rPr>
                <w:rFonts w:ascii="Arial" w:hAnsi="Arial" w:cs="Arial"/>
                <w:b/>
                <w:sz w:val="24"/>
                <w:szCs w:val="24"/>
              </w:rPr>
            </w:pPr>
          </w:p>
          <w:p w:rsidR="00DD6D54" w:rsidRDefault="00DD6D54">
            <w:pPr>
              <w:spacing w:line="240" w:lineRule="auto"/>
              <w:rPr>
                <w:rFonts w:ascii="Arial" w:hAnsi="Arial" w:cs="Arial"/>
                <w:b/>
                <w:sz w:val="24"/>
                <w:szCs w:val="24"/>
              </w:rPr>
            </w:pPr>
            <w:r>
              <w:rPr>
                <w:rFonts w:ascii="Arial" w:hAnsi="Arial" w:cs="Arial"/>
                <w:b/>
                <w:sz w:val="24"/>
                <w:szCs w:val="24"/>
              </w:rPr>
              <w:t>Date of Next Meeting</w:t>
            </w:r>
          </w:p>
          <w:p w:rsidR="00DD6D54" w:rsidRDefault="00DD6D54" w:rsidP="0040382F">
            <w:pPr>
              <w:spacing w:line="240" w:lineRule="auto"/>
              <w:rPr>
                <w:rFonts w:ascii="Arial" w:hAnsi="Arial" w:cs="Arial"/>
                <w:sz w:val="24"/>
                <w:szCs w:val="24"/>
              </w:rPr>
            </w:pPr>
            <w:r>
              <w:rPr>
                <w:rFonts w:ascii="Arial" w:hAnsi="Arial" w:cs="Arial"/>
                <w:sz w:val="24"/>
                <w:szCs w:val="24"/>
              </w:rPr>
              <w:t xml:space="preserve">Wednesday </w:t>
            </w:r>
            <w:r w:rsidR="0040382F">
              <w:rPr>
                <w:rFonts w:ascii="Arial" w:hAnsi="Arial" w:cs="Arial"/>
                <w:sz w:val="24"/>
                <w:szCs w:val="24"/>
              </w:rPr>
              <w:t>15 December</w:t>
            </w:r>
            <w:r>
              <w:rPr>
                <w:rFonts w:ascii="Arial" w:hAnsi="Arial" w:cs="Arial"/>
                <w:sz w:val="24"/>
                <w:szCs w:val="24"/>
              </w:rPr>
              <w:t xml:space="preserve"> 2021.</w:t>
            </w:r>
          </w:p>
        </w:tc>
      </w:tr>
      <w:tr w:rsidR="00DD6D54" w:rsidTr="00DD6D54">
        <w:tc>
          <w:tcPr>
            <w:tcW w:w="284" w:type="dxa"/>
          </w:tcPr>
          <w:p w:rsidR="00DD6D54" w:rsidRDefault="00DD6D54">
            <w:pPr>
              <w:rPr>
                <w:rFonts w:ascii="Arial" w:hAnsi="Arial" w:cs="Arial"/>
                <w:b/>
                <w:sz w:val="24"/>
                <w:szCs w:val="24"/>
              </w:rPr>
            </w:pPr>
          </w:p>
        </w:tc>
        <w:tc>
          <w:tcPr>
            <w:tcW w:w="8837" w:type="dxa"/>
          </w:tcPr>
          <w:p w:rsidR="00DD6D54" w:rsidRDefault="00DD6D54">
            <w:pPr>
              <w:spacing w:line="240" w:lineRule="auto"/>
              <w:rPr>
                <w:rFonts w:ascii="Arial" w:hAnsi="Arial" w:cs="Arial"/>
                <w:b/>
                <w:sz w:val="24"/>
                <w:szCs w:val="24"/>
              </w:rPr>
            </w:pPr>
          </w:p>
        </w:tc>
      </w:tr>
    </w:tbl>
    <w:p w:rsidR="00A206E3" w:rsidRDefault="00A206E3"/>
    <w:sectPr w:rsidR="00A206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10BE3"/>
    <w:multiLevelType w:val="hybridMultilevel"/>
    <w:tmpl w:val="72769A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A476A30"/>
    <w:multiLevelType w:val="hybridMultilevel"/>
    <w:tmpl w:val="E92823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D54"/>
    <w:rsid w:val="001C6913"/>
    <w:rsid w:val="0040382F"/>
    <w:rsid w:val="00664A32"/>
    <w:rsid w:val="007723FD"/>
    <w:rsid w:val="007F229D"/>
    <w:rsid w:val="00A206E3"/>
    <w:rsid w:val="00A65FF5"/>
    <w:rsid w:val="00DD6D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CB992"/>
  <w15:chartTrackingRefBased/>
  <w15:docId w15:val="{48870949-2672-42DB-BE33-A41D04B87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6D54"/>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6D54"/>
    <w:pPr>
      <w:spacing w:after="0" w:line="240" w:lineRule="auto"/>
    </w:pPr>
  </w:style>
  <w:style w:type="paragraph" w:styleId="ListParagraph">
    <w:name w:val="List Paragraph"/>
    <w:basedOn w:val="Normal"/>
    <w:uiPriority w:val="34"/>
    <w:qFormat/>
    <w:rsid w:val="00DD6D54"/>
    <w:pPr>
      <w:ind w:left="720"/>
      <w:contextualSpacing/>
    </w:pPr>
  </w:style>
  <w:style w:type="table" w:styleId="TableGrid">
    <w:name w:val="Table Grid"/>
    <w:basedOn w:val="TableNormal"/>
    <w:uiPriority w:val="39"/>
    <w:rsid w:val="00DD6D5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909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860</Words>
  <Characters>4903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2021-12-08T09:53:00Z</dcterms:created>
  <dcterms:modified xsi:type="dcterms:W3CDTF">2021-12-08T10:59:00Z</dcterms:modified>
</cp:coreProperties>
</file>