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31D39" w14:textId="77777777" w:rsidR="006174B3" w:rsidRDefault="006174B3" w:rsidP="006174B3">
      <w:pPr>
        <w:pBdr>
          <w:top w:val="single" w:sz="4" w:space="0" w:color="auto"/>
          <w:left w:val="single" w:sz="4" w:space="0" w:color="auto"/>
          <w:bottom w:val="single" w:sz="4" w:space="1" w:color="auto"/>
          <w:right w:val="single" w:sz="4" w:space="4" w:color="auto"/>
        </w:pBdr>
        <w:ind w:left="567" w:right="708"/>
        <w:rPr>
          <w:rFonts w:ascii="Verdana" w:hAnsi="Verdana"/>
          <w:b/>
        </w:rPr>
      </w:pPr>
    </w:p>
    <w:p w14:paraId="6D04CAB4" w14:textId="77777777" w:rsidR="006174B3" w:rsidRPr="00C31844" w:rsidRDefault="006174B3" w:rsidP="006174B3">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6BE141AA" w14:textId="362636F2" w:rsidR="006174B3" w:rsidRPr="00C31844" w:rsidRDefault="006174B3" w:rsidP="006174B3">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 xml:space="preserve">You are hereby summoned to attend the next meeting of Azerley Parish Council to be held on Thursday </w:t>
      </w:r>
      <w:r>
        <w:rPr>
          <w:rFonts w:ascii="Verdana" w:hAnsi="Verdana"/>
          <w:bCs/>
        </w:rPr>
        <w:t>30</w:t>
      </w:r>
      <w:r w:rsidRPr="00025FC1">
        <w:rPr>
          <w:rFonts w:ascii="Verdana" w:hAnsi="Verdana"/>
          <w:bCs/>
          <w:vertAlign w:val="superscript"/>
        </w:rPr>
        <w:t>th</w:t>
      </w:r>
      <w:r>
        <w:rPr>
          <w:rFonts w:ascii="Verdana" w:hAnsi="Verdana"/>
          <w:bCs/>
        </w:rPr>
        <w:t xml:space="preserve"> January</w:t>
      </w:r>
      <w:r w:rsidRPr="00C31844">
        <w:rPr>
          <w:rFonts w:ascii="Verdana" w:hAnsi="Verdana"/>
          <w:bCs/>
        </w:rPr>
        <w:t xml:space="preserve"> 202</w:t>
      </w:r>
      <w:r>
        <w:rPr>
          <w:rFonts w:ascii="Verdana" w:hAnsi="Verdana"/>
          <w:bCs/>
        </w:rPr>
        <w:t>5</w:t>
      </w:r>
      <w:r w:rsidRPr="00C31844">
        <w:rPr>
          <w:rFonts w:ascii="Verdana" w:hAnsi="Verdana" w:cs="Tahoma"/>
          <w:b/>
          <w:bCs/>
        </w:rPr>
        <w:t xml:space="preserve"> </w:t>
      </w:r>
      <w:r w:rsidRPr="00C31844">
        <w:rPr>
          <w:rFonts w:ascii="Verdana" w:hAnsi="Verdana"/>
          <w:bCs/>
        </w:rPr>
        <w:t xml:space="preserve">at 7.30pm at </w:t>
      </w:r>
      <w:proofErr w:type="spellStart"/>
      <w:r>
        <w:rPr>
          <w:rFonts w:ascii="Verdana" w:hAnsi="Verdana"/>
          <w:bCs/>
        </w:rPr>
        <w:t>Winksley</w:t>
      </w:r>
      <w:proofErr w:type="spellEnd"/>
      <w:r>
        <w:rPr>
          <w:rFonts w:ascii="Verdana" w:hAnsi="Verdana"/>
          <w:bCs/>
        </w:rPr>
        <w:t xml:space="preserve"> Church Room. </w:t>
      </w:r>
    </w:p>
    <w:p w14:paraId="3BA114B6" w14:textId="77777777" w:rsidR="006174B3" w:rsidRPr="00C31844" w:rsidRDefault="006174B3" w:rsidP="006174B3">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2DA470FF" w14:textId="77777777" w:rsidR="006174B3" w:rsidRPr="00C31844" w:rsidRDefault="006174B3" w:rsidP="006174B3">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0F6C8420" wp14:editId="51158A54">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188FA92D" w14:textId="77777777" w:rsidR="006174B3" w:rsidRPr="00C31844" w:rsidRDefault="006174B3" w:rsidP="006174B3">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5A59E236" w14:textId="5082A833" w:rsidR="006174B3" w:rsidRPr="006A3B1E" w:rsidRDefault="006174B3" w:rsidP="006174B3">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bookmarkStart w:id="2" w:name="_Hlk119504916"/>
      <w:bookmarkEnd w:id="0"/>
      <w:bookmarkEnd w:id="1"/>
      <w:r>
        <w:rPr>
          <w:rFonts w:ascii="Verdana" w:hAnsi="Verdana"/>
          <w:b/>
        </w:rPr>
        <w:t xml:space="preserve"> </w:t>
      </w:r>
      <w:r w:rsidRPr="006174B3">
        <w:rPr>
          <w:rFonts w:ascii="Verdana" w:hAnsi="Verdana"/>
          <w:bCs/>
        </w:rPr>
        <w:t>24</w:t>
      </w:r>
      <w:r w:rsidRPr="006174B3">
        <w:rPr>
          <w:rFonts w:ascii="Verdana" w:hAnsi="Verdana"/>
          <w:bCs/>
          <w:vertAlign w:val="superscript"/>
        </w:rPr>
        <w:t>th</w:t>
      </w:r>
      <w:r w:rsidRPr="006174B3">
        <w:rPr>
          <w:rFonts w:ascii="Verdana" w:hAnsi="Verdana"/>
          <w:bCs/>
        </w:rPr>
        <w:t xml:space="preserve"> January 2025</w:t>
      </w:r>
    </w:p>
    <w:p w14:paraId="45481AAB" w14:textId="77777777" w:rsidR="006174B3" w:rsidRPr="00C31844" w:rsidRDefault="006174B3" w:rsidP="006174B3">
      <w:pPr>
        <w:pBdr>
          <w:top w:val="single" w:sz="4" w:space="1" w:color="auto"/>
          <w:left w:val="single" w:sz="4" w:space="0" w:color="auto"/>
          <w:bottom w:val="single" w:sz="4" w:space="1" w:color="auto"/>
          <w:right w:val="single" w:sz="4" w:space="4"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7A33DEEB" w14:textId="77777777" w:rsidR="006174B3" w:rsidRPr="00C31844" w:rsidRDefault="006174B3" w:rsidP="006174B3">
      <w:pPr>
        <w:pBdr>
          <w:top w:val="single" w:sz="4" w:space="1" w:color="auto"/>
          <w:left w:val="single" w:sz="4" w:space="0" w:color="auto"/>
          <w:bottom w:val="single" w:sz="4" w:space="1" w:color="auto"/>
          <w:right w:val="single" w:sz="4" w:space="4" w:color="auto"/>
        </w:pBdr>
        <w:spacing w:after="240"/>
        <w:ind w:left="567" w:right="828"/>
        <w:rPr>
          <w:rFonts w:ascii="Verdana" w:hAnsi="Verdana" w:cs="Tahoma"/>
          <w:i/>
        </w:rPr>
      </w:pPr>
      <w:r w:rsidRPr="00C31844">
        <w:rPr>
          <w:rFonts w:ascii="Verdana" w:hAnsi="Verdana" w:cs="Tahoma"/>
          <w:i/>
        </w:rPr>
        <w:t>This provides an opportunity for members of the public to raise questions about and comment on items on the agenda for the forthcoming meeting.  Time for this session is limited to 15 minutes (3 minutes per person). All comments are to be directed to the Chai</w:t>
      </w:r>
      <w:r>
        <w:rPr>
          <w:rFonts w:ascii="Verdana" w:hAnsi="Verdana" w:cs="Tahoma"/>
          <w:i/>
        </w:rPr>
        <w:t>r</w:t>
      </w:r>
      <w:r w:rsidRPr="00C31844">
        <w:rPr>
          <w:rFonts w:ascii="Verdana" w:hAnsi="Verdana" w:cs="Tahoma"/>
          <w:i/>
        </w:rPr>
        <w:t>.</w:t>
      </w:r>
    </w:p>
    <w:bookmarkEnd w:id="2"/>
    <w:p w14:paraId="32FBE48B" w14:textId="77777777" w:rsidR="006174B3" w:rsidRPr="00C31844" w:rsidRDefault="006174B3" w:rsidP="006174B3">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047B760D" w14:textId="77777777" w:rsidR="006174B3" w:rsidRPr="00842609" w:rsidRDefault="006174B3" w:rsidP="006174B3">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3F867A75" w14:textId="77777777" w:rsidR="006174B3" w:rsidRPr="00F35C45" w:rsidRDefault="006174B3" w:rsidP="006174B3">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2514C3C8" w14:textId="5761C8D9" w:rsidR="006174B3" w:rsidRPr="00794596" w:rsidRDefault="006174B3" w:rsidP="006174B3">
      <w:pPr>
        <w:pStyle w:val="ListParagraph"/>
        <w:numPr>
          <w:ilvl w:val="0"/>
          <w:numId w:val="1"/>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w:t>
      </w:r>
      <w:r w:rsidR="000807F6">
        <w:rPr>
          <w:rFonts w:ascii="Verdana" w:hAnsi="Verdana" w:cs="Tahoma"/>
        </w:rPr>
        <w:t>C</w:t>
      </w:r>
      <w:r w:rsidRPr="00F35C45">
        <w:rPr>
          <w:rFonts w:ascii="Verdana" w:hAnsi="Verdana" w:cs="Tahoma"/>
        </w:rPr>
        <w:t xml:space="preserve">ouncil's </w:t>
      </w:r>
      <w:r w:rsidR="000807F6">
        <w:rPr>
          <w:rFonts w:ascii="Verdana" w:hAnsi="Verdana" w:cs="Tahoma"/>
        </w:rPr>
        <w:t>C</w:t>
      </w:r>
      <w:r w:rsidRPr="00F35C45">
        <w:rPr>
          <w:rFonts w:ascii="Verdana" w:hAnsi="Verdana" w:cs="Tahoma"/>
        </w:rPr>
        <w:t xml:space="preserve">ode of </w:t>
      </w:r>
      <w:r w:rsidR="000807F6">
        <w:rPr>
          <w:rFonts w:ascii="Verdana" w:hAnsi="Verdana" w:cs="Tahoma"/>
        </w:rPr>
        <w:t>C</w:t>
      </w:r>
      <w:r w:rsidRPr="00F35C45">
        <w:rPr>
          <w:rFonts w:ascii="Verdana" w:hAnsi="Verdana" w:cs="Tahoma"/>
        </w:rPr>
        <w:t>onduct or members Register of Disclosable Pecuniary Interests</w:t>
      </w:r>
      <w:r w:rsidRPr="00794596">
        <w:rPr>
          <w:rFonts w:ascii="Verdana" w:hAnsi="Verdana" w:cs="Tahoma"/>
          <w:b/>
          <w:bCs/>
        </w:rPr>
        <w:t xml:space="preserve">. </w:t>
      </w:r>
    </w:p>
    <w:p w14:paraId="28A78B00" w14:textId="77777777" w:rsidR="006174B3" w:rsidRPr="00F35C45" w:rsidRDefault="006174B3" w:rsidP="006174B3">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3E8C5372" w14:textId="4919F7AF" w:rsidR="006174B3" w:rsidRDefault="006174B3" w:rsidP="006174B3">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the ordinary meeting held on </w:t>
      </w:r>
      <w:r>
        <w:rPr>
          <w:rFonts w:ascii="Verdana" w:hAnsi="Verdana" w:cs="Tahoma"/>
        </w:rPr>
        <w:t>5</w:t>
      </w:r>
      <w:r>
        <w:rPr>
          <w:rFonts w:ascii="Verdana" w:hAnsi="Verdana" w:cs="Tahoma"/>
          <w:vertAlign w:val="superscript"/>
        </w:rPr>
        <w:t>th</w:t>
      </w:r>
      <w:r>
        <w:rPr>
          <w:rFonts w:ascii="Verdana" w:hAnsi="Verdana" w:cs="Tahoma"/>
        </w:rPr>
        <w:t xml:space="preserve"> December </w:t>
      </w:r>
      <w:r w:rsidRPr="00F35C45">
        <w:rPr>
          <w:rFonts w:ascii="Verdana" w:hAnsi="Verdana" w:cs="Tahoma"/>
        </w:rPr>
        <w:t>202</w:t>
      </w:r>
      <w:r>
        <w:rPr>
          <w:rFonts w:ascii="Verdana" w:hAnsi="Verdana" w:cs="Tahoma"/>
        </w:rPr>
        <w:t>4</w:t>
      </w:r>
      <w:r w:rsidRPr="00F35C45">
        <w:rPr>
          <w:rFonts w:ascii="Verdana" w:hAnsi="Verdana" w:cs="Tahoma"/>
        </w:rPr>
        <w:t xml:space="preserve"> as a true and correct record.</w:t>
      </w:r>
    </w:p>
    <w:p w14:paraId="286A0B17" w14:textId="3AA23627" w:rsidR="006174B3" w:rsidRPr="00F35C45" w:rsidRDefault="006174B3" w:rsidP="006174B3">
      <w:pPr>
        <w:pStyle w:val="ListParagraph"/>
        <w:numPr>
          <w:ilvl w:val="0"/>
          <w:numId w:val="1"/>
        </w:numPr>
        <w:spacing w:after="120"/>
        <w:rPr>
          <w:rFonts w:ascii="Verdana" w:hAnsi="Verdana" w:cs="Tahoma"/>
        </w:rPr>
      </w:pPr>
      <w:r>
        <w:rPr>
          <w:rFonts w:ascii="Verdana" w:hAnsi="Verdana" w:cs="Tahoma"/>
        </w:rPr>
        <w:t xml:space="preserve">Councillor vacancy </w:t>
      </w:r>
      <w:r w:rsidR="009767D8">
        <w:rPr>
          <w:rFonts w:ascii="Verdana" w:hAnsi="Verdana" w:cs="Tahoma"/>
        </w:rPr>
        <w:t>discussion/decision to appoint</w:t>
      </w:r>
      <w:r>
        <w:rPr>
          <w:rFonts w:ascii="Verdana" w:hAnsi="Verdana" w:cs="Tahoma"/>
        </w:rPr>
        <w:t>.</w:t>
      </w:r>
      <w:r w:rsidRPr="00F35C45">
        <w:rPr>
          <w:rFonts w:ascii="Verdana" w:hAnsi="Verdana" w:cs="Tahoma"/>
        </w:rPr>
        <w:t xml:space="preserve"> </w:t>
      </w:r>
    </w:p>
    <w:p w14:paraId="0738408F" w14:textId="77777777" w:rsidR="006174B3" w:rsidRDefault="006174B3" w:rsidP="006174B3">
      <w:pPr>
        <w:numPr>
          <w:ilvl w:val="0"/>
          <w:numId w:val="1"/>
        </w:numPr>
        <w:tabs>
          <w:tab w:val="left" w:pos="897"/>
          <w:tab w:val="center" w:pos="4412"/>
        </w:tabs>
        <w:spacing w:after="120"/>
        <w:contextualSpacing/>
        <w:rPr>
          <w:rFonts w:ascii="Verdana" w:hAnsi="Verdana" w:cs="Tahoma"/>
          <w:b/>
          <w:bCs/>
        </w:rPr>
      </w:pPr>
      <w:r w:rsidRPr="000E4174">
        <w:rPr>
          <w:rFonts w:ascii="Verdana" w:hAnsi="Verdana" w:cs="Tahoma"/>
          <w:b/>
          <w:bCs/>
        </w:rPr>
        <w:t>To receive the following report</w:t>
      </w:r>
      <w:r>
        <w:rPr>
          <w:rFonts w:ascii="Verdana" w:hAnsi="Verdana" w:cs="Tahoma"/>
          <w:b/>
          <w:bCs/>
        </w:rPr>
        <w:t>s</w:t>
      </w:r>
      <w:r w:rsidRPr="000E4174">
        <w:rPr>
          <w:rFonts w:ascii="Verdana" w:hAnsi="Verdana" w:cs="Tahoma"/>
          <w:b/>
          <w:bCs/>
        </w:rPr>
        <w:t>:</w:t>
      </w:r>
    </w:p>
    <w:p w14:paraId="14116134" w14:textId="77777777" w:rsidR="006174B3" w:rsidRPr="009F7ADC" w:rsidRDefault="006174B3" w:rsidP="006174B3">
      <w:pPr>
        <w:pStyle w:val="ListParagraph"/>
        <w:numPr>
          <w:ilvl w:val="0"/>
          <w:numId w:val="2"/>
        </w:numPr>
        <w:tabs>
          <w:tab w:val="left" w:pos="897"/>
          <w:tab w:val="center" w:pos="4412"/>
        </w:tabs>
        <w:spacing w:after="120"/>
        <w:rPr>
          <w:rFonts w:ascii="Verdana" w:hAnsi="Verdana" w:cs="Tahoma"/>
          <w:b/>
          <w:bCs/>
        </w:rPr>
      </w:pPr>
      <w:r>
        <w:rPr>
          <w:rFonts w:ascii="Verdana" w:hAnsi="Verdana" w:cs="Tahoma"/>
        </w:rPr>
        <w:t>Report from NYC Councillor Felicity Cunliffe-Lister.</w:t>
      </w:r>
    </w:p>
    <w:p w14:paraId="79CAC4A7" w14:textId="37352CF5" w:rsidR="006174B3" w:rsidRPr="00587954" w:rsidRDefault="006174B3" w:rsidP="006174B3">
      <w:pPr>
        <w:pStyle w:val="ListParagraph"/>
        <w:tabs>
          <w:tab w:val="left" w:pos="897"/>
          <w:tab w:val="center" w:pos="4412"/>
        </w:tabs>
        <w:spacing w:after="120"/>
        <w:ind w:left="1812"/>
        <w:rPr>
          <w:rFonts w:ascii="Verdana" w:hAnsi="Verdana" w:cs="Tahoma"/>
          <w:b/>
          <w:bCs/>
        </w:rPr>
      </w:pPr>
      <w:r w:rsidRPr="00587954">
        <w:rPr>
          <w:rFonts w:ascii="Verdana" w:hAnsi="Verdana" w:cs="Tahoma"/>
        </w:rPr>
        <w:t xml:space="preserve">  </w:t>
      </w:r>
    </w:p>
    <w:p w14:paraId="72E746C8" w14:textId="77777777" w:rsidR="006174B3" w:rsidRDefault="006174B3" w:rsidP="006174B3"/>
    <w:p w14:paraId="2D935A46" w14:textId="77777777" w:rsidR="006174B3" w:rsidRDefault="006174B3" w:rsidP="006174B3">
      <w:pPr>
        <w:pStyle w:val="ListParagraph"/>
        <w:numPr>
          <w:ilvl w:val="0"/>
          <w:numId w:val="1"/>
        </w:numPr>
        <w:spacing w:after="120"/>
        <w:ind w:right="57"/>
        <w:rPr>
          <w:rFonts w:ascii="Verdana" w:hAnsi="Verdana" w:cs="Tahoma"/>
          <w:b/>
          <w:bCs/>
        </w:rPr>
      </w:pPr>
      <w:r>
        <w:rPr>
          <w:rFonts w:ascii="Verdana" w:hAnsi="Verdana" w:cs="Tahoma"/>
          <w:b/>
          <w:bCs/>
        </w:rPr>
        <w:t>To consider the following correspondence received and decide further action where necessary:</w:t>
      </w:r>
    </w:p>
    <w:p w14:paraId="17994897" w14:textId="77777777" w:rsidR="004D0999" w:rsidRDefault="004D0999"/>
    <w:p w14:paraId="5521F3E5" w14:textId="77777777" w:rsidR="00B503B7" w:rsidRDefault="00FB1378">
      <w:pPr>
        <w:rPr>
          <w:rFonts w:ascii="Verdana" w:hAnsi="Verdana"/>
        </w:rPr>
      </w:pPr>
      <w:r>
        <w:t xml:space="preserve"> </w:t>
      </w:r>
      <w:r>
        <w:rPr>
          <w:rFonts w:ascii="Verdana" w:hAnsi="Verdana"/>
        </w:rPr>
        <w:t xml:space="preserve"> 7.1 </w:t>
      </w:r>
      <w:r w:rsidR="006D04F8">
        <w:rPr>
          <w:rFonts w:ascii="Verdana" w:hAnsi="Verdana"/>
        </w:rPr>
        <w:t xml:space="preserve">Email from Galphay resident re severe snow and ice </w:t>
      </w:r>
      <w:r w:rsidR="00B503B7">
        <w:rPr>
          <w:rFonts w:ascii="Verdana" w:hAnsi="Verdana"/>
        </w:rPr>
        <w:t>at junction of</w:t>
      </w:r>
    </w:p>
    <w:p w14:paraId="6D6CD12B" w14:textId="7041B6D5" w:rsidR="006174B3" w:rsidRDefault="00B503B7">
      <w:pPr>
        <w:rPr>
          <w:rFonts w:ascii="Verdana" w:hAnsi="Verdana"/>
        </w:rPr>
      </w:pPr>
      <w:r>
        <w:rPr>
          <w:rFonts w:ascii="Verdana" w:hAnsi="Verdana"/>
        </w:rPr>
        <w:t xml:space="preserve">       West Lane/Tripping Lane </w:t>
      </w:r>
      <w:r w:rsidR="00915016">
        <w:rPr>
          <w:rFonts w:ascii="Verdana" w:hAnsi="Verdana"/>
        </w:rPr>
        <w:t>and request for a salt bin.</w:t>
      </w:r>
    </w:p>
    <w:p w14:paraId="1F55755E" w14:textId="77777777" w:rsidR="003D3E3F" w:rsidRDefault="003D3E3F">
      <w:pPr>
        <w:rPr>
          <w:rFonts w:ascii="Verdana" w:hAnsi="Verdana"/>
        </w:rPr>
      </w:pPr>
    </w:p>
    <w:p w14:paraId="12F6941E" w14:textId="34CB564F" w:rsidR="003D1F51" w:rsidRDefault="003D3E3F">
      <w:pPr>
        <w:rPr>
          <w:rFonts w:ascii="Verdana" w:hAnsi="Verdana"/>
        </w:rPr>
      </w:pPr>
      <w:r>
        <w:rPr>
          <w:rFonts w:ascii="Verdana" w:hAnsi="Verdana"/>
        </w:rPr>
        <w:lastRenderedPageBreak/>
        <w:t xml:space="preserve"> 7.2 </w:t>
      </w:r>
      <w:r w:rsidR="00BC522B">
        <w:rPr>
          <w:rFonts w:ascii="Verdana" w:hAnsi="Verdana"/>
        </w:rPr>
        <w:t xml:space="preserve">Boundary Commission Survey </w:t>
      </w:r>
      <w:r w:rsidR="003D1F51">
        <w:rPr>
          <w:rFonts w:ascii="Verdana" w:hAnsi="Verdana"/>
        </w:rPr>
        <w:t>–</w:t>
      </w:r>
      <w:r w:rsidR="00BC522B">
        <w:rPr>
          <w:rFonts w:ascii="Verdana" w:hAnsi="Verdana"/>
        </w:rPr>
        <w:t xml:space="preserve"> </w:t>
      </w:r>
      <w:r w:rsidR="003D1F51">
        <w:rPr>
          <w:rFonts w:ascii="Verdana" w:hAnsi="Verdana"/>
        </w:rPr>
        <w:t xml:space="preserve">response </w:t>
      </w:r>
      <w:r w:rsidR="00E53AB6">
        <w:rPr>
          <w:rFonts w:ascii="Verdana" w:hAnsi="Verdana"/>
        </w:rPr>
        <w:t>submitted</w:t>
      </w:r>
      <w:r w:rsidR="003D1F51">
        <w:rPr>
          <w:rFonts w:ascii="Verdana" w:hAnsi="Verdana"/>
        </w:rPr>
        <w:t xml:space="preserve"> within the </w:t>
      </w:r>
    </w:p>
    <w:p w14:paraId="6AB6C7B7" w14:textId="547FE979" w:rsidR="003D3E3F" w:rsidRDefault="003D1F51">
      <w:pPr>
        <w:rPr>
          <w:rFonts w:ascii="Verdana" w:hAnsi="Verdana"/>
        </w:rPr>
      </w:pPr>
      <w:r>
        <w:rPr>
          <w:rFonts w:ascii="Verdana" w:hAnsi="Verdana"/>
        </w:rPr>
        <w:t xml:space="preserve">      deadline of </w:t>
      </w:r>
      <w:r w:rsidR="002614DD">
        <w:rPr>
          <w:rFonts w:ascii="Verdana" w:hAnsi="Verdana"/>
        </w:rPr>
        <w:t>9</w:t>
      </w:r>
      <w:r w:rsidR="002614DD" w:rsidRPr="002614DD">
        <w:rPr>
          <w:rFonts w:ascii="Verdana" w:hAnsi="Verdana"/>
          <w:vertAlign w:val="superscript"/>
        </w:rPr>
        <w:t>th</w:t>
      </w:r>
      <w:r w:rsidR="002614DD">
        <w:rPr>
          <w:rFonts w:ascii="Verdana" w:hAnsi="Verdana"/>
        </w:rPr>
        <w:t xml:space="preserve"> December 202</w:t>
      </w:r>
      <w:r w:rsidR="00E53AB6">
        <w:rPr>
          <w:rFonts w:ascii="Verdana" w:hAnsi="Verdana"/>
        </w:rPr>
        <w:t>4.</w:t>
      </w:r>
    </w:p>
    <w:p w14:paraId="4B2B6674" w14:textId="77777777" w:rsidR="0014246E" w:rsidRDefault="0014246E"/>
    <w:p w14:paraId="7F98063F" w14:textId="77777777" w:rsidR="006174B3" w:rsidRDefault="006174B3"/>
    <w:p w14:paraId="3163FFCE" w14:textId="77777777" w:rsidR="006174B3" w:rsidRDefault="006174B3" w:rsidP="006174B3">
      <w:pPr>
        <w:pStyle w:val="ListParagraph"/>
        <w:numPr>
          <w:ilvl w:val="0"/>
          <w:numId w:val="1"/>
        </w:numPr>
        <w:spacing w:after="120"/>
        <w:ind w:right="57"/>
        <w:rPr>
          <w:rFonts w:ascii="Verdana" w:hAnsi="Verdana" w:cs="Tahoma"/>
          <w:b/>
          <w:bCs/>
        </w:rPr>
      </w:pPr>
      <w:r w:rsidRPr="00D769A6">
        <w:rPr>
          <w:rFonts w:ascii="Verdana" w:hAnsi="Verdana" w:cs="Tahoma"/>
          <w:b/>
          <w:bCs/>
        </w:rPr>
        <w:t>Matters requested by Councillors:</w:t>
      </w:r>
    </w:p>
    <w:p w14:paraId="4DBF3DDA" w14:textId="2A6148F9" w:rsidR="0014246E" w:rsidRDefault="0014246E" w:rsidP="0014246E">
      <w:pPr>
        <w:rPr>
          <w:rFonts w:ascii="Verdana" w:hAnsi="Verdana" w:cs="Tahoma"/>
        </w:rPr>
      </w:pPr>
      <w:r>
        <w:rPr>
          <w:rFonts w:ascii="Verdana" w:hAnsi="Verdana" w:cs="Tahoma"/>
        </w:rPr>
        <w:t xml:space="preserve"> </w:t>
      </w:r>
      <w:r w:rsidR="000E6497">
        <w:rPr>
          <w:rFonts w:ascii="Verdana" w:hAnsi="Verdana" w:cs="Tahoma"/>
        </w:rPr>
        <w:t xml:space="preserve"> </w:t>
      </w:r>
      <w:r w:rsidR="006174B3">
        <w:rPr>
          <w:rFonts w:ascii="Verdana" w:hAnsi="Verdana" w:cs="Tahoma"/>
        </w:rPr>
        <w:t xml:space="preserve">8.1 </w:t>
      </w:r>
      <w:r w:rsidR="006174B3" w:rsidRPr="006174B3">
        <w:rPr>
          <w:rFonts w:ascii="Verdana" w:hAnsi="Verdana" w:cs="Tahoma"/>
        </w:rPr>
        <w:t>Connectivity into village hall at Mickley</w:t>
      </w:r>
      <w:r w:rsidR="006174B3">
        <w:rPr>
          <w:rFonts w:ascii="Verdana" w:hAnsi="Verdana" w:cs="Tahoma"/>
        </w:rPr>
        <w:t xml:space="preserve"> – </w:t>
      </w:r>
      <w:r>
        <w:rPr>
          <w:rFonts w:ascii="Verdana" w:hAnsi="Verdana" w:cs="Tahoma"/>
        </w:rPr>
        <w:t xml:space="preserve">Clerk to enquire for </w:t>
      </w:r>
      <w:r w:rsidR="006174B3">
        <w:rPr>
          <w:rFonts w:ascii="Verdana" w:hAnsi="Verdana" w:cs="Tahoma"/>
        </w:rPr>
        <w:t>Cllr.</w:t>
      </w:r>
      <w:r>
        <w:rPr>
          <w:rFonts w:ascii="Verdana" w:hAnsi="Verdana" w:cs="Tahoma"/>
        </w:rPr>
        <w:t xml:space="preserve">  </w:t>
      </w:r>
    </w:p>
    <w:p w14:paraId="60C1D38B" w14:textId="12258EE7" w:rsidR="006174B3" w:rsidRPr="006174B3" w:rsidRDefault="0014246E" w:rsidP="0014246E">
      <w:pPr>
        <w:rPr>
          <w:rFonts w:ascii="Verdana" w:hAnsi="Verdana" w:cs="Tahoma"/>
        </w:rPr>
      </w:pPr>
      <w:r>
        <w:rPr>
          <w:rFonts w:ascii="Verdana" w:hAnsi="Verdana" w:cs="Tahoma"/>
        </w:rPr>
        <w:t xml:space="preserve">    </w:t>
      </w:r>
      <w:r w:rsidR="006174B3">
        <w:rPr>
          <w:rFonts w:ascii="Verdana" w:hAnsi="Verdana" w:cs="Tahoma"/>
        </w:rPr>
        <w:t xml:space="preserve"> </w:t>
      </w:r>
      <w:r>
        <w:rPr>
          <w:rFonts w:ascii="Verdana" w:hAnsi="Verdana" w:cs="Tahoma"/>
        </w:rPr>
        <w:t xml:space="preserve">  </w:t>
      </w:r>
      <w:r w:rsidR="005B748E">
        <w:rPr>
          <w:rFonts w:ascii="Verdana" w:hAnsi="Verdana" w:cs="Tahoma"/>
        </w:rPr>
        <w:t xml:space="preserve"> </w:t>
      </w:r>
      <w:r w:rsidR="006174B3">
        <w:rPr>
          <w:rFonts w:ascii="Verdana" w:hAnsi="Verdana" w:cs="Tahoma"/>
        </w:rPr>
        <w:t>Harling</w:t>
      </w:r>
    </w:p>
    <w:p w14:paraId="5B9E7D94" w14:textId="77777777" w:rsidR="00362858" w:rsidRDefault="006174B3" w:rsidP="00B04822">
      <w:pPr>
        <w:pStyle w:val="ListParagraph"/>
        <w:numPr>
          <w:ilvl w:val="1"/>
          <w:numId w:val="10"/>
        </w:numPr>
        <w:rPr>
          <w:rFonts w:ascii="Verdana" w:hAnsi="Verdana" w:cs="Tahoma"/>
        </w:rPr>
      </w:pPr>
      <w:r w:rsidRPr="00B04822">
        <w:rPr>
          <w:rFonts w:ascii="Verdana" w:hAnsi="Verdana" w:cs="Tahoma"/>
        </w:rPr>
        <w:t>Himalayan Balsam</w:t>
      </w:r>
      <w:r w:rsidR="0014246E" w:rsidRPr="00B04822">
        <w:rPr>
          <w:rFonts w:ascii="Verdana" w:hAnsi="Verdana" w:cs="Tahoma"/>
        </w:rPr>
        <w:t xml:space="preserve"> – Cllr. Miller</w:t>
      </w:r>
    </w:p>
    <w:p w14:paraId="41976968" w14:textId="10876053" w:rsidR="006174B3" w:rsidRDefault="00362858" w:rsidP="00B04822">
      <w:pPr>
        <w:pStyle w:val="ListParagraph"/>
        <w:numPr>
          <w:ilvl w:val="1"/>
          <w:numId w:val="10"/>
        </w:numPr>
        <w:rPr>
          <w:rFonts w:ascii="Verdana" w:hAnsi="Verdana" w:cs="Tahoma"/>
        </w:rPr>
      </w:pPr>
      <w:r>
        <w:rPr>
          <w:rFonts w:ascii="Verdana" w:hAnsi="Verdana" w:cs="Tahoma"/>
        </w:rPr>
        <w:t>Meeting schedule 2025/26</w:t>
      </w:r>
      <w:r w:rsidR="006174B3" w:rsidRPr="00B04822">
        <w:rPr>
          <w:rFonts w:ascii="Verdana" w:hAnsi="Verdana" w:cs="Tahoma"/>
        </w:rPr>
        <w:t xml:space="preserve"> </w:t>
      </w:r>
      <w:r w:rsidR="000D2AC6">
        <w:rPr>
          <w:rFonts w:ascii="Verdana" w:hAnsi="Verdana" w:cs="Tahoma"/>
        </w:rPr>
        <w:t>–</w:t>
      </w:r>
      <w:r>
        <w:rPr>
          <w:rFonts w:ascii="Verdana" w:hAnsi="Verdana" w:cs="Tahoma"/>
        </w:rPr>
        <w:t xml:space="preserve"> </w:t>
      </w:r>
      <w:r w:rsidR="000D2AC6">
        <w:rPr>
          <w:rFonts w:ascii="Verdana" w:hAnsi="Verdana" w:cs="Tahoma"/>
        </w:rPr>
        <w:t>The Clerk</w:t>
      </w:r>
    </w:p>
    <w:p w14:paraId="0A3D5F81" w14:textId="77777777" w:rsidR="00F8047D" w:rsidRDefault="00627E74" w:rsidP="00B04822">
      <w:pPr>
        <w:pStyle w:val="ListParagraph"/>
        <w:numPr>
          <w:ilvl w:val="1"/>
          <w:numId w:val="10"/>
        </w:numPr>
        <w:rPr>
          <w:rFonts w:ascii="Verdana" w:hAnsi="Verdana" w:cs="Tahoma"/>
        </w:rPr>
      </w:pPr>
      <w:r>
        <w:rPr>
          <w:rFonts w:ascii="Verdana" w:hAnsi="Verdana" w:cs="Tahoma"/>
        </w:rPr>
        <w:t>R</w:t>
      </w:r>
      <w:r w:rsidRPr="00627E74">
        <w:rPr>
          <w:rFonts w:ascii="Verdana" w:hAnsi="Verdana" w:cs="Tahoma"/>
        </w:rPr>
        <w:t xml:space="preserve">esponse </w:t>
      </w:r>
      <w:r>
        <w:rPr>
          <w:rFonts w:ascii="Verdana" w:hAnsi="Verdana" w:cs="Tahoma"/>
        </w:rPr>
        <w:t>from</w:t>
      </w:r>
      <w:r w:rsidRPr="00627E74">
        <w:rPr>
          <w:rFonts w:ascii="Verdana" w:hAnsi="Verdana" w:cs="Tahoma"/>
        </w:rPr>
        <w:t xml:space="preserve"> </w:t>
      </w:r>
      <w:r>
        <w:rPr>
          <w:rFonts w:ascii="Verdana" w:hAnsi="Verdana" w:cs="Tahoma"/>
        </w:rPr>
        <w:t>H</w:t>
      </w:r>
      <w:r w:rsidRPr="00627E74">
        <w:rPr>
          <w:rFonts w:ascii="Verdana" w:hAnsi="Verdana" w:cs="Tahoma"/>
        </w:rPr>
        <w:t xml:space="preserve">ighways during the black ice/deadly ice through </w:t>
      </w:r>
      <w:r>
        <w:rPr>
          <w:rFonts w:ascii="Verdana" w:hAnsi="Verdana" w:cs="Tahoma"/>
        </w:rPr>
        <w:t>Mickley Village</w:t>
      </w:r>
      <w:r w:rsidR="00F8047D">
        <w:rPr>
          <w:rFonts w:ascii="Verdana" w:hAnsi="Verdana" w:cs="Tahoma"/>
        </w:rPr>
        <w:t xml:space="preserve"> – Cllr. Harling.</w:t>
      </w:r>
    </w:p>
    <w:p w14:paraId="78FAF1B4" w14:textId="7A2B1F31" w:rsidR="00627E74" w:rsidRPr="00B04822" w:rsidRDefault="00F8047D" w:rsidP="00B04822">
      <w:pPr>
        <w:pStyle w:val="ListParagraph"/>
        <w:numPr>
          <w:ilvl w:val="1"/>
          <w:numId w:val="10"/>
        </w:numPr>
        <w:rPr>
          <w:rFonts w:ascii="Verdana" w:hAnsi="Verdana" w:cs="Tahoma"/>
        </w:rPr>
      </w:pPr>
      <w:r>
        <w:rPr>
          <w:rFonts w:ascii="Verdana" w:hAnsi="Verdana" w:cs="Tahoma"/>
        </w:rPr>
        <w:t>N</w:t>
      </w:r>
      <w:r w:rsidR="00627E74" w:rsidRPr="00627E74">
        <w:rPr>
          <w:rFonts w:ascii="Verdana" w:hAnsi="Verdana" w:cs="Tahoma"/>
        </w:rPr>
        <w:t xml:space="preserve">o notification by Yorkshire Water to close road into </w:t>
      </w:r>
      <w:r>
        <w:rPr>
          <w:rFonts w:ascii="Verdana" w:hAnsi="Verdana" w:cs="Tahoma"/>
        </w:rPr>
        <w:t>Mickley</w:t>
      </w:r>
      <w:r w:rsidR="00627E74" w:rsidRPr="00627E74">
        <w:rPr>
          <w:rFonts w:ascii="Verdana" w:hAnsi="Verdana" w:cs="Tahoma"/>
        </w:rPr>
        <w:t xml:space="preserve"> </w:t>
      </w:r>
      <w:r>
        <w:rPr>
          <w:rFonts w:ascii="Verdana" w:hAnsi="Verdana" w:cs="Tahoma"/>
        </w:rPr>
        <w:t>V</w:t>
      </w:r>
      <w:r w:rsidR="00627E74" w:rsidRPr="00627E74">
        <w:rPr>
          <w:rFonts w:ascii="Verdana" w:hAnsi="Verdana" w:cs="Tahoma"/>
        </w:rPr>
        <w:t>illage</w:t>
      </w:r>
      <w:r>
        <w:rPr>
          <w:rFonts w:ascii="Verdana" w:hAnsi="Verdana" w:cs="Tahoma"/>
        </w:rPr>
        <w:t xml:space="preserve"> -Cllr. Harling</w:t>
      </w:r>
      <w:r w:rsidR="003E4B64">
        <w:rPr>
          <w:rFonts w:ascii="Verdana" w:hAnsi="Verdana" w:cs="Tahoma"/>
        </w:rPr>
        <w:t>.</w:t>
      </w:r>
    </w:p>
    <w:p w14:paraId="09304731" w14:textId="77777777" w:rsidR="006174B3" w:rsidRDefault="006174B3" w:rsidP="006174B3">
      <w:pPr>
        <w:pStyle w:val="ListParagraph"/>
        <w:spacing w:after="120"/>
        <w:ind w:left="502" w:right="57"/>
        <w:rPr>
          <w:rFonts w:ascii="Verdana" w:hAnsi="Verdana" w:cs="Tahoma"/>
          <w:b/>
          <w:bCs/>
        </w:rPr>
      </w:pPr>
    </w:p>
    <w:p w14:paraId="7C237E1B" w14:textId="5FF6F59D" w:rsidR="0014246E" w:rsidRPr="0014246E" w:rsidRDefault="0014246E" w:rsidP="0014246E">
      <w:pPr>
        <w:spacing w:after="120"/>
        <w:ind w:left="142" w:right="57"/>
        <w:rPr>
          <w:rFonts w:ascii="Verdana" w:hAnsi="Verdana" w:cs="Tahoma"/>
          <w:b/>
          <w:bCs/>
        </w:rPr>
      </w:pPr>
      <w:r>
        <w:rPr>
          <w:rFonts w:ascii="Verdana" w:hAnsi="Verdana" w:cs="Tahoma"/>
          <w:b/>
          <w:bCs/>
        </w:rPr>
        <w:t xml:space="preserve">9. </w:t>
      </w:r>
      <w:r w:rsidRPr="0014246E">
        <w:rPr>
          <w:rFonts w:ascii="Verdana" w:hAnsi="Verdana" w:cs="Tahoma"/>
          <w:b/>
          <w:bCs/>
        </w:rPr>
        <w:t>Ongoing issues:</w:t>
      </w:r>
    </w:p>
    <w:p w14:paraId="78A9D082" w14:textId="77777777" w:rsidR="0014246E" w:rsidRDefault="0014246E" w:rsidP="0014246E">
      <w:pPr>
        <w:spacing w:after="120"/>
        <w:ind w:left="142" w:right="57"/>
        <w:rPr>
          <w:rFonts w:ascii="Verdana" w:hAnsi="Verdana"/>
        </w:rPr>
      </w:pPr>
      <w:r>
        <w:rPr>
          <w:rFonts w:ascii="Verdana" w:hAnsi="Verdana" w:cs="Tahoma"/>
        </w:rPr>
        <w:t xml:space="preserve">9.1 </w:t>
      </w:r>
      <w:r w:rsidRPr="00FC589A">
        <w:rPr>
          <w:rFonts w:ascii="Verdana" w:hAnsi="Verdana"/>
        </w:rPr>
        <w:t>Flooding at Misses Lane/Gate Bridge Road junction</w:t>
      </w:r>
      <w:r>
        <w:rPr>
          <w:rFonts w:ascii="Verdana" w:hAnsi="Verdana"/>
        </w:rPr>
        <w:t xml:space="preserve"> – update report from the Clerk.</w:t>
      </w:r>
    </w:p>
    <w:p w14:paraId="25B1116D" w14:textId="77777777" w:rsidR="0014246E" w:rsidRDefault="0014246E" w:rsidP="0014246E">
      <w:pPr>
        <w:spacing w:after="120"/>
        <w:ind w:left="142" w:right="57"/>
        <w:rPr>
          <w:rFonts w:ascii="Verdana" w:hAnsi="Verdana"/>
        </w:rPr>
      </w:pPr>
      <w:r>
        <w:rPr>
          <w:rFonts w:ascii="Verdana" w:hAnsi="Verdana"/>
        </w:rPr>
        <w:t xml:space="preserve">9.2 Fountains Gate flooding at </w:t>
      </w:r>
      <w:proofErr w:type="spellStart"/>
      <w:r>
        <w:rPr>
          <w:rFonts w:ascii="Verdana" w:hAnsi="Verdana"/>
        </w:rPr>
        <w:t>Winksley</w:t>
      </w:r>
      <w:proofErr w:type="spellEnd"/>
      <w:r>
        <w:rPr>
          <w:rFonts w:ascii="Verdana" w:hAnsi="Verdana"/>
        </w:rPr>
        <w:t xml:space="preserve"> – On Highways programme awaiting commencement.</w:t>
      </w:r>
    </w:p>
    <w:p w14:paraId="14F6425D" w14:textId="77777777" w:rsidR="0014246E" w:rsidRDefault="0014246E" w:rsidP="0014246E">
      <w:pPr>
        <w:spacing w:after="120"/>
        <w:ind w:left="142" w:right="57"/>
        <w:rPr>
          <w:rFonts w:ascii="Verdana" w:hAnsi="Verdana"/>
        </w:rPr>
      </w:pPr>
      <w:r>
        <w:rPr>
          <w:rFonts w:ascii="Verdana" w:hAnsi="Verdana"/>
        </w:rPr>
        <w:t>9.3 Mickley drainage works - On Highways programme awaiting commencement.</w:t>
      </w:r>
    </w:p>
    <w:p w14:paraId="465CB35D" w14:textId="77777777" w:rsidR="0014246E" w:rsidRDefault="0014246E" w:rsidP="0014246E">
      <w:pPr>
        <w:spacing w:after="120"/>
        <w:ind w:left="142" w:right="57"/>
        <w:rPr>
          <w:rFonts w:ascii="Verdana" w:hAnsi="Verdana"/>
        </w:rPr>
      </w:pPr>
      <w:r>
        <w:rPr>
          <w:rFonts w:ascii="Verdana" w:hAnsi="Verdana"/>
        </w:rPr>
        <w:t>9.4 Commuted sums – update from Cllr. Miller.</w:t>
      </w:r>
    </w:p>
    <w:p w14:paraId="6D59DEDC" w14:textId="59E7BE19" w:rsidR="0014246E" w:rsidRDefault="0014246E" w:rsidP="0014246E">
      <w:pPr>
        <w:spacing w:after="120"/>
        <w:ind w:left="142" w:right="57"/>
        <w:rPr>
          <w:rFonts w:ascii="Verdana" w:hAnsi="Verdana"/>
        </w:rPr>
      </w:pPr>
      <w:r>
        <w:rPr>
          <w:rFonts w:ascii="Verdana" w:hAnsi="Verdana"/>
        </w:rPr>
        <w:t>9.5 Galphay flagpole – update from the Clerk</w:t>
      </w:r>
      <w:r w:rsidR="00012C63">
        <w:rPr>
          <w:rFonts w:ascii="Verdana" w:hAnsi="Verdana"/>
        </w:rPr>
        <w:t xml:space="preserve"> or </w:t>
      </w:r>
      <w:proofErr w:type="spellStart"/>
      <w:r w:rsidR="00012C63">
        <w:rPr>
          <w:rFonts w:ascii="Verdana" w:hAnsi="Verdana"/>
        </w:rPr>
        <w:t>Cllr</w:t>
      </w:r>
      <w:r>
        <w:rPr>
          <w:rFonts w:ascii="Verdana" w:hAnsi="Verdana"/>
        </w:rPr>
        <w:t>.</w:t>
      </w:r>
      <w:r w:rsidR="00012C63">
        <w:rPr>
          <w:rFonts w:ascii="Verdana" w:hAnsi="Verdana"/>
        </w:rPr>
        <w:t>Weatherhead</w:t>
      </w:r>
      <w:proofErr w:type="spellEnd"/>
      <w:r w:rsidR="00012C63">
        <w:rPr>
          <w:rFonts w:ascii="Verdana" w:hAnsi="Verdana"/>
        </w:rPr>
        <w:t>.</w:t>
      </w:r>
    </w:p>
    <w:p w14:paraId="2BC7833A" w14:textId="77777777" w:rsidR="0014246E" w:rsidRDefault="0014246E" w:rsidP="0014246E">
      <w:pPr>
        <w:spacing w:after="120"/>
        <w:ind w:left="142" w:right="57"/>
        <w:rPr>
          <w:rFonts w:ascii="Verdana" w:hAnsi="Verdana"/>
        </w:rPr>
      </w:pPr>
      <w:r>
        <w:rPr>
          <w:rFonts w:ascii="Verdana" w:hAnsi="Verdana"/>
        </w:rPr>
        <w:t>9.6 Road Sweeping Mickley - update from the Clerk.</w:t>
      </w:r>
    </w:p>
    <w:p w14:paraId="0A6ED541" w14:textId="43A9E2E9" w:rsidR="0014246E" w:rsidRDefault="0014246E" w:rsidP="00796590">
      <w:pPr>
        <w:spacing w:after="120"/>
        <w:ind w:left="142" w:right="57"/>
        <w:rPr>
          <w:rFonts w:ascii="Verdana" w:hAnsi="Verdana"/>
        </w:rPr>
      </w:pPr>
      <w:r>
        <w:rPr>
          <w:rFonts w:ascii="Verdana" w:hAnsi="Verdana"/>
        </w:rPr>
        <w:t xml:space="preserve">9.7 Verge Tree Pruning Mickley – </w:t>
      </w:r>
      <w:r w:rsidR="00615D09">
        <w:rPr>
          <w:rFonts w:ascii="Verdana" w:hAnsi="Verdana"/>
        </w:rPr>
        <w:t>update from the Clerk.</w:t>
      </w:r>
    </w:p>
    <w:p w14:paraId="03709572" w14:textId="39D16F1F" w:rsidR="003F0A69" w:rsidRDefault="003F0A69" w:rsidP="0014246E">
      <w:pPr>
        <w:spacing w:after="120"/>
        <w:ind w:left="142" w:right="57"/>
        <w:rPr>
          <w:rFonts w:ascii="Verdana" w:hAnsi="Verdana"/>
        </w:rPr>
      </w:pPr>
      <w:r>
        <w:rPr>
          <w:rFonts w:ascii="Verdana" w:hAnsi="Verdana"/>
        </w:rPr>
        <w:t>9.</w:t>
      </w:r>
      <w:r w:rsidR="00796590">
        <w:rPr>
          <w:rFonts w:ascii="Verdana" w:hAnsi="Verdana"/>
        </w:rPr>
        <w:t>8</w:t>
      </w:r>
      <w:r>
        <w:rPr>
          <w:rFonts w:ascii="Verdana" w:hAnsi="Verdana"/>
        </w:rPr>
        <w:t xml:space="preserve"> </w:t>
      </w:r>
      <w:r w:rsidR="00446012">
        <w:rPr>
          <w:rFonts w:ascii="Verdana" w:hAnsi="Verdana"/>
        </w:rPr>
        <w:t>Maintenance</w:t>
      </w:r>
      <w:r>
        <w:rPr>
          <w:rFonts w:ascii="Verdana" w:hAnsi="Verdana"/>
        </w:rPr>
        <w:t xml:space="preserve"> of </w:t>
      </w:r>
      <w:r w:rsidR="00094E7B">
        <w:rPr>
          <w:rFonts w:ascii="Verdana" w:hAnsi="Verdana"/>
        </w:rPr>
        <w:t>village assets – pending inspection &amp; quotes.</w:t>
      </w:r>
    </w:p>
    <w:p w14:paraId="5087CC05" w14:textId="77777777" w:rsidR="00446012" w:rsidRDefault="00446012" w:rsidP="0014246E">
      <w:pPr>
        <w:spacing w:after="120"/>
        <w:ind w:left="142" w:right="57"/>
        <w:rPr>
          <w:rFonts w:ascii="Verdana" w:hAnsi="Verdana" w:cs="Tahoma"/>
        </w:rPr>
      </w:pPr>
    </w:p>
    <w:p w14:paraId="38DEBC53" w14:textId="440D27F1" w:rsidR="00A64DD7" w:rsidRDefault="00A64DD7" w:rsidP="00A64DD7">
      <w:pPr>
        <w:spacing w:before="240"/>
        <w:jc w:val="both"/>
        <w:rPr>
          <w:rFonts w:ascii="Verdana" w:hAnsi="Verdana" w:cs="Tahoma"/>
          <w:b/>
          <w:bCs/>
        </w:rPr>
      </w:pPr>
      <w:r>
        <w:t xml:space="preserve">  </w:t>
      </w:r>
      <w:r>
        <w:rPr>
          <w:rFonts w:ascii="Verdana" w:hAnsi="Verdana" w:cs="Tahoma"/>
          <w:b/>
          <w:bCs/>
        </w:rPr>
        <w:t>10. Financial matters:</w:t>
      </w:r>
    </w:p>
    <w:p w14:paraId="53EB8CED" w14:textId="77777777" w:rsidR="00A64DD7" w:rsidRPr="00DC486A" w:rsidRDefault="00A64DD7" w:rsidP="00A64DD7">
      <w:pPr>
        <w:spacing w:after="120"/>
        <w:ind w:right="57"/>
        <w:rPr>
          <w:rFonts w:ascii="Verdana" w:hAnsi="Verdana" w:cs="Tahoma"/>
        </w:rPr>
      </w:pPr>
      <w:r>
        <w:rPr>
          <w:rFonts w:ascii="Verdana" w:hAnsi="Verdana" w:cs="Tahoma"/>
        </w:rPr>
        <w:t xml:space="preserve"> 10</w:t>
      </w:r>
      <w:r w:rsidRPr="00DC486A">
        <w:rPr>
          <w:rFonts w:ascii="Verdana" w:hAnsi="Verdana" w:cs="Tahoma"/>
        </w:rPr>
        <w:t>.1 To approve the following accounts for payment:</w:t>
      </w:r>
    </w:p>
    <w:p w14:paraId="0E8A3299" w14:textId="0F8FFEDA" w:rsidR="00A64DD7" w:rsidRPr="00BC58E4" w:rsidRDefault="001C1064" w:rsidP="00A64DD7">
      <w:pPr>
        <w:pStyle w:val="ListParagraph"/>
        <w:numPr>
          <w:ilvl w:val="2"/>
          <w:numId w:val="1"/>
        </w:numPr>
        <w:spacing w:after="120"/>
        <w:ind w:left="2525" w:right="57"/>
        <w:rPr>
          <w:rFonts w:ascii="Verdana" w:hAnsi="Verdana" w:cs="Tahoma"/>
          <w:b/>
          <w:bCs/>
          <w:u w:val="single"/>
        </w:rPr>
      </w:pPr>
      <w:r>
        <w:rPr>
          <w:rFonts w:ascii="Verdana" w:hAnsi="Verdana"/>
          <w:color w:val="000000"/>
        </w:rPr>
        <w:t>Farm &amp; Land Services</w:t>
      </w:r>
      <w:r w:rsidR="00A64DD7" w:rsidRPr="00AE12FA">
        <w:rPr>
          <w:rFonts w:ascii="Verdana" w:hAnsi="Verdana"/>
          <w:color w:val="000000"/>
        </w:rPr>
        <w:t xml:space="preserve">              £</w:t>
      </w:r>
      <w:r w:rsidR="00DB2124">
        <w:rPr>
          <w:rFonts w:ascii="Verdana" w:hAnsi="Verdana"/>
          <w:color w:val="000000"/>
        </w:rPr>
        <w:t>613.20</w:t>
      </w:r>
    </w:p>
    <w:p w14:paraId="7E603B51" w14:textId="3BA01337" w:rsidR="00BC58E4" w:rsidRPr="00DF4EB5" w:rsidRDefault="00D9257A" w:rsidP="00A64DD7">
      <w:pPr>
        <w:pStyle w:val="ListParagraph"/>
        <w:numPr>
          <w:ilvl w:val="2"/>
          <w:numId w:val="1"/>
        </w:numPr>
        <w:spacing w:after="120"/>
        <w:ind w:left="2525" w:right="57"/>
        <w:rPr>
          <w:rFonts w:ascii="Verdana" w:hAnsi="Verdana" w:cs="Tahoma"/>
          <w:b/>
          <w:bCs/>
          <w:u w:val="single"/>
        </w:rPr>
      </w:pPr>
      <w:r>
        <w:rPr>
          <w:rFonts w:ascii="Verdana" w:hAnsi="Verdana"/>
        </w:rPr>
        <w:t>HMRC PAYE (</w:t>
      </w:r>
      <w:proofErr w:type="gramStart"/>
      <w:r>
        <w:rPr>
          <w:rFonts w:ascii="Verdana" w:hAnsi="Verdana"/>
        </w:rPr>
        <w:t xml:space="preserve">Nov)   </w:t>
      </w:r>
      <w:proofErr w:type="gramEnd"/>
      <w:r>
        <w:rPr>
          <w:rFonts w:ascii="Verdana" w:hAnsi="Verdana"/>
        </w:rPr>
        <w:t xml:space="preserve">                </w:t>
      </w:r>
      <w:r w:rsidR="00DF4EB5">
        <w:rPr>
          <w:rFonts w:ascii="Verdana" w:hAnsi="Verdana"/>
        </w:rPr>
        <w:t>£105.20</w:t>
      </w:r>
    </w:p>
    <w:p w14:paraId="3BB11598" w14:textId="120BE9AD" w:rsidR="00DF4EB5" w:rsidRPr="00DF4EB5" w:rsidRDefault="00DF4EB5" w:rsidP="00A64DD7">
      <w:pPr>
        <w:pStyle w:val="ListParagraph"/>
        <w:numPr>
          <w:ilvl w:val="2"/>
          <w:numId w:val="1"/>
        </w:numPr>
        <w:spacing w:after="120"/>
        <w:ind w:left="2525" w:right="57"/>
        <w:rPr>
          <w:rFonts w:ascii="Verdana" w:hAnsi="Verdana" w:cs="Tahoma"/>
          <w:b/>
          <w:bCs/>
          <w:u w:val="single"/>
        </w:rPr>
      </w:pPr>
      <w:r>
        <w:rPr>
          <w:rFonts w:ascii="Verdana" w:hAnsi="Verdana"/>
        </w:rPr>
        <w:t>Clerks salary (</w:t>
      </w:r>
      <w:proofErr w:type="gramStart"/>
      <w:r>
        <w:rPr>
          <w:rFonts w:ascii="Verdana" w:hAnsi="Verdana"/>
        </w:rPr>
        <w:t xml:space="preserve">Nov)   </w:t>
      </w:r>
      <w:proofErr w:type="gramEnd"/>
      <w:r>
        <w:rPr>
          <w:rFonts w:ascii="Verdana" w:hAnsi="Verdana"/>
        </w:rPr>
        <w:t xml:space="preserve">              £436.21</w:t>
      </w:r>
    </w:p>
    <w:p w14:paraId="7FA8252F" w14:textId="1B7A66A2" w:rsidR="00DF4EB5" w:rsidRPr="00DF4EB5" w:rsidRDefault="00DF4EB5" w:rsidP="00A64DD7">
      <w:pPr>
        <w:pStyle w:val="ListParagraph"/>
        <w:numPr>
          <w:ilvl w:val="2"/>
          <w:numId w:val="1"/>
        </w:numPr>
        <w:spacing w:after="120"/>
        <w:ind w:left="2525" w:right="57"/>
        <w:rPr>
          <w:rFonts w:ascii="Verdana" w:hAnsi="Verdana" w:cs="Tahoma"/>
          <w:b/>
          <w:bCs/>
          <w:u w:val="single"/>
        </w:rPr>
      </w:pPr>
      <w:r>
        <w:rPr>
          <w:rFonts w:ascii="Verdana" w:hAnsi="Verdana"/>
        </w:rPr>
        <w:t>St John’s Church                      £15.00</w:t>
      </w:r>
    </w:p>
    <w:p w14:paraId="020EAD88" w14:textId="059FD63D" w:rsidR="00DF4EB5" w:rsidRPr="00520DE0" w:rsidRDefault="00DF4EB5" w:rsidP="00A64DD7">
      <w:pPr>
        <w:pStyle w:val="ListParagraph"/>
        <w:numPr>
          <w:ilvl w:val="2"/>
          <w:numId w:val="1"/>
        </w:numPr>
        <w:spacing w:after="120"/>
        <w:ind w:left="2525" w:right="57"/>
        <w:rPr>
          <w:rFonts w:ascii="Verdana" w:hAnsi="Verdana" w:cs="Tahoma"/>
          <w:b/>
          <w:bCs/>
          <w:u w:val="single"/>
        </w:rPr>
      </w:pPr>
      <w:r>
        <w:rPr>
          <w:rFonts w:ascii="Verdana" w:hAnsi="Verdana"/>
        </w:rPr>
        <w:t>HMRC PAYE (</w:t>
      </w:r>
      <w:proofErr w:type="gramStart"/>
      <w:r>
        <w:rPr>
          <w:rFonts w:ascii="Verdana" w:hAnsi="Verdana"/>
        </w:rPr>
        <w:t xml:space="preserve">Dec)   </w:t>
      </w:r>
      <w:proofErr w:type="gramEnd"/>
      <w:r>
        <w:rPr>
          <w:rFonts w:ascii="Verdana" w:hAnsi="Verdana"/>
        </w:rPr>
        <w:t xml:space="preserve">               </w:t>
      </w:r>
      <w:r w:rsidR="00520DE0">
        <w:rPr>
          <w:rFonts w:ascii="Verdana" w:hAnsi="Verdana"/>
        </w:rPr>
        <w:t xml:space="preserve"> </w:t>
      </w:r>
      <w:r>
        <w:rPr>
          <w:rFonts w:ascii="Verdana" w:hAnsi="Verdana"/>
        </w:rPr>
        <w:t xml:space="preserve"> £</w:t>
      </w:r>
      <w:r w:rsidR="00520DE0">
        <w:rPr>
          <w:rFonts w:ascii="Verdana" w:hAnsi="Verdana"/>
        </w:rPr>
        <w:t>81.60</w:t>
      </w:r>
    </w:p>
    <w:p w14:paraId="4821C15E" w14:textId="1B514712" w:rsidR="00520DE0" w:rsidRPr="00770FCB" w:rsidRDefault="00F23D5B" w:rsidP="00A64DD7">
      <w:pPr>
        <w:pStyle w:val="ListParagraph"/>
        <w:numPr>
          <w:ilvl w:val="2"/>
          <w:numId w:val="1"/>
        </w:numPr>
        <w:spacing w:after="120"/>
        <w:ind w:left="2525" w:right="57"/>
        <w:rPr>
          <w:rFonts w:ascii="Verdana" w:hAnsi="Verdana" w:cs="Tahoma"/>
          <w:b/>
          <w:bCs/>
          <w:u w:val="single"/>
        </w:rPr>
      </w:pPr>
      <w:r>
        <w:rPr>
          <w:rFonts w:ascii="Verdana" w:hAnsi="Verdana" w:cs="Tahoma"/>
        </w:rPr>
        <w:t xml:space="preserve">Clerks salary </w:t>
      </w:r>
      <w:r w:rsidR="00770FCB">
        <w:rPr>
          <w:rFonts w:ascii="Verdana" w:hAnsi="Verdana" w:cs="Tahoma"/>
        </w:rPr>
        <w:t>(</w:t>
      </w:r>
      <w:proofErr w:type="gramStart"/>
      <w:r w:rsidR="00770FCB">
        <w:rPr>
          <w:rFonts w:ascii="Verdana" w:hAnsi="Verdana" w:cs="Tahoma"/>
        </w:rPr>
        <w:t xml:space="preserve">Dec)   </w:t>
      </w:r>
      <w:proofErr w:type="gramEnd"/>
      <w:r w:rsidR="00770FCB">
        <w:rPr>
          <w:rFonts w:ascii="Verdana" w:hAnsi="Verdana" w:cs="Tahoma"/>
        </w:rPr>
        <w:t xml:space="preserve">              £342.44</w:t>
      </w:r>
    </w:p>
    <w:p w14:paraId="277DC72F" w14:textId="1CE4F02C" w:rsidR="00770FCB" w:rsidRPr="00025FE4" w:rsidRDefault="00770FCB" w:rsidP="00A64DD7">
      <w:pPr>
        <w:pStyle w:val="ListParagraph"/>
        <w:numPr>
          <w:ilvl w:val="2"/>
          <w:numId w:val="1"/>
        </w:numPr>
        <w:spacing w:after="120"/>
        <w:ind w:left="2525" w:right="57"/>
        <w:rPr>
          <w:rFonts w:ascii="Verdana" w:hAnsi="Verdana" w:cs="Tahoma"/>
          <w:b/>
          <w:bCs/>
          <w:u w:val="single"/>
        </w:rPr>
      </w:pPr>
      <w:r>
        <w:rPr>
          <w:rFonts w:ascii="Verdana" w:hAnsi="Verdana" w:cs="Tahoma"/>
        </w:rPr>
        <w:t>HugoFox Ltd                          £143.86</w:t>
      </w:r>
    </w:p>
    <w:p w14:paraId="4282C59E" w14:textId="02A7DF3D" w:rsidR="00DB2124" w:rsidRPr="001848CF" w:rsidRDefault="00025FE4" w:rsidP="00BC58E4">
      <w:pPr>
        <w:pStyle w:val="ListParagraph"/>
        <w:numPr>
          <w:ilvl w:val="2"/>
          <w:numId w:val="1"/>
        </w:numPr>
        <w:spacing w:after="120"/>
        <w:ind w:left="2525" w:right="57"/>
        <w:rPr>
          <w:rFonts w:ascii="Verdana" w:hAnsi="Verdana" w:cs="Tahoma"/>
          <w:b/>
          <w:bCs/>
          <w:u w:val="single"/>
        </w:rPr>
      </w:pPr>
      <w:r>
        <w:rPr>
          <w:rFonts w:ascii="Verdana" w:hAnsi="Verdana" w:cs="Tahoma"/>
        </w:rPr>
        <w:t>Yorkshire Accountants              £36.00</w:t>
      </w:r>
      <w:r w:rsidR="001848CF">
        <w:rPr>
          <w:rFonts w:ascii="Verdana" w:hAnsi="Verdana" w:cs="Tahoma"/>
        </w:rPr>
        <w:t xml:space="preserve"> </w:t>
      </w:r>
    </w:p>
    <w:p w14:paraId="4D2A49E9" w14:textId="13A3B118" w:rsidR="00A64DD7" w:rsidRDefault="00A64DD7" w:rsidP="00A64DD7">
      <w:pPr>
        <w:spacing w:after="120"/>
        <w:ind w:left="142" w:right="57"/>
        <w:rPr>
          <w:rFonts w:ascii="Verdana" w:hAnsi="Verdana"/>
          <w:b/>
          <w:bCs/>
        </w:rPr>
      </w:pPr>
      <w:r>
        <w:rPr>
          <w:rFonts w:ascii="Verdana" w:hAnsi="Verdana"/>
        </w:rPr>
        <w:t xml:space="preserve">                                                        </w:t>
      </w:r>
      <w:r w:rsidR="001848CF">
        <w:rPr>
          <w:rFonts w:ascii="Verdana" w:hAnsi="Verdana"/>
        </w:rPr>
        <w:t xml:space="preserve">  </w:t>
      </w:r>
      <w:r>
        <w:rPr>
          <w:rFonts w:ascii="Verdana" w:hAnsi="Verdana"/>
          <w:b/>
          <w:bCs/>
        </w:rPr>
        <w:t>Total    £1</w:t>
      </w:r>
      <w:r w:rsidR="00A83736">
        <w:rPr>
          <w:rFonts w:ascii="Verdana" w:hAnsi="Verdana"/>
          <w:b/>
          <w:bCs/>
        </w:rPr>
        <w:t>773.51</w:t>
      </w:r>
    </w:p>
    <w:p w14:paraId="2B4C83AB" w14:textId="6A6256F8" w:rsidR="006174B3" w:rsidRDefault="006174B3"/>
    <w:p w14:paraId="28F02268" w14:textId="77777777" w:rsidR="00784008" w:rsidRDefault="00784008"/>
    <w:p w14:paraId="5C251E16" w14:textId="77777777" w:rsidR="00796590" w:rsidRDefault="00796590"/>
    <w:p w14:paraId="5EC5DF2C" w14:textId="388233D8" w:rsidR="00DE6023" w:rsidRPr="008B7573" w:rsidRDefault="00DE6023" w:rsidP="00DE6023">
      <w:pPr>
        <w:ind w:right="57"/>
        <w:jc w:val="both"/>
        <w:rPr>
          <w:rFonts w:ascii="Verdana" w:hAnsi="Verdana" w:cs="Tahoma"/>
          <w:vertAlign w:val="superscript"/>
        </w:rPr>
      </w:pPr>
      <w:r>
        <w:rPr>
          <w:rFonts w:ascii="Verdana" w:hAnsi="Verdana" w:cs="Tahoma"/>
        </w:rPr>
        <w:lastRenderedPageBreak/>
        <w:t xml:space="preserve">  10.2 </w:t>
      </w:r>
      <w:r w:rsidRPr="008B7573">
        <w:rPr>
          <w:rFonts w:ascii="Verdana" w:hAnsi="Verdana" w:cs="Tahoma"/>
        </w:rPr>
        <w:t xml:space="preserve">To receive a bank reconciliation report for the period to </w:t>
      </w:r>
      <w:bookmarkStart w:id="3" w:name="_Hlk83657804"/>
      <w:r>
        <w:rPr>
          <w:rFonts w:ascii="Verdana" w:hAnsi="Verdana" w:cs="Tahoma"/>
        </w:rPr>
        <w:t>30</w:t>
      </w:r>
      <w:r w:rsidRPr="003B0467">
        <w:rPr>
          <w:rFonts w:ascii="Verdana" w:hAnsi="Verdana" w:cs="Tahoma"/>
          <w:vertAlign w:val="superscript"/>
        </w:rPr>
        <w:t>th</w:t>
      </w:r>
      <w:r>
        <w:rPr>
          <w:rFonts w:ascii="Verdana" w:hAnsi="Verdana" w:cs="Tahoma"/>
        </w:rPr>
        <w:t xml:space="preserve">                              </w:t>
      </w:r>
      <w:r w:rsidRPr="008B7573">
        <w:rPr>
          <w:rFonts w:ascii="Verdana" w:hAnsi="Verdana" w:cs="Tahoma"/>
          <w:vertAlign w:val="superscript"/>
        </w:rPr>
        <w:t xml:space="preserve">  </w:t>
      </w:r>
    </w:p>
    <w:p w14:paraId="680F8AB3" w14:textId="781D78AF" w:rsidR="00DE6023" w:rsidRDefault="00DE6023" w:rsidP="00DE6023">
      <w:pPr>
        <w:pStyle w:val="ListParagraph"/>
        <w:ind w:right="57"/>
        <w:jc w:val="both"/>
        <w:rPr>
          <w:rFonts w:ascii="Verdana" w:hAnsi="Verdana" w:cs="Tahoma"/>
        </w:rPr>
      </w:pPr>
      <w:r>
        <w:rPr>
          <w:rFonts w:ascii="Verdana" w:hAnsi="Verdana" w:cs="Tahoma"/>
        </w:rPr>
        <w:t xml:space="preserve"> </w:t>
      </w:r>
      <w:bookmarkEnd w:id="3"/>
      <w:r>
        <w:rPr>
          <w:rFonts w:ascii="Verdana" w:hAnsi="Verdana" w:cs="Tahoma"/>
        </w:rPr>
        <w:t xml:space="preserve">January 2025 (including current account balance </w:t>
      </w:r>
      <w:r w:rsidRPr="00233D2B">
        <w:rPr>
          <w:rFonts w:ascii="Verdana" w:hAnsi="Verdana" w:cs="Tahoma"/>
          <w:b/>
          <w:bCs/>
        </w:rPr>
        <w:t>£</w:t>
      </w:r>
      <w:r w:rsidR="008E75D9">
        <w:rPr>
          <w:rFonts w:ascii="Verdana" w:hAnsi="Verdana" w:cs="Tahoma"/>
          <w:b/>
          <w:bCs/>
        </w:rPr>
        <w:t>9</w:t>
      </w:r>
      <w:r w:rsidR="002403C9">
        <w:rPr>
          <w:rFonts w:ascii="Verdana" w:hAnsi="Verdana" w:cs="Tahoma"/>
          <w:b/>
          <w:bCs/>
        </w:rPr>
        <w:t>465</w:t>
      </w:r>
      <w:r>
        <w:rPr>
          <w:rFonts w:ascii="Verdana" w:hAnsi="Verdana" w:cs="Tahoma"/>
          <w:b/>
          <w:bCs/>
        </w:rPr>
        <w:t>.</w:t>
      </w:r>
      <w:r w:rsidR="002403C9">
        <w:rPr>
          <w:rFonts w:ascii="Verdana" w:hAnsi="Verdana" w:cs="Tahoma"/>
          <w:b/>
          <w:bCs/>
        </w:rPr>
        <w:t>00</w:t>
      </w:r>
      <w:r>
        <w:rPr>
          <w:rFonts w:ascii="Verdana" w:hAnsi="Verdana" w:cs="Tahoma"/>
        </w:rPr>
        <w:t>)</w:t>
      </w:r>
      <w:r w:rsidRPr="0001712B">
        <w:rPr>
          <w:rFonts w:ascii="Verdana" w:hAnsi="Verdana" w:cs="Tahoma"/>
        </w:rPr>
        <w:t xml:space="preserve"> </w:t>
      </w:r>
    </w:p>
    <w:p w14:paraId="3748EE90" w14:textId="77777777" w:rsidR="00DE6023" w:rsidRDefault="00DE6023" w:rsidP="00DE6023">
      <w:pPr>
        <w:ind w:right="57"/>
        <w:jc w:val="both"/>
        <w:rPr>
          <w:rFonts w:ascii="Verdana" w:hAnsi="Verdana" w:cs="Tahoma"/>
        </w:rPr>
      </w:pPr>
    </w:p>
    <w:p w14:paraId="03F4D59F" w14:textId="77777777" w:rsidR="00DE6023" w:rsidRDefault="00DE6023" w:rsidP="00DE6023">
      <w:pPr>
        <w:ind w:right="57"/>
        <w:jc w:val="both"/>
        <w:rPr>
          <w:rFonts w:ascii="Verdana" w:hAnsi="Verdana" w:cs="Tahoma"/>
        </w:rPr>
      </w:pPr>
    </w:p>
    <w:p w14:paraId="62B3D6ED" w14:textId="3FCA7E94" w:rsidR="00DE6023" w:rsidRPr="0088758C" w:rsidRDefault="00DE6023" w:rsidP="00DE6023">
      <w:pPr>
        <w:ind w:right="57"/>
        <w:jc w:val="both"/>
        <w:rPr>
          <w:rFonts w:ascii="Verdana" w:hAnsi="Verdana" w:cs="Tahoma"/>
          <w:vertAlign w:val="superscript"/>
        </w:rPr>
      </w:pPr>
      <w:r>
        <w:rPr>
          <w:rFonts w:ascii="Verdana" w:hAnsi="Verdana" w:cs="Tahoma"/>
        </w:rPr>
        <w:t xml:space="preserve">  10.3 </w:t>
      </w:r>
      <w:r w:rsidRPr="0088758C">
        <w:rPr>
          <w:rFonts w:ascii="Verdana" w:hAnsi="Verdana" w:cs="Tahoma"/>
        </w:rPr>
        <w:t xml:space="preserve">To receive a Spending v </w:t>
      </w:r>
      <w:r>
        <w:rPr>
          <w:rFonts w:ascii="Verdana" w:hAnsi="Verdana" w:cs="Tahoma"/>
        </w:rPr>
        <w:t>B</w:t>
      </w:r>
      <w:r w:rsidRPr="0088758C">
        <w:rPr>
          <w:rFonts w:ascii="Verdana" w:hAnsi="Verdana" w:cs="Tahoma"/>
        </w:rPr>
        <w:t xml:space="preserve">udget </w:t>
      </w:r>
      <w:bookmarkStart w:id="4" w:name="_Hlk47954080"/>
      <w:r w:rsidRPr="0088758C">
        <w:rPr>
          <w:rFonts w:ascii="Verdana" w:hAnsi="Verdana" w:cs="Tahoma"/>
        </w:rPr>
        <w:t xml:space="preserve">report for the period to </w:t>
      </w:r>
      <w:bookmarkEnd w:id="4"/>
      <w:r w:rsidR="00DD77DB">
        <w:rPr>
          <w:rFonts w:ascii="Verdana" w:hAnsi="Verdana" w:cs="Tahoma"/>
        </w:rPr>
        <w:t>30</w:t>
      </w:r>
      <w:r w:rsidRPr="003B0467">
        <w:rPr>
          <w:rFonts w:ascii="Verdana" w:hAnsi="Verdana" w:cs="Tahoma"/>
          <w:vertAlign w:val="superscript"/>
        </w:rPr>
        <w:t>th</w:t>
      </w:r>
      <w:r>
        <w:rPr>
          <w:rFonts w:ascii="Verdana" w:hAnsi="Verdana" w:cs="Tahoma"/>
        </w:rPr>
        <w:t xml:space="preserve"> </w:t>
      </w:r>
      <w:r w:rsidRPr="0088758C">
        <w:rPr>
          <w:rFonts w:ascii="Verdana" w:hAnsi="Verdana" w:cs="Tahoma"/>
          <w:vertAlign w:val="superscript"/>
        </w:rPr>
        <w:t xml:space="preserve"> </w:t>
      </w:r>
      <w:r w:rsidRPr="0088758C">
        <w:rPr>
          <w:rFonts w:ascii="Verdana" w:hAnsi="Verdana" w:cs="Tahoma"/>
        </w:rPr>
        <w:t xml:space="preserve">    </w:t>
      </w:r>
    </w:p>
    <w:p w14:paraId="28493BB5" w14:textId="07FE417F" w:rsidR="00DE6023" w:rsidRDefault="00DD77DB" w:rsidP="00DE6023">
      <w:pPr>
        <w:pStyle w:val="ListParagraph"/>
        <w:ind w:left="816" w:right="57"/>
        <w:jc w:val="both"/>
        <w:rPr>
          <w:rFonts w:ascii="Verdana" w:hAnsi="Verdana" w:cs="Tahoma"/>
        </w:rPr>
      </w:pPr>
      <w:r>
        <w:rPr>
          <w:rFonts w:ascii="Verdana" w:hAnsi="Verdana" w:cs="Tahoma"/>
        </w:rPr>
        <w:t>January</w:t>
      </w:r>
      <w:r w:rsidR="00DE6023" w:rsidRPr="00B253D5">
        <w:rPr>
          <w:rFonts w:ascii="Verdana" w:hAnsi="Verdana" w:cs="Tahoma"/>
        </w:rPr>
        <w:t xml:space="preserve"> 202</w:t>
      </w:r>
      <w:r>
        <w:rPr>
          <w:rFonts w:ascii="Verdana" w:hAnsi="Verdana" w:cs="Tahoma"/>
        </w:rPr>
        <w:t>5</w:t>
      </w:r>
      <w:r w:rsidR="00DE6023">
        <w:rPr>
          <w:rFonts w:ascii="Verdana" w:hAnsi="Verdana" w:cs="Tahoma"/>
        </w:rPr>
        <w:t>.</w:t>
      </w:r>
    </w:p>
    <w:p w14:paraId="329D2EF2" w14:textId="77777777" w:rsidR="005838C9" w:rsidRDefault="005838C9" w:rsidP="005838C9">
      <w:pPr>
        <w:ind w:right="57"/>
        <w:jc w:val="both"/>
        <w:rPr>
          <w:rFonts w:ascii="Verdana" w:hAnsi="Verdana" w:cs="Tahoma"/>
        </w:rPr>
      </w:pPr>
    </w:p>
    <w:p w14:paraId="7EFDFC8D" w14:textId="443F7009" w:rsidR="005838C9" w:rsidRDefault="005838C9" w:rsidP="005838C9">
      <w:pPr>
        <w:ind w:right="57"/>
        <w:jc w:val="both"/>
        <w:rPr>
          <w:rFonts w:ascii="Verdana" w:hAnsi="Verdana" w:cs="Tahoma"/>
        </w:rPr>
      </w:pPr>
      <w:r>
        <w:rPr>
          <w:rFonts w:ascii="Verdana" w:hAnsi="Verdana" w:cs="Tahoma"/>
        </w:rPr>
        <w:t xml:space="preserve">  10.4 To </w:t>
      </w:r>
      <w:r w:rsidR="00DC4891">
        <w:rPr>
          <w:rFonts w:ascii="Verdana" w:hAnsi="Verdana" w:cs="Tahoma"/>
        </w:rPr>
        <w:t>approve actions from 202</w:t>
      </w:r>
      <w:r w:rsidR="00DD77DB">
        <w:rPr>
          <w:rFonts w:ascii="Verdana" w:hAnsi="Verdana" w:cs="Tahoma"/>
        </w:rPr>
        <w:t>3/24 Internal Audit recommendations</w:t>
      </w:r>
      <w:r w:rsidR="000A4B80">
        <w:rPr>
          <w:rFonts w:ascii="Verdana" w:hAnsi="Verdana" w:cs="Tahoma"/>
        </w:rPr>
        <w:t>.</w:t>
      </w:r>
    </w:p>
    <w:p w14:paraId="697169B0" w14:textId="77777777" w:rsidR="001F1F99" w:rsidRDefault="001F1F99" w:rsidP="005838C9">
      <w:pPr>
        <w:ind w:right="57"/>
        <w:jc w:val="both"/>
        <w:rPr>
          <w:rFonts w:ascii="Verdana" w:hAnsi="Verdana" w:cs="Tahoma"/>
        </w:rPr>
      </w:pPr>
    </w:p>
    <w:p w14:paraId="2961E815" w14:textId="2A3C069A" w:rsidR="001F1F99" w:rsidRDefault="001F1F99" w:rsidP="005838C9">
      <w:pPr>
        <w:ind w:right="57"/>
        <w:jc w:val="both"/>
        <w:rPr>
          <w:rFonts w:ascii="Verdana" w:hAnsi="Verdana" w:cs="Tahoma"/>
        </w:rPr>
      </w:pPr>
      <w:r>
        <w:rPr>
          <w:rFonts w:ascii="Verdana" w:hAnsi="Verdana" w:cs="Tahoma"/>
        </w:rPr>
        <w:t xml:space="preserve">  10.5 To app</w:t>
      </w:r>
      <w:r w:rsidR="003F3C57">
        <w:rPr>
          <w:rFonts w:ascii="Verdana" w:hAnsi="Verdana" w:cs="Tahoma"/>
        </w:rPr>
        <w:t>rove latest version of Financial Regulations</w:t>
      </w:r>
      <w:r w:rsidR="00CE6ED5">
        <w:rPr>
          <w:rFonts w:ascii="Verdana" w:hAnsi="Verdana" w:cs="Tahoma"/>
        </w:rPr>
        <w:t xml:space="preserve"> (NALC 2024).</w:t>
      </w:r>
    </w:p>
    <w:p w14:paraId="161E5D2C" w14:textId="77777777" w:rsidR="001052DA" w:rsidRDefault="001052DA" w:rsidP="005838C9">
      <w:pPr>
        <w:ind w:right="57"/>
        <w:jc w:val="both"/>
        <w:rPr>
          <w:rFonts w:ascii="Verdana" w:hAnsi="Verdana" w:cs="Tahoma"/>
        </w:rPr>
      </w:pPr>
    </w:p>
    <w:p w14:paraId="7A4F9E33" w14:textId="393F3C79" w:rsidR="001052DA" w:rsidRDefault="001052DA" w:rsidP="005838C9">
      <w:pPr>
        <w:ind w:right="57"/>
        <w:jc w:val="both"/>
        <w:rPr>
          <w:rFonts w:ascii="Verdana" w:hAnsi="Verdana" w:cs="Tahoma"/>
        </w:rPr>
      </w:pPr>
      <w:r>
        <w:rPr>
          <w:rFonts w:ascii="Verdana" w:hAnsi="Verdana" w:cs="Tahoma"/>
        </w:rPr>
        <w:t xml:space="preserve">  10.6 </w:t>
      </w:r>
      <w:r w:rsidR="007B0716">
        <w:rPr>
          <w:rFonts w:ascii="Verdana" w:hAnsi="Verdana" w:cs="Tahoma"/>
        </w:rPr>
        <w:t xml:space="preserve">To approve </w:t>
      </w:r>
      <w:r w:rsidR="00380C78">
        <w:rPr>
          <w:rFonts w:ascii="Verdana" w:hAnsi="Verdana" w:cs="Tahoma"/>
        </w:rPr>
        <w:t>a</w:t>
      </w:r>
      <w:r w:rsidR="007B0716">
        <w:rPr>
          <w:rFonts w:ascii="Verdana" w:hAnsi="Verdana" w:cs="Tahoma"/>
        </w:rPr>
        <w:t xml:space="preserve"> </w:t>
      </w:r>
      <w:r w:rsidR="00712220">
        <w:rPr>
          <w:rFonts w:ascii="Verdana" w:hAnsi="Verdana" w:cs="Tahoma"/>
        </w:rPr>
        <w:t>Business Continuity Plan</w:t>
      </w:r>
      <w:r w:rsidR="00380C78">
        <w:rPr>
          <w:rFonts w:ascii="Verdana" w:hAnsi="Verdana" w:cs="Tahoma"/>
        </w:rPr>
        <w:t>.</w:t>
      </w:r>
    </w:p>
    <w:p w14:paraId="03CC578F" w14:textId="77777777" w:rsidR="000A4B80" w:rsidRDefault="000A4B80" w:rsidP="005838C9">
      <w:pPr>
        <w:ind w:right="57"/>
        <w:jc w:val="both"/>
        <w:rPr>
          <w:rFonts w:ascii="Verdana" w:hAnsi="Verdana" w:cs="Tahoma"/>
        </w:rPr>
      </w:pPr>
    </w:p>
    <w:p w14:paraId="76B266C2" w14:textId="6B2D562C" w:rsidR="006F6B7F" w:rsidRDefault="000A4B80" w:rsidP="00C5709E">
      <w:pPr>
        <w:tabs>
          <w:tab w:val="left" w:pos="284"/>
        </w:tabs>
        <w:ind w:right="57"/>
        <w:jc w:val="both"/>
        <w:rPr>
          <w:rFonts w:ascii="Verdana" w:hAnsi="Verdana" w:cs="Tahoma"/>
        </w:rPr>
      </w:pPr>
      <w:r>
        <w:rPr>
          <w:rFonts w:ascii="Verdana" w:hAnsi="Verdana" w:cs="Tahoma"/>
        </w:rPr>
        <w:t xml:space="preserve">  10.</w:t>
      </w:r>
      <w:r w:rsidR="001052DA">
        <w:rPr>
          <w:rFonts w:ascii="Verdana" w:hAnsi="Verdana" w:cs="Tahoma"/>
        </w:rPr>
        <w:t>7</w:t>
      </w:r>
      <w:r>
        <w:rPr>
          <w:rFonts w:ascii="Verdana" w:hAnsi="Verdana" w:cs="Tahoma"/>
        </w:rPr>
        <w:t xml:space="preserve"> </w:t>
      </w:r>
      <w:r w:rsidR="005A2D51">
        <w:rPr>
          <w:rFonts w:ascii="Verdana" w:hAnsi="Verdana" w:cs="Tahoma"/>
        </w:rPr>
        <w:t>Broughton Astley Building Society account for parish councils –</w:t>
      </w:r>
      <w:r w:rsidR="002315B8">
        <w:rPr>
          <w:rFonts w:ascii="Verdana" w:hAnsi="Verdana" w:cs="Tahoma"/>
        </w:rPr>
        <w:t xml:space="preserve"> </w:t>
      </w:r>
    </w:p>
    <w:p w14:paraId="4C95C0B2" w14:textId="4C577174" w:rsidR="000A4B80" w:rsidRDefault="006F6B7F" w:rsidP="00C5709E">
      <w:pPr>
        <w:tabs>
          <w:tab w:val="left" w:pos="284"/>
        </w:tabs>
        <w:ind w:right="57"/>
        <w:jc w:val="both"/>
        <w:rPr>
          <w:rFonts w:ascii="Verdana" w:hAnsi="Verdana" w:cs="Tahoma"/>
        </w:rPr>
      </w:pPr>
      <w:r>
        <w:rPr>
          <w:rFonts w:ascii="Verdana" w:hAnsi="Verdana" w:cs="Tahoma"/>
        </w:rPr>
        <w:t xml:space="preserve">         </w:t>
      </w:r>
      <w:r w:rsidR="002315B8">
        <w:rPr>
          <w:rFonts w:ascii="Verdana" w:hAnsi="Verdana" w:cs="Tahoma"/>
        </w:rPr>
        <w:t>Report from the Clerk – next steps</w:t>
      </w:r>
      <w:r>
        <w:rPr>
          <w:rFonts w:ascii="Verdana" w:hAnsi="Verdana" w:cs="Tahoma"/>
        </w:rPr>
        <w:t>:</w:t>
      </w:r>
    </w:p>
    <w:p w14:paraId="4C195A00" w14:textId="4C0CA5A4" w:rsidR="005A2D51" w:rsidRDefault="005A2D51" w:rsidP="005838C9">
      <w:pPr>
        <w:ind w:right="57"/>
        <w:jc w:val="both"/>
        <w:rPr>
          <w:rFonts w:ascii="Verdana" w:hAnsi="Verdana" w:cs="Tahoma"/>
        </w:rPr>
      </w:pPr>
      <w:r>
        <w:rPr>
          <w:rFonts w:ascii="Verdana" w:hAnsi="Verdana" w:cs="Tahoma"/>
        </w:rPr>
        <w:t xml:space="preserve">         </w:t>
      </w:r>
      <w:r w:rsidR="00C91A77">
        <w:rPr>
          <w:rFonts w:ascii="Verdana" w:hAnsi="Verdana" w:cs="Tahoma"/>
        </w:rPr>
        <w:t xml:space="preserve">Resolution from the Parish Council </w:t>
      </w:r>
      <w:r w:rsidR="003150DA">
        <w:rPr>
          <w:rFonts w:ascii="Verdana" w:hAnsi="Verdana" w:cs="Tahoma"/>
        </w:rPr>
        <w:t>and decision on signatories</w:t>
      </w:r>
      <w:r w:rsidR="00DA4524">
        <w:rPr>
          <w:rFonts w:ascii="Verdana" w:hAnsi="Verdana" w:cs="Tahoma"/>
        </w:rPr>
        <w:t>.</w:t>
      </w:r>
    </w:p>
    <w:p w14:paraId="5D13E1AF" w14:textId="77777777" w:rsidR="00DE6023" w:rsidRDefault="00DE6023"/>
    <w:p w14:paraId="7AA24CE5" w14:textId="77777777" w:rsidR="00A83736" w:rsidRDefault="00A83736"/>
    <w:p w14:paraId="5099F056" w14:textId="0EB927A5" w:rsidR="00A83736" w:rsidRDefault="00E06353">
      <w:r>
        <w:rPr>
          <w:rFonts w:ascii="Verdana" w:hAnsi="Verdana" w:cs="Tahoma"/>
          <w:b/>
          <w:bCs/>
        </w:rPr>
        <w:t xml:space="preserve">   </w:t>
      </w:r>
      <w:r w:rsidR="00C5709E">
        <w:rPr>
          <w:rFonts w:ascii="Verdana" w:hAnsi="Verdana" w:cs="Tahoma"/>
          <w:b/>
          <w:bCs/>
        </w:rPr>
        <w:t xml:space="preserve">11. </w:t>
      </w:r>
      <w:r w:rsidRPr="00134A90">
        <w:rPr>
          <w:rFonts w:ascii="Verdana" w:hAnsi="Verdana" w:cs="Tahoma"/>
          <w:b/>
          <w:bCs/>
        </w:rPr>
        <w:t xml:space="preserve">Planning </w:t>
      </w:r>
      <w:r>
        <w:rPr>
          <w:rFonts w:ascii="Verdana" w:hAnsi="Verdana" w:cs="Tahoma"/>
          <w:b/>
          <w:bCs/>
        </w:rPr>
        <w:t>Application</w:t>
      </w:r>
      <w:r w:rsidRPr="00134A90">
        <w:rPr>
          <w:rFonts w:ascii="Verdana" w:hAnsi="Verdana" w:cs="Tahoma"/>
          <w:b/>
          <w:bCs/>
        </w:rPr>
        <w:t xml:space="preserve"> Notices:</w:t>
      </w:r>
    </w:p>
    <w:p w14:paraId="472891E9" w14:textId="77777777" w:rsidR="00A83736" w:rsidRDefault="00A83736"/>
    <w:p w14:paraId="753139F4" w14:textId="77777777" w:rsidR="001C2674" w:rsidRPr="004C61D1" w:rsidRDefault="00C5709E" w:rsidP="001C2674">
      <w:pPr>
        <w:tabs>
          <w:tab w:val="left" w:pos="900"/>
          <w:tab w:val="left" w:pos="2410"/>
        </w:tabs>
        <w:ind w:left="2410" w:hanging="2410"/>
        <w:rPr>
          <w:rFonts w:ascii="Verdana" w:hAnsi="Verdana"/>
        </w:rPr>
      </w:pPr>
      <w:r>
        <w:t xml:space="preserve">    </w:t>
      </w:r>
      <w:r w:rsidR="00687C42">
        <w:rPr>
          <w:rFonts w:ascii="Verdana" w:hAnsi="Verdana"/>
        </w:rPr>
        <w:t xml:space="preserve">11.1 </w:t>
      </w:r>
      <w:r w:rsidR="001C2674" w:rsidRPr="004C61D1">
        <w:rPr>
          <w:rFonts w:ascii="Verdana" w:hAnsi="Verdana"/>
        </w:rPr>
        <w:t>APPLICATION NO:</w:t>
      </w:r>
      <w:r w:rsidR="001C2674" w:rsidRPr="004C61D1">
        <w:rPr>
          <w:rFonts w:ascii="Verdana" w:hAnsi="Verdana"/>
        </w:rPr>
        <w:tab/>
        <w:t>6.19.198.OUT ZC24/04160/OUT</w:t>
      </w:r>
    </w:p>
    <w:p w14:paraId="7C894697" w14:textId="5FADD78C" w:rsidR="001C2674" w:rsidRPr="004C61D1" w:rsidRDefault="001C2674" w:rsidP="001C2674">
      <w:pPr>
        <w:tabs>
          <w:tab w:val="left" w:pos="900"/>
          <w:tab w:val="left" w:pos="2410"/>
        </w:tabs>
        <w:ind w:left="2410" w:hanging="2410"/>
        <w:rPr>
          <w:rFonts w:ascii="Verdana" w:hAnsi="Verdana"/>
        </w:rPr>
      </w:pPr>
      <w:r w:rsidRPr="004C61D1">
        <w:rPr>
          <w:rFonts w:ascii="Verdana" w:hAnsi="Verdana"/>
        </w:rPr>
        <w:t xml:space="preserve">          PROPOSAL:</w:t>
      </w:r>
      <w:r w:rsidRPr="004C61D1">
        <w:rPr>
          <w:rFonts w:ascii="Verdana" w:hAnsi="Verdana"/>
        </w:rPr>
        <w:tab/>
        <w:t>Demolition of barn and construction of dwelling with all matters of detail reserved for subsequent approval.</w:t>
      </w:r>
    </w:p>
    <w:p w14:paraId="3965FFEC" w14:textId="0B512299" w:rsidR="001C2674" w:rsidRPr="004C61D1" w:rsidRDefault="001C2674" w:rsidP="001C2674">
      <w:pPr>
        <w:tabs>
          <w:tab w:val="left" w:pos="900"/>
          <w:tab w:val="left" w:pos="2410"/>
        </w:tabs>
        <w:ind w:left="2410" w:hanging="2410"/>
        <w:rPr>
          <w:rFonts w:ascii="Verdana" w:hAnsi="Verdana"/>
        </w:rPr>
      </w:pPr>
      <w:r w:rsidRPr="004C61D1">
        <w:rPr>
          <w:rFonts w:ascii="Verdana" w:hAnsi="Verdana"/>
        </w:rPr>
        <w:t xml:space="preserve">          LOCATION:</w:t>
      </w:r>
      <w:r w:rsidRPr="004C61D1">
        <w:rPr>
          <w:rFonts w:ascii="Verdana" w:hAnsi="Verdana"/>
        </w:rPr>
        <w:tab/>
        <w:t xml:space="preserve">Land Comprising Field At 423349 471436 Gate Bridge Road Galphay North Yorkshire </w:t>
      </w:r>
    </w:p>
    <w:p w14:paraId="1917DE53" w14:textId="08E53E91" w:rsidR="001C2674" w:rsidRPr="004C61D1" w:rsidRDefault="001C2674" w:rsidP="001C2674">
      <w:pPr>
        <w:tabs>
          <w:tab w:val="left" w:pos="900"/>
          <w:tab w:val="left" w:pos="2410"/>
        </w:tabs>
        <w:ind w:left="2410" w:hanging="2410"/>
        <w:rPr>
          <w:rFonts w:ascii="Verdana" w:hAnsi="Verdana"/>
        </w:rPr>
      </w:pPr>
      <w:r w:rsidRPr="004C61D1">
        <w:rPr>
          <w:rFonts w:ascii="Verdana" w:hAnsi="Verdana"/>
        </w:rPr>
        <w:t xml:space="preserve">          GRID REF:</w:t>
      </w:r>
      <w:r w:rsidRPr="004C61D1">
        <w:rPr>
          <w:rFonts w:ascii="Verdana" w:hAnsi="Verdana"/>
        </w:rPr>
        <w:tab/>
        <w:t xml:space="preserve">E </w:t>
      </w:r>
      <w:proofErr w:type="gramStart"/>
      <w:r w:rsidRPr="004C61D1">
        <w:rPr>
          <w:rFonts w:ascii="Verdana" w:hAnsi="Verdana"/>
        </w:rPr>
        <w:t>423349  N</w:t>
      </w:r>
      <w:proofErr w:type="gramEnd"/>
      <w:r w:rsidRPr="004C61D1">
        <w:rPr>
          <w:rFonts w:ascii="Verdana" w:hAnsi="Verdana"/>
        </w:rPr>
        <w:t xml:space="preserve"> 471436</w:t>
      </w:r>
    </w:p>
    <w:p w14:paraId="43B8C49C" w14:textId="56B6EC2D" w:rsidR="001C2674" w:rsidRPr="004C61D1" w:rsidRDefault="001C2674" w:rsidP="001C2674">
      <w:pPr>
        <w:tabs>
          <w:tab w:val="left" w:pos="900"/>
          <w:tab w:val="left" w:pos="2410"/>
        </w:tabs>
        <w:ind w:left="2410" w:hanging="2410"/>
        <w:rPr>
          <w:rFonts w:ascii="Verdana" w:hAnsi="Verdana"/>
        </w:rPr>
      </w:pPr>
      <w:r w:rsidRPr="004C61D1">
        <w:rPr>
          <w:rFonts w:ascii="Verdana" w:hAnsi="Verdana"/>
        </w:rPr>
        <w:t xml:space="preserve">          APPLICANT:</w:t>
      </w:r>
      <w:r w:rsidRPr="004C61D1">
        <w:rPr>
          <w:rFonts w:ascii="Verdana" w:hAnsi="Verdana"/>
        </w:rPr>
        <w:tab/>
        <w:t>Mr Alastair Lyons</w:t>
      </w:r>
    </w:p>
    <w:p w14:paraId="1E91375D" w14:textId="1D0080E1" w:rsidR="001C2674" w:rsidRDefault="00DC49DE" w:rsidP="001C2674">
      <w:pPr>
        <w:tabs>
          <w:tab w:val="left" w:pos="900"/>
          <w:tab w:val="left" w:pos="2410"/>
        </w:tabs>
        <w:ind w:left="2410" w:hanging="2410"/>
        <w:rPr>
          <w:rFonts w:ascii="Verdana" w:hAnsi="Verdana"/>
          <w:b/>
          <w:bCs/>
        </w:rPr>
      </w:pPr>
      <w:r>
        <w:rPr>
          <w:rFonts w:ascii="Verdana" w:hAnsi="Verdana"/>
        </w:rPr>
        <w:t xml:space="preserve">          </w:t>
      </w:r>
      <w:r w:rsidRPr="00ED2E90">
        <w:rPr>
          <w:rFonts w:ascii="Verdana" w:hAnsi="Verdana"/>
          <w:b/>
          <w:bCs/>
        </w:rPr>
        <w:t>Application subsequently withdrawn</w:t>
      </w:r>
      <w:r w:rsidR="00260414" w:rsidRPr="00ED2E90">
        <w:rPr>
          <w:rFonts w:ascii="Verdana" w:hAnsi="Verdana"/>
          <w:b/>
          <w:bCs/>
        </w:rPr>
        <w:t>.</w:t>
      </w:r>
    </w:p>
    <w:p w14:paraId="3E3AB0FE" w14:textId="77777777" w:rsidR="00ED2E90" w:rsidRDefault="00ED2E90" w:rsidP="001C2674">
      <w:pPr>
        <w:tabs>
          <w:tab w:val="left" w:pos="900"/>
          <w:tab w:val="left" w:pos="2410"/>
        </w:tabs>
        <w:ind w:left="2410" w:hanging="2410"/>
        <w:rPr>
          <w:rFonts w:ascii="Verdana" w:hAnsi="Verdana"/>
          <w:b/>
          <w:bCs/>
        </w:rPr>
      </w:pPr>
    </w:p>
    <w:p w14:paraId="3D818130" w14:textId="77777777" w:rsidR="00440B77" w:rsidRPr="00440B77" w:rsidRDefault="00ED2E90" w:rsidP="00440B77">
      <w:pPr>
        <w:tabs>
          <w:tab w:val="left" w:pos="900"/>
          <w:tab w:val="left" w:pos="2410"/>
        </w:tabs>
        <w:ind w:left="2410" w:hanging="2410"/>
        <w:rPr>
          <w:rFonts w:ascii="Verdana" w:hAnsi="Verdana"/>
        </w:rPr>
      </w:pPr>
      <w:r>
        <w:rPr>
          <w:rFonts w:ascii="Verdana" w:hAnsi="Verdana"/>
          <w:b/>
          <w:bCs/>
        </w:rPr>
        <w:t xml:space="preserve">   </w:t>
      </w:r>
      <w:r>
        <w:rPr>
          <w:rFonts w:ascii="Verdana" w:hAnsi="Verdana"/>
        </w:rPr>
        <w:t xml:space="preserve">11.2 </w:t>
      </w:r>
      <w:r w:rsidR="00440B77" w:rsidRPr="00440B77">
        <w:rPr>
          <w:rFonts w:ascii="Verdana" w:hAnsi="Verdana"/>
        </w:rPr>
        <w:t>APPLICATION NO:</w:t>
      </w:r>
      <w:r w:rsidR="00440B77" w:rsidRPr="00440B77">
        <w:rPr>
          <w:rFonts w:ascii="Verdana" w:hAnsi="Verdana"/>
        </w:rPr>
        <w:tab/>
        <w:t>6.19.110.C.FUL ZC24/04149/FUL</w:t>
      </w:r>
    </w:p>
    <w:p w14:paraId="2C45EA3A" w14:textId="1B14D33A" w:rsidR="00440B77" w:rsidRPr="00440B77" w:rsidRDefault="009159BC" w:rsidP="00440B77">
      <w:pPr>
        <w:tabs>
          <w:tab w:val="left" w:pos="900"/>
          <w:tab w:val="left" w:pos="2410"/>
        </w:tabs>
        <w:ind w:left="2410" w:hanging="2410"/>
        <w:rPr>
          <w:rFonts w:ascii="Verdana" w:hAnsi="Verdana"/>
        </w:rPr>
      </w:pPr>
      <w:r>
        <w:rPr>
          <w:rFonts w:ascii="Verdana" w:hAnsi="Verdana"/>
        </w:rPr>
        <w:t xml:space="preserve">          </w:t>
      </w:r>
      <w:r w:rsidR="00440B77" w:rsidRPr="00440B77">
        <w:rPr>
          <w:rFonts w:ascii="Verdana" w:hAnsi="Verdana"/>
        </w:rPr>
        <w:t>PROPOSAL:</w:t>
      </w:r>
      <w:r w:rsidR="00440B77" w:rsidRPr="00440B77">
        <w:rPr>
          <w:rFonts w:ascii="Verdana" w:hAnsi="Verdana"/>
        </w:rPr>
        <w:tab/>
        <w:t>Proposed single storey extension to replace existing conservatory. Conversion of Workshop to Annexe accommodation.</w:t>
      </w:r>
    </w:p>
    <w:p w14:paraId="11377A1B" w14:textId="54EF6ACA" w:rsidR="00440B77" w:rsidRPr="00440B77" w:rsidRDefault="009159BC" w:rsidP="00440B77">
      <w:pPr>
        <w:tabs>
          <w:tab w:val="left" w:pos="900"/>
          <w:tab w:val="left" w:pos="2410"/>
        </w:tabs>
        <w:ind w:left="2410" w:hanging="2410"/>
        <w:rPr>
          <w:rFonts w:ascii="Verdana" w:hAnsi="Verdana"/>
        </w:rPr>
      </w:pPr>
      <w:r>
        <w:rPr>
          <w:rFonts w:ascii="Verdana" w:hAnsi="Verdana"/>
        </w:rPr>
        <w:t xml:space="preserve">          </w:t>
      </w:r>
      <w:r w:rsidR="00440B77" w:rsidRPr="00440B77">
        <w:rPr>
          <w:rFonts w:ascii="Verdana" w:hAnsi="Verdana"/>
        </w:rPr>
        <w:t>LOCATION:</w:t>
      </w:r>
      <w:r w:rsidR="00440B77" w:rsidRPr="00440B77">
        <w:rPr>
          <w:rFonts w:ascii="Verdana" w:hAnsi="Verdana"/>
        </w:rPr>
        <w:tab/>
        <w:t>Park House Azerley Ripon North Yorkshire HG4 3JJ</w:t>
      </w:r>
    </w:p>
    <w:p w14:paraId="185418C8" w14:textId="597510C0" w:rsidR="00440B77" w:rsidRPr="00440B77" w:rsidRDefault="009159BC" w:rsidP="00440B77">
      <w:pPr>
        <w:tabs>
          <w:tab w:val="left" w:pos="900"/>
          <w:tab w:val="left" w:pos="2410"/>
        </w:tabs>
        <w:ind w:left="2410" w:hanging="2410"/>
        <w:rPr>
          <w:rFonts w:ascii="Verdana" w:hAnsi="Verdana"/>
        </w:rPr>
      </w:pPr>
      <w:r>
        <w:rPr>
          <w:rFonts w:ascii="Verdana" w:hAnsi="Verdana"/>
        </w:rPr>
        <w:t xml:space="preserve">           </w:t>
      </w:r>
      <w:r w:rsidR="00440B77" w:rsidRPr="00440B77">
        <w:rPr>
          <w:rFonts w:ascii="Verdana" w:hAnsi="Verdana"/>
        </w:rPr>
        <w:t>GRID REF:</w:t>
      </w:r>
      <w:r w:rsidR="00440B77" w:rsidRPr="00440B77">
        <w:rPr>
          <w:rFonts w:ascii="Verdana" w:hAnsi="Verdana"/>
        </w:rPr>
        <w:tab/>
        <w:t xml:space="preserve">E </w:t>
      </w:r>
      <w:proofErr w:type="gramStart"/>
      <w:r w:rsidR="00440B77" w:rsidRPr="00440B77">
        <w:rPr>
          <w:rFonts w:ascii="Verdana" w:hAnsi="Verdana"/>
        </w:rPr>
        <w:t>425969  N</w:t>
      </w:r>
      <w:proofErr w:type="gramEnd"/>
      <w:r w:rsidR="00440B77" w:rsidRPr="00440B77">
        <w:rPr>
          <w:rFonts w:ascii="Verdana" w:hAnsi="Verdana"/>
        </w:rPr>
        <w:t xml:space="preserve"> 474566</w:t>
      </w:r>
    </w:p>
    <w:p w14:paraId="6D476242" w14:textId="30D0C5A3" w:rsidR="00440B77" w:rsidRPr="00440B77" w:rsidRDefault="009159BC" w:rsidP="00440B77">
      <w:pPr>
        <w:tabs>
          <w:tab w:val="left" w:pos="900"/>
          <w:tab w:val="left" w:pos="2410"/>
        </w:tabs>
        <w:ind w:left="2410" w:hanging="2410"/>
        <w:rPr>
          <w:rFonts w:ascii="Verdana" w:hAnsi="Verdana"/>
        </w:rPr>
      </w:pPr>
      <w:r>
        <w:rPr>
          <w:rFonts w:ascii="Verdana" w:hAnsi="Verdana"/>
        </w:rPr>
        <w:t xml:space="preserve">         </w:t>
      </w:r>
      <w:r w:rsidR="00440B77" w:rsidRPr="00440B77">
        <w:rPr>
          <w:rFonts w:ascii="Verdana" w:hAnsi="Verdana"/>
        </w:rPr>
        <w:t>APPLICANT:</w:t>
      </w:r>
      <w:r w:rsidR="00440B77" w:rsidRPr="00440B77">
        <w:rPr>
          <w:rFonts w:ascii="Verdana" w:hAnsi="Verdana"/>
        </w:rPr>
        <w:tab/>
        <w:t>Mr and Mrs Fearnley</w:t>
      </w:r>
    </w:p>
    <w:p w14:paraId="086ABD94" w14:textId="731BD19A" w:rsidR="00ED2E90" w:rsidRDefault="009159BC" w:rsidP="001C2674">
      <w:pPr>
        <w:tabs>
          <w:tab w:val="left" w:pos="900"/>
          <w:tab w:val="left" w:pos="2410"/>
        </w:tabs>
        <w:ind w:left="2410" w:hanging="2410"/>
        <w:rPr>
          <w:rFonts w:ascii="Verdana" w:hAnsi="Verdana"/>
          <w:b/>
          <w:bCs/>
        </w:rPr>
      </w:pPr>
      <w:r>
        <w:rPr>
          <w:rFonts w:ascii="Verdana" w:hAnsi="Verdana"/>
        </w:rPr>
        <w:t xml:space="preserve">         </w:t>
      </w:r>
      <w:r>
        <w:rPr>
          <w:rFonts w:ascii="Verdana" w:hAnsi="Verdana"/>
          <w:b/>
          <w:bCs/>
        </w:rPr>
        <w:t>No submissions were received from Councillors</w:t>
      </w:r>
      <w:r w:rsidR="006D20AB">
        <w:rPr>
          <w:rFonts w:ascii="Verdana" w:hAnsi="Verdana"/>
          <w:b/>
          <w:bCs/>
        </w:rPr>
        <w:t>.</w:t>
      </w:r>
    </w:p>
    <w:p w14:paraId="27560E13" w14:textId="77777777" w:rsidR="006D20AB" w:rsidRDefault="006D20AB" w:rsidP="001C2674">
      <w:pPr>
        <w:tabs>
          <w:tab w:val="left" w:pos="900"/>
          <w:tab w:val="left" w:pos="2410"/>
        </w:tabs>
        <w:ind w:left="2410" w:hanging="2410"/>
        <w:rPr>
          <w:rFonts w:ascii="Verdana" w:hAnsi="Verdana"/>
          <w:b/>
          <w:bCs/>
        </w:rPr>
      </w:pPr>
    </w:p>
    <w:p w14:paraId="3614AA5B" w14:textId="77777777" w:rsidR="00CF5BD1" w:rsidRPr="00CF5BD1" w:rsidRDefault="006D20AB" w:rsidP="00CF5BD1">
      <w:pPr>
        <w:tabs>
          <w:tab w:val="left" w:pos="900"/>
          <w:tab w:val="left" w:pos="2410"/>
        </w:tabs>
        <w:ind w:left="2410" w:hanging="2410"/>
        <w:rPr>
          <w:rFonts w:ascii="Verdana" w:hAnsi="Verdana"/>
        </w:rPr>
      </w:pPr>
      <w:r>
        <w:rPr>
          <w:rFonts w:ascii="Verdana" w:hAnsi="Verdana"/>
          <w:b/>
          <w:bCs/>
        </w:rPr>
        <w:t xml:space="preserve">   </w:t>
      </w:r>
      <w:r>
        <w:rPr>
          <w:rFonts w:ascii="Verdana" w:hAnsi="Verdana"/>
        </w:rPr>
        <w:t xml:space="preserve">11.3 </w:t>
      </w:r>
      <w:r w:rsidR="00CF5BD1" w:rsidRPr="00CF5BD1">
        <w:rPr>
          <w:rFonts w:ascii="Verdana" w:hAnsi="Verdana"/>
        </w:rPr>
        <w:t>APPLICATION NO:</w:t>
      </w:r>
      <w:r w:rsidR="00CF5BD1" w:rsidRPr="00CF5BD1">
        <w:rPr>
          <w:rFonts w:ascii="Verdana" w:hAnsi="Verdana"/>
        </w:rPr>
        <w:tab/>
        <w:t>6.19.7.K.FUL ZC24/04117/FUL</w:t>
      </w:r>
    </w:p>
    <w:p w14:paraId="51D8378E" w14:textId="4DD7BCC2" w:rsidR="00CF5BD1" w:rsidRPr="00CF5BD1" w:rsidRDefault="00CF5BD1" w:rsidP="00CF5BD1">
      <w:pPr>
        <w:tabs>
          <w:tab w:val="left" w:pos="900"/>
          <w:tab w:val="left" w:pos="2410"/>
        </w:tabs>
        <w:ind w:left="2410" w:hanging="2410"/>
        <w:rPr>
          <w:rFonts w:ascii="Verdana" w:hAnsi="Verdana"/>
        </w:rPr>
      </w:pPr>
      <w:r>
        <w:rPr>
          <w:rFonts w:ascii="Verdana" w:hAnsi="Verdana"/>
        </w:rPr>
        <w:t xml:space="preserve">          </w:t>
      </w:r>
      <w:r w:rsidRPr="00CF5BD1">
        <w:rPr>
          <w:rFonts w:ascii="Verdana" w:hAnsi="Verdana"/>
        </w:rPr>
        <w:t>PROPOSAL:</w:t>
      </w:r>
      <w:r w:rsidRPr="00CF5BD1">
        <w:rPr>
          <w:rFonts w:ascii="Verdana" w:hAnsi="Verdana"/>
        </w:rPr>
        <w:tab/>
        <w:t>Demolition of three outbuildings and erection of a new detached self-build dwelling with outdoor amenity space</w:t>
      </w:r>
    </w:p>
    <w:p w14:paraId="6ED81BE6" w14:textId="61432E96" w:rsidR="00CF5BD1" w:rsidRPr="00CF5BD1" w:rsidRDefault="00CF5BD1" w:rsidP="00CF5BD1">
      <w:pPr>
        <w:tabs>
          <w:tab w:val="left" w:pos="900"/>
          <w:tab w:val="left" w:pos="2410"/>
        </w:tabs>
        <w:ind w:left="2410" w:hanging="2410"/>
        <w:rPr>
          <w:rFonts w:ascii="Verdana" w:hAnsi="Verdana"/>
        </w:rPr>
      </w:pPr>
      <w:r>
        <w:rPr>
          <w:rFonts w:ascii="Verdana" w:hAnsi="Verdana"/>
        </w:rPr>
        <w:t xml:space="preserve">          </w:t>
      </w:r>
      <w:r w:rsidRPr="00CF5BD1">
        <w:rPr>
          <w:rFonts w:ascii="Verdana" w:hAnsi="Verdana"/>
        </w:rPr>
        <w:t>LOCATION:</w:t>
      </w:r>
      <w:r w:rsidRPr="00CF5BD1">
        <w:rPr>
          <w:rFonts w:ascii="Verdana" w:hAnsi="Verdana"/>
        </w:rPr>
        <w:tab/>
        <w:t>Holly Tree Farm Galphay Lane Galphay Ripon North Yorkshire HG4 3NJ</w:t>
      </w:r>
    </w:p>
    <w:p w14:paraId="73B3342C" w14:textId="670EA9E1" w:rsidR="00CF5BD1" w:rsidRPr="00CF5BD1" w:rsidRDefault="00CF5BD1" w:rsidP="00CF5BD1">
      <w:pPr>
        <w:tabs>
          <w:tab w:val="left" w:pos="900"/>
          <w:tab w:val="left" w:pos="2410"/>
        </w:tabs>
        <w:ind w:left="2410" w:hanging="2410"/>
        <w:rPr>
          <w:rFonts w:ascii="Verdana" w:hAnsi="Verdana"/>
        </w:rPr>
      </w:pPr>
      <w:r>
        <w:rPr>
          <w:rFonts w:ascii="Verdana" w:hAnsi="Verdana"/>
        </w:rPr>
        <w:t xml:space="preserve">          </w:t>
      </w:r>
      <w:r w:rsidRPr="00CF5BD1">
        <w:rPr>
          <w:rFonts w:ascii="Verdana" w:hAnsi="Verdana"/>
        </w:rPr>
        <w:t>GRID REF:</w:t>
      </w:r>
      <w:r w:rsidRPr="00CF5BD1">
        <w:rPr>
          <w:rFonts w:ascii="Verdana" w:hAnsi="Verdana"/>
        </w:rPr>
        <w:tab/>
        <w:t xml:space="preserve">E </w:t>
      </w:r>
      <w:proofErr w:type="gramStart"/>
      <w:r w:rsidRPr="00CF5BD1">
        <w:rPr>
          <w:rFonts w:ascii="Verdana" w:hAnsi="Verdana"/>
        </w:rPr>
        <w:t>425465  N</w:t>
      </w:r>
      <w:proofErr w:type="gramEnd"/>
      <w:r w:rsidRPr="00CF5BD1">
        <w:rPr>
          <w:rFonts w:ascii="Verdana" w:hAnsi="Verdana"/>
        </w:rPr>
        <w:t xml:space="preserve"> 472620</w:t>
      </w:r>
    </w:p>
    <w:p w14:paraId="3CE5724C" w14:textId="1CD037AF" w:rsidR="00CF5BD1" w:rsidRPr="00CF5BD1" w:rsidRDefault="00CF5BD1" w:rsidP="00CF5BD1">
      <w:pPr>
        <w:tabs>
          <w:tab w:val="left" w:pos="900"/>
          <w:tab w:val="left" w:pos="2410"/>
        </w:tabs>
        <w:ind w:left="2410" w:hanging="2410"/>
        <w:rPr>
          <w:rFonts w:ascii="Verdana" w:hAnsi="Verdana"/>
        </w:rPr>
      </w:pPr>
      <w:r>
        <w:rPr>
          <w:rFonts w:ascii="Verdana" w:hAnsi="Verdana"/>
        </w:rPr>
        <w:t xml:space="preserve">          </w:t>
      </w:r>
      <w:r w:rsidRPr="00CF5BD1">
        <w:rPr>
          <w:rFonts w:ascii="Verdana" w:hAnsi="Verdana"/>
        </w:rPr>
        <w:t>APPLICANT:</w:t>
      </w:r>
      <w:r w:rsidRPr="00CF5BD1">
        <w:rPr>
          <w:rFonts w:ascii="Verdana" w:hAnsi="Verdana"/>
        </w:rPr>
        <w:tab/>
        <w:t>Mr &amp; Mrs Henry</w:t>
      </w:r>
    </w:p>
    <w:p w14:paraId="211613DD" w14:textId="7B8BC56D" w:rsidR="006D20AB" w:rsidRDefault="00CF5BD1" w:rsidP="001C2674">
      <w:pPr>
        <w:tabs>
          <w:tab w:val="left" w:pos="900"/>
          <w:tab w:val="left" w:pos="2410"/>
        </w:tabs>
        <w:ind w:left="2410" w:hanging="2410"/>
        <w:rPr>
          <w:rFonts w:ascii="Verdana" w:hAnsi="Verdana"/>
          <w:b/>
          <w:bCs/>
        </w:rPr>
      </w:pPr>
      <w:r>
        <w:rPr>
          <w:rFonts w:ascii="Verdana" w:hAnsi="Verdana"/>
        </w:rPr>
        <w:t xml:space="preserve">          </w:t>
      </w:r>
      <w:r>
        <w:rPr>
          <w:rFonts w:ascii="Verdana" w:hAnsi="Verdana"/>
          <w:b/>
          <w:bCs/>
        </w:rPr>
        <w:t>No submissions were received from Councillors.</w:t>
      </w:r>
    </w:p>
    <w:p w14:paraId="651F6E48" w14:textId="77777777" w:rsidR="006E4CE8" w:rsidRDefault="006E4CE8" w:rsidP="001C2674">
      <w:pPr>
        <w:tabs>
          <w:tab w:val="left" w:pos="900"/>
          <w:tab w:val="left" w:pos="2410"/>
        </w:tabs>
        <w:ind w:left="2410" w:hanging="2410"/>
        <w:rPr>
          <w:rFonts w:ascii="Verdana" w:hAnsi="Verdana"/>
          <w:b/>
          <w:bCs/>
        </w:rPr>
      </w:pPr>
    </w:p>
    <w:p w14:paraId="263C9F7E" w14:textId="77777777" w:rsidR="006E4CE8" w:rsidRDefault="006E4CE8" w:rsidP="001C2674">
      <w:pPr>
        <w:tabs>
          <w:tab w:val="left" w:pos="900"/>
          <w:tab w:val="left" w:pos="2410"/>
        </w:tabs>
        <w:ind w:left="2410" w:hanging="2410"/>
        <w:rPr>
          <w:rFonts w:ascii="Verdana" w:hAnsi="Verdana"/>
          <w:b/>
          <w:bCs/>
        </w:rPr>
      </w:pPr>
    </w:p>
    <w:p w14:paraId="11584D82" w14:textId="77777777" w:rsidR="006E4CE8" w:rsidRDefault="006E4CE8" w:rsidP="001C2674">
      <w:pPr>
        <w:tabs>
          <w:tab w:val="left" w:pos="900"/>
          <w:tab w:val="left" w:pos="2410"/>
        </w:tabs>
        <w:ind w:left="2410" w:hanging="2410"/>
        <w:rPr>
          <w:rFonts w:ascii="Verdana" w:hAnsi="Verdana"/>
          <w:b/>
          <w:bCs/>
        </w:rPr>
      </w:pPr>
    </w:p>
    <w:p w14:paraId="40223767" w14:textId="0C770BE5" w:rsidR="00CA4057" w:rsidRPr="00CA4057" w:rsidRDefault="006E4CE8" w:rsidP="00CA4057">
      <w:pPr>
        <w:tabs>
          <w:tab w:val="left" w:pos="900"/>
          <w:tab w:val="left" w:pos="2410"/>
        </w:tabs>
        <w:ind w:left="2410" w:hanging="2410"/>
        <w:rPr>
          <w:rFonts w:ascii="Verdana" w:hAnsi="Verdana"/>
        </w:rPr>
      </w:pPr>
      <w:r>
        <w:rPr>
          <w:rFonts w:ascii="Verdana" w:hAnsi="Verdana"/>
          <w:b/>
          <w:bCs/>
        </w:rPr>
        <w:t xml:space="preserve"> </w:t>
      </w:r>
      <w:r w:rsidR="00C421B1">
        <w:rPr>
          <w:rFonts w:ascii="Verdana" w:hAnsi="Verdana"/>
          <w:b/>
          <w:bCs/>
        </w:rPr>
        <w:t xml:space="preserve"> </w:t>
      </w:r>
      <w:r>
        <w:rPr>
          <w:rFonts w:ascii="Verdana" w:hAnsi="Verdana"/>
          <w:b/>
          <w:bCs/>
        </w:rPr>
        <w:t xml:space="preserve"> </w:t>
      </w:r>
      <w:r>
        <w:rPr>
          <w:rFonts w:ascii="Verdana" w:hAnsi="Verdana"/>
        </w:rPr>
        <w:t xml:space="preserve">11.4 </w:t>
      </w:r>
      <w:r w:rsidR="00CA4057" w:rsidRPr="00CA4057">
        <w:rPr>
          <w:rFonts w:ascii="Verdana" w:hAnsi="Verdana"/>
        </w:rPr>
        <w:t>APPLICATION NO:</w:t>
      </w:r>
      <w:r w:rsidR="00CA4057" w:rsidRPr="00CA4057">
        <w:rPr>
          <w:rFonts w:ascii="Verdana" w:hAnsi="Verdana"/>
        </w:rPr>
        <w:tab/>
        <w:t>6.37.12.C.FUL ZC25/00151/FUL</w:t>
      </w:r>
    </w:p>
    <w:p w14:paraId="7BB44F6B" w14:textId="30DC12BB" w:rsidR="00CA4057" w:rsidRPr="00CA4057" w:rsidRDefault="00CA4057" w:rsidP="00CA4057">
      <w:pPr>
        <w:tabs>
          <w:tab w:val="left" w:pos="900"/>
          <w:tab w:val="left" w:pos="2410"/>
        </w:tabs>
        <w:ind w:left="2410" w:hanging="2410"/>
        <w:rPr>
          <w:rFonts w:ascii="Verdana" w:hAnsi="Verdana"/>
        </w:rPr>
      </w:pPr>
      <w:r>
        <w:rPr>
          <w:rFonts w:ascii="Verdana" w:hAnsi="Verdana"/>
        </w:rPr>
        <w:t xml:space="preserve">          </w:t>
      </w:r>
      <w:r w:rsidRPr="00CA4057">
        <w:rPr>
          <w:rFonts w:ascii="Verdana" w:hAnsi="Verdana"/>
        </w:rPr>
        <w:t>PROPOSAL:</w:t>
      </w:r>
      <w:r w:rsidRPr="00CA4057">
        <w:rPr>
          <w:rFonts w:ascii="Verdana" w:hAnsi="Verdana"/>
        </w:rPr>
        <w:tab/>
        <w:t>Demolition of existing garden room and bin store. Proposed conversion of outbuildings, erection of link block, erection of a double garage, installation of rooflights, internal alterations and realignment of garden walls and gates.</w:t>
      </w:r>
    </w:p>
    <w:p w14:paraId="4F57B661" w14:textId="372D916B" w:rsidR="00CA4057" w:rsidRPr="00CA4057" w:rsidRDefault="00CA4057" w:rsidP="00CA4057">
      <w:pPr>
        <w:tabs>
          <w:tab w:val="left" w:pos="900"/>
          <w:tab w:val="left" w:pos="2410"/>
        </w:tabs>
        <w:ind w:left="2410" w:hanging="2410"/>
        <w:rPr>
          <w:rFonts w:ascii="Verdana" w:hAnsi="Verdana"/>
        </w:rPr>
      </w:pPr>
      <w:r>
        <w:rPr>
          <w:rFonts w:ascii="Verdana" w:hAnsi="Verdana"/>
        </w:rPr>
        <w:t xml:space="preserve">         </w:t>
      </w:r>
      <w:r w:rsidRPr="00CA4057">
        <w:rPr>
          <w:rFonts w:ascii="Verdana" w:hAnsi="Verdana"/>
        </w:rPr>
        <w:t>LOCATION:</w:t>
      </w:r>
      <w:r w:rsidRPr="00CA4057">
        <w:rPr>
          <w:rFonts w:ascii="Verdana" w:hAnsi="Verdana"/>
        </w:rPr>
        <w:tab/>
      </w:r>
      <w:proofErr w:type="spellStart"/>
      <w:r w:rsidRPr="00CA4057">
        <w:rPr>
          <w:rFonts w:ascii="Verdana" w:hAnsi="Verdana"/>
        </w:rPr>
        <w:t>Winksley</w:t>
      </w:r>
      <w:proofErr w:type="spellEnd"/>
      <w:r w:rsidRPr="00CA4057">
        <w:rPr>
          <w:rFonts w:ascii="Verdana" w:hAnsi="Verdana"/>
        </w:rPr>
        <w:t xml:space="preserve"> Hall Farm </w:t>
      </w:r>
      <w:proofErr w:type="spellStart"/>
      <w:r w:rsidRPr="00CA4057">
        <w:rPr>
          <w:rFonts w:ascii="Verdana" w:hAnsi="Verdana"/>
        </w:rPr>
        <w:t>Winksley</w:t>
      </w:r>
      <w:proofErr w:type="spellEnd"/>
      <w:r w:rsidRPr="00CA4057">
        <w:rPr>
          <w:rFonts w:ascii="Verdana" w:hAnsi="Verdana"/>
        </w:rPr>
        <w:t xml:space="preserve"> Ripon North Yorkshire HG4 3NR</w:t>
      </w:r>
    </w:p>
    <w:p w14:paraId="72FC807A" w14:textId="071A436E" w:rsidR="00CA4057" w:rsidRPr="00CA4057" w:rsidRDefault="00CA4057" w:rsidP="00CA4057">
      <w:pPr>
        <w:tabs>
          <w:tab w:val="left" w:pos="900"/>
          <w:tab w:val="left" w:pos="2410"/>
        </w:tabs>
        <w:ind w:left="2410" w:hanging="2410"/>
        <w:rPr>
          <w:rFonts w:ascii="Verdana" w:hAnsi="Verdana"/>
        </w:rPr>
      </w:pPr>
      <w:r>
        <w:rPr>
          <w:rFonts w:ascii="Verdana" w:hAnsi="Verdana"/>
        </w:rPr>
        <w:t xml:space="preserve">         </w:t>
      </w:r>
      <w:r w:rsidRPr="00CA4057">
        <w:rPr>
          <w:rFonts w:ascii="Verdana" w:hAnsi="Verdana"/>
        </w:rPr>
        <w:t>GRID REF:</w:t>
      </w:r>
      <w:r w:rsidRPr="00CA4057">
        <w:rPr>
          <w:rFonts w:ascii="Verdana" w:hAnsi="Verdana"/>
        </w:rPr>
        <w:tab/>
        <w:t xml:space="preserve">E </w:t>
      </w:r>
      <w:proofErr w:type="gramStart"/>
      <w:r w:rsidRPr="00CA4057">
        <w:rPr>
          <w:rFonts w:ascii="Verdana" w:hAnsi="Verdana"/>
        </w:rPr>
        <w:t>425010  N</w:t>
      </w:r>
      <w:proofErr w:type="gramEnd"/>
      <w:r w:rsidRPr="00CA4057">
        <w:rPr>
          <w:rFonts w:ascii="Verdana" w:hAnsi="Verdana"/>
        </w:rPr>
        <w:t xml:space="preserve"> 471172</w:t>
      </w:r>
    </w:p>
    <w:p w14:paraId="5BD9AEF9" w14:textId="08CADD3C" w:rsidR="00CA4057" w:rsidRDefault="00CA4057" w:rsidP="00CA4057">
      <w:pPr>
        <w:tabs>
          <w:tab w:val="left" w:pos="900"/>
          <w:tab w:val="left" w:pos="2410"/>
        </w:tabs>
        <w:ind w:left="2410" w:hanging="2410"/>
        <w:rPr>
          <w:rFonts w:ascii="Verdana" w:hAnsi="Verdana"/>
        </w:rPr>
      </w:pPr>
      <w:r>
        <w:rPr>
          <w:rFonts w:ascii="Verdana" w:hAnsi="Verdana"/>
        </w:rPr>
        <w:t xml:space="preserve">         </w:t>
      </w:r>
      <w:r w:rsidRPr="00CA4057">
        <w:rPr>
          <w:rFonts w:ascii="Verdana" w:hAnsi="Verdana"/>
        </w:rPr>
        <w:t>APPLICANT:</w:t>
      </w:r>
      <w:r w:rsidRPr="00CA4057">
        <w:rPr>
          <w:rFonts w:ascii="Verdana" w:hAnsi="Verdana"/>
        </w:rPr>
        <w:tab/>
        <w:t>Mr &amp; Mrs T Ward</w:t>
      </w:r>
    </w:p>
    <w:p w14:paraId="473BA09A" w14:textId="09691673" w:rsidR="00CF5BD1" w:rsidRPr="00D70009" w:rsidRDefault="00CA4057" w:rsidP="00D70009">
      <w:pPr>
        <w:tabs>
          <w:tab w:val="left" w:pos="900"/>
          <w:tab w:val="left" w:pos="2410"/>
        </w:tabs>
        <w:ind w:left="2410" w:hanging="2410"/>
        <w:rPr>
          <w:rFonts w:ascii="Verdana" w:hAnsi="Verdana"/>
        </w:rPr>
      </w:pPr>
      <w:r>
        <w:rPr>
          <w:rFonts w:ascii="Verdana" w:hAnsi="Verdana"/>
        </w:rPr>
        <w:t xml:space="preserve">         </w:t>
      </w:r>
      <w:r w:rsidR="00D70009">
        <w:rPr>
          <w:rFonts w:ascii="Verdana" w:hAnsi="Verdana"/>
        </w:rPr>
        <w:t>Parish Council submission closing date 16</w:t>
      </w:r>
      <w:r w:rsidR="00D70009" w:rsidRPr="00D70009">
        <w:rPr>
          <w:rFonts w:ascii="Verdana" w:hAnsi="Verdana"/>
          <w:vertAlign w:val="superscript"/>
        </w:rPr>
        <w:t>th</w:t>
      </w:r>
      <w:r w:rsidR="00D70009">
        <w:rPr>
          <w:rFonts w:ascii="Verdana" w:hAnsi="Verdana"/>
        </w:rPr>
        <w:t xml:space="preserve"> February 2025.</w:t>
      </w:r>
    </w:p>
    <w:p w14:paraId="04FA34A9" w14:textId="77777777" w:rsidR="00260414" w:rsidRDefault="00260414" w:rsidP="00C666A7">
      <w:pPr>
        <w:tabs>
          <w:tab w:val="left" w:pos="900"/>
          <w:tab w:val="left" w:pos="2410"/>
        </w:tabs>
        <w:ind w:left="2410" w:hanging="2410"/>
        <w:jc w:val="right"/>
        <w:rPr>
          <w:rFonts w:ascii="Verdana" w:hAnsi="Verdana"/>
        </w:rPr>
      </w:pPr>
    </w:p>
    <w:p w14:paraId="0C00C46F" w14:textId="70C9D81F" w:rsidR="00260414" w:rsidRDefault="00260414" w:rsidP="001C2674">
      <w:pPr>
        <w:tabs>
          <w:tab w:val="left" w:pos="900"/>
          <w:tab w:val="left" w:pos="2410"/>
        </w:tabs>
        <w:ind w:left="2410" w:hanging="2410"/>
        <w:rPr>
          <w:rFonts w:ascii="Verdana" w:hAnsi="Verdana"/>
          <w:b/>
          <w:bCs/>
        </w:rPr>
      </w:pPr>
      <w:r>
        <w:rPr>
          <w:rFonts w:ascii="Verdana" w:hAnsi="Verdana"/>
        </w:rPr>
        <w:t xml:space="preserve">   </w:t>
      </w:r>
      <w:r>
        <w:rPr>
          <w:rFonts w:ascii="Verdana" w:hAnsi="Verdana"/>
          <w:b/>
          <w:bCs/>
        </w:rPr>
        <w:t>12. Planning</w:t>
      </w:r>
      <w:r w:rsidR="00473B28">
        <w:rPr>
          <w:rFonts w:ascii="Verdana" w:hAnsi="Verdana"/>
          <w:b/>
          <w:bCs/>
        </w:rPr>
        <w:t xml:space="preserve"> Decisions:</w:t>
      </w:r>
    </w:p>
    <w:p w14:paraId="4926597E" w14:textId="0BD5F0EA" w:rsidR="00473B28" w:rsidRDefault="00473B28" w:rsidP="001C2674">
      <w:pPr>
        <w:tabs>
          <w:tab w:val="left" w:pos="900"/>
          <w:tab w:val="left" w:pos="2410"/>
        </w:tabs>
        <w:ind w:left="2410" w:hanging="2410"/>
        <w:rPr>
          <w:rFonts w:ascii="Verdana" w:hAnsi="Verdana"/>
          <w:b/>
          <w:bCs/>
        </w:rPr>
      </w:pPr>
      <w:r>
        <w:rPr>
          <w:rFonts w:ascii="Verdana" w:hAnsi="Verdana"/>
          <w:b/>
          <w:bCs/>
        </w:rPr>
        <w:t xml:space="preserve">   </w:t>
      </w:r>
    </w:p>
    <w:p w14:paraId="3672512A" w14:textId="77777777" w:rsidR="00982933" w:rsidRPr="00982933" w:rsidRDefault="00473B28" w:rsidP="00982933">
      <w:pPr>
        <w:tabs>
          <w:tab w:val="left" w:pos="900"/>
          <w:tab w:val="left" w:pos="2410"/>
        </w:tabs>
        <w:ind w:left="2410" w:hanging="2410"/>
        <w:rPr>
          <w:rFonts w:ascii="Verdana" w:hAnsi="Verdana"/>
        </w:rPr>
      </w:pPr>
      <w:r>
        <w:rPr>
          <w:rFonts w:ascii="Verdana" w:hAnsi="Verdana"/>
          <w:b/>
          <w:bCs/>
        </w:rPr>
        <w:t xml:space="preserve">   </w:t>
      </w:r>
      <w:r>
        <w:rPr>
          <w:rFonts w:ascii="Verdana" w:hAnsi="Verdana"/>
        </w:rPr>
        <w:t xml:space="preserve">12.1 </w:t>
      </w:r>
      <w:r w:rsidR="00982933" w:rsidRPr="00982933">
        <w:rPr>
          <w:rFonts w:ascii="Verdana" w:hAnsi="Verdana"/>
        </w:rPr>
        <w:t>PROPOSAL: Erection of single storey rear extension</w:t>
      </w:r>
    </w:p>
    <w:p w14:paraId="5AA079E5" w14:textId="443D2B17" w:rsidR="00982933" w:rsidRPr="00982933" w:rsidRDefault="004C61D1" w:rsidP="00982933">
      <w:pPr>
        <w:tabs>
          <w:tab w:val="left" w:pos="900"/>
          <w:tab w:val="left" w:pos="2410"/>
        </w:tabs>
        <w:ind w:left="2410" w:hanging="2410"/>
        <w:rPr>
          <w:rFonts w:ascii="Verdana" w:hAnsi="Verdana"/>
        </w:rPr>
      </w:pPr>
      <w:r>
        <w:rPr>
          <w:rFonts w:ascii="Verdana" w:hAnsi="Verdana"/>
        </w:rPr>
        <w:t xml:space="preserve">          </w:t>
      </w:r>
      <w:r w:rsidR="00982933" w:rsidRPr="00982933">
        <w:rPr>
          <w:rFonts w:ascii="Verdana" w:hAnsi="Verdana"/>
        </w:rPr>
        <w:t xml:space="preserve">LOCATION: </w:t>
      </w:r>
      <w:proofErr w:type="spellStart"/>
      <w:r w:rsidR="00982933" w:rsidRPr="00982933">
        <w:rPr>
          <w:rFonts w:ascii="Verdana" w:hAnsi="Verdana"/>
        </w:rPr>
        <w:t>Toldrum</w:t>
      </w:r>
      <w:proofErr w:type="spellEnd"/>
      <w:r w:rsidR="00982933" w:rsidRPr="00982933">
        <w:rPr>
          <w:rFonts w:ascii="Verdana" w:hAnsi="Verdana"/>
        </w:rPr>
        <w:t xml:space="preserve"> Cottage </w:t>
      </w:r>
      <w:proofErr w:type="spellStart"/>
      <w:r w:rsidR="00982933" w:rsidRPr="00982933">
        <w:rPr>
          <w:rFonts w:ascii="Verdana" w:hAnsi="Verdana"/>
        </w:rPr>
        <w:t>Winksley</w:t>
      </w:r>
      <w:proofErr w:type="spellEnd"/>
      <w:r w:rsidR="00982933" w:rsidRPr="00982933">
        <w:rPr>
          <w:rFonts w:ascii="Verdana" w:hAnsi="Verdana"/>
        </w:rPr>
        <w:t xml:space="preserve"> North Yorkshire HG4 3PG</w:t>
      </w:r>
    </w:p>
    <w:p w14:paraId="59712486" w14:textId="6E7E51A9" w:rsidR="00982933" w:rsidRPr="00982933" w:rsidRDefault="004C61D1" w:rsidP="00982933">
      <w:pPr>
        <w:tabs>
          <w:tab w:val="left" w:pos="900"/>
          <w:tab w:val="left" w:pos="2410"/>
        </w:tabs>
        <w:ind w:left="2410" w:hanging="2410"/>
        <w:rPr>
          <w:rFonts w:ascii="Verdana" w:hAnsi="Verdana"/>
        </w:rPr>
      </w:pPr>
      <w:r>
        <w:rPr>
          <w:rFonts w:ascii="Verdana" w:hAnsi="Verdana"/>
        </w:rPr>
        <w:t xml:space="preserve">          </w:t>
      </w:r>
      <w:r w:rsidR="00982933" w:rsidRPr="00982933">
        <w:rPr>
          <w:rFonts w:ascii="Verdana" w:hAnsi="Verdana"/>
        </w:rPr>
        <w:t>APPLICANT: Mr And Mrs C Ellmore</w:t>
      </w:r>
    </w:p>
    <w:p w14:paraId="23D99E1B" w14:textId="77777777" w:rsidR="00E81ECB" w:rsidRDefault="004C61D1" w:rsidP="00982933">
      <w:pPr>
        <w:tabs>
          <w:tab w:val="left" w:pos="900"/>
          <w:tab w:val="left" w:pos="2410"/>
        </w:tabs>
        <w:ind w:left="2410" w:hanging="2410"/>
        <w:rPr>
          <w:rFonts w:ascii="Verdana" w:hAnsi="Verdana"/>
        </w:rPr>
      </w:pPr>
      <w:r>
        <w:rPr>
          <w:rFonts w:ascii="Verdana" w:hAnsi="Verdana"/>
        </w:rPr>
        <w:t xml:space="preserve">          </w:t>
      </w:r>
      <w:r w:rsidR="00982933" w:rsidRPr="00982933">
        <w:rPr>
          <w:rFonts w:ascii="Verdana" w:hAnsi="Verdana"/>
        </w:rPr>
        <w:t xml:space="preserve">North Yorkshire Council being the Local Planning Authority for the </w:t>
      </w:r>
    </w:p>
    <w:p w14:paraId="498FC7A8" w14:textId="77777777" w:rsidR="00E81ECB" w:rsidRDefault="00E81ECB" w:rsidP="00E81ECB">
      <w:pPr>
        <w:tabs>
          <w:tab w:val="left" w:pos="900"/>
          <w:tab w:val="left" w:pos="2410"/>
        </w:tabs>
        <w:ind w:left="2410" w:hanging="2410"/>
        <w:rPr>
          <w:rFonts w:ascii="Verdana" w:hAnsi="Verdana"/>
        </w:rPr>
      </w:pPr>
      <w:r>
        <w:rPr>
          <w:rFonts w:ascii="Verdana" w:hAnsi="Verdana"/>
        </w:rPr>
        <w:t xml:space="preserve">          </w:t>
      </w:r>
      <w:r w:rsidR="00982933" w:rsidRPr="00982933">
        <w:rPr>
          <w:rFonts w:ascii="Verdana" w:hAnsi="Verdana"/>
        </w:rPr>
        <w:t>purposes of the</w:t>
      </w:r>
      <w:r>
        <w:rPr>
          <w:rFonts w:ascii="Verdana" w:hAnsi="Verdana"/>
        </w:rPr>
        <w:t xml:space="preserve"> </w:t>
      </w:r>
      <w:r w:rsidR="00982933" w:rsidRPr="00982933">
        <w:rPr>
          <w:rFonts w:ascii="Verdana" w:hAnsi="Verdana"/>
        </w:rPr>
        <w:t>application received on 18 November 2024 for Full</w:t>
      </w:r>
    </w:p>
    <w:p w14:paraId="02E3E7ED" w14:textId="356E7B9B" w:rsidR="00982933" w:rsidRPr="00982933" w:rsidRDefault="00E81ECB" w:rsidP="00E81ECB">
      <w:pPr>
        <w:tabs>
          <w:tab w:val="left" w:pos="900"/>
          <w:tab w:val="left" w:pos="2410"/>
        </w:tabs>
        <w:ind w:left="2410" w:hanging="2410"/>
        <w:rPr>
          <w:rFonts w:ascii="Verdana" w:hAnsi="Verdana"/>
        </w:rPr>
      </w:pPr>
      <w:r>
        <w:rPr>
          <w:rFonts w:ascii="Verdana" w:hAnsi="Verdana"/>
        </w:rPr>
        <w:t xml:space="preserve">         </w:t>
      </w:r>
      <w:r w:rsidR="00982933" w:rsidRPr="00982933">
        <w:rPr>
          <w:rFonts w:ascii="Verdana" w:hAnsi="Verdana"/>
        </w:rPr>
        <w:t xml:space="preserve"> Planning Permission, as described</w:t>
      </w:r>
      <w:r>
        <w:rPr>
          <w:rFonts w:ascii="Verdana" w:hAnsi="Verdana"/>
        </w:rPr>
        <w:t xml:space="preserve"> </w:t>
      </w:r>
      <w:r w:rsidR="00982933" w:rsidRPr="00982933">
        <w:rPr>
          <w:rFonts w:ascii="Verdana" w:hAnsi="Verdana"/>
        </w:rPr>
        <w:t>above, have resolved to</w:t>
      </w:r>
    </w:p>
    <w:p w14:paraId="5E8D384C" w14:textId="30338ABD" w:rsidR="00473B28" w:rsidRDefault="00E81ECB" w:rsidP="00982933">
      <w:pPr>
        <w:tabs>
          <w:tab w:val="left" w:pos="900"/>
          <w:tab w:val="left" w:pos="2410"/>
        </w:tabs>
        <w:ind w:left="2410" w:hanging="2410"/>
        <w:rPr>
          <w:rFonts w:ascii="Verdana" w:hAnsi="Verdana"/>
        </w:rPr>
      </w:pPr>
      <w:r>
        <w:rPr>
          <w:rFonts w:ascii="Verdana" w:hAnsi="Verdana"/>
        </w:rPr>
        <w:t xml:space="preserve">          </w:t>
      </w:r>
      <w:r w:rsidR="00982933" w:rsidRPr="00982933">
        <w:rPr>
          <w:rFonts w:ascii="Verdana" w:hAnsi="Verdana"/>
        </w:rPr>
        <w:t>GRANT PLANNING PERMISSION SUBJECT TO CONDITIONS.</w:t>
      </w:r>
    </w:p>
    <w:p w14:paraId="7149B26B" w14:textId="77777777" w:rsidR="00E81ECB" w:rsidRDefault="00E81ECB" w:rsidP="00982933">
      <w:pPr>
        <w:tabs>
          <w:tab w:val="left" w:pos="900"/>
          <w:tab w:val="left" w:pos="2410"/>
        </w:tabs>
        <w:ind w:left="2410" w:hanging="2410"/>
        <w:rPr>
          <w:rFonts w:ascii="Verdana" w:hAnsi="Verdana"/>
        </w:rPr>
      </w:pPr>
    </w:p>
    <w:p w14:paraId="21653D47" w14:textId="6EE61383" w:rsidR="00C129FF" w:rsidRDefault="00E81ECB" w:rsidP="00C421B1">
      <w:pPr>
        <w:tabs>
          <w:tab w:val="left" w:pos="284"/>
          <w:tab w:val="left" w:pos="900"/>
          <w:tab w:val="left" w:pos="2410"/>
        </w:tabs>
        <w:ind w:left="2410" w:hanging="2410"/>
        <w:rPr>
          <w:rFonts w:ascii="Verdana" w:hAnsi="Verdana"/>
          <w:b/>
          <w:bCs/>
        </w:rPr>
      </w:pPr>
      <w:r>
        <w:rPr>
          <w:rFonts w:ascii="Verdana" w:hAnsi="Verdana"/>
        </w:rPr>
        <w:t xml:space="preserve">    </w:t>
      </w:r>
      <w:r w:rsidR="00C129FF">
        <w:rPr>
          <w:rFonts w:ascii="Verdana" w:hAnsi="Verdana"/>
          <w:b/>
          <w:bCs/>
        </w:rPr>
        <w:t>13. Planning Enforcement:</w:t>
      </w:r>
    </w:p>
    <w:p w14:paraId="49576189" w14:textId="77777777" w:rsidR="00C421B1" w:rsidRPr="00C421B1" w:rsidRDefault="00C421B1" w:rsidP="00C421B1">
      <w:pPr>
        <w:tabs>
          <w:tab w:val="left" w:pos="284"/>
          <w:tab w:val="left" w:pos="900"/>
          <w:tab w:val="left" w:pos="2410"/>
        </w:tabs>
        <w:ind w:left="2410" w:hanging="2410"/>
        <w:rPr>
          <w:rFonts w:ascii="Verdana" w:hAnsi="Verdana"/>
        </w:rPr>
      </w:pPr>
    </w:p>
    <w:p w14:paraId="5939727A" w14:textId="77777777" w:rsidR="00D41C46" w:rsidRPr="00D41C46" w:rsidRDefault="00F0541F" w:rsidP="00D41C46">
      <w:pPr>
        <w:tabs>
          <w:tab w:val="left" w:pos="284"/>
          <w:tab w:val="left" w:pos="900"/>
          <w:tab w:val="left" w:pos="2410"/>
        </w:tabs>
        <w:ind w:left="2410" w:hanging="2410"/>
        <w:rPr>
          <w:rFonts w:ascii="Verdana" w:hAnsi="Verdana"/>
        </w:rPr>
      </w:pPr>
      <w:r>
        <w:rPr>
          <w:rFonts w:ascii="Verdana" w:hAnsi="Verdana"/>
          <w:b/>
          <w:bCs/>
        </w:rPr>
        <w:t xml:space="preserve">    </w:t>
      </w:r>
      <w:r w:rsidRPr="00D41C46">
        <w:rPr>
          <w:rFonts w:ascii="Verdana" w:hAnsi="Verdana"/>
        </w:rPr>
        <w:t xml:space="preserve">13.1 </w:t>
      </w:r>
      <w:r w:rsidR="00D41C46" w:rsidRPr="00D41C46">
        <w:rPr>
          <w:rFonts w:ascii="Verdana" w:hAnsi="Verdana"/>
        </w:rPr>
        <w:t>CASE NO: 25/00011/PR05</w:t>
      </w:r>
    </w:p>
    <w:p w14:paraId="0BE99561" w14:textId="09A1B15C" w:rsidR="00D41C46" w:rsidRPr="00D41C46" w:rsidRDefault="00D41C46" w:rsidP="00D41C46">
      <w:pPr>
        <w:tabs>
          <w:tab w:val="left" w:pos="284"/>
          <w:tab w:val="left" w:pos="900"/>
          <w:tab w:val="left" w:pos="2410"/>
        </w:tabs>
        <w:ind w:left="2410" w:hanging="2410"/>
        <w:rPr>
          <w:rFonts w:ascii="Verdana" w:hAnsi="Verdana"/>
        </w:rPr>
      </w:pPr>
      <w:r>
        <w:rPr>
          <w:rFonts w:ascii="Verdana" w:hAnsi="Verdana"/>
        </w:rPr>
        <w:t xml:space="preserve">           </w:t>
      </w:r>
      <w:r w:rsidRPr="00D41C46">
        <w:rPr>
          <w:rFonts w:ascii="Verdana" w:hAnsi="Verdana"/>
        </w:rPr>
        <w:t>LOCATION: Appletree Cottage Mickley Ripon North Yorkshire HG4 3JE</w:t>
      </w:r>
    </w:p>
    <w:p w14:paraId="1B1462A9" w14:textId="16B7F7C8" w:rsidR="00D41C46" w:rsidRPr="00D41C46" w:rsidRDefault="00D41C46" w:rsidP="00D41C46">
      <w:pPr>
        <w:tabs>
          <w:tab w:val="left" w:pos="284"/>
          <w:tab w:val="left" w:pos="900"/>
          <w:tab w:val="left" w:pos="2410"/>
        </w:tabs>
        <w:ind w:left="2410" w:hanging="2410"/>
        <w:rPr>
          <w:rFonts w:ascii="Verdana" w:hAnsi="Verdana"/>
        </w:rPr>
      </w:pPr>
      <w:r>
        <w:rPr>
          <w:rFonts w:ascii="Verdana" w:hAnsi="Verdana"/>
        </w:rPr>
        <w:t xml:space="preserve">           </w:t>
      </w:r>
      <w:r w:rsidRPr="00D41C46">
        <w:rPr>
          <w:rFonts w:ascii="Verdana" w:hAnsi="Verdana"/>
        </w:rPr>
        <w:t>ALLEGED BREACH: Potential works to protected trees</w:t>
      </w:r>
    </w:p>
    <w:p w14:paraId="7A03278E" w14:textId="5A052E91" w:rsidR="00F0541F" w:rsidRDefault="00D41C46" w:rsidP="00D41C46">
      <w:pPr>
        <w:tabs>
          <w:tab w:val="left" w:pos="284"/>
          <w:tab w:val="left" w:pos="900"/>
          <w:tab w:val="left" w:pos="2410"/>
        </w:tabs>
        <w:ind w:left="2410" w:hanging="2410"/>
        <w:rPr>
          <w:rFonts w:ascii="Verdana" w:hAnsi="Verdana"/>
        </w:rPr>
      </w:pPr>
      <w:r>
        <w:rPr>
          <w:rFonts w:ascii="Verdana" w:hAnsi="Verdana"/>
        </w:rPr>
        <w:t xml:space="preserve">           </w:t>
      </w:r>
      <w:r w:rsidRPr="00D41C46">
        <w:rPr>
          <w:rFonts w:ascii="Verdana" w:hAnsi="Verdana"/>
        </w:rPr>
        <w:t>PLANNING REF: ZC25/00044/LETFRE, 15/00006/TPORDR</w:t>
      </w:r>
    </w:p>
    <w:p w14:paraId="0C68DC90" w14:textId="77777777" w:rsidR="00445ED3" w:rsidRDefault="00445ED3" w:rsidP="00D41C46">
      <w:pPr>
        <w:tabs>
          <w:tab w:val="left" w:pos="284"/>
          <w:tab w:val="left" w:pos="900"/>
          <w:tab w:val="left" w:pos="2410"/>
        </w:tabs>
        <w:ind w:left="2410" w:hanging="2410"/>
        <w:rPr>
          <w:rFonts w:ascii="Verdana" w:hAnsi="Verdana"/>
        </w:rPr>
      </w:pPr>
    </w:p>
    <w:p w14:paraId="022856F3" w14:textId="77777777" w:rsidR="009E12C4" w:rsidRPr="009E12C4" w:rsidRDefault="00445ED3" w:rsidP="009E12C4">
      <w:pPr>
        <w:tabs>
          <w:tab w:val="left" w:pos="284"/>
          <w:tab w:val="left" w:pos="900"/>
          <w:tab w:val="left" w:pos="2410"/>
        </w:tabs>
        <w:ind w:left="2410" w:hanging="2410"/>
        <w:rPr>
          <w:rFonts w:ascii="Verdana" w:hAnsi="Verdana"/>
        </w:rPr>
      </w:pPr>
      <w:r>
        <w:rPr>
          <w:rFonts w:ascii="Verdana" w:hAnsi="Verdana"/>
        </w:rPr>
        <w:t xml:space="preserve">    13.2 </w:t>
      </w:r>
      <w:r w:rsidR="009E12C4" w:rsidRPr="009E12C4">
        <w:rPr>
          <w:rFonts w:ascii="Verdana" w:hAnsi="Verdana"/>
        </w:rPr>
        <w:t>CASE NO: 25/00017/BRPC15</w:t>
      </w:r>
    </w:p>
    <w:p w14:paraId="609C5947" w14:textId="2976798A" w:rsidR="009E12C4" w:rsidRPr="009E12C4" w:rsidRDefault="009E12C4" w:rsidP="009E12C4">
      <w:pPr>
        <w:tabs>
          <w:tab w:val="left" w:pos="284"/>
          <w:tab w:val="left" w:pos="900"/>
          <w:tab w:val="left" w:pos="2410"/>
        </w:tabs>
        <w:ind w:left="2410" w:hanging="2410"/>
        <w:rPr>
          <w:rFonts w:ascii="Verdana" w:hAnsi="Verdana"/>
        </w:rPr>
      </w:pPr>
      <w:r>
        <w:rPr>
          <w:rFonts w:ascii="Verdana" w:hAnsi="Verdana"/>
        </w:rPr>
        <w:t xml:space="preserve">           </w:t>
      </w:r>
      <w:r w:rsidRPr="009E12C4">
        <w:rPr>
          <w:rFonts w:ascii="Verdana" w:hAnsi="Verdana"/>
        </w:rPr>
        <w:t xml:space="preserve">LOCATION: Land Comprising Timber Yard </w:t>
      </w:r>
      <w:proofErr w:type="gramStart"/>
      <w:r w:rsidRPr="009E12C4">
        <w:rPr>
          <w:rFonts w:ascii="Verdana" w:hAnsi="Verdana"/>
        </w:rPr>
        <w:t>At</w:t>
      </w:r>
      <w:proofErr w:type="gramEnd"/>
      <w:r w:rsidRPr="009E12C4">
        <w:rPr>
          <w:rFonts w:ascii="Verdana" w:hAnsi="Verdana"/>
        </w:rPr>
        <w:t xml:space="preserve"> Cote Hill Galphay North Yorkshire</w:t>
      </w:r>
    </w:p>
    <w:p w14:paraId="23418506" w14:textId="2BE32D8B" w:rsidR="009E12C4" w:rsidRPr="009E12C4" w:rsidRDefault="009E12C4" w:rsidP="009E12C4">
      <w:pPr>
        <w:tabs>
          <w:tab w:val="left" w:pos="284"/>
          <w:tab w:val="left" w:pos="900"/>
          <w:tab w:val="left" w:pos="2410"/>
        </w:tabs>
        <w:ind w:left="2410" w:hanging="2410"/>
        <w:rPr>
          <w:rFonts w:ascii="Verdana" w:hAnsi="Verdana"/>
        </w:rPr>
      </w:pPr>
      <w:r>
        <w:rPr>
          <w:rFonts w:ascii="Verdana" w:hAnsi="Verdana"/>
        </w:rPr>
        <w:t xml:space="preserve">           </w:t>
      </w:r>
      <w:r w:rsidRPr="009E12C4">
        <w:rPr>
          <w:rFonts w:ascii="Verdana" w:hAnsi="Verdana"/>
        </w:rPr>
        <w:t>ALLEGED BREACH: Potential breach of Condition 3 (timber storage) and Condition 4</w:t>
      </w:r>
      <w:r>
        <w:rPr>
          <w:rFonts w:ascii="Verdana" w:hAnsi="Verdana"/>
        </w:rPr>
        <w:t xml:space="preserve"> </w:t>
      </w:r>
      <w:r w:rsidRPr="009E12C4">
        <w:rPr>
          <w:rFonts w:ascii="Verdana" w:hAnsi="Verdana"/>
        </w:rPr>
        <w:t>(landscaping)</w:t>
      </w:r>
    </w:p>
    <w:p w14:paraId="5A7F1754" w14:textId="43B20B61" w:rsidR="00445ED3" w:rsidRDefault="009E12C4" w:rsidP="009E12C4">
      <w:pPr>
        <w:tabs>
          <w:tab w:val="left" w:pos="284"/>
          <w:tab w:val="left" w:pos="900"/>
          <w:tab w:val="left" w:pos="2410"/>
        </w:tabs>
        <w:ind w:left="2410" w:hanging="2410"/>
        <w:rPr>
          <w:rFonts w:ascii="Verdana" w:hAnsi="Verdana"/>
        </w:rPr>
      </w:pPr>
      <w:r>
        <w:rPr>
          <w:rFonts w:ascii="Verdana" w:hAnsi="Verdana"/>
        </w:rPr>
        <w:t xml:space="preserve">           </w:t>
      </w:r>
      <w:r w:rsidRPr="009E12C4">
        <w:rPr>
          <w:rFonts w:ascii="Verdana" w:hAnsi="Verdana"/>
        </w:rPr>
        <w:t>PLANNING REF: 22/04238/FUL</w:t>
      </w:r>
    </w:p>
    <w:p w14:paraId="5181D7BD" w14:textId="77777777" w:rsidR="009E12C4" w:rsidRDefault="009E12C4" w:rsidP="009E12C4">
      <w:pPr>
        <w:tabs>
          <w:tab w:val="left" w:pos="284"/>
          <w:tab w:val="left" w:pos="900"/>
          <w:tab w:val="left" w:pos="2410"/>
        </w:tabs>
        <w:ind w:left="2410" w:hanging="2410"/>
        <w:rPr>
          <w:rFonts w:ascii="Verdana" w:hAnsi="Verdana"/>
        </w:rPr>
      </w:pPr>
    </w:p>
    <w:p w14:paraId="481DF18B" w14:textId="77777777" w:rsidR="001B7BA5" w:rsidRDefault="00C43E73" w:rsidP="00C43E73">
      <w:pPr>
        <w:ind w:right="57"/>
        <w:jc w:val="both"/>
        <w:rPr>
          <w:rFonts w:ascii="Verdana" w:hAnsi="Verdana" w:cs="Tahoma"/>
          <w:b/>
          <w:bCs/>
        </w:rPr>
      </w:pPr>
      <w:r>
        <w:rPr>
          <w:rFonts w:ascii="Verdana" w:hAnsi="Verdana"/>
        </w:rPr>
        <w:t xml:space="preserve">     </w:t>
      </w:r>
      <w:r w:rsidR="001B7BA5">
        <w:rPr>
          <w:rFonts w:ascii="Verdana" w:hAnsi="Verdana"/>
          <w:b/>
          <w:bCs/>
        </w:rPr>
        <w:t>14.</w:t>
      </w:r>
      <w:r w:rsidR="001B7BA5">
        <w:rPr>
          <w:rFonts w:ascii="Verdana" w:hAnsi="Verdana"/>
        </w:rPr>
        <w:t xml:space="preserve"> </w:t>
      </w:r>
      <w:r w:rsidRPr="00C43E73">
        <w:rPr>
          <w:rFonts w:ascii="Verdana" w:hAnsi="Verdana" w:cs="Tahoma"/>
          <w:b/>
          <w:bCs/>
        </w:rPr>
        <w:t>To receive agenda items to be considered at the next</w:t>
      </w:r>
    </w:p>
    <w:p w14:paraId="44B77C7F" w14:textId="1E6AA770" w:rsidR="00C43E73" w:rsidRPr="00C43E73" w:rsidRDefault="001B7BA5" w:rsidP="00C43E73">
      <w:pPr>
        <w:ind w:right="57"/>
        <w:jc w:val="both"/>
        <w:rPr>
          <w:rFonts w:ascii="Verdana" w:hAnsi="Verdana" w:cs="Tahoma"/>
          <w:b/>
          <w:bCs/>
        </w:rPr>
      </w:pPr>
      <w:r>
        <w:rPr>
          <w:rFonts w:ascii="Verdana" w:hAnsi="Verdana" w:cs="Tahoma"/>
          <w:b/>
          <w:bCs/>
        </w:rPr>
        <w:t xml:space="preserve">        </w:t>
      </w:r>
      <w:r w:rsidR="00C43E73" w:rsidRPr="00C43E73">
        <w:rPr>
          <w:rFonts w:ascii="Verdana" w:hAnsi="Verdana" w:cs="Tahoma"/>
          <w:b/>
          <w:bCs/>
        </w:rPr>
        <w:t xml:space="preserve"> </w:t>
      </w:r>
      <w:r>
        <w:rPr>
          <w:rFonts w:ascii="Verdana" w:hAnsi="Verdana" w:cs="Tahoma"/>
          <w:b/>
          <w:bCs/>
        </w:rPr>
        <w:t xml:space="preserve">  </w:t>
      </w:r>
      <w:r w:rsidR="00C43E73" w:rsidRPr="00C43E73">
        <w:rPr>
          <w:rFonts w:ascii="Verdana" w:hAnsi="Verdana" w:cs="Tahoma"/>
          <w:b/>
          <w:bCs/>
        </w:rPr>
        <w:t>ordinary meeting of the Parish Council.</w:t>
      </w:r>
    </w:p>
    <w:p w14:paraId="218CAD31" w14:textId="77777777" w:rsidR="00C43E73" w:rsidRDefault="00C43E73" w:rsidP="00C421B1">
      <w:pPr>
        <w:ind w:right="57"/>
        <w:jc w:val="both"/>
        <w:rPr>
          <w:rFonts w:ascii="Verdana" w:hAnsi="Verdana" w:cs="Tahoma"/>
          <w:b/>
          <w:bCs/>
        </w:rPr>
      </w:pPr>
    </w:p>
    <w:p w14:paraId="33E203E6" w14:textId="546E0589" w:rsidR="007D62F5" w:rsidRDefault="001B7BA5" w:rsidP="001B7BA5">
      <w:pPr>
        <w:ind w:right="57"/>
        <w:jc w:val="both"/>
        <w:rPr>
          <w:rFonts w:ascii="Verdana" w:hAnsi="Verdana" w:cs="Tahoma"/>
          <w:b/>
          <w:bCs/>
        </w:rPr>
      </w:pPr>
      <w:r>
        <w:rPr>
          <w:rFonts w:ascii="Verdana" w:hAnsi="Verdana" w:cs="Tahoma"/>
          <w:b/>
          <w:bCs/>
        </w:rPr>
        <w:t xml:space="preserve">     </w:t>
      </w:r>
      <w:r w:rsidR="007D62F5">
        <w:rPr>
          <w:rFonts w:ascii="Verdana" w:hAnsi="Verdana" w:cs="Tahoma"/>
          <w:b/>
          <w:bCs/>
        </w:rPr>
        <w:t xml:space="preserve">15. </w:t>
      </w:r>
      <w:r w:rsidR="00C43E73" w:rsidRPr="001B7BA5">
        <w:rPr>
          <w:rFonts w:ascii="Verdana" w:hAnsi="Verdana" w:cs="Tahoma"/>
          <w:b/>
          <w:bCs/>
        </w:rPr>
        <w:t>To confirm the date, time and venue of the next ordinary</w:t>
      </w:r>
    </w:p>
    <w:p w14:paraId="2CDCE900" w14:textId="7D4B39A2" w:rsidR="00C43E73" w:rsidRPr="001B7BA5" w:rsidRDefault="007D62F5" w:rsidP="001B7BA5">
      <w:pPr>
        <w:ind w:right="57"/>
        <w:jc w:val="both"/>
        <w:rPr>
          <w:rFonts w:ascii="Verdana" w:hAnsi="Verdana" w:cs="Tahoma"/>
          <w:b/>
          <w:bCs/>
        </w:rPr>
      </w:pPr>
      <w:r>
        <w:rPr>
          <w:rFonts w:ascii="Verdana" w:hAnsi="Verdana" w:cs="Tahoma"/>
          <w:b/>
          <w:bCs/>
        </w:rPr>
        <w:t xml:space="preserve">         </w:t>
      </w:r>
      <w:r w:rsidR="00C43E73" w:rsidRPr="001B7BA5">
        <w:rPr>
          <w:rFonts w:ascii="Verdana" w:hAnsi="Verdana" w:cs="Tahoma"/>
          <w:b/>
          <w:bCs/>
        </w:rPr>
        <w:t xml:space="preserve"> </w:t>
      </w:r>
      <w:r>
        <w:rPr>
          <w:rFonts w:ascii="Verdana" w:hAnsi="Verdana" w:cs="Tahoma"/>
          <w:b/>
          <w:bCs/>
        </w:rPr>
        <w:t xml:space="preserve">  </w:t>
      </w:r>
      <w:r w:rsidR="00C43E73" w:rsidRPr="001B7BA5">
        <w:rPr>
          <w:rFonts w:ascii="Verdana" w:hAnsi="Verdana" w:cs="Tahoma"/>
          <w:b/>
          <w:bCs/>
        </w:rPr>
        <w:t xml:space="preserve">meeting: </w:t>
      </w:r>
      <w:r w:rsidR="00C43E73" w:rsidRPr="001B7BA5">
        <w:rPr>
          <w:rFonts w:ascii="Verdana" w:hAnsi="Verdana" w:cs="Tahoma"/>
        </w:rPr>
        <w:t xml:space="preserve">7:30p.m. </w:t>
      </w:r>
      <w:r w:rsidR="00410D36">
        <w:rPr>
          <w:rFonts w:ascii="Verdana" w:hAnsi="Verdana" w:cs="Tahoma"/>
        </w:rPr>
        <w:t>27</w:t>
      </w:r>
      <w:r w:rsidR="00C43E73" w:rsidRPr="001B7BA5">
        <w:rPr>
          <w:rFonts w:ascii="Verdana" w:hAnsi="Verdana" w:cs="Tahoma"/>
          <w:vertAlign w:val="superscript"/>
        </w:rPr>
        <w:t>th</w:t>
      </w:r>
      <w:r w:rsidR="00C43E73" w:rsidRPr="001B7BA5">
        <w:rPr>
          <w:rFonts w:ascii="Verdana" w:hAnsi="Verdana" w:cs="Tahoma"/>
        </w:rPr>
        <w:t xml:space="preserve"> </w:t>
      </w:r>
      <w:r w:rsidR="00410D36">
        <w:rPr>
          <w:rFonts w:ascii="Verdana" w:hAnsi="Verdana" w:cs="Tahoma"/>
        </w:rPr>
        <w:t>March</w:t>
      </w:r>
      <w:r w:rsidR="00C43E73" w:rsidRPr="001B7BA5">
        <w:rPr>
          <w:rFonts w:ascii="Verdana" w:hAnsi="Verdana" w:cs="Tahoma"/>
        </w:rPr>
        <w:t xml:space="preserve"> 2025 at </w:t>
      </w:r>
      <w:r w:rsidR="00413736">
        <w:rPr>
          <w:rFonts w:ascii="Verdana" w:hAnsi="Verdana" w:cs="Tahoma"/>
        </w:rPr>
        <w:t>Galphay Village Institute</w:t>
      </w:r>
      <w:r w:rsidR="00C43E73" w:rsidRPr="001B7BA5">
        <w:rPr>
          <w:rFonts w:ascii="Verdana" w:hAnsi="Verdana" w:cs="Tahoma"/>
        </w:rPr>
        <w:t>.</w:t>
      </w:r>
    </w:p>
    <w:p w14:paraId="7B1942BA" w14:textId="77777777" w:rsidR="00C43E73" w:rsidRDefault="00C43E73" w:rsidP="00C43E73">
      <w:pPr>
        <w:rPr>
          <w:rFonts w:ascii="Verdana" w:hAnsi="Verdana"/>
          <w:b/>
          <w:bCs/>
        </w:rPr>
      </w:pPr>
    </w:p>
    <w:p w14:paraId="5CDEC1EA" w14:textId="3B9A1318" w:rsidR="009E12C4" w:rsidRPr="00D70009" w:rsidRDefault="00C43E73" w:rsidP="00D70009">
      <w:pPr>
        <w:pBdr>
          <w:top w:val="single" w:sz="4" w:space="1" w:color="auto"/>
          <w:bottom w:val="single" w:sz="4" w:space="1" w:color="auto"/>
        </w:pBdr>
        <w:shd w:val="clear" w:color="auto" w:fill="FFCCCC"/>
        <w:tabs>
          <w:tab w:val="center" w:pos="4513"/>
          <w:tab w:val="right" w:pos="9026"/>
        </w:tabs>
        <w:ind w:left="360"/>
        <w:jc w:val="center"/>
        <w:rPr>
          <w:rFonts w:ascii="Verdana" w:eastAsia="Calibri" w:hAnsi="Verdana"/>
          <w:b/>
        </w:rPr>
      </w:pPr>
      <w:r>
        <w:t xml:space="preserve">  </w:t>
      </w:r>
      <w:r w:rsidRPr="00842609">
        <w:rPr>
          <w:rFonts w:ascii="Verdana" w:eastAsia="Calibri" w:hAnsi="Verdana"/>
          <w:b/>
        </w:rPr>
        <w:t>AZERLEY PARISH COUNCIL</w:t>
      </w:r>
    </w:p>
    <w:p w14:paraId="2FB9868F" w14:textId="77777777" w:rsidR="00A83736" w:rsidRDefault="00A83736"/>
    <w:sectPr w:rsidR="00A83736" w:rsidSect="006174B3">
      <w:foot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4A8E78" w14:textId="77777777" w:rsidR="002D02C8" w:rsidRDefault="002D02C8" w:rsidP="006174B3">
      <w:r>
        <w:separator/>
      </w:r>
    </w:p>
  </w:endnote>
  <w:endnote w:type="continuationSeparator" w:id="0">
    <w:p w14:paraId="474867BF" w14:textId="77777777" w:rsidR="002D02C8" w:rsidRDefault="002D02C8" w:rsidP="006174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8239135"/>
      <w:docPartObj>
        <w:docPartGallery w:val="Page Numbers (Bottom of Page)"/>
        <w:docPartUnique/>
      </w:docPartObj>
    </w:sdtPr>
    <w:sdtEndPr>
      <w:rPr>
        <w:noProof/>
      </w:rPr>
    </w:sdtEndPr>
    <w:sdtContent>
      <w:p w14:paraId="748BCE89" w14:textId="272E8F96" w:rsidR="00CF5BD1" w:rsidRDefault="00CF5BD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A4DDCC2" w14:textId="77777777" w:rsidR="00CF5BD1" w:rsidRDefault="00CF5B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DC5E40" w14:textId="77777777" w:rsidR="002D02C8" w:rsidRDefault="002D02C8" w:rsidP="006174B3">
      <w:r>
        <w:separator/>
      </w:r>
    </w:p>
  </w:footnote>
  <w:footnote w:type="continuationSeparator" w:id="0">
    <w:p w14:paraId="60CA9A9D" w14:textId="77777777" w:rsidR="002D02C8" w:rsidRDefault="002D02C8" w:rsidP="006174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C4510" w14:textId="77777777" w:rsidR="006174B3" w:rsidRPr="00842609" w:rsidRDefault="006174B3" w:rsidP="006174B3">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5D4259A4" w14:textId="77777777" w:rsidR="006174B3" w:rsidRPr="00842609" w:rsidRDefault="006174B3" w:rsidP="006174B3">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5575D8D2" w14:textId="77777777" w:rsidR="006174B3" w:rsidRPr="00842609" w:rsidRDefault="006174B3" w:rsidP="006174B3">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250BCDE0" w14:textId="77777777" w:rsidR="006174B3" w:rsidRPr="00842609" w:rsidRDefault="006174B3" w:rsidP="006174B3">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50E5DF31" w14:textId="77777777" w:rsidR="006174B3" w:rsidRDefault="006174B3" w:rsidP="006174B3">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4787E75E" w14:textId="0F6CA063" w:rsidR="006174B3" w:rsidRPr="006174B3" w:rsidRDefault="006174B3" w:rsidP="006174B3">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4BC62CCE" w14:textId="77777777" w:rsidR="006174B3" w:rsidRDefault="006174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C72BEC"/>
    <w:multiLevelType w:val="multilevel"/>
    <w:tmpl w:val="8916A47C"/>
    <w:lvl w:ilvl="0">
      <w:start w:val="8"/>
      <w:numFmt w:val="decimal"/>
      <w:lvlText w:val="%1"/>
      <w:lvlJc w:val="left"/>
      <w:pPr>
        <w:ind w:left="396" w:hanging="396"/>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2" w15:restartNumberingAfterBreak="0">
    <w:nsid w:val="0D5058E8"/>
    <w:multiLevelType w:val="multilevel"/>
    <w:tmpl w:val="F6C236D4"/>
    <w:lvl w:ilvl="0">
      <w:start w:val="8"/>
      <w:numFmt w:val="decimal"/>
      <w:lvlText w:val="%1"/>
      <w:lvlJc w:val="left"/>
      <w:pPr>
        <w:ind w:left="396" w:hanging="396"/>
      </w:pPr>
      <w:rPr>
        <w:rFonts w:hint="default"/>
      </w:rPr>
    </w:lvl>
    <w:lvl w:ilvl="1">
      <w:start w:val="2"/>
      <w:numFmt w:val="decimal"/>
      <w:lvlText w:val="%1.%2"/>
      <w:lvlJc w:val="left"/>
      <w:pPr>
        <w:ind w:left="862" w:hanging="720"/>
      </w:pPr>
      <w:rPr>
        <w:rFonts w:hint="default"/>
      </w:rPr>
    </w:lvl>
    <w:lvl w:ilvl="2">
      <w:start w:val="1"/>
      <w:numFmt w:val="decimal"/>
      <w:lvlText w:val="%1.%2.%3"/>
      <w:lvlJc w:val="left"/>
      <w:pPr>
        <w:ind w:left="1364" w:hanging="108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2008" w:hanging="1440"/>
      </w:pPr>
      <w:rPr>
        <w:rFonts w:hint="default"/>
      </w:rPr>
    </w:lvl>
    <w:lvl w:ilvl="5">
      <w:start w:val="1"/>
      <w:numFmt w:val="decimal"/>
      <w:lvlText w:val="%1.%2.%3.%4.%5.%6"/>
      <w:lvlJc w:val="left"/>
      <w:pPr>
        <w:ind w:left="2510" w:hanging="1800"/>
      </w:pPr>
      <w:rPr>
        <w:rFonts w:hint="default"/>
      </w:rPr>
    </w:lvl>
    <w:lvl w:ilvl="6">
      <w:start w:val="1"/>
      <w:numFmt w:val="decimal"/>
      <w:lvlText w:val="%1.%2.%3.%4.%5.%6.%7"/>
      <w:lvlJc w:val="left"/>
      <w:pPr>
        <w:ind w:left="3012" w:hanging="2160"/>
      </w:pPr>
      <w:rPr>
        <w:rFonts w:hint="default"/>
      </w:rPr>
    </w:lvl>
    <w:lvl w:ilvl="7">
      <w:start w:val="1"/>
      <w:numFmt w:val="decimal"/>
      <w:lvlText w:val="%1.%2.%3.%4.%5.%6.%7.%8"/>
      <w:lvlJc w:val="left"/>
      <w:pPr>
        <w:ind w:left="3514" w:hanging="2520"/>
      </w:pPr>
      <w:rPr>
        <w:rFonts w:hint="default"/>
      </w:rPr>
    </w:lvl>
    <w:lvl w:ilvl="8">
      <w:start w:val="1"/>
      <w:numFmt w:val="decimal"/>
      <w:lvlText w:val="%1.%2.%3.%4.%5.%6.%7.%8.%9"/>
      <w:lvlJc w:val="left"/>
      <w:pPr>
        <w:ind w:left="3656" w:hanging="2520"/>
      </w:pPr>
      <w:rPr>
        <w:rFonts w:hint="default"/>
      </w:rPr>
    </w:lvl>
  </w:abstractNum>
  <w:abstractNum w:abstractNumId="3" w15:restartNumberingAfterBreak="0">
    <w:nsid w:val="13832B95"/>
    <w:multiLevelType w:val="hybridMultilevel"/>
    <w:tmpl w:val="3502FF3A"/>
    <w:lvl w:ilvl="0" w:tplc="12D27F14">
      <w:start w:val="1"/>
      <w:numFmt w:val="lowerLetter"/>
      <w:lvlText w:val="%1)"/>
      <w:lvlJc w:val="left"/>
      <w:pPr>
        <w:ind w:left="1812" w:hanging="360"/>
      </w:pPr>
      <w:rPr>
        <w:rFonts w:hint="default"/>
        <w:b/>
        <w:bCs/>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4" w15:restartNumberingAfterBreak="0">
    <w:nsid w:val="1A294690"/>
    <w:multiLevelType w:val="multilevel"/>
    <w:tmpl w:val="7DB61936"/>
    <w:lvl w:ilvl="0">
      <w:start w:val="8"/>
      <w:numFmt w:val="decimal"/>
      <w:lvlText w:val="%1"/>
      <w:lvlJc w:val="left"/>
      <w:pPr>
        <w:ind w:left="396" w:hanging="396"/>
      </w:pPr>
      <w:rPr>
        <w:rFonts w:hint="default"/>
      </w:rPr>
    </w:lvl>
    <w:lvl w:ilvl="1">
      <w:start w:val="2"/>
      <w:numFmt w:val="decimal"/>
      <w:lvlText w:val="%1.%2"/>
      <w:lvlJc w:val="left"/>
      <w:pPr>
        <w:ind w:left="888" w:hanging="720"/>
      </w:pPr>
      <w:rPr>
        <w:rFonts w:hint="default"/>
      </w:rPr>
    </w:lvl>
    <w:lvl w:ilvl="2">
      <w:start w:val="1"/>
      <w:numFmt w:val="decimal"/>
      <w:lvlText w:val="%1.%2.%3"/>
      <w:lvlJc w:val="left"/>
      <w:pPr>
        <w:ind w:left="1416" w:hanging="1080"/>
      </w:pPr>
      <w:rPr>
        <w:rFonts w:hint="default"/>
      </w:rPr>
    </w:lvl>
    <w:lvl w:ilvl="3">
      <w:start w:val="1"/>
      <w:numFmt w:val="decimal"/>
      <w:lvlText w:val="%1.%2.%3.%4"/>
      <w:lvlJc w:val="left"/>
      <w:pPr>
        <w:ind w:left="1584" w:hanging="1080"/>
      </w:pPr>
      <w:rPr>
        <w:rFonts w:hint="default"/>
      </w:rPr>
    </w:lvl>
    <w:lvl w:ilvl="4">
      <w:start w:val="1"/>
      <w:numFmt w:val="decimal"/>
      <w:lvlText w:val="%1.%2.%3.%4.%5"/>
      <w:lvlJc w:val="left"/>
      <w:pPr>
        <w:ind w:left="2112" w:hanging="1440"/>
      </w:pPr>
      <w:rPr>
        <w:rFonts w:hint="default"/>
      </w:rPr>
    </w:lvl>
    <w:lvl w:ilvl="5">
      <w:start w:val="1"/>
      <w:numFmt w:val="decimal"/>
      <w:lvlText w:val="%1.%2.%3.%4.%5.%6"/>
      <w:lvlJc w:val="left"/>
      <w:pPr>
        <w:ind w:left="2640" w:hanging="1800"/>
      </w:pPr>
      <w:rPr>
        <w:rFonts w:hint="default"/>
      </w:rPr>
    </w:lvl>
    <w:lvl w:ilvl="6">
      <w:start w:val="1"/>
      <w:numFmt w:val="decimal"/>
      <w:lvlText w:val="%1.%2.%3.%4.%5.%6.%7"/>
      <w:lvlJc w:val="left"/>
      <w:pPr>
        <w:ind w:left="3168" w:hanging="2160"/>
      </w:pPr>
      <w:rPr>
        <w:rFonts w:hint="default"/>
      </w:rPr>
    </w:lvl>
    <w:lvl w:ilvl="7">
      <w:start w:val="1"/>
      <w:numFmt w:val="decimal"/>
      <w:lvlText w:val="%1.%2.%3.%4.%5.%6.%7.%8"/>
      <w:lvlJc w:val="left"/>
      <w:pPr>
        <w:ind w:left="3696" w:hanging="2520"/>
      </w:pPr>
      <w:rPr>
        <w:rFonts w:hint="default"/>
      </w:rPr>
    </w:lvl>
    <w:lvl w:ilvl="8">
      <w:start w:val="1"/>
      <w:numFmt w:val="decimal"/>
      <w:lvlText w:val="%1.%2.%3.%4.%5.%6.%7.%8.%9"/>
      <w:lvlJc w:val="left"/>
      <w:pPr>
        <w:ind w:left="3864" w:hanging="2520"/>
      </w:pPr>
      <w:rPr>
        <w:rFonts w:hint="default"/>
      </w:rPr>
    </w:lvl>
  </w:abstractNum>
  <w:abstractNum w:abstractNumId="5" w15:restartNumberingAfterBreak="0">
    <w:nsid w:val="261E75C7"/>
    <w:multiLevelType w:val="multilevel"/>
    <w:tmpl w:val="5F768678"/>
    <w:lvl w:ilvl="0">
      <w:start w:val="8"/>
      <w:numFmt w:val="decimal"/>
      <w:lvlText w:val="%1"/>
      <w:lvlJc w:val="left"/>
      <w:pPr>
        <w:ind w:left="396" w:hanging="396"/>
      </w:pPr>
      <w:rPr>
        <w:rFonts w:hint="default"/>
      </w:rPr>
    </w:lvl>
    <w:lvl w:ilvl="1">
      <w:start w:val="2"/>
      <w:numFmt w:val="decimal"/>
      <w:lvlText w:val="%1.%2"/>
      <w:lvlJc w:val="left"/>
      <w:pPr>
        <w:ind w:left="804" w:hanging="720"/>
      </w:pPr>
      <w:rPr>
        <w:rFonts w:hint="default"/>
      </w:rPr>
    </w:lvl>
    <w:lvl w:ilvl="2">
      <w:start w:val="1"/>
      <w:numFmt w:val="decimal"/>
      <w:lvlText w:val="%1.%2.%3"/>
      <w:lvlJc w:val="left"/>
      <w:pPr>
        <w:ind w:left="1248" w:hanging="1080"/>
      </w:pPr>
      <w:rPr>
        <w:rFonts w:hint="default"/>
      </w:rPr>
    </w:lvl>
    <w:lvl w:ilvl="3">
      <w:start w:val="1"/>
      <w:numFmt w:val="decimal"/>
      <w:lvlText w:val="%1.%2.%3.%4"/>
      <w:lvlJc w:val="left"/>
      <w:pPr>
        <w:ind w:left="1332" w:hanging="1080"/>
      </w:pPr>
      <w:rPr>
        <w:rFonts w:hint="default"/>
      </w:rPr>
    </w:lvl>
    <w:lvl w:ilvl="4">
      <w:start w:val="1"/>
      <w:numFmt w:val="decimal"/>
      <w:lvlText w:val="%1.%2.%3.%4.%5"/>
      <w:lvlJc w:val="left"/>
      <w:pPr>
        <w:ind w:left="1776" w:hanging="1440"/>
      </w:pPr>
      <w:rPr>
        <w:rFonts w:hint="default"/>
      </w:rPr>
    </w:lvl>
    <w:lvl w:ilvl="5">
      <w:start w:val="1"/>
      <w:numFmt w:val="decimal"/>
      <w:lvlText w:val="%1.%2.%3.%4.%5.%6"/>
      <w:lvlJc w:val="left"/>
      <w:pPr>
        <w:ind w:left="2220" w:hanging="1800"/>
      </w:pPr>
      <w:rPr>
        <w:rFonts w:hint="default"/>
      </w:rPr>
    </w:lvl>
    <w:lvl w:ilvl="6">
      <w:start w:val="1"/>
      <w:numFmt w:val="decimal"/>
      <w:lvlText w:val="%1.%2.%3.%4.%5.%6.%7"/>
      <w:lvlJc w:val="left"/>
      <w:pPr>
        <w:ind w:left="2664" w:hanging="2160"/>
      </w:pPr>
      <w:rPr>
        <w:rFonts w:hint="default"/>
      </w:rPr>
    </w:lvl>
    <w:lvl w:ilvl="7">
      <w:start w:val="1"/>
      <w:numFmt w:val="decimal"/>
      <w:lvlText w:val="%1.%2.%3.%4.%5.%6.%7.%8"/>
      <w:lvlJc w:val="left"/>
      <w:pPr>
        <w:ind w:left="3108" w:hanging="2520"/>
      </w:pPr>
      <w:rPr>
        <w:rFonts w:hint="default"/>
      </w:rPr>
    </w:lvl>
    <w:lvl w:ilvl="8">
      <w:start w:val="1"/>
      <w:numFmt w:val="decimal"/>
      <w:lvlText w:val="%1.%2.%3.%4.%5.%6.%7.%8.%9"/>
      <w:lvlJc w:val="left"/>
      <w:pPr>
        <w:ind w:left="3192" w:hanging="2520"/>
      </w:pPr>
      <w:rPr>
        <w:rFonts w:hint="default"/>
      </w:rPr>
    </w:lvl>
  </w:abstractNum>
  <w:abstractNum w:abstractNumId="6" w15:restartNumberingAfterBreak="0">
    <w:nsid w:val="2CE91DC7"/>
    <w:multiLevelType w:val="hybridMultilevel"/>
    <w:tmpl w:val="840E764E"/>
    <w:lvl w:ilvl="0" w:tplc="FFFFFFFF">
      <w:start w:val="1"/>
      <w:numFmt w:val="decimal"/>
      <w:lvlText w:val="%1."/>
      <w:lvlJc w:val="left"/>
      <w:pPr>
        <w:ind w:left="502"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5"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0B83E9F"/>
    <w:multiLevelType w:val="multilevel"/>
    <w:tmpl w:val="365A9D5C"/>
    <w:lvl w:ilvl="0">
      <w:start w:val="8"/>
      <w:numFmt w:val="decimal"/>
      <w:lvlText w:val="%1"/>
      <w:lvlJc w:val="left"/>
      <w:pPr>
        <w:ind w:left="396" w:hanging="396"/>
      </w:pPr>
      <w:rPr>
        <w:rFonts w:hint="default"/>
      </w:rPr>
    </w:lvl>
    <w:lvl w:ilvl="1">
      <w:start w:val="1"/>
      <w:numFmt w:val="decimal"/>
      <w:lvlText w:val="%1.%2"/>
      <w:lvlJc w:val="left"/>
      <w:pPr>
        <w:ind w:left="862" w:hanging="720"/>
      </w:pPr>
      <w:rPr>
        <w:rFonts w:hint="default"/>
      </w:rPr>
    </w:lvl>
    <w:lvl w:ilvl="2">
      <w:start w:val="1"/>
      <w:numFmt w:val="decimal"/>
      <w:lvlText w:val="%1.%2.%3"/>
      <w:lvlJc w:val="left"/>
      <w:pPr>
        <w:ind w:left="1364" w:hanging="108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2008" w:hanging="1440"/>
      </w:pPr>
      <w:rPr>
        <w:rFonts w:hint="default"/>
      </w:rPr>
    </w:lvl>
    <w:lvl w:ilvl="5">
      <w:start w:val="1"/>
      <w:numFmt w:val="decimal"/>
      <w:lvlText w:val="%1.%2.%3.%4.%5.%6"/>
      <w:lvlJc w:val="left"/>
      <w:pPr>
        <w:ind w:left="2510" w:hanging="1800"/>
      </w:pPr>
      <w:rPr>
        <w:rFonts w:hint="default"/>
      </w:rPr>
    </w:lvl>
    <w:lvl w:ilvl="6">
      <w:start w:val="1"/>
      <w:numFmt w:val="decimal"/>
      <w:lvlText w:val="%1.%2.%3.%4.%5.%6.%7"/>
      <w:lvlJc w:val="left"/>
      <w:pPr>
        <w:ind w:left="3012" w:hanging="2160"/>
      </w:pPr>
      <w:rPr>
        <w:rFonts w:hint="default"/>
      </w:rPr>
    </w:lvl>
    <w:lvl w:ilvl="7">
      <w:start w:val="1"/>
      <w:numFmt w:val="decimal"/>
      <w:lvlText w:val="%1.%2.%3.%4.%5.%6.%7.%8"/>
      <w:lvlJc w:val="left"/>
      <w:pPr>
        <w:ind w:left="3514" w:hanging="2520"/>
      </w:pPr>
      <w:rPr>
        <w:rFonts w:hint="default"/>
      </w:rPr>
    </w:lvl>
    <w:lvl w:ilvl="8">
      <w:start w:val="1"/>
      <w:numFmt w:val="decimal"/>
      <w:lvlText w:val="%1.%2.%3.%4.%5.%6.%7.%8.%9"/>
      <w:lvlJc w:val="left"/>
      <w:pPr>
        <w:ind w:left="3656" w:hanging="2520"/>
      </w:pPr>
      <w:rPr>
        <w:rFonts w:hint="default"/>
      </w:rPr>
    </w:lvl>
  </w:abstractNum>
  <w:abstractNum w:abstractNumId="8" w15:restartNumberingAfterBreak="0">
    <w:nsid w:val="4E333135"/>
    <w:multiLevelType w:val="multilevel"/>
    <w:tmpl w:val="DDAEFFF0"/>
    <w:lvl w:ilvl="0">
      <w:start w:val="8"/>
      <w:numFmt w:val="decimal"/>
      <w:lvlText w:val="%1"/>
      <w:lvlJc w:val="left"/>
      <w:pPr>
        <w:ind w:left="396" w:hanging="396"/>
      </w:pPr>
      <w:rPr>
        <w:rFonts w:hint="default"/>
      </w:rPr>
    </w:lvl>
    <w:lvl w:ilvl="1">
      <w:start w:val="2"/>
      <w:numFmt w:val="decimal"/>
      <w:lvlText w:val="%1.%2"/>
      <w:lvlJc w:val="left"/>
      <w:pPr>
        <w:ind w:left="888" w:hanging="720"/>
      </w:pPr>
      <w:rPr>
        <w:rFonts w:hint="default"/>
      </w:rPr>
    </w:lvl>
    <w:lvl w:ilvl="2">
      <w:start w:val="1"/>
      <w:numFmt w:val="decimal"/>
      <w:lvlText w:val="%1.%2.%3"/>
      <w:lvlJc w:val="left"/>
      <w:pPr>
        <w:ind w:left="1416" w:hanging="1080"/>
      </w:pPr>
      <w:rPr>
        <w:rFonts w:hint="default"/>
      </w:rPr>
    </w:lvl>
    <w:lvl w:ilvl="3">
      <w:start w:val="1"/>
      <w:numFmt w:val="decimal"/>
      <w:lvlText w:val="%1.%2.%3.%4"/>
      <w:lvlJc w:val="left"/>
      <w:pPr>
        <w:ind w:left="1584" w:hanging="1080"/>
      </w:pPr>
      <w:rPr>
        <w:rFonts w:hint="default"/>
      </w:rPr>
    </w:lvl>
    <w:lvl w:ilvl="4">
      <w:start w:val="1"/>
      <w:numFmt w:val="decimal"/>
      <w:lvlText w:val="%1.%2.%3.%4.%5"/>
      <w:lvlJc w:val="left"/>
      <w:pPr>
        <w:ind w:left="2112" w:hanging="1440"/>
      </w:pPr>
      <w:rPr>
        <w:rFonts w:hint="default"/>
      </w:rPr>
    </w:lvl>
    <w:lvl w:ilvl="5">
      <w:start w:val="1"/>
      <w:numFmt w:val="decimal"/>
      <w:lvlText w:val="%1.%2.%3.%4.%5.%6"/>
      <w:lvlJc w:val="left"/>
      <w:pPr>
        <w:ind w:left="2640" w:hanging="1800"/>
      </w:pPr>
      <w:rPr>
        <w:rFonts w:hint="default"/>
      </w:rPr>
    </w:lvl>
    <w:lvl w:ilvl="6">
      <w:start w:val="1"/>
      <w:numFmt w:val="decimal"/>
      <w:lvlText w:val="%1.%2.%3.%4.%5.%6.%7"/>
      <w:lvlJc w:val="left"/>
      <w:pPr>
        <w:ind w:left="3168" w:hanging="2160"/>
      </w:pPr>
      <w:rPr>
        <w:rFonts w:hint="default"/>
      </w:rPr>
    </w:lvl>
    <w:lvl w:ilvl="7">
      <w:start w:val="1"/>
      <w:numFmt w:val="decimal"/>
      <w:lvlText w:val="%1.%2.%3.%4.%5.%6.%7.%8"/>
      <w:lvlJc w:val="left"/>
      <w:pPr>
        <w:ind w:left="3696" w:hanging="2520"/>
      </w:pPr>
      <w:rPr>
        <w:rFonts w:hint="default"/>
      </w:rPr>
    </w:lvl>
    <w:lvl w:ilvl="8">
      <w:start w:val="1"/>
      <w:numFmt w:val="decimal"/>
      <w:lvlText w:val="%1.%2.%3.%4.%5.%6.%7.%8.%9"/>
      <w:lvlJc w:val="left"/>
      <w:pPr>
        <w:ind w:left="3864" w:hanging="2520"/>
      </w:pPr>
      <w:rPr>
        <w:rFonts w:hint="default"/>
      </w:rPr>
    </w:lvl>
  </w:abstractNum>
  <w:abstractNum w:abstractNumId="9" w15:restartNumberingAfterBreak="0">
    <w:nsid w:val="6803158B"/>
    <w:multiLevelType w:val="hybridMultilevel"/>
    <w:tmpl w:val="6C8C9F86"/>
    <w:lvl w:ilvl="0" w:tplc="5FF46D1A">
      <w:start w:val="12"/>
      <w:numFmt w:val="decimal"/>
      <w:lvlText w:val="%1."/>
      <w:lvlJc w:val="left"/>
      <w:pPr>
        <w:ind w:left="588" w:hanging="420"/>
      </w:pPr>
      <w:rPr>
        <w:rFonts w:hint="default"/>
      </w:rPr>
    </w:lvl>
    <w:lvl w:ilvl="1" w:tplc="08090019" w:tentative="1">
      <w:start w:val="1"/>
      <w:numFmt w:val="lowerLetter"/>
      <w:lvlText w:val="%2."/>
      <w:lvlJc w:val="left"/>
      <w:pPr>
        <w:ind w:left="1248" w:hanging="360"/>
      </w:pPr>
    </w:lvl>
    <w:lvl w:ilvl="2" w:tplc="0809001B" w:tentative="1">
      <w:start w:val="1"/>
      <w:numFmt w:val="lowerRoman"/>
      <w:lvlText w:val="%3."/>
      <w:lvlJc w:val="right"/>
      <w:pPr>
        <w:ind w:left="1968" w:hanging="180"/>
      </w:pPr>
    </w:lvl>
    <w:lvl w:ilvl="3" w:tplc="0809000F" w:tentative="1">
      <w:start w:val="1"/>
      <w:numFmt w:val="decimal"/>
      <w:lvlText w:val="%4."/>
      <w:lvlJc w:val="left"/>
      <w:pPr>
        <w:ind w:left="2688" w:hanging="360"/>
      </w:pPr>
    </w:lvl>
    <w:lvl w:ilvl="4" w:tplc="08090019" w:tentative="1">
      <w:start w:val="1"/>
      <w:numFmt w:val="lowerLetter"/>
      <w:lvlText w:val="%5."/>
      <w:lvlJc w:val="left"/>
      <w:pPr>
        <w:ind w:left="3408" w:hanging="360"/>
      </w:pPr>
    </w:lvl>
    <w:lvl w:ilvl="5" w:tplc="0809001B" w:tentative="1">
      <w:start w:val="1"/>
      <w:numFmt w:val="lowerRoman"/>
      <w:lvlText w:val="%6."/>
      <w:lvlJc w:val="right"/>
      <w:pPr>
        <w:ind w:left="4128" w:hanging="180"/>
      </w:pPr>
    </w:lvl>
    <w:lvl w:ilvl="6" w:tplc="0809000F" w:tentative="1">
      <w:start w:val="1"/>
      <w:numFmt w:val="decimal"/>
      <w:lvlText w:val="%7."/>
      <w:lvlJc w:val="left"/>
      <w:pPr>
        <w:ind w:left="4848" w:hanging="360"/>
      </w:pPr>
    </w:lvl>
    <w:lvl w:ilvl="7" w:tplc="08090019" w:tentative="1">
      <w:start w:val="1"/>
      <w:numFmt w:val="lowerLetter"/>
      <w:lvlText w:val="%8."/>
      <w:lvlJc w:val="left"/>
      <w:pPr>
        <w:ind w:left="5568" w:hanging="360"/>
      </w:pPr>
    </w:lvl>
    <w:lvl w:ilvl="8" w:tplc="0809001B" w:tentative="1">
      <w:start w:val="1"/>
      <w:numFmt w:val="lowerRoman"/>
      <w:lvlText w:val="%9."/>
      <w:lvlJc w:val="right"/>
      <w:pPr>
        <w:ind w:left="6288" w:hanging="180"/>
      </w:pPr>
    </w:lvl>
  </w:abstractNum>
  <w:abstractNum w:abstractNumId="10" w15:restartNumberingAfterBreak="0">
    <w:nsid w:val="78616A53"/>
    <w:multiLevelType w:val="multilevel"/>
    <w:tmpl w:val="9FA626F6"/>
    <w:lvl w:ilvl="0">
      <w:start w:val="8"/>
      <w:numFmt w:val="decimal"/>
      <w:lvlText w:val="%1"/>
      <w:lvlJc w:val="left"/>
      <w:pPr>
        <w:ind w:left="396" w:hanging="396"/>
      </w:pPr>
      <w:rPr>
        <w:rFonts w:hint="default"/>
      </w:rPr>
    </w:lvl>
    <w:lvl w:ilvl="1">
      <w:start w:val="2"/>
      <w:numFmt w:val="decimal"/>
      <w:lvlText w:val="%1.%2"/>
      <w:lvlJc w:val="left"/>
      <w:pPr>
        <w:ind w:left="804" w:hanging="720"/>
      </w:pPr>
      <w:rPr>
        <w:rFonts w:hint="default"/>
      </w:rPr>
    </w:lvl>
    <w:lvl w:ilvl="2">
      <w:start w:val="1"/>
      <w:numFmt w:val="decimal"/>
      <w:lvlText w:val="%1.%2.%3"/>
      <w:lvlJc w:val="left"/>
      <w:pPr>
        <w:ind w:left="1248" w:hanging="1080"/>
      </w:pPr>
      <w:rPr>
        <w:rFonts w:hint="default"/>
      </w:rPr>
    </w:lvl>
    <w:lvl w:ilvl="3">
      <w:start w:val="1"/>
      <w:numFmt w:val="decimal"/>
      <w:lvlText w:val="%1.%2.%3.%4"/>
      <w:lvlJc w:val="left"/>
      <w:pPr>
        <w:ind w:left="1332" w:hanging="1080"/>
      </w:pPr>
      <w:rPr>
        <w:rFonts w:hint="default"/>
      </w:rPr>
    </w:lvl>
    <w:lvl w:ilvl="4">
      <w:start w:val="1"/>
      <w:numFmt w:val="decimal"/>
      <w:lvlText w:val="%1.%2.%3.%4.%5"/>
      <w:lvlJc w:val="left"/>
      <w:pPr>
        <w:ind w:left="1776" w:hanging="1440"/>
      </w:pPr>
      <w:rPr>
        <w:rFonts w:hint="default"/>
      </w:rPr>
    </w:lvl>
    <w:lvl w:ilvl="5">
      <w:start w:val="1"/>
      <w:numFmt w:val="decimal"/>
      <w:lvlText w:val="%1.%2.%3.%4.%5.%6"/>
      <w:lvlJc w:val="left"/>
      <w:pPr>
        <w:ind w:left="2220" w:hanging="1800"/>
      </w:pPr>
      <w:rPr>
        <w:rFonts w:hint="default"/>
      </w:rPr>
    </w:lvl>
    <w:lvl w:ilvl="6">
      <w:start w:val="1"/>
      <w:numFmt w:val="decimal"/>
      <w:lvlText w:val="%1.%2.%3.%4.%5.%6.%7"/>
      <w:lvlJc w:val="left"/>
      <w:pPr>
        <w:ind w:left="2664" w:hanging="2160"/>
      </w:pPr>
      <w:rPr>
        <w:rFonts w:hint="default"/>
      </w:rPr>
    </w:lvl>
    <w:lvl w:ilvl="7">
      <w:start w:val="1"/>
      <w:numFmt w:val="decimal"/>
      <w:lvlText w:val="%1.%2.%3.%4.%5.%6.%7.%8"/>
      <w:lvlJc w:val="left"/>
      <w:pPr>
        <w:ind w:left="3108" w:hanging="2520"/>
      </w:pPr>
      <w:rPr>
        <w:rFonts w:hint="default"/>
      </w:rPr>
    </w:lvl>
    <w:lvl w:ilvl="8">
      <w:start w:val="1"/>
      <w:numFmt w:val="decimal"/>
      <w:lvlText w:val="%1.%2.%3.%4.%5.%6.%7.%8.%9"/>
      <w:lvlJc w:val="left"/>
      <w:pPr>
        <w:ind w:left="3192" w:hanging="2520"/>
      </w:pPr>
      <w:rPr>
        <w:rFonts w:hint="default"/>
      </w:rPr>
    </w:lvl>
  </w:abstractNum>
  <w:num w:numId="1" w16cid:durableId="1374698783">
    <w:abstractNumId w:val="0"/>
  </w:num>
  <w:num w:numId="2" w16cid:durableId="2082099590">
    <w:abstractNumId w:val="3"/>
  </w:num>
  <w:num w:numId="3" w16cid:durableId="725026226">
    <w:abstractNumId w:val="7"/>
  </w:num>
  <w:num w:numId="4" w16cid:durableId="270088558">
    <w:abstractNumId w:val="6"/>
  </w:num>
  <w:num w:numId="5" w16cid:durableId="1237469939">
    <w:abstractNumId w:val="1"/>
  </w:num>
  <w:num w:numId="6" w16cid:durableId="238176851">
    <w:abstractNumId w:val="10"/>
  </w:num>
  <w:num w:numId="7" w16cid:durableId="286394199">
    <w:abstractNumId w:val="5"/>
  </w:num>
  <w:num w:numId="8" w16cid:durableId="1772241278">
    <w:abstractNumId w:val="2"/>
  </w:num>
  <w:num w:numId="9" w16cid:durableId="313804295">
    <w:abstractNumId w:val="8"/>
  </w:num>
  <w:num w:numId="10" w16cid:durableId="995065626">
    <w:abstractNumId w:val="4"/>
  </w:num>
  <w:num w:numId="11" w16cid:durableId="1457046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74B3"/>
    <w:rsid w:val="00012C63"/>
    <w:rsid w:val="00013382"/>
    <w:rsid w:val="00025FE4"/>
    <w:rsid w:val="000807F6"/>
    <w:rsid w:val="00094E7B"/>
    <w:rsid w:val="000A4B80"/>
    <w:rsid w:val="000B3304"/>
    <w:rsid w:val="000D2AC6"/>
    <w:rsid w:val="000E6497"/>
    <w:rsid w:val="001052DA"/>
    <w:rsid w:val="0014246E"/>
    <w:rsid w:val="001848CF"/>
    <w:rsid w:val="001A7363"/>
    <w:rsid w:val="001B7BA5"/>
    <w:rsid w:val="001C1064"/>
    <w:rsid w:val="001C2674"/>
    <w:rsid w:val="001F1F99"/>
    <w:rsid w:val="0022264A"/>
    <w:rsid w:val="002315B8"/>
    <w:rsid w:val="002403C9"/>
    <w:rsid w:val="00260414"/>
    <w:rsid w:val="002614DD"/>
    <w:rsid w:val="002A1E66"/>
    <w:rsid w:val="002D02C8"/>
    <w:rsid w:val="003150DA"/>
    <w:rsid w:val="00362858"/>
    <w:rsid w:val="00380C78"/>
    <w:rsid w:val="003D1F51"/>
    <w:rsid w:val="003D3E3F"/>
    <w:rsid w:val="003E4B64"/>
    <w:rsid w:val="003F0A69"/>
    <w:rsid w:val="003F3C57"/>
    <w:rsid w:val="00410D36"/>
    <w:rsid w:val="00413736"/>
    <w:rsid w:val="00413BF3"/>
    <w:rsid w:val="00440B77"/>
    <w:rsid w:val="00445ED3"/>
    <w:rsid w:val="00446012"/>
    <w:rsid w:val="00473B28"/>
    <w:rsid w:val="004C61D1"/>
    <w:rsid w:val="004D0999"/>
    <w:rsid w:val="00520DE0"/>
    <w:rsid w:val="005838C9"/>
    <w:rsid w:val="005A12E3"/>
    <w:rsid w:val="005A2D51"/>
    <w:rsid w:val="005B57CD"/>
    <w:rsid w:val="005B748E"/>
    <w:rsid w:val="00615D09"/>
    <w:rsid w:val="006174B3"/>
    <w:rsid w:val="00627E74"/>
    <w:rsid w:val="00687C42"/>
    <w:rsid w:val="00695BD7"/>
    <w:rsid w:val="006D04F8"/>
    <w:rsid w:val="006D20AB"/>
    <w:rsid w:val="006E4CE8"/>
    <w:rsid w:val="006F6B7F"/>
    <w:rsid w:val="00712220"/>
    <w:rsid w:val="00731C4C"/>
    <w:rsid w:val="00770FCB"/>
    <w:rsid w:val="00784008"/>
    <w:rsid w:val="00792E26"/>
    <w:rsid w:val="00796590"/>
    <w:rsid w:val="007B0716"/>
    <w:rsid w:val="007D62F5"/>
    <w:rsid w:val="0085402C"/>
    <w:rsid w:val="008E75D9"/>
    <w:rsid w:val="00915016"/>
    <w:rsid w:val="009159BC"/>
    <w:rsid w:val="00945B01"/>
    <w:rsid w:val="009767D8"/>
    <w:rsid w:val="00982933"/>
    <w:rsid w:val="009E12C4"/>
    <w:rsid w:val="00A64DD7"/>
    <w:rsid w:val="00A83736"/>
    <w:rsid w:val="00B04822"/>
    <w:rsid w:val="00B503B7"/>
    <w:rsid w:val="00BC522B"/>
    <w:rsid w:val="00BC58E4"/>
    <w:rsid w:val="00BD3E72"/>
    <w:rsid w:val="00BF0405"/>
    <w:rsid w:val="00C129FF"/>
    <w:rsid w:val="00C421B1"/>
    <w:rsid w:val="00C43E73"/>
    <w:rsid w:val="00C5709E"/>
    <w:rsid w:val="00C666A7"/>
    <w:rsid w:val="00C72A57"/>
    <w:rsid w:val="00C91A77"/>
    <w:rsid w:val="00CA4057"/>
    <w:rsid w:val="00CA6889"/>
    <w:rsid w:val="00CE6ED5"/>
    <w:rsid w:val="00CF5BD1"/>
    <w:rsid w:val="00D41C46"/>
    <w:rsid w:val="00D65928"/>
    <w:rsid w:val="00D70009"/>
    <w:rsid w:val="00D9257A"/>
    <w:rsid w:val="00DA4524"/>
    <w:rsid w:val="00DB2124"/>
    <w:rsid w:val="00DC4891"/>
    <w:rsid w:val="00DC49DE"/>
    <w:rsid w:val="00DD43DF"/>
    <w:rsid w:val="00DD77DB"/>
    <w:rsid w:val="00DE6023"/>
    <w:rsid w:val="00DF4EB5"/>
    <w:rsid w:val="00E06353"/>
    <w:rsid w:val="00E53AB6"/>
    <w:rsid w:val="00E81ECB"/>
    <w:rsid w:val="00E86802"/>
    <w:rsid w:val="00EA5AD3"/>
    <w:rsid w:val="00ED2E90"/>
    <w:rsid w:val="00F0541F"/>
    <w:rsid w:val="00F23D5B"/>
    <w:rsid w:val="00F8047D"/>
    <w:rsid w:val="00FB1378"/>
    <w:rsid w:val="00FB3C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44534"/>
  <w15:chartTrackingRefBased/>
  <w15:docId w15:val="{75D84565-DD43-491D-AE99-121D04DFC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74B3"/>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6174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74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74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74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74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74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74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74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74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74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74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74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74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74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74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74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74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74B3"/>
    <w:rPr>
      <w:rFonts w:eastAsiaTheme="majorEastAsia" w:cstheme="majorBidi"/>
      <w:color w:val="272727" w:themeColor="text1" w:themeTint="D8"/>
    </w:rPr>
  </w:style>
  <w:style w:type="paragraph" w:styleId="Title">
    <w:name w:val="Title"/>
    <w:basedOn w:val="Normal"/>
    <w:next w:val="Normal"/>
    <w:link w:val="TitleChar"/>
    <w:uiPriority w:val="10"/>
    <w:qFormat/>
    <w:rsid w:val="006174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74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74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74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74B3"/>
    <w:pPr>
      <w:spacing w:before="160"/>
      <w:jc w:val="center"/>
    </w:pPr>
    <w:rPr>
      <w:i/>
      <w:iCs/>
      <w:color w:val="404040" w:themeColor="text1" w:themeTint="BF"/>
    </w:rPr>
  </w:style>
  <w:style w:type="character" w:customStyle="1" w:styleId="QuoteChar">
    <w:name w:val="Quote Char"/>
    <w:basedOn w:val="DefaultParagraphFont"/>
    <w:link w:val="Quote"/>
    <w:uiPriority w:val="29"/>
    <w:rsid w:val="006174B3"/>
    <w:rPr>
      <w:i/>
      <w:iCs/>
      <w:color w:val="404040" w:themeColor="text1" w:themeTint="BF"/>
    </w:rPr>
  </w:style>
  <w:style w:type="paragraph" w:styleId="ListParagraph">
    <w:name w:val="List Paragraph"/>
    <w:basedOn w:val="Normal"/>
    <w:uiPriority w:val="1"/>
    <w:qFormat/>
    <w:rsid w:val="006174B3"/>
    <w:pPr>
      <w:ind w:left="720"/>
      <w:contextualSpacing/>
    </w:pPr>
  </w:style>
  <w:style w:type="character" w:styleId="IntenseEmphasis">
    <w:name w:val="Intense Emphasis"/>
    <w:basedOn w:val="DefaultParagraphFont"/>
    <w:uiPriority w:val="21"/>
    <w:qFormat/>
    <w:rsid w:val="006174B3"/>
    <w:rPr>
      <w:i/>
      <w:iCs/>
      <w:color w:val="0F4761" w:themeColor="accent1" w:themeShade="BF"/>
    </w:rPr>
  </w:style>
  <w:style w:type="paragraph" w:styleId="IntenseQuote">
    <w:name w:val="Intense Quote"/>
    <w:basedOn w:val="Normal"/>
    <w:next w:val="Normal"/>
    <w:link w:val="IntenseQuoteChar"/>
    <w:uiPriority w:val="30"/>
    <w:qFormat/>
    <w:rsid w:val="006174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74B3"/>
    <w:rPr>
      <w:i/>
      <w:iCs/>
      <w:color w:val="0F4761" w:themeColor="accent1" w:themeShade="BF"/>
    </w:rPr>
  </w:style>
  <w:style w:type="character" w:styleId="IntenseReference">
    <w:name w:val="Intense Reference"/>
    <w:basedOn w:val="DefaultParagraphFont"/>
    <w:uiPriority w:val="32"/>
    <w:qFormat/>
    <w:rsid w:val="006174B3"/>
    <w:rPr>
      <w:b/>
      <w:bCs/>
      <w:smallCaps/>
      <w:color w:val="0F4761" w:themeColor="accent1" w:themeShade="BF"/>
      <w:spacing w:val="5"/>
    </w:rPr>
  </w:style>
  <w:style w:type="paragraph" w:styleId="Header">
    <w:name w:val="header"/>
    <w:basedOn w:val="Normal"/>
    <w:link w:val="HeaderChar"/>
    <w:uiPriority w:val="99"/>
    <w:unhideWhenUsed/>
    <w:rsid w:val="006174B3"/>
    <w:pPr>
      <w:tabs>
        <w:tab w:val="center" w:pos="4513"/>
        <w:tab w:val="right" w:pos="9026"/>
      </w:tabs>
    </w:pPr>
  </w:style>
  <w:style w:type="character" w:customStyle="1" w:styleId="HeaderChar">
    <w:name w:val="Header Char"/>
    <w:basedOn w:val="DefaultParagraphFont"/>
    <w:link w:val="Header"/>
    <w:uiPriority w:val="99"/>
    <w:rsid w:val="006174B3"/>
  </w:style>
  <w:style w:type="paragraph" w:styleId="Footer">
    <w:name w:val="footer"/>
    <w:basedOn w:val="Normal"/>
    <w:link w:val="FooterChar"/>
    <w:uiPriority w:val="99"/>
    <w:unhideWhenUsed/>
    <w:rsid w:val="006174B3"/>
    <w:pPr>
      <w:tabs>
        <w:tab w:val="center" w:pos="4513"/>
        <w:tab w:val="right" w:pos="9026"/>
      </w:tabs>
    </w:pPr>
  </w:style>
  <w:style w:type="character" w:customStyle="1" w:styleId="FooterChar">
    <w:name w:val="Footer Char"/>
    <w:basedOn w:val="DefaultParagraphFont"/>
    <w:link w:val="Footer"/>
    <w:uiPriority w:val="99"/>
    <w:rsid w:val="006174B3"/>
  </w:style>
  <w:style w:type="paragraph" w:styleId="NoSpacing">
    <w:name w:val="No Spacing"/>
    <w:uiPriority w:val="1"/>
    <w:qFormat/>
    <w:rsid w:val="006174B3"/>
    <w:pPr>
      <w:spacing w:after="0"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8521718">
      <w:bodyDiv w:val="1"/>
      <w:marLeft w:val="0"/>
      <w:marRight w:val="0"/>
      <w:marTop w:val="0"/>
      <w:marBottom w:val="0"/>
      <w:divBdr>
        <w:top w:val="none" w:sz="0" w:space="0" w:color="auto"/>
        <w:left w:val="none" w:sz="0" w:space="0" w:color="auto"/>
        <w:bottom w:val="none" w:sz="0" w:space="0" w:color="auto"/>
        <w:right w:val="none" w:sz="0" w:space="0" w:color="auto"/>
      </w:divBdr>
    </w:div>
    <w:div w:id="1606957068">
      <w:bodyDiv w:val="1"/>
      <w:marLeft w:val="0"/>
      <w:marRight w:val="0"/>
      <w:marTop w:val="0"/>
      <w:marBottom w:val="0"/>
      <w:divBdr>
        <w:top w:val="none" w:sz="0" w:space="0" w:color="auto"/>
        <w:left w:val="none" w:sz="0" w:space="0" w:color="auto"/>
        <w:bottom w:val="none" w:sz="0" w:space="0" w:color="auto"/>
        <w:right w:val="none" w:sz="0" w:space="0" w:color="auto"/>
      </w:divBdr>
    </w:div>
    <w:div w:id="1687832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4</Pages>
  <Words>1020</Words>
  <Characters>5815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95</cp:revision>
  <dcterms:created xsi:type="dcterms:W3CDTF">2025-01-08T15:14:00Z</dcterms:created>
  <dcterms:modified xsi:type="dcterms:W3CDTF">2025-02-10T16:27:00Z</dcterms:modified>
</cp:coreProperties>
</file>