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1DC0C" w14:textId="77777777" w:rsidR="00E20744" w:rsidRDefault="00E20744" w:rsidP="00A4367F">
      <w:pPr>
        <w:spacing w:line="288" w:lineRule="auto"/>
        <w:rPr>
          <w:rFonts w:ascii="Arial" w:hAnsi="Arial" w:cs="Arial"/>
          <w:b/>
          <w:bCs/>
          <w:color w:val="808080"/>
          <w:sz w:val="44"/>
          <w:szCs w:val="28"/>
        </w:rPr>
      </w:pPr>
      <w:bookmarkStart w:id="0" w:name="_Toc248896578"/>
      <w:bookmarkStart w:id="1" w:name="_Toc248897993"/>
    </w:p>
    <w:p w14:paraId="33236132" w14:textId="77777777" w:rsidR="00E20744" w:rsidRDefault="00E20744" w:rsidP="00F95EFC">
      <w:pPr>
        <w:pStyle w:val="Title"/>
      </w:pPr>
      <w:r>
        <w:t>HALTWHISTLE TOWN COUNCIL</w:t>
      </w:r>
    </w:p>
    <w:p w14:paraId="6F5494C7" w14:textId="77777777" w:rsidR="00E20744" w:rsidRDefault="006F789F" w:rsidP="00F95EFC">
      <w:pPr>
        <w:pStyle w:val="Title"/>
      </w:pPr>
      <w:r>
        <w:t>FINANCIAL REGULATIONS</w:t>
      </w:r>
    </w:p>
    <w:p w14:paraId="1ADC796D" w14:textId="77777777" w:rsidR="00E20744" w:rsidRDefault="00E20744" w:rsidP="00E20744">
      <w:pPr>
        <w:spacing w:line="288" w:lineRule="auto"/>
        <w:jc w:val="center"/>
        <w:rPr>
          <w:rFonts w:ascii="Arial" w:hAnsi="Arial" w:cs="Arial"/>
          <w:b/>
          <w:bCs/>
          <w:color w:val="808080"/>
          <w:sz w:val="44"/>
          <w:szCs w:val="28"/>
        </w:rPr>
      </w:pPr>
    </w:p>
    <w:p w14:paraId="172B0A11" w14:textId="77777777" w:rsidR="00E20744" w:rsidRDefault="00E20744" w:rsidP="00E20744">
      <w:pPr>
        <w:spacing w:line="288" w:lineRule="auto"/>
        <w:jc w:val="center"/>
        <w:rPr>
          <w:rFonts w:ascii="Arial" w:hAnsi="Arial" w:cs="Arial"/>
          <w:b/>
          <w:bCs/>
          <w:color w:val="808080"/>
          <w:sz w:val="44"/>
          <w:szCs w:val="28"/>
        </w:rPr>
      </w:pPr>
    </w:p>
    <w:p w14:paraId="692DDBE1" w14:textId="6489BFD4" w:rsidR="00E20744" w:rsidRDefault="00E20744" w:rsidP="00E20744">
      <w:pPr>
        <w:spacing w:line="288" w:lineRule="auto"/>
        <w:jc w:val="center"/>
        <w:rPr>
          <w:rFonts w:ascii="Arial" w:hAnsi="Arial" w:cs="Arial"/>
          <w:b/>
          <w:bCs/>
          <w:color w:val="808080"/>
          <w:sz w:val="44"/>
          <w:szCs w:val="28"/>
        </w:rPr>
      </w:pPr>
    </w:p>
    <w:p w14:paraId="1F593F4D" w14:textId="77777777" w:rsidR="00E20744" w:rsidRDefault="00E20744" w:rsidP="00A4367F">
      <w:pPr>
        <w:spacing w:line="288" w:lineRule="auto"/>
        <w:rPr>
          <w:rFonts w:ascii="Arial" w:hAnsi="Arial" w:cs="Arial"/>
          <w:b/>
          <w:bCs/>
          <w:color w:val="808080"/>
          <w:sz w:val="44"/>
          <w:szCs w:val="28"/>
        </w:rPr>
      </w:pPr>
    </w:p>
    <w:p w14:paraId="0F0DFC41" w14:textId="77777777" w:rsidR="00E20744" w:rsidRDefault="00E20744" w:rsidP="00A4367F">
      <w:pPr>
        <w:spacing w:line="288" w:lineRule="auto"/>
        <w:rPr>
          <w:rFonts w:ascii="Arial" w:hAnsi="Arial" w:cs="Arial"/>
          <w:b/>
          <w:bCs/>
          <w:color w:val="808080"/>
          <w:sz w:val="44"/>
          <w:szCs w:val="28"/>
        </w:rPr>
      </w:pPr>
    </w:p>
    <w:p w14:paraId="5994E871" w14:textId="77777777" w:rsidR="003B7878" w:rsidRDefault="003B7878" w:rsidP="00A4367F">
      <w:pPr>
        <w:spacing w:line="288" w:lineRule="auto"/>
        <w:rPr>
          <w:rFonts w:ascii="Arial" w:hAnsi="Arial" w:cs="Arial"/>
          <w:b/>
          <w:bCs/>
          <w:color w:val="808080"/>
          <w:sz w:val="44"/>
          <w:szCs w:val="28"/>
        </w:rPr>
      </w:pPr>
    </w:p>
    <w:p w14:paraId="55296070" w14:textId="0F9CCC81" w:rsidR="006120C6" w:rsidRPr="008E4BD3" w:rsidRDefault="006120C6" w:rsidP="006120C6">
      <w:pPr>
        <w:tabs>
          <w:tab w:val="left" w:pos="-1440"/>
          <w:tab w:val="left" w:pos="-720"/>
          <w:tab w:val="left" w:pos="0"/>
          <w:tab w:val="left" w:pos="1080"/>
          <w:tab w:val="left" w:pos="1440"/>
        </w:tabs>
        <w:suppressAutoHyphens/>
        <w:spacing w:beforeLines="60" w:before="144" w:afterLines="60" w:after="144" w:line="276" w:lineRule="auto"/>
        <w:jc w:val="center"/>
        <w:rPr>
          <w:rFonts w:ascii="Arial" w:hAnsi="Arial" w:cs="Arial"/>
          <w:spacing w:val="-3"/>
          <w:szCs w:val="24"/>
        </w:rPr>
      </w:pPr>
      <w:r w:rsidRPr="008E4BD3">
        <w:rPr>
          <w:rFonts w:ascii="Arial" w:hAnsi="Arial" w:cs="Arial"/>
          <w:spacing w:val="-3"/>
          <w:szCs w:val="24"/>
        </w:rPr>
        <w:t xml:space="preserve">These Financial Regulations were </w:t>
      </w:r>
      <w:r w:rsidR="00D340C9">
        <w:rPr>
          <w:rFonts w:ascii="Arial" w:hAnsi="Arial" w:cs="Arial"/>
          <w:spacing w:val="-3"/>
          <w:szCs w:val="24"/>
        </w:rPr>
        <w:t>reviewed</w:t>
      </w:r>
      <w:r w:rsidRPr="008E4BD3">
        <w:rPr>
          <w:rFonts w:ascii="Arial" w:hAnsi="Arial" w:cs="Arial"/>
          <w:spacing w:val="-3"/>
          <w:szCs w:val="24"/>
        </w:rPr>
        <w:t xml:space="preserve"> </w:t>
      </w:r>
      <w:r w:rsidR="0094600C">
        <w:rPr>
          <w:rFonts w:ascii="Arial" w:hAnsi="Arial" w:cs="Arial"/>
          <w:spacing w:val="-3"/>
          <w:szCs w:val="24"/>
        </w:rPr>
        <w:t xml:space="preserve">and approved </w:t>
      </w:r>
      <w:r w:rsidRPr="008E4BD3">
        <w:rPr>
          <w:rFonts w:ascii="Arial" w:hAnsi="Arial" w:cs="Arial"/>
          <w:spacing w:val="-3"/>
          <w:szCs w:val="24"/>
        </w:rPr>
        <w:t>by the Council at its Meeting held on [……</w:t>
      </w:r>
      <w:r w:rsidR="0069606F">
        <w:rPr>
          <w:rFonts w:ascii="Arial" w:hAnsi="Arial" w:cs="Arial"/>
          <w:spacing w:val="-3"/>
          <w:szCs w:val="24"/>
        </w:rPr>
        <w:t>1</w:t>
      </w:r>
      <w:r w:rsidR="001B3B4C">
        <w:rPr>
          <w:rFonts w:ascii="Arial" w:hAnsi="Arial" w:cs="Arial"/>
          <w:spacing w:val="-3"/>
          <w:szCs w:val="24"/>
        </w:rPr>
        <w:t>2</w:t>
      </w:r>
      <w:r w:rsidR="0069606F" w:rsidRPr="0069606F">
        <w:rPr>
          <w:rFonts w:ascii="Arial" w:hAnsi="Arial" w:cs="Arial"/>
          <w:spacing w:val="-3"/>
          <w:szCs w:val="24"/>
          <w:vertAlign w:val="superscript"/>
        </w:rPr>
        <w:t>th</w:t>
      </w:r>
      <w:r w:rsidR="0069606F">
        <w:rPr>
          <w:rFonts w:ascii="Arial" w:hAnsi="Arial" w:cs="Arial"/>
          <w:spacing w:val="-3"/>
          <w:szCs w:val="24"/>
        </w:rPr>
        <w:t xml:space="preserve"> May 202</w:t>
      </w:r>
      <w:r w:rsidR="001B3B4C">
        <w:rPr>
          <w:rFonts w:ascii="Arial" w:hAnsi="Arial" w:cs="Arial"/>
          <w:spacing w:val="-3"/>
          <w:szCs w:val="24"/>
        </w:rPr>
        <w:t>5</w:t>
      </w:r>
      <w:r w:rsidRPr="008E4BD3">
        <w:rPr>
          <w:rFonts w:ascii="Arial" w:hAnsi="Arial" w:cs="Arial"/>
          <w:spacing w:val="-3"/>
          <w:szCs w:val="24"/>
        </w:rPr>
        <w:t>……………]</w:t>
      </w:r>
    </w:p>
    <w:p w14:paraId="40A61B61" w14:textId="77777777" w:rsidR="003B7878" w:rsidRDefault="003B7878" w:rsidP="00A4367F">
      <w:pPr>
        <w:spacing w:line="288" w:lineRule="auto"/>
        <w:rPr>
          <w:rFonts w:ascii="Arial" w:hAnsi="Arial" w:cs="Arial"/>
          <w:b/>
          <w:bCs/>
          <w:color w:val="808080"/>
          <w:sz w:val="44"/>
          <w:szCs w:val="28"/>
        </w:rPr>
      </w:pPr>
    </w:p>
    <w:p w14:paraId="3F753A65" w14:textId="77777777" w:rsidR="003B7878" w:rsidRDefault="003B7878" w:rsidP="00A4367F">
      <w:pPr>
        <w:spacing w:line="288" w:lineRule="auto"/>
        <w:rPr>
          <w:rFonts w:ascii="Arial" w:hAnsi="Arial" w:cs="Arial"/>
          <w:b/>
          <w:bCs/>
          <w:color w:val="808080"/>
          <w:sz w:val="44"/>
          <w:szCs w:val="28"/>
        </w:rPr>
      </w:pPr>
    </w:p>
    <w:p w14:paraId="2692F1A0" w14:textId="13912094" w:rsidR="00E20744" w:rsidRDefault="00E20744" w:rsidP="00A4367F">
      <w:pPr>
        <w:spacing w:line="288" w:lineRule="auto"/>
        <w:rPr>
          <w:rFonts w:ascii="Arial" w:hAnsi="Arial" w:cs="Arial"/>
          <w:b/>
          <w:bCs/>
          <w:color w:val="808080"/>
          <w:sz w:val="44"/>
          <w:szCs w:val="28"/>
        </w:rPr>
      </w:pPr>
    </w:p>
    <w:p w14:paraId="419B8B35" w14:textId="3FEEDCC8" w:rsidR="00F95EFC" w:rsidRDefault="00F95EFC" w:rsidP="00A4367F">
      <w:pPr>
        <w:spacing w:line="288" w:lineRule="auto"/>
        <w:rPr>
          <w:rFonts w:ascii="Arial" w:hAnsi="Arial" w:cs="Arial"/>
          <w:b/>
          <w:bCs/>
          <w:color w:val="808080"/>
          <w:sz w:val="44"/>
          <w:szCs w:val="28"/>
        </w:rPr>
      </w:pPr>
    </w:p>
    <w:p w14:paraId="4998A864" w14:textId="0080E5F7" w:rsidR="00F95EFC" w:rsidRDefault="00F95EFC" w:rsidP="00A4367F">
      <w:pPr>
        <w:spacing w:line="288" w:lineRule="auto"/>
        <w:rPr>
          <w:rFonts w:ascii="Arial" w:hAnsi="Arial" w:cs="Arial"/>
          <w:b/>
          <w:bCs/>
          <w:color w:val="808080"/>
          <w:sz w:val="44"/>
          <w:szCs w:val="28"/>
        </w:rPr>
      </w:pPr>
    </w:p>
    <w:p w14:paraId="6C02DBD7" w14:textId="44B8C044" w:rsidR="00F95EFC" w:rsidRDefault="00F95EFC" w:rsidP="00A4367F">
      <w:pPr>
        <w:spacing w:line="288" w:lineRule="auto"/>
        <w:rPr>
          <w:rFonts w:ascii="Arial" w:hAnsi="Arial" w:cs="Arial"/>
          <w:b/>
          <w:bCs/>
          <w:color w:val="808080"/>
          <w:sz w:val="44"/>
          <w:szCs w:val="28"/>
        </w:rPr>
      </w:pPr>
    </w:p>
    <w:p w14:paraId="7EB4CB23" w14:textId="78E20721" w:rsidR="00F95EFC" w:rsidRDefault="00F95EFC" w:rsidP="00A4367F">
      <w:pPr>
        <w:spacing w:line="288" w:lineRule="auto"/>
        <w:rPr>
          <w:rFonts w:ascii="Arial" w:hAnsi="Arial" w:cs="Arial"/>
          <w:b/>
          <w:bCs/>
          <w:color w:val="808080"/>
          <w:sz w:val="44"/>
          <w:szCs w:val="28"/>
        </w:rPr>
      </w:pPr>
    </w:p>
    <w:p w14:paraId="1238824A" w14:textId="1CEB09C1" w:rsidR="00F95EFC" w:rsidRDefault="00F95EFC" w:rsidP="00A4367F">
      <w:pPr>
        <w:spacing w:line="288" w:lineRule="auto"/>
        <w:rPr>
          <w:rFonts w:ascii="Arial" w:hAnsi="Arial" w:cs="Arial"/>
          <w:b/>
          <w:bCs/>
          <w:color w:val="808080"/>
          <w:sz w:val="44"/>
          <w:szCs w:val="28"/>
        </w:rPr>
      </w:pPr>
    </w:p>
    <w:p w14:paraId="7FE205C7" w14:textId="1D04AD3D" w:rsidR="00F95EFC" w:rsidRDefault="00F95EFC" w:rsidP="00A4367F">
      <w:pPr>
        <w:spacing w:line="288" w:lineRule="auto"/>
        <w:rPr>
          <w:rFonts w:ascii="Arial" w:hAnsi="Arial" w:cs="Arial"/>
          <w:b/>
          <w:bCs/>
          <w:color w:val="808080"/>
          <w:sz w:val="44"/>
          <w:szCs w:val="28"/>
        </w:rPr>
      </w:pPr>
    </w:p>
    <w:p w14:paraId="5776C012" w14:textId="01B35440" w:rsidR="00F95EFC" w:rsidRDefault="00F95EFC" w:rsidP="00A4367F">
      <w:pPr>
        <w:spacing w:line="288" w:lineRule="auto"/>
        <w:rPr>
          <w:rFonts w:ascii="Arial" w:hAnsi="Arial" w:cs="Arial"/>
          <w:b/>
          <w:bCs/>
          <w:color w:val="808080"/>
          <w:sz w:val="44"/>
          <w:szCs w:val="28"/>
        </w:rPr>
      </w:pPr>
    </w:p>
    <w:p w14:paraId="57B3C954" w14:textId="77777777" w:rsidR="00F95EFC" w:rsidRDefault="00F95EFC" w:rsidP="00A4367F">
      <w:pPr>
        <w:spacing w:line="288" w:lineRule="auto"/>
        <w:rPr>
          <w:rFonts w:ascii="Arial" w:hAnsi="Arial" w:cs="Arial"/>
          <w:b/>
          <w:bCs/>
          <w:color w:val="808080"/>
          <w:sz w:val="44"/>
          <w:szCs w:val="28"/>
        </w:rPr>
      </w:pPr>
    </w:p>
    <w:p w14:paraId="6E4C60D0" w14:textId="77777777" w:rsidR="00E20744" w:rsidRDefault="00E20744" w:rsidP="00A4367F">
      <w:pPr>
        <w:spacing w:line="288" w:lineRule="auto"/>
        <w:rPr>
          <w:rFonts w:ascii="Arial" w:hAnsi="Arial" w:cs="Arial"/>
          <w:b/>
          <w:bCs/>
          <w:color w:val="808080"/>
          <w:sz w:val="44"/>
          <w:szCs w:val="28"/>
        </w:rPr>
      </w:pPr>
    </w:p>
    <w:p w14:paraId="032AF5AA" w14:textId="77777777" w:rsidR="00E20744" w:rsidRDefault="00E20744" w:rsidP="00A4367F">
      <w:pPr>
        <w:spacing w:line="288" w:lineRule="auto"/>
        <w:rPr>
          <w:rFonts w:ascii="Arial" w:hAnsi="Arial" w:cs="Arial"/>
          <w:b/>
          <w:bCs/>
          <w:color w:val="808080"/>
          <w:sz w:val="44"/>
          <w:szCs w:val="28"/>
        </w:rPr>
      </w:pPr>
    </w:p>
    <w:p w14:paraId="221F3607" w14:textId="77777777" w:rsidR="00E20744" w:rsidRDefault="00E20744" w:rsidP="00A4367F">
      <w:pPr>
        <w:spacing w:line="288" w:lineRule="auto"/>
        <w:rPr>
          <w:rFonts w:ascii="Arial" w:hAnsi="Arial" w:cs="Arial"/>
          <w:b/>
          <w:bCs/>
          <w:color w:val="808080"/>
          <w:sz w:val="44"/>
          <w:szCs w:val="28"/>
        </w:rPr>
      </w:pPr>
    </w:p>
    <w:bookmarkStart w:id="2" w:name="_Toc357072129"/>
    <w:bookmarkStart w:id="3" w:name="_Toc359318554"/>
    <w:bookmarkStart w:id="4" w:name="_Toc359334502"/>
    <w:bookmarkStart w:id="5" w:name="_Toc359334781"/>
    <w:bookmarkEnd w:id="0"/>
    <w:bookmarkEnd w:id="1"/>
    <w:p w14:paraId="22687806" w14:textId="77777777"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r w:rsidRPr="00411338">
        <w:rPr>
          <w:sz w:val="20"/>
        </w:rPr>
        <w:fldChar w:fldCharType="begin"/>
      </w:r>
      <w:r w:rsidRPr="00411338">
        <w:rPr>
          <w:sz w:val="20"/>
        </w:rPr>
        <w:instrText xml:space="preserve"> TOC \h \z \t "Heading 1111,1" </w:instrText>
      </w:r>
      <w:r w:rsidRPr="00411338">
        <w:rPr>
          <w:sz w:val="20"/>
        </w:rPr>
        <w:fldChar w:fldCharType="separate"/>
      </w:r>
      <w:hyperlink w:anchor="_Toc382309736" w:history="1">
        <w:r w:rsidRPr="00411338">
          <w:rPr>
            <w:rStyle w:val="Hyperlink"/>
            <w:noProof/>
            <w:sz w:val="20"/>
          </w:rPr>
          <w:t>1.</w:t>
        </w:r>
        <w:r w:rsidRPr="00AA52E5">
          <w:rPr>
            <w:rFonts w:ascii="Calibri" w:hAnsi="Calibri" w:cs="Times New Roman"/>
            <w:noProof/>
            <w:sz w:val="18"/>
            <w:szCs w:val="22"/>
            <w:lang w:eastAsia="en-GB"/>
          </w:rPr>
          <w:tab/>
        </w:r>
        <w:r w:rsidRPr="00411338">
          <w:rPr>
            <w:rStyle w:val="Hyperlink"/>
            <w:noProof/>
            <w:sz w:val="20"/>
          </w:rPr>
          <w:t>GENERAL</w:t>
        </w:r>
        <w:r w:rsidRPr="00411338">
          <w:rPr>
            <w:noProof/>
            <w:webHidden/>
            <w:sz w:val="20"/>
          </w:rPr>
          <w:tab/>
        </w:r>
        <w:r w:rsidR="00DE710D">
          <w:rPr>
            <w:noProof/>
            <w:webHidden/>
            <w:sz w:val="20"/>
          </w:rPr>
          <w:t>3</w:t>
        </w:r>
      </w:hyperlink>
    </w:p>
    <w:p w14:paraId="1CD1419E" w14:textId="77777777"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37" w:history="1">
        <w:r w:rsidRPr="00411338">
          <w:rPr>
            <w:rStyle w:val="Hyperlink"/>
            <w:noProof/>
            <w:sz w:val="20"/>
          </w:rPr>
          <w:t>2.</w:t>
        </w:r>
        <w:r w:rsidRPr="00AA52E5">
          <w:rPr>
            <w:rFonts w:ascii="Calibri" w:hAnsi="Calibri" w:cs="Times New Roman"/>
            <w:noProof/>
            <w:sz w:val="18"/>
            <w:szCs w:val="22"/>
            <w:lang w:eastAsia="en-GB"/>
          </w:rPr>
          <w:tab/>
        </w:r>
        <w:r w:rsidRPr="00411338">
          <w:rPr>
            <w:rStyle w:val="Hyperlink"/>
            <w:noProof/>
            <w:sz w:val="20"/>
          </w:rPr>
          <w:t>ACCOUNTING AND AUDIT (INTERNAL AND EXTERNAL)</w:t>
        </w:r>
        <w:r w:rsidRPr="00411338">
          <w:rPr>
            <w:noProof/>
            <w:webHidden/>
            <w:sz w:val="20"/>
          </w:rPr>
          <w:tab/>
        </w:r>
        <w:r w:rsidR="00DE710D">
          <w:rPr>
            <w:noProof/>
            <w:webHidden/>
            <w:sz w:val="20"/>
          </w:rPr>
          <w:t>6</w:t>
        </w:r>
      </w:hyperlink>
    </w:p>
    <w:p w14:paraId="22CF1029" w14:textId="77777777"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38" w:history="1">
        <w:r w:rsidRPr="00411338">
          <w:rPr>
            <w:rStyle w:val="Hyperlink"/>
            <w:noProof/>
            <w:sz w:val="20"/>
          </w:rPr>
          <w:t>3.</w:t>
        </w:r>
        <w:r w:rsidRPr="00AA52E5">
          <w:rPr>
            <w:rFonts w:ascii="Calibri" w:hAnsi="Calibri" w:cs="Times New Roman"/>
            <w:noProof/>
            <w:sz w:val="18"/>
            <w:szCs w:val="22"/>
            <w:lang w:eastAsia="en-GB"/>
          </w:rPr>
          <w:tab/>
        </w:r>
        <w:r w:rsidRPr="00411338">
          <w:rPr>
            <w:rStyle w:val="Hyperlink"/>
            <w:noProof/>
            <w:sz w:val="20"/>
          </w:rPr>
          <w:t>ANNUAL ESTIMATES (BUDGET) AND FORWARD PLANNING</w:t>
        </w:r>
        <w:r w:rsidRPr="00411338">
          <w:rPr>
            <w:noProof/>
            <w:webHidden/>
            <w:sz w:val="20"/>
          </w:rPr>
          <w:tab/>
        </w:r>
        <w:r w:rsidR="00DE710D">
          <w:rPr>
            <w:noProof/>
            <w:webHidden/>
            <w:sz w:val="20"/>
          </w:rPr>
          <w:t>7</w:t>
        </w:r>
      </w:hyperlink>
    </w:p>
    <w:p w14:paraId="7CABAC7D" w14:textId="77777777"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39" w:history="1">
        <w:r w:rsidRPr="00411338">
          <w:rPr>
            <w:rStyle w:val="Hyperlink"/>
            <w:noProof/>
            <w:sz w:val="20"/>
          </w:rPr>
          <w:t>4.</w:t>
        </w:r>
        <w:r w:rsidRPr="00AA52E5">
          <w:rPr>
            <w:rFonts w:ascii="Calibri" w:hAnsi="Calibri" w:cs="Times New Roman"/>
            <w:noProof/>
            <w:sz w:val="18"/>
            <w:szCs w:val="22"/>
            <w:lang w:eastAsia="en-GB"/>
          </w:rPr>
          <w:tab/>
        </w:r>
        <w:r w:rsidRPr="00411338">
          <w:rPr>
            <w:rStyle w:val="Hyperlink"/>
            <w:noProof/>
            <w:sz w:val="20"/>
          </w:rPr>
          <w:t>BUDGETARY CONTROL AND AUTHORITY TO SPEND</w:t>
        </w:r>
        <w:r w:rsidRPr="00411338">
          <w:rPr>
            <w:noProof/>
            <w:webHidden/>
            <w:sz w:val="20"/>
          </w:rPr>
          <w:tab/>
        </w:r>
        <w:r w:rsidR="00DE710D">
          <w:rPr>
            <w:noProof/>
            <w:webHidden/>
            <w:sz w:val="20"/>
          </w:rPr>
          <w:t>8</w:t>
        </w:r>
      </w:hyperlink>
    </w:p>
    <w:p w14:paraId="61052F12" w14:textId="77777777"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40" w:history="1">
        <w:r w:rsidRPr="00411338">
          <w:rPr>
            <w:rStyle w:val="Hyperlink"/>
            <w:noProof/>
            <w:sz w:val="20"/>
          </w:rPr>
          <w:t>5.</w:t>
        </w:r>
        <w:r w:rsidRPr="00AA52E5">
          <w:rPr>
            <w:rFonts w:ascii="Calibri" w:hAnsi="Calibri" w:cs="Times New Roman"/>
            <w:noProof/>
            <w:sz w:val="18"/>
            <w:szCs w:val="22"/>
            <w:lang w:eastAsia="en-GB"/>
          </w:rPr>
          <w:tab/>
        </w:r>
        <w:r w:rsidRPr="00411338">
          <w:rPr>
            <w:rStyle w:val="Hyperlink"/>
            <w:noProof/>
            <w:sz w:val="20"/>
          </w:rPr>
          <w:t>BANKING ARRANGEMENTS AND AUTHORISATION OF PAYMENTS</w:t>
        </w:r>
        <w:r w:rsidRPr="00411338">
          <w:rPr>
            <w:noProof/>
            <w:webHidden/>
            <w:sz w:val="20"/>
          </w:rPr>
          <w:tab/>
        </w:r>
        <w:r w:rsidR="00DE710D">
          <w:rPr>
            <w:noProof/>
            <w:webHidden/>
            <w:sz w:val="20"/>
          </w:rPr>
          <w:t>9</w:t>
        </w:r>
      </w:hyperlink>
    </w:p>
    <w:p w14:paraId="1EEBA287" w14:textId="77777777"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41" w:history="1">
        <w:r w:rsidRPr="00411338">
          <w:rPr>
            <w:rStyle w:val="Hyperlink"/>
            <w:noProof/>
            <w:sz w:val="20"/>
          </w:rPr>
          <w:t>6.</w:t>
        </w:r>
        <w:r w:rsidRPr="00AA52E5">
          <w:rPr>
            <w:rFonts w:ascii="Calibri" w:hAnsi="Calibri" w:cs="Times New Roman"/>
            <w:noProof/>
            <w:sz w:val="18"/>
            <w:szCs w:val="22"/>
            <w:lang w:eastAsia="en-GB"/>
          </w:rPr>
          <w:tab/>
        </w:r>
        <w:r w:rsidRPr="00411338">
          <w:rPr>
            <w:rStyle w:val="Hyperlink"/>
            <w:noProof/>
            <w:sz w:val="20"/>
          </w:rPr>
          <w:t>INSTRUCTIONS FOR THE MAKING OF PAYMENTS</w:t>
        </w:r>
        <w:r w:rsidRPr="00411338">
          <w:rPr>
            <w:noProof/>
            <w:webHidden/>
            <w:sz w:val="20"/>
          </w:rPr>
          <w:tab/>
        </w:r>
        <w:r w:rsidR="00DE710D">
          <w:rPr>
            <w:noProof/>
            <w:webHidden/>
            <w:sz w:val="20"/>
          </w:rPr>
          <w:t>11</w:t>
        </w:r>
      </w:hyperlink>
    </w:p>
    <w:p w14:paraId="50C6D87A" w14:textId="4F33C50C"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42" w:history="1">
        <w:r w:rsidRPr="00411338">
          <w:rPr>
            <w:rStyle w:val="Hyperlink"/>
            <w:noProof/>
            <w:sz w:val="20"/>
          </w:rPr>
          <w:t>7.</w:t>
        </w:r>
        <w:r w:rsidRPr="00AA52E5">
          <w:rPr>
            <w:rFonts w:ascii="Calibri" w:hAnsi="Calibri" w:cs="Times New Roman"/>
            <w:noProof/>
            <w:sz w:val="18"/>
            <w:szCs w:val="22"/>
            <w:lang w:eastAsia="en-GB"/>
          </w:rPr>
          <w:tab/>
        </w:r>
        <w:r w:rsidRPr="00411338">
          <w:rPr>
            <w:rStyle w:val="Hyperlink"/>
            <w:noProof/>
            <w:sz w:val="20"/>
          </w:rPr>
          <w:t>PAYMENT OF SALARIES</w:t>
        </w:r>
        <w:r w:rsidRPr="00411338">
          <w:rPr>
            <w:noProof/>
            <w:webHidden/>
            <w:sz w:val="20"/>
          </w:rPr>
          <w:tab/>
        </w:r>
        <w:r w:rsidRPr="00411338">
          <w:rPr>
            <w:noProof/>
            <w:webHidden/>
            <w:sz w:val="20"/>
          </w:rPr>
          <w:fldChar w:fldCharType="begin"/>
        </w:r>
        <w:r w:rsidRPr="00411338">
          <w:rPr>
            <w:noProof/>
            <w:webHidden/>
            <w:sz w:val="20"/>
          </w:rPr>
          <w:instrText xml:space="preserve"> PAGEREF _Toc382309742 \h </w:instrText>
        </w:r>
        <w:r w:rsidRPr="00411338">
          <w:rPr>
            <w:noProof/>
            <w:webHidden/>
            <w:sz w:val="20"/>
          </w:rPr>
        </w:r>
        <w:r w:rsidRPr="00411338">
          <w:rPr>
            <w:noProof/>
            <w:webHidden/>
            <w:sz w:val="20"/>
          </w:rPr>
          <w:fldChar w:fldCharType="separate"/>
        </w:r>
        <w:r w:rsidR="0046082C">
          <w:rPr>
            <w:noProof/>
            <w:webHidden/>
            <w:sz w:val="20"/>
          </w:rPr>
          <w:t>13</w:t>
        </w:r>
        <w:r w:rsidRPr="00411338">
          <w:rPr>
            <w:noProof/>
            <w:webHidden/>
            <w:sz w:val="20"/>
          </w:rPr>
          <w:fldChar w:fldCharType="end"/>
        </w:r>
      </w:hyperlink>
    </w:p>
    <w:p w14:paraId="776BAC70" w14:textId="6450EC8C"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43" w:history="1">
        <w:r w:rsidRPr="00411338">
          <w:rPr>
            <w:rStyle w:val="Hyperlink"/>
            <w:noProof/>
            <w:sz w:val="20"/>
          </w:rPr>
          <w:t>8.</w:t>
        </w:r>
        <w:r w:rsidRPr="00AA52E5">
          <w:rPr>
            <w:rFonts w:ascii="Calibri" w:hAnsi="Calibri" w:cs="Times New Roman"/>
            <w:noProof/>
            <w:sz w:val="18"/>
            <w:szCs w:val="22"/>
            <w:lang w:eastAsia="en-GB"/>
          </w:rPr>
          <w:tab/>
        </w:r>
        <w:r w:rsidRPr="00411338">
          <w:rPr>
            <w:rStyle w:val="Hyperlink"/>
            <w:noProof/>
            <w:sz w:val="20"/>
          </w:rPr>
          <w:t>LOANS AND INVESTMENTS</w:t>
        </w:r>
        <w:r w:rsidRPr="00411338">
          <w:rPr>
            <w:noProof/>
            <w:webHidden/>
            <w:sz w:val="20"/>
          </w:rPr>
          <w:tab/>
        </w:r>
        <w:r w:rsidRPr="00411338">
          <w:rPr>
            <w:noProof/>
            <w:webHidden/>
            <w:sz w:val="20"/>
          </w:rPr>
          <w:fldChar w:fldCharType="begin"/>
        </w:r>
        <w:r w:rsidRPr="00411338">
          <w:rPr>
            <w:noProof/>
            <w:webHidden/>
            <w:sz w:val="20"/>
          </w:rPr>
          <w:instrText xml:space="preserve"> PAGEREF _Toc382309743 \h </w:instrText>
        </w:r>
        <w:r w:rsidRPr="00411338">
          <w:rPr>
            <w:noProof/>
            <w:webHidden/>
            <w:sz w:val="20"/>
          </w:rPr>
        </w:r>
        <w:r w:rsidRPr="00411338">
          <w:rPr>
            <w:noProof/>
            <w:webHidden/>
            <w:sz w:val="20"/>
          </w:rPr>
          <w:fldChar w:fldCharType="separate"/>
        </w:r>
        <w:r w:rsidR="0046082C">
          <w:rPr>
            <w:noProof/>
            <w:webHidden/>
            <w:sz w:val="20"/>
          </w:rPr>
          <w:t>14</w:t>
        </w:r>
        <w:r w:rsidRPr="00411338">
          <w:rPr>
            <w:noProof/>
            <w:webHidden/>
            <w:sz w:val="20"/>
          </w:rPr>
          <w:fldChar w:fldCharType="end"/>
        </w:r>
      </w:hyperlink>
    </w:p>
    <w:p w14:paraId="78C34902" w14:textId="15C545A1" w:rsidR="006F789F" w:rsidRPr="00AA52E5" w:rsidRDefault="006F789F" w:rsidP="006F789F">
      <w:pPr>
        <w:pStyle w:val="TOC1"/>
        <w:tabs>
          <w:tab w:val="left" w:pos="440"/>
          <w:tab w:val="right" w:leader="dot" w:pos="9356"/>
        </w:tabs>
        <w:spacing w:beforeLines="60" w:before="144" w:afterLines="60" w:after="144"/>
        <w:jc w:val="both"/>
        <w:rPr>
          <w:rFonts w:ascii="Calibri" w:hAnsi="Calibri" w:cs="Times New Roman"/>
          <w:noProof/>
          <w:sz w:val="18"/>
          <w:szCs w:val="22"/>
          <w:lang w:eastAsia="en-GB"/>
        </w:rPr>
      </w:pPr>
      <w:hyperlink w:anchor="_Toc382309744" w:history="1">
        <w:r w:rsidRPr="00411338">
          <w:rPr>
            <w:rStyle w:val="Hyperlink"/>
            <w:noProof/>
            <w:sz w:val="20"/>
          </w:rPr>
          <w:t>9.</w:t>
        </w:r>
        <w:r w:rsidRPr="00AA52E5">
          <w:rPr>
            <w:rFonts w:ascii="Calibri" w:hAnsi="Calibri" w:cs="Times New Roman"/>
            <w:noProof/>
            <w:sz w:val="18"/>
            <w:szCs w:val="22"/>
            <w:lang w:eastAsia="en-GB"/>
          </w:rPr>
          <w:tab/>
        </w:r>
        <w:r w:rsidRPr="00411338">
          <w:rPr>
            <w:rStyle w:val="Hyperlink"/>
            <w:noProof/>
            <w:sz w:val="20"/>
          </w:rPr>
          <w:t>INCOME</w:t>
        </w:r>
        <w:r w:rsidRPr="00411338">
          <w:rPr>
            <w:noProof/>
            <w:webHidden/>
            <w:sz w:val="20"/>
          </w:rPr>
          <w:tab/>
        </w:r>
        <w:r w:rsidRPr="00411338">
          <w:rPr>
            <w:noProof/>
            <w:webHidden/>
            <w:sz w:val="20"/>
          </w:rPr>
          <w:fldChar w:fldCharType="begin"/>
        </w:r>
        <w:r w:rsidRPr="00411338">
          <w:rPr>
            <w:noProof/>
            <w:webHidden/>
            <w:sz w:val="20"/>
          </w:rPr>
          <w:instrText xml:space="preserve"> PAGEREF _Toc382309744 \h </w:instrText>
        </w:r>
        <w:r w:rsidRPr="00411338">
          <w:rPr>
            <w:noProof/>
            <w:webHidden/>
            <w:sz w:val="20"/>
          </w:rPr>
        </w:r>
        <w:r w:rsidRPr="00411338">
          <w:rPr>
            <w:noProof/>
            <w:webHidden/>
            <w:sz w:val="20"/>
          </w:rPr>
          <w:fldChar w:fldCharType="separate"/>
        </w:r>
        <w:r w:rsidR="0046082C">
          <w:rPr>
            <w:noProof/>
            <w:webHidden/>
            <w:sz w:val="20"/>
          </w:rPr>
          <w:t>15</w:t>
        </w:r>
        <w:r w:rsidRPr="00411338">
          <w:rPr>
            <w:noProof/>
            <w:webHidden/>
            <w:sz w:val="20"/>
          </w:rPr>
          <w:fldChar w:fldCharType="end"/>
        </w:r>
      </w:hyperlink>
    </w:p>
    <w:p w14:paraId="76D4C989" w14:textId="2511F0E8"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5" w:history="1">
        <w:r w:rsidRPr="00411338">
          <w:rPr>
            <w:rStyle w:val="Hyperlink"/>
            <w:noProof/>
            <w:sz w:val="20"/>
          </w:rPr>
          <w:t>10.</w:t>
        </w:r>
        <w:r w:rsidR="00630E72">
          <w:rPr>
            <w:rFonts w:ascii="Calibri" w:hAnsi="Calibri" w:cs="Times New Roman"/>
            <w:noProof/>
            <w:sz w:val="18"/>
            <w:szCs w:val="22"/>
            <w:lang w:eastAsia="en-GB"/>
          </w:rPr>
          <w:t xml:space="preserve">   </w:t>
        </w:r>
        <w:r w:rsidRPr="00411338">
          <w:rPr>
            <w:rStyle w:val="Hyperlink"/>
            <w:noProof/>
            <w:sz w:val="20"/>
          </w:rPr>
          <w:t>ORDERS FOR WORK, GOODS AND SERVICES</w:t>
        </w:r>
        <w:r w:rsidRPr="00411338">
          <w:rPr>
            <w:noProof/>
            <w:webHidden/>
            <w:sz w:val="20"/>
          </w:rPr>
          <w:tab/>
        </w:r>
        <w:r w:rsidRPr="00411338">
          <w:rPr>
            <w:noProof/>
            <w:webHidden/>
            <w:sz w:val="20"/>
          </w:rPr>
          <w:fldChar w:fldCharType="begin"/>
        </w:r>
        <w:r w:rsidRPr="00411338">
          <w:rPr>
            <w:noProof/>
            <w:webHidden/>
            <w:sz w:val="20"/>
          </w:rPr>
          <w:instrText xml:space="preserve"> PAGEREF _Toc382309745 \h </w:instrText>
        </w:r>
        <w:r w:rsidRPr="00411338">
          <w:rPr>
            <w:noProof/>
            <w:webHidden/>
            <w:sz w:val="20"/>
          </w:rPr>
        </w:r>
        <w:r w:rsidRPr="00411338">
          <w:rPr>
            <w:noProof/>
            <w:webHidden/>
            <w:sz w:val="20"/>
          </w:rPr>
          <w:fldChar w:fldCharType="separate"/>
        </w:r>
        <w:r w:rsidR="0046082C">
          <w:rPr>
            <w:noProof/>
            <w:webHidden/>
            <w:sz w:val="20"/>
          </w:rPr>
          <w:t>16</w:t>
        </w:r>
        <w:r w:rsidRPr="00411338">
          <w:rPr>
            <w:noProof/>
            <w:webHidden/>
            <w:sz w:val="20"/>
          </w:rPr>
          <w:fldChar w:fldCharType="end"/>
        </w:r>
      </w:hyperlink>
    </w:p>
    <w:p w14:paraId="5C4477B1" w14:textId="719980A9"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6" w:history="1">
        <w:r w:rsidRPr="00411338">
          <w:rPr>
            <w:rStyle w:val="Hyperlink"/>
            <w:noProof/>
            <w:sz w:val="20"/>
          </w:rPr>
          <w:t>11.</w:t>
        </w:r>
        <w:r w:rsidR="00630E72">
          <w:rPr>
            <w:rFonts w:ascii="Calibri" w:hAnsi="Calibri" w:cs="Times New Roman"/>
            <w:noProof/>
            <w:sz w:val="18"/>
            <w:szCs w:val="22"/>
            <w:lang w:eastAsia="en-GB"/>
          </w:rPr>
          <w:t xml:space="preserve">    </w:t>
        </w:r>
        <w:r w:rsidRPr="00411338">
          <w:rPr>
            <w:rStyle w:val="Hyperlink"/>
            <w:noProof/>
            <w:sz w:val="20"/>
          </w:rPr>
          <w:t>CONTRACTS</w:t>
        </w:r>
        <w:r w:rsidRPr="00411338">
          <w:rPr>
            <w:noProof/>
            <w:webHidden/>
            <w:sz w:val="20"/>
          </w:rPr>
          <w:tab/>
        </w:r>
        <w:r w:rsidRPr="00411338">
          <w:rPr>
            <w:noProof/>
            <w:webHidden/>
            <w:sz w:val="20"/>
          </w:rPr>
          <w:fldChar w:fldCharType="begin"/>
        </w:r>
        <w:r w:rsidRPr="00411338">
          <w:rPr>
            <w:noProof/>
            <w:webHidden/>
            <w:sz w:val="20"/>
          </w:rPr>
          <w:instrText xml:space="preserve"> PAGEREF _Toc382309746 \h </w:instrText>
        </w:r>
        <w:r w:rsidRPr="00411338">
          <w:rPr>
            <w:noProof/>
            <w:webHidden/>
            <w:sz w:val="20"/>
          </w:rPr>
        </w:r>
        <w:r w:rsidRPr="00411338">
          <w:rPr>
            <w:noProof/>
            <w:webHidden/>
            <w:sz w:val="20"/>
          </w:rPr>
          <w:fldChar w:fldCharType="separate"/>
        </w:r>
        <w:r w:rsidR="0046082C">
          <w:rPr>
            <w:noProof/>
            <w:webHidden/>
            <w:sz w:val="20"/>
          </w:rPr>
          <w:t>17</w:t>
        </w:r>
        <w:r w:rsidRPr="00411338">
          <w:rPr>
            <w:noProof/>
            <w:webHidden/>
            <w:sz w:val="20"/>
          </w:rPr>
          <w:fldChar w:fldCharType="end"/>
        </w:r>
      </w:hyperlink>
    </w:p>
    <w:p w14:paraId="49B0A2EF" w14:textId="2D28292D"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7" w:history="1">
        <w:r w:rsidRPr="00411338">
          <w:rPr>
            <w:rStyle w:val="Hyperlink"/>
            <w:noProof/>
            <w:sz w:val="20"/>
          </w:rPr>
          <w:t>12.</w:t>
        </w:r>
        <w:r w:rsidR="00630E72">
          <w:rPr>
            <w:rFonts w:ascii="Calibri" w:hAnsi="Calibri" w:cs="Times New Roman"/>
            <w:noProof/>
            <w:sz w:val="18"/>
            <w:szCs w:val="22"/>
            <w:lang w:eastAsia="en-GB"/>
          </w:rPr>
          <w:t xml:space="preserve">    </w:t>
        </w:r>
        <w:r w:rsidRPr="00411338">
          <w:rPr>
            <w:rStyle w:val="Hyperlink"/>
            <w:noProof/>
            <w:sz w:val="20"/>
          </w:rPr>
          <w:t>PAYMENTS UNDER CONTRACTS FOR BUILDING OR OTHER CONSTRUCTION WORKS</w:t>
        </w:r>
        <w:r w:rsidRPr="00411338">
          <w:rPr>
            <w:noProof/>
            <w:webHidden/>
            <w:sz w:val="20"/>
          </w:rPr>
          <w:tab/>
        </w:r>
        <w:r w:rsidRPr="00411338">
          <w:rPr>
            <w:noProof/>
            <w:webHidden/>
            <w:sz w:val="20"/>
          </w:rPr>
          <w:fldChar w:fldCharType="begin"/>
        </w:r>
        <w:r w:rsidRPr="00411338">
          <w:rPr>
            <w:noProof/>
            <w:webHidden/>
            <w:sz w:val="20"/>
          </w:rPr>
          <w:instrText xml:space="preserve"> PAGEREF _Toc382309747 \h </w:instrText>
        </w:r>
        <w:r w:rsidRPr="00411338">
          <w:rPr>
            <w:noProof/>
            <w:webHidden/>
            <w:sz w:val="20"/>
          </w:rPr>
        </w:r>
        <w:r w:rsidRPr="00411338">
          <w:rPr>
            <w:noProof/>
            <w:webHidden/>
            <w:sz w:val="20"/>
          </w:rPr>
          <w:fldChar w:fldCharType="separate"/>
        </w:r>
        <w:r w:rsidR="0046082C">
          <w:rPr>
            <w:noProof/>
            <w:webHidden/>
            <w:sz w:val="20"/>
          </w:rPr>
          <w:t>18</w:t>
        </w:r>
        <w:r w:rsidRPr="00411338">
          <w:rPr>
            <w:noProof/>
            <w:webHidden/>
            <w:sz w:val="20"/>
          </w:rPr>
          <w:fldChar w:fldCharType="end"/>
        </w:r>
      </w:hyperlink>
    </w:p>
    <w:p w14:paraId="1867784E" w14:textId="08E06B06"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8" w:history="1">
        <w:r w:rsidRPr="00411338">
          <w:rPr>
            <w:rStyle w:val="Hyperlink"/>
            <w:noProof/>
            <w:sz w:val="20"/>
          </w:rPr>
          <w:t>13.</w:t>
        </w:r>
        <w:r w:rsidR="00630E72">
          <w:rPr>
            <w:rFonts w:ascii="Calibri" w:hAnsi="Calibri" w:cs="Times New Roman"/>
            <w:noProof/>
            <w:sz w:val="18"/>
            <w:szCs w:val="22"/>
            <w:lang w:eastAsia="en-GB"/>
          </w:rPr>
          <w:t xml:space="preserve">   </w:t>
        </w:r>
        <w:r w:rsidRPr="00411338">
          <w:rPr>
            <w:rStyle w:val="Hyperlink"/>
            <w:noProof/>
            <w:sz w:val="20"/>
          </w:rPr>
          <w:t>STORES AND EQUIPMENT</w:t>
        </w:r>
        <w:r w:rsidRPr="00411338">
          <w:rPr>
            <w:noProof/>
            <w:webHidden/>
            <w:sz w:val="20"/>
          </w:rPr>
          <w:tab/>
        </w:r>
        <w:r w:rsidRPr="00411338">
          <w:rPr>
            <w:noProof/>
            <w:webHidden/>
            <w:sz w:val="20"/>
          </w:rPr>
          <w:fldChar w:fldCharType="begin"/>
        </w:r>
        <w:r w:rsidRPr="00411338">
          <w:rPr>
            <w:noProof/>
            <w:webHidden/>
            <w:sz w:val="20"/>
          </w:rPr>
          <w:instrText xml:space="preserve"> PAGEREF _Toc382309748 \h </w:instrText>
        </w:r>
        <w:r w:rsidRPr="00411338">
          <w:rPr>
            <w:noProof/>
            <w:webHidden/>
            <w:sz w:val="20"/>
          </w:rPr>
        </w:r>
        <w:r w:rsidRPr="00411338">
          <w:rPr>
            <w:noProof/>
            <w:webHidden/>
            <w:sz w:val="20"/>
          </w:rPr>
          <w:fldChar w:fldCharType="separate"/>
        </w:r>
        <w:r w:rsidR="0046082C">
          <w:rPr>
            <w:noProof/>
            <w:webHidden/>
            <w:sz w:val="20"/>
          </w:rPr>
          <w:t>19</w:t>
        </w:r>
        <w:r w:rsidRPr="00411338">
          <w:rPr>
            <w:noProof/>
            <w:webHidden/>
            <w:sz w:val="20"/>
          </w:rPr>
          <w:fldChar w:fldCharType="end"/>
        </w:r>
      </w:hyperlink>
    </w:p>
    <w:p w14:paraId="547EF4C4" w14:textId="6E112CF2"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49" w:history="1">
        <w:r w:rsidRPr="00411338">
          <w:rPr>
            <w:rStyle w:val="Hyperlink"/>
            <w:noProof/>
            <w:sz w:val="20"/>
          </w:rPr>
          <w:t>14.</w:t>
        </w:r>
        <w:r w:rsidR="00630E72">
          <w:rPr>
            <w:rFonts w:ascii="Calibri" w:hAnsi="Calibri" w:cs="Times New Roman"/>
            <w:noProof/>
            <w:sz w:val="18"/>
            <w:szCs w:val="22"/>
            <w:lang w:eastAsia="en-GB"/>
          </w:rPr>
          <w:t xml:space="preserve">   </w:t>
        </w:r>
        <w:r w:rsidRPr="00411338">
          <w:rPr>
            <w:rStyle w:val="Hyperlink"/>
            <w:noProof/>
            <w:sz w:val="20"/>
          </w:rPr>
          <w:t>ASSETS, PROPERTIES AND ESTATES</w:t>
        </w:r>
        <w:r w:rsidRPr="00411338">
          <w:rPr>
            <w:noProof/>
            <w:webHidden/>
            <w:sz w:val="20"/>
          </w:rPr>
          <w:tab/>
        </w:r>
        <w:r w:rsidRPr="00411338">
          <w:rPr>
            <w:noProof/>
            <w:webHidden/>
            <w:sz w:val="20"/>
          </w:rPr>
          <w:fldChar w:fldCharType="begin"/>
        </w:r>
        <w:r w:rsidRPr="00411338">
          <w:rPr>
            <w:noProof/>
            <w:webHidden/>
            <w:sz w:val="20"/>
          </w:rPr>
          <w:instrText xml:space="preserve"> PAGEREF _Toc382309749 \h </w:instrText>
        </w:r>
        <w:r w:rsidRPr="00411338">
          <w:rPr>
            <w:noProof/>
            <w:webHidden/>
            <w:sz w:val="20"/>
          </w:rPr>
        </w:r>
        <w:r w:rsidRPr="00411338">
          <w:rPr>
            <w:noProof/>
            <w:webHidden/>
            <w:sz w:val="20"/>
          </w:rPr>
          <w:fldChar w:fldCharType="separate"/>
        </w:r>
        <w:r w:rsidR="0046082C">
          <w:rPr>
            <w:noProof/>
            <w:webHidden/>
            <w:sz w:val="20"/>
          </w:rPr>
          <w:t>19</w:t>
        </w:r>
        <w:r w:rsidRPr="00411338">
          <w:rPr>
            <w:noProof/>
            <w:webHidden/>
            <w:sz w:val="20"/>
          </w:rPr>
          <w:fldChar w:fldCharType="end"/>
        </w:r>
      </w:hyperlink>
    </w:p>
    <w:p w14:paraId="2580F865" w14:textId="77777777"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0" w:history="1">
        <w:r w:rsidRPr="00411338">
          <w:rPr>
            <w:rStyle w:val="Hyperlink"/>
            <w:noProof/>
            <w:sz w:val="20"/>
          </w:rPr>
          <w:t>15.</w:t>
        </w:r>
        <w:r w:rsidR="00630E72">
          <w:rPr>
            <w:rFonts w:ascii="Calibri" w:hAnsi="Calibri" w:cs="Times New Roman"/>
            <w:noProof/>
            <w:sz w:val="18"/>
            <w:szCs w:val="22"/>
            <w:lang w:eastAsia="en-GB"/>
          </w:rPr>
          <w:t xml:space="preserve">    </w:t>
        </w:r>
        <w:r w:rsidRPr="00411338">
          <w:rPr>
            <w:rStyle w:val="Hyperlink"/>
            <w:noProof/>
            <w:sz w:val="20"/>
          </w:rPr>
          <w:t>INSURANCE</w:t>
        </w:r>
        <w:r w:rsidRPr="00411338">
          <w:rPr>
            <w:noProof/>
            <w:webHidden/>
            <w:sz w:val="20"/>
          </w:rPr>
          <w:tab/>
        </w:r>
        <w:r w:rsidR="00DE710D">
          <w:rPr>
            <w:noProof/>
            <w:webHidden/>
            <w:sz w:val="20"/>
          </w:rPr>
          <w:t>20</w:t>
        </w:r>
      </w:hyperlink>
    </w:p>
    <w:p w14:paraId="5FC5F176" w14:textId="77777777"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1" w:history="1">
        <w:r w:rsidRPr="00411338">
          <w:rPr>
            <w:rStyle w:val="Hyperlink"/>
            <w:noProof/>
            <w:sz w:val="20"/>
          </w:rPr>
          <w:t>16.</w:t>
        </w:r>
        <w:r w:rsidR="00630E72">
          <w:rPr>
            <w:rFonts w:ascii="Calibri" w:hAnsi="Calibri" w:cs="Times New Roman"/>
            <w:noProof/>
            <w:sz w:val="18"/>
            <w:szCs w:val="22"/>
            <w:lang w:eastAsia="en-GB"/>
          </w:rPr>
          <w:t xml:space="preserve">    </w:t>
        </w:r>
        <w:r w:rsidRPr="00411338">
          <w:rPr>
            <w:rStyle w:val="Hyperlink"/>
            <w:noProof/>
            <w:sz w:val="20"/>
          </w:rPr>
          <w:t>CHARITIES</w:t>
        </w:r>
        <w:r w:rsidRPr="00411338">
          <w:rPr>
            <w:noProof/>
            <w:webHidden/>
            <w:sz w:val="20"/>
          </w:rPr>
          <w:tab/>
        </w:r>
        <w:r w:rsidR="00DE710D">
          <w:rPr>
            <w:noProof/>
            <w:webHidden/>
            <w:sz w:val="20"/>
          </w:rPr>
          <w:t>20</w:t>
        </w:r>
      </w:hyperlink>
    </w:p>
    <w:p w14:paraId="47CD339A" w14:textId="77777777"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2" w:history="1">
        <w:r w:rsidRPr="00411338">
          <w:rPr>
            <w:rStyle w:val="Hyperlink"/>
            <w:noProof/>
            <w:sz w:val="20"/>
          </w:rPr>
          <w:t>17.</w:t>
        </w:r>
        <w:r w:rsidR="00630E72">
          <w:rPr>
            <w:rFonts w:ascii="Calibri" w:hAnsi="Calibri" w:cs="Times New Roman"/>
            <w:noProof/>
            <w:sz w:val="18"/>
            <w:szCs w:val="22"/>
            <w:lang w:eastAsia="en-GB"/>
          </w:rPr>
          <w:t xml:space="preserve">    </w:t>
        </w:r>
        <w:r w:rsidRPr="00411338">
          <w:rPr>
            <w:rStyle w:val="Hyperlink"/>
            <w:noProof/>
            <w:sz w:val="20"/>
          </w:rPr>
          <w:t>RISK MANAGEMENT</w:t>
        </w:r>
        <w:r w:rsidRPr="00411338">
          <w:rPr>
            <w:noProof/>
            <w:webHidden/>
            <w:sz w:val="20"/>
          </w:rPr>
          <w:tab/>
        </w:r>
        <w:r w:rsidR="00DE710D">
          <w:rPr>
            <w:noProof/>
            <w:webHidden/>
            <w:sz w:val="20"/>
          </w:rPr>
          <w:t>21</w:t>
        </w:r>
      </w:hyperlink>
    </w:p>
    <w:p w14:paraId="26417ED4" w14:textId="77777777" w:rsidR="006F789F" w:rsidRPr="00AA52E5" w:rsidRDefault="006F789F" w:rsidP="006F789F">
      <w:pPr>
        <w:pStyle w:val="TOC1"/>
        <w:tabs>
          <w:tab w:val="left" w:pos="660"/>
          <w:tab w:val="right" w:leader="dot" w:pos="9356"/>
        </w:tabs>
        <w:spacing w:beforeLines="60" w:before="144" w:afterLines="60" w:after="144"/>
        <w:jc w:val="both"/>
        <w:rPr>
          <w:rFonts w:ascii="Calibri" w:hAnsi="Calibri" w:cs="Times New Roman"/>
          <w:noProof/>
          <w:sz w:val="18"/>
          <w:szCs w:val="22"/>
          <w:lang w:eastAsia="en-GB"/>
        </w:rPr>
      </w:pPr>
      <w:hyperlink w:anchor="_Toc382309753" w:history="1">
        <w:r w:rsidRPr="00411338">
          <w:rPr>
            <w:rStyle w:val="Hyperlink"/>
            <w:noProof/>
            <w:sz w:val="20"/>
          </w:rPr>
          <w:t>18.</w:t>
        </w:r>
        <w:r w:rsidR="00630E72">
          <w:rPr>
            <w:rFonts w:ascii="Calibri" w:hAnsi="Calibri" w:cs="Times New Roman"/>
            <w:noProof/>
            <w:sz w:val="18"/>
            <w:szCs w:val="22"/>
            <w:lang w:eastAsia="en-GB"/>
          </w:rPr>
          <w:t xml:space="preserve">    </w:t>
        </w:r>
        <w:r w:rsidRPr="00411338">
          <w:rPr>
            <w:rStyle w:val="Hyperlink"/>
            <w:noProof/>
            <w:sz w:val="20"/>
          </w:rPr>
          <w:t>SUSPENSION AND REVISION OF FINANCIAL REGULATIONS</w:t>
        </w:r>
        <w:r w:rsidRPr="00411338">
          <w:rPr>
            <w:noProof/>
            <w:webHidden/>
            <w:sz w:val="20"/>
          </w:rPr>
          <w:tab/>
        </w:r>
        <w:r w:rsidR="00DE710D">
          <w:rPr>
            <w:noProof/>
            <w:webHidden/>
            <w:sz w:val="20"/>
          </w:rPr>
          <w:t>21</w:t>
        </w:r>
      </w:hyperlink>
    </w:p>
    <w:p w14:paraId="39AB435D" w14:textId="77777777" w:rsidR="006F789F" w:rsidRDefault="006F789F" w:rsidP="006F789F">
      <w:pPr>
        <w:spacing w:beforeLines="60" w:before="144" w:afterLines="60" w:after="144"/>
        <w:jc w:val="both"/>
      </w:pPr>
      <w:r w:rsidRPr="00411338">
        <w:rPr>
          <w:sz w:val="20"/>
        </w:rPr>
        <w:fldChar w:fldCharType="end"/>
      </w:r>
    </w:p>
    <w:p w14:paraId="7F924163" w14:textId="2F657B43" w:rsidR="006F789F" w:rsidRPr="006120C6" w:rsidRDefault="006F789F" w:rsidP="006120C6">
      <w:pPr>
        <w:spacing w:beforeLines="60" w:before="144" w:afterLines="60" w:after="144" w:line="276" w:lineRule="auto"/>
        <w:jc w:val="both"/>
        <w:rPr>
          <w:spacing w:val="-3"/>
        </w:rPr>
      </w:pPr>
      <w:r>
        <w:rPr>
          <w:spacing w:val="-3"/>
        </w:rPr>
        <w:br w:type="page"/>
      </w:r>
    </w:p>
    <w:p w14:paraId="28E3744B" w14:textId="4EA79FCA" w:rsidR="006F789F" w:rsidRPr="008E4BD3" w:rsidRDefault="006F789F" w:rsidP="0069606F">
      <w:pPr>
        <w:pStyle w:val="Heading1111"/>
      </w:pPr>
      <w:bookmarkStart w:id="6" w:name="_Toc382309736"/>
      <w:r w:rsidRPr="008E4BD3">
        <w:lastRenderedPageBreak/>
        <w:t>GENERAL</w:t>
      </w:r>
      <w:bookmarkEnd w:id="6"/>
    </w:p>
    <w:p w14:paraId="38F12881"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16ABACBD"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Pr="008E4BD3">
        <w:rPr>
          <w:rStyle w:val="FootnoteReference"/>
          <w:rFonts w:ascii="Arial" w:hAnsi="Arial" w:cs="Arial"/>
          <w:szCs w:val="24"/>
        </w:rPr>
        <w:footnoteReference w:id="1"/>
      </w:r>
      <w:r w:rsidRPr="008E4BD3">
        <w:rPr>
          <w:rFonts w:ascii="Arial" w:hAnsi="Arial" w:cs="Arial"/>
          <w:spacing w:val="-3"/>
          <w:szCs w:val="24"/>
        </w:rPr>
        <w:t xml:space="preserve"> and any individual financial regulations relating to contracts.</w:t>
      </w:r>
    </w:p>
    <w:p w14:paraId="530E9A43"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council is responsible in law for ensuring that its financial management is adequate and </w:t>
      </w:r>
      <w:proofErr w:type="gramStart"/>
      <w:r w:rsidRPr="008E4BD3">
        <w:rPr>
          <w:rFonts w:ascii="Arial" w:hAnsi="Arial" w:cs="Arial"/>
          <w:spacing w:val="-3"/>
          <w:szCs w:val="24"/>
        </w:rPr>
        <w:t>effective</w:t>
      </w:r>
      <w:proofErr w:type="gramEnd"/>
      <w:r w:rsidRPr="008E4BD3">
        <w:rPr>
          <w:rFonts w:ascii="Arial" w:hAnsi="Arial" w:cs="Arial"/>
          <w:spacing w:val="-3"/>
          <w:szCs w:val="24"/>
        </w:rPr>
        <w:t xml:space="preserve"> and that the council has a sound system of internal control which facilitates the effective exercise of the council’s functions, including arrangements for the management of risk.</w:t>
      </w:r>
    </w:p>
    <w:p w14:paraId="7240E0BE"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council’s accounting control systems must include measures:</w:t>
      </w:r>
    </w:p>
    <w:p w14:paraId="3DFAC226" w14:textId="77777777" w:rsidR="006F789F" w:rsidRPr="008E4BD3" w:rsidRDefault="006F789F" w:rsidP="00AA63C9">
      <w:pPr>
        <w:numPr>
          <w:ilvl w:val="2"/>
          <w:numId w:val="5"/>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for the timely production of </w:t>
      </w:r>
      <w:proofErr w:type="gramStart"/>
      <w:r w:rsidRPr="008E4BD3">
        <w:rPr>
          <w:rFonts w:ascii="Arial" w:hAnsi="Arial" w:cs="Arial"/>
          <w:spacing w:val="-3"/>
          <w:szCs w:val="24"/>
        </w:rPr>
        <w:t>accounts;</w:t>
      </w:r>
      <w:proofErr w:type="gramEnd"/>
    </w:p>
    <w:p w14:paraId="57F6FFA6" w14:textId="77777777" w:rsidR="006F789F" w:rsidRPr="008E4BD3" w:rsidRDefault="006F789F" w:rsidP="00AA63C9">
      <w:pPr>
        <w:numPr>
          <w:ilvl w:val="2"/>
          <w:numId w:val="5"/>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that provide for the safe and efficient safeguarding of public </w:t>
      </w:r>
      <w:proofErr w:type="gramStart"/>
      <w:r w:rsidRPr="008E4BD3">
        <w:rPr>
          <w:rFonts w:ascii="Arial" w:hAnsi="Arial" w:cs="Arial"/>
          <w:spacing w:val="-3"/>
          <w:szCs w:val="24"/>
        </w:rPr>
        <w:t>money;</w:t>
      </w:r>
      <w:proofErr w:type="gramEnd"/>
    </w:p>
    <w:p w14:paraId="39BA66F6" w14:textId="77777777" w:rsidR="006F789F" w:rsidRPr="008E4BD3" w:rsidRDefault="006F789F" w:rsidP="00AA63C9">
      <w:pPr>
        <w:numPr>
          <w:ilvl w:val="2"/>
          <w:numId w:val="5"/>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to prevent and detect inaccuracy and fraud; and</w:t>
      </w:r>
    </w:p>
    <w:p w14:paraId="3F0CB52C" w14:textId="77777777" w:rsidR="006F789F" w:rsidRPr="008E4BD3" w:rsidRDefault="006F789F" w:rsidP="00AA63C9">
      <w:pPr>
        <w:numPr>
          <w:ilvl w:val="2"/>
          <w:numId w:val="5"/>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identifying the duties of officers.</w:t>
      </w:r>
    </w:p>
    <w:p w14:paraId="658F2F99"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These financial regulations demonstrate how the council meets these responsibilities and requirements.</w:t>
      </w:r>
    </w:p>
    <w:p w14:paraId="4121FFE3"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At least once a year, prior to approving the Annual Governance Statement, the council must review the effectiveness of its system of internal control which shall be in accordance with proper practices.</w:t>
      </w:r>
    </w:p>
    <w:p w14:paraId="5062723E"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Deliberate or wilful breach of these Regulations by an employee may give rise to disciplinary proceedings.</w:t>
      </w:r>
    </w:p>
    <w:p w14:paraId="6BC59900"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Members of Council are expected to follow the instructions within these Regulations and not to entice employees to breach them. Failure to follow instructions within these Regulations brings the office of councillor into disrepute.</w:t>
      </w:r>
    </w:p>
    <w:p w14:paraId="168B8518" w14:textId="066C252E"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Responsible Financial Officer (RFO) holds a statutory office t</w:t>
      </w:r>
      <w:r w:rsidR="003B7878">
        <w:rPr>
          <w:rFonts w:ascii="Arial" w:hAnsi="Arial" w:cs="Arial"/>
          <w:spacing w:val="-3"/>
          <w:szCs w:val="24"/>
        </w:rPr>
        <w:t xml:space="preserve">o be appointed by the council. </w:t>
      </w:r>
      <w:r w:rsidRPr="008E4BD3">
        <w:rPr>
          <w:rFonts w:ascii="Arial" w:hAnsi="Arial" w:cs="Arial"/>
          <w:spacing w:val="-3"/>
          <w:szCs w:val="24"/>
        </w:rPr>
        <w:t xml:space="preserve">The Clerk has been appointed as RFO for this council and </w:t>
      </w:r>
      <w:r w:rsidR="006F521C">
        <w:rPr>
          <w:rFonts w:ascii="Arial" w:hAnsi="Arial" w:cs="Arial"/>
          <w:spacing w:val="-3"/>
          <w:szCs w:val="24"/>
        </w:rPr>
        <w:t xml:space="preserve">Haltwhistle &amp; District Joint Burial Committee; </w:t>
      </w:r>
      <w:r w:rsidRPr="008E4BD3">
        <w:rPr>
          <w:rFonts w:ascii="Arial" w:hAnsi="Arial" w:cs="Arial"/>
          <w:spacing w:val="-3"/>
          <w:szCs w:val="24"/>
        </w:rPr>
        <w:t>these regu</w:t>
      </w:r>
      <w:r w:rsidR="003B7878">
        <w:rPr>
          <w:rFonts w:ascii="Arial" w:hAnsi="Arial" w:cs="Arial"/>
          <w:spacing w:val="-3"/>
          <w:szCs w:val="24"/>
        </w:rPr>
        <w:t>lations will apply accordingly.</w:t>
      </w:r>
    </w:p>
    <w:p w14:paraId="017DB95F"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w:t>
      </w:r>
      <w:proofErr w:type="gramStart"/>
      <w:r w:rsidRPr="008E4BD3">
        <w:rPr>
          <w:rFonts w:ascii="Arial" w:hAnsi="Arial" w:cs="Arial"/>
          <w:spacing w:val="-3"/>
          <w:szCs w:val="24"/>
        </w:rPr>
        <w:t>RFO;</w:t>
      </w:r>
      <w:proofErr w:type="gramEnd"/>
    </w:p>
    <w:p w14:paraId="4F3D2835"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t xml:space="preserve">acts under the policy direction of the </w:t>
      </w:r>
      <w:proofErr w:type="gramStart"/>
      <w:r w:rsidRPr="008E4BD3">
        <w:rPr>
          <w:rFonts w:ascii="Arial" w:hAnsi="Arial" w:cs="Arial"/>
          <w:szCs w:val="24"/>
        </w:rPr>
        <w:t>council;</w:t>
      </w:r>
      <w:proofErr w:type="gramEnd"/>
    </w:p>
    <w:p w14:paraId="783C6A05"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lastRenderedPageBreak/>
        <w:t xml:space="preserve">administers the council's financial affairs in accordance with all Acts, Regulations and proper </w:t>
      </w:r>
      <w:proofErr w:type="gramStart"/>
      <w:r w:rsidRPr="008E4BD3">
        <w:rPr>
          <w:rFonts w:ascii="Arial" w:hAnsi="Arial" w:cs="Arial"/>
          <w:szCs w:val="24"/>
        </w:rPr>
        <w:t>practices;</w:t>
      </w:r>
      <w:proofErr w:type="gramEnd"/>
    </w:p>
    <w:p w14:paraId="40BC3548"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t xml:space="preserve">determines on behalf of the council its accounting records and accounting control </w:t>
      </w:r>
      <w:proofErr w:type="gramStart"/>
      <w:r w:rsidRPr="008E4BD3">
        <w:rPr>
          <w:rFonts w:ascii="Arial" w:hAnsi="Arial" w:cs="Arial"/>
          <w:szCs w:val="24"/>
        </w:rPr>
        <w:t>systems;</w:t>
      </w:r>
      <w:proofErr w:type="gramEnd"/>
    </w:p>
    <w:p w14:paraId="0F54E18D"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t xml:space="preserve">ensures the accounting control systems are </w:t>
      </w:r>
      <w:proofErr w:type="gramStart"/>
      <w:r w:rsidRPr="008E4BD3">
        <w:rPr>
          <w:rFonts w:ascii="Arial" w:hAnsi="Arial" w:cs="Arial"/>
          <w:szCs w:val="24"/>
        </w:rPr>
        <w:t>observed;</w:t>
      </w:r>
      <w:proofErr w:type="gramEnd"/>
    </w:p>
    <w:p w14:paraId="465DA242"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t xml:space="preserve">maintains the accounting records of the council up to date in accordance with proper </w:t>
      </w:r>
      <w:proofErr w:type="gramStart"/>
      <w:r w:rsidRPr="008E4BD3">
        <w:rPr>
          <w:rFonts w:ascii="Arial" w:hAnsi="Arial" w:cs="Arial"/>
          <w:szCs w:val="24"/>
        </w:rPr>
        <w:t>practices;</w:t>
      </w:r>
      <w:proofErr w:type="gramEnd"/>
    </w:p>
    <w:p w14:paraId="1126951F"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t>assists the council to secure economy, efficiency and effectiveness in the use of its resources; and</w:t>
      </w:r>
    </w:p>
    <w:p w14:paraId="10338342" w14:textId="77777777" w:rsidR="006F789F" w:rsidRPr="008E4BD3" w:rsidRDefault="006F789F" w:rsidP="00AA63C9">
      <w:pPr>
        <w:numPr>
          <w:ilvl w:val="2"/>
          <w:numId w:val="5"/>
        </w:numPr>
        <w:spacing w:beforeLines="60" w:before="144" w:afterLines="60" w:after="144" w:line="276" w:lineRule="auto"/>
        <w:jc w:val="both"/>
        <w:rPr>
          <w:rFonts w:ascii="Arial" w:hAnsi="Arial" w:cs="Arial"/>
          <w:szCs w:val="24"/>
        </w:rPr>
      </w:pPr>
      <w:r w:rsidRPr="008E4BD3">
        <w:rPr>
          <w:rFonts w:ascii="Arial" w:hAnsi="Arial" w:cs="Arial"/>
          <w:szCs w:val="24"/>
        </w:rPr>
        <w:t>produces financial management information as required by the council.</w:t>
      </w:r>
    </w:p>
    <w:p w14:paraId="233F28E9"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The accounting records determined by the RFO shall be sufficient to show and explain the council’s transactions and to enable the RFO to ensure that any income and expenditure account and statement of balances, or record of receipts and payments and additional information</w:t>
      </w:r>
      <w:proofErr w:type="gramStart"/>
      <w:r w:rsidRPr="008E4BD3">
        <w:rPr>
          <w:rFonts w:ascii="Arial" w:hAnsi="Arial" w:cs="Arial"/>
          <w:szCs w:val="24"/>
        </w:rPr>
        <w:t>, as the case may be, or</w:t>
      </w:r>
      <w:proofErr w:type="gramEnd"/>
      <w:r w:rsidRPr="008E4BD3">
        <w:rPr>
          <w:rFonts w:ascii="Arial" w:hAnsi="Arial" w:cs="Arial"/>
          <w:szCs w:val="24"/>
        </w:rPr>
        <w:t xml:space="preserve"> management information prepared for the council from time to time comply with the Accounts and Audit Regulations.</w:t>
      </w:r>
    </w:p>
    <w:p w14:paraId="49113362"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 xml:space="preserve">The accounting records determined by the RFO shall </w:t>
      </w:r>
      <w:proofErr w:type="gramStart"/>
      <w:r w:rsidRPr="008E4BD3">
        <w:rPr>
          <w:rFonts w:ascii="Arial" w:hAnsi="Arial" w:cs="Arial"/>
          <w:szCs w:val="24"/>
        </w:rPr>
        <w:t>in particular contain</w:t>
      </w:r>
      <w:proofErr w:type="gramEnd"/>
      <w:r w:rsidRPr="008E4BD3">
        <w:rPr>
          <w:rFonts w:ascii="Arial" w:hAnsi="Arial" w:cs="Arial"/>
          <w:szCs w:val="24"/>
        </w:rPr>
        <w:t>:</w:t>
      </w:r>
    </w:p>
    <w:p w14:paraId="33ED0E0B" w14:textId="77777777" w:rsidR="006F789F" w:rsidRPr="008E4BD3" w:rsidRDefault="006F789F" w:rsidP="00AA63C9">
      <w:pPr>
        <w:numPr>
          <w:ilvl w:val="0"/>
          <w:numId w:val="6"/>
        </w:numPr>
        <w:spacing w:beforeLines="60" w:before="144" w:afterLines="60" w:after="144" w:line="276" w:lineRule="auto"/>
        <w:jc w:val="both"/>
        <w:rPr>
          <w:rFonts w:ascii="Arial" w:hAnsi="Arial" w:cs="Arial"/>
          <w:szCs w:val="24"/>
        </w:rPr>
      </w:pPr>
      <w:r w:rsidRPr="008E4BD3">
        <w:rPr>
          <w:rFonts w:ascii="Arial" w:hAnsi="Arial" w:cs="Arial"/>
          <w:szCs w:val="24"/>
        </w:rPr>
        <w:t xml:space="preserve">entries from day to day of all sums of money received and expended by the council and the matters to which the income and expenditure or receipts and payments account </w:t>
      </w:r>
      <w:proofErr w:type="gramStart"/>
      <w:r w:rsidRPr="008E4BD3">
        <w:rPr>
          <w:rFonts w:ascii="Arial" w:hAnsi="Arial" w:cs="Arial"/>
          <w:szCs w:val="24"/>
        </w:rPr>
        <w:t>relate;</w:t>
      </w:r>
      <w:proofErr w:type="gramEnd"/>
    </w:p>
    <w:p w14:paraId="284094DD" w14:textId="77777777" w:rsidR="006F789F" w:rsidRPr="008E4BD3" w:rsidRDefault="006F789F" w:rsidP="00AA63C9">
      <w:pPr>
        <w:numPr>
          <w:ilvl w:val="0"/>
          <w:numId w:val="6"/>
        </w:numPr>
        <w:spacing w:beforeLines="60" w:before="144" w:afterLines="60" w:after="144" w:line="276" w:lineRule="auto"/>
        <w:jc w:val="both"/>
        <w:rPr>
          <w:rFonts w:ascii="Arial" w:hAnsi="Arial" w:cs="Arial"/>
          <w:szCs w:val="24"/>
        </w:rPr>
      </w:pPr>
      <w:r w:rsidRPr="008E4BD3">
        <w:rPr>
          <w:rFonts w:ascii="Arial" w:hAnsi="Arial" w:cs="Arial"/>
          <w:szCs w:val="24"/>
        </w:rPr>
        <w:t>a record of the assets and liabilities of the council; and</w:t>
      </w:r>
    </w:p>
    <w:p w14:paraId="509BA618" w14:textId="77777777" w:rsidR="006F789F" w:rsidRPr="008E4BD3" w:rsidRDefault="006F789F" w:rsidP="00AA63C9">
      <w:pPr>
        <w:numPr>
          <w:ilvl w:val="0"/>
          <w:numId w:val="6"/>
        </w:numPr>
        <w:spacing w:beforeLines="60" w:before="144" w:afterLines="60" w:after="144" w:line="276" w:lineRule="auto"/>
        <w:jc w:val="both"/>
        <w:rPr>
          <w:rFonts w:ascii="Arial" w:hAnsi="Arial" w:cs="Arial"/>
          <w:szCs w:val="24"/>
        </w:rPr>
      </w:pPr>
      <w:r w:rsidRPr="008E4BD3">
        <w:rPr>
          <w:rFonts w:ascii="Arial" w:hAnsi="Arial" w:cs="Arial"/>
          <w:szCs w:val="24"/>
        </w:rPr>
        <w:t>wherever relevant, a record of the council’s income and expenditure in relation to claims made, or to be made, for any contribution, grant or subsidy.</w:t>
      </w:r>
    </w:p>
    <w:p w14:paraId="7E3FCF51"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The accounting control systems determined by the RFO shall include:</w:t>
      </w:r>
    </w:p>
    <w:p w14:paraId="71014624" w14:textId="77777777" w:rsidR="006F789F" w:rsidRPr="008E4BD3" w:rsidRDefault="006F789F" w:rsidP="00AA63C9">
      <w:pPr>
        <w:numPr>
          <w:ilvl w:val="2"/>
          <w:numId w:val="7"/>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procedures to ensure that the financial transactions of the council are recorded as soon as reasonably practicable and as accurately and reasonably as </w:t>
      </w:r>
      <w:proofErr w:type="gramStart"/>
      <w:r w:rsidRPr="008E4BD3">
        <w:rPr>
          <w:rFonts w:ascii="Arial" w:hAnsi="Arial" w:cs="Arial"/>
          <w:szCs w:val="24"/>
        </w:rPr>
        <w:t>possible;</w:t>
      </w:r>
      <w:proofErr w:type="gramEnd"/>
    </w:p>
    <w:p w14:paraId="58ECCCB0" w14:textId="77777777" w:rsidR="006F789F" w:rsidRPr="008E4BD3" w:rsidRDefault="006F789F" w:rsidP="00AA63C9">
      <w:pPr>
        <w:numPr>
          <w:ilvl w:val="2"/>
          <w:numId w:val="7"/>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procedures to enable the prevention and detection of inaccuracies and fraud and the ability to reconstruct any lost </w:t>
      </w:r>
      <w:proofErr w:type="gramStart"/>
      <w:r w:rsidRPr="008E4BD3">
        <w:rPr>
          <w:rFonts w:ascii="Arial" w:hAnsi="Arial" w:cs="Arial"/>
          <w:szCs w:val="24"/>
        </w:rPr>
        <w:t>records;</w:t>
      </w:r>
      <w:proofErr w:type="gramEnd"/>
    </w:p>
    <w:p w14:paraId="0F754E49" w14:textId="77777777" w:rsidR="006F789F" w:rsidRPr="008E4BD3" w:rsidRDefault="006F789F" w:rsidP="00AA63C9">
      <w:pPr>
        <w:numPr>
          <w:ilvl w:val="2"/>
          <w:numId w:val="7"/>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identification of the duties of officers dealing with financial transactions and division of responsibilities of those officers in relation to significant </w:t>
      </w:r>
      <w:proofErr w:type="gramStart"/>
      <w:r w:rsidRPr="008E4BD3">
        <w:rPr>
          <w:rFonts w:ascii="Arial" w:hAnsi="Arial" w:cs="Arial"/>
          <w:szCs w:val="24"/>
        </w:rPr>
        <w:t>transactions;</w:t>
      </w:r>
      <w:proofErr w:type="gramEnd"/>
    </w:p>
    <w:p w14:paraId="224911E6" w14:textId="77777777" w:rsidR="006F789F" w:rsidRPr="008E4BD3" w:rsidRDefault="006F789F" w:rsidP="00AA63C9">
      <w:pPr>
        <w:numPr>
          <w:ilvl w:val="2"/>
          <w:numId w:val="7"/>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procedures to ensure that uncollectable amounts, including any bad debts are not submitted to the council for approval to be written off except </w:t>
      </w:r>
      <w:r w:rsidRPr="008E4BD3">
        <w:rPr>
          <w:rFonts w:ascii="Arial" w:hAnsi="Arial" w:cs="Arial"/>
          <w:szCs w:val="24"/>
        </w:rPr>
        <w:lastRenderedPageBreak/>
        <w:t>with the approval of the RFO and that the approvals are shown in the accounting records; and</w:t>
      </w:r>
    </w:p>
    <w:p w14:paraId="6840740D" w14:textId="77777777" w:rsidR="006F789F" w:rsidRPr="008E4BD3" w:rsidRDefault="006F789F" w:rsidP="00AA63C9">
      <w:pPr>
        <w:numPr>
          <w:ilvl w:val="2"/>
          <w:numId w:val="7"/>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measures to ensure that risk is properly managed.</w:t>
      </w:r>
    </w:p>
    <w:p w14:paraId="0BB10C37"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 xml:space="preserve">The council is not empowered by these Regulations or otherwise to delegate certain specified decisions. </w:t>
      </w:r>
      <w:proofErr w:type="gramStart"/>
      <w:r w:rsidRPr="008E4BD3">
        <w:rPr>
          <w:rFonts w:ascii="Arial" w:hAnsi="Arial" w:cs="Arial"/>
          <w:szCs w:val="24"/>
        </w:rPr>
        <w:t>In particular</w:t>
      </w:r>
      <w:r w:rsidR="00630E72" w:rsidRPr="008E4BD3">
        <w:rPr>
          <w:rFonts w:ascii="Arial" w:hAnsi="Arial" w:cs="Arial"/>
          <w:szCs w:val="24"/>
        </w:rPr>
        <w:t>,</w:t>
      </w:r>
      <w:r w:rsidRPr="008E4BD3">
        <w:rPr>
          <w:rFonts w:ascii="Arial" w:hAnsi="Arial" w:cs="Arial"/>
          <w:szCs w:val="24"/>
        </w:rPr>
        <w:t xml:space="preserve"> any</w:t>
      </w:r>
      <w:proofErr w:type="gramEnd"/>
      <w:r w:rsidRPr="008E4BD3">
        <w:rPr>
          <w:rFonts w:ascii="Arial" w:hAnsi="Arial" w:cs="Arial"/>
          <w:szCs w:val="24"/>
        </w:rPr>
        <w:t xml:space="preserve"> decision regarding:</w:t>
      </w:r>
    </w:p>
    <w:p w14:paraId="222E4644"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setting the final budget or the precept (council tax requirement</w:t>
      </w:r>
      <w:proofErr w:type="gramStart"/>
      <w:r w:rsidRPr="008E4BD3">
        <w:rPr>
          <w:rFonts w:ascii="Arial" w:hAnsi="Arial" w:cs="Arial"/>
          <w:szCs w:val="24"/>
        </w:rPr>
        <w:t>);</w:t>
      </w:r>
      <w:proofErr w:type="gramEnd"/>
    </w:p>
    <w:p w14:paraId="644A5F97"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approving accounting </w:t>
      </w:r>
      <w:proofErr w:type="gramStart"/>
      <w:r w:rsidRPr="008E4BD3">
        <w:rPr>
          <w:rFonts w:ascii="Arial" w:hAnsi="Arial" w:cs="Arial"/>
          <w:szCs w:val="24"/>
        </w:rPr>
        <w:t>statements;</w:t>
      </w:r>
      <w:proofErr w:type="gramEnd"/>
    </w:p>
    <w:p w14:paraId="1442093D"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approving an annual governance </w:t>
      </w:r>
      <w:proofErr w:type="gramStart"/>
      <w:r w:rsidRPr="008E4BD3">
        <w:rPr>
          <w:rFonts w:ascii="Arial" w:hAnsi="Arial" w:cs="Arial"/>
          <w:szCs w:val="24"/>
        </w:rPr>
        <w:t>statement;</w:t>
      </w:r>
      <w:proofErr w:type="gramEnd"/>
    </w:p>
    <w:p w14:paraId="4469136B"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proofErr w:type="gramStart"/>
      <w:r w:rsidRPr="008E4BD3">
        <w:rPr>
          <w:rFonts w:ascii="Arial" w:hAnsi="Arial" w:cs="Arial"/>
          <w:szCs w:val="24"/>
        </w:rPr>
        <w:t>borrowing;</w:t>
      </w:r>
      <w:proofErr w:type="gramEnd"/>
    </w:p>
    <w:p w14:paraId="0E1ADACC"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writing off bad </w:t>
      </w:r>
      <w:proofErr w:type="gramStart"/>
      <w:r w:rsidRPr="008E4BD3">
        <w:rPr>
          <w:rFonts w:ascii="Arial" w:hAnsi="Arial" w:cs="Arial"/>
          <w:szCs w:val="24"/>
        </w:rPr>
        <w:t>debts;</w:t>
      </w:r>
      <w:proofErr w:type="gramEnd"/>
    </w:p>
    <w:p w14:paraId="37487F4E"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declaring eligibility for the General Power of Competence; and</w:t>
      </w:r>
    </w:p>
    <w:p w14:paraId="734899D7" w14:textId="77777777" w:rsidR="006F789F" w:rsidRPr="008E4BD3" w:rsidRDefault="006F789F" w:rsidP="00AA63C9">
      <w:pPr>
        <w:numPr>
          <w:ilvl w:val="2"/>
          <w:numId w:val="8"/>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addressing recommendations in any report from the internal or external auditors,</w:t>
      </w:r>
    </w:p>
    <w:p w14:paraId="4342CA63" w14:textId="77777777" w:rsidR="006F789F" w:rsidRPr="008E4BD3" w:rsidRDefault="006F789F" w:rsidP="006F789F">
      <w:pPr>
        <w:spacing w:beforeLines="60" w:before="144" w:afterLines="60" w:after="144" w:line="276" w:lineRule="auto"/>
        <w:ind w:left="851"/>
        <w:jc w:val="both"/>
        <w:rPr>
          <w:rFonts w:ascii="Arial" w:hAnsi="Arial" w:cs="Arial"/>
          <w:szCs w:val="24"/>
        </w:rPr>
      </w:pPr>
      <w:r w:rsidRPr="008E4BD3">
        <w:rPr>
          <w:rFonts w:ascii="Arial" w:hAnsi="Arial" w:cs="Arial"/>
          <w:szCs w:val="24"/>
        </w:rPr>
        <w:t>shall be a matter for the full council only.</w:t>
      </w:r>
    </w:p>
    <w:p w14:paraId="745B0669"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 xml:space="preserve">In </w:t>
      </w:r>
      <w:proofErr w:type="gramStart"/>
      <w:r w:rsidRPr="008E4BD3">
        <w:rPr>
          <w:rFonts w:ascii="Arial" w:hAnsi="Arial" w:cs="Arial"/>
          <w:szCs w:val="24"/>
        </w:rPr>
        <w:t>addition</w:t>
      </w:r>
      <w:proofErr w:type="gramEnd"/>
      <w:r w:rsidRPr="008E4BD3">
        <w:rPr>
          <w:rFonts w:ascii="Arial" w:hAnsi="Arial" w:cs="Arial"/>
          <w:szCs w:val="24"/>
        </w:rPr>
        <w:t xml:space="preserve"> the council must:</w:t>
      </w:r>
    </w:p>
    <w:p w14:paraId="6311F12A" w14:textId="77777777" w:rsidR="006F789F" w:rsidRPr="008E4BD3" w:rsidRDefault="006F789F" w:rsidP="00AA63C9">
      <w:pPr>
        <w:numPr>
          <w:ilvl w:val="0"/>
          <w:numId w:val="9"/>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determine and keep under regular review the bank mandate for all council bank </w:t>
      </w:r>
      <w:proofErr w:type="gramStart"/>
      <w:r w:rsidRPr="008E4BD3">
        <w:rPr>
          <w:rFonts w:ascii="Arial" w:hAnsi="Arial" w:cs="Arial"/>
          <w:szCs w:val="24"/>
        </w:rPr>
        <w:t>accounts;</w:t>
      </w:r>
      <w:proofErr w:type="gramEnd"/>
      <w:r w:rsidRPr="008E4BD3">
        <w:rPr>
          <w:rFonts w:ascii="Arial" w:hAnsi="Arial" w:cs="Arial"/>
          <w:szCs w:val="24"/>
        </w:rPr>
        <w:t xml:space="preserve"> </w:t>
      </w:r>
    </w:p>
    <w:p w14:paraId="425DBE63" w14:textId="77777777" w:rsidR="006F789F" w:rsidRPr="008E4BD3" w:rsidRDefault="006F789F" w:rsidP="00AA63C9">
      <w:pPr>
        <w:numPr>
          <w:ilvl w:val="0"/>
          <w:numId w:val="9"/>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 xml:space="preserve">approve any grant or a single commitment </w:t>
      </w:r>
      <w:proofErr w:type="gramStart"/>
      <w:r w:rsidRPr="008E4BD3">
        <w:rPr>
          <w:rFonts w:ascii="Arial" w:hAnsi="Arial" w:cs="Arial"/>
          <w:szCs w:val="24"/>
        </w:rPr>
        <w:t>in excess of</w:t>
      </w:r>
      <w:proofErr w:type="gramEnd"/>
      <w:r w:rsidRPr="008E4BD3">
        <w:rPr>
          <w:rFonts w:ascii="Arial" w:hAnsi="Arial" w:cs="Arial"/>
          <w:szCs w:val="24"/>
        </w:rPr>
        <w:t xml:space="preserve"> [£5,000]; and</w:t>
      </w:r>
    </w:p>
    <w:p w14:paraId="215DA58C" w14:textId="77777777" w:rsidR="006F789F" w:rsidRPr="008E4BD3" w:rsidRDefault="006F789F" w:rsidP="00AA63C9">
      <w:pPr>
        <w:numPr>
          <w:ilvl w:val="0"/>
          <w:numId w:val="9"/>
        </w:numPr>
        <w:spacing w:beforeLines="60" w:before="144" w:afterLines="60" w:after="144" w:line="276" w:lineRule="auto"/>
        <w:ind w:left="1418" w:hanging="567"/>
        <w:jc w:val="both"/>
        <w:rPr>
          <w:rFonts w:ascii="Arial" w:hAnsi="Arial" w:cs="Arial"/>
          <w:szCs w:val="24"/>
        </w:rPr>
      </w:pPr>
      <w:r w:rsidRPr="008E4BD3">
        <w:rPr>
          <w:rFonts w:ascii="Arial" w:hAnsi="Arial" w:cs="Arial"/>
          <w:szCs w:val="24"/>
        </w:rPr>
        <w:t>in respect of the annual salary for any employee have regard to recommendations about annual salaries of employees made by the relevant committee in accordance with its terms of reference.</w:t>
      </w:r>
    </w:p>
    <w:p w14:paraId="20A4AD93"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68A39F57" w14:textId="0D3EDF9B" w:rsidR="006F789F" w:rsidRDefault="006F789F" w:rsidP="006F789F">
      <w:pPr>
        <w:tabs>
          <w:tab w:val="left" w:pos="-1440"/>
          <w:tab w:val="left" w:pos="-720"/>
          <w:tab w:val="left" w:pos="0"/>
          <w:tab w:val="left" w:pos="1440"/>
        </w:tabs>
        <w:suppressAutoHyphens/>
        <w:spacing w:beforeLines="60" w:before="144" w:afterLines="60" w:after="144" w:line="276" w:lineRule="auto"/>
        <w:ind w:left="851"/>
        <w:jc w:val="both"/>
        <w:rPr>
          <w:rFonts w:ascii="Arial" w:hAnsi="Arial" w:cs="Arial"/>
          <w:color w:val="000000"/>
          <w:szCs w:val="24"/>
        </w:rPr>
      </w:pPr>
      <w:r w:rsidRPr="008E4BD3">
        <w:rPr>
          <w:rFonts w:ascii="Arial" w:hAnsi="Arial" w:cs="Arial"/>
          <w:szCs w:val="24"/>
        </w:rPr>
        <w:t xml:space="preserve">In these financial regulations the term ‘proper practice’ or ‘proper practices’ shall refer to guidance issued </w:t>
      </w:r>
      <w:proofErr w:type="gramStart"/>
      <w:r w:rsidRPr="008E4BD3">
        <w:rPr>
          <w:rFonts w:ascii="Arial" w:hAnsi="Arial" w:cs="Arial"/>
          <w:szCs w:val="24"/>
        </w:rPr>
        <w:t xml:space="preserve">in </w:t>
      </w:r>
      <w:r w:rsidRPr="008E4BD3">
        <w:rPr>
          <w:rFonts w:ascii="Arial" w:hAnsi="Arial" w:cs="Arial"/>
          <w:color w:val="000000"/>
          <w:szCs w:val="24"/>
        </w:rPr>
        <w:t xml:space="preserve"> </w:t>
      </w:r>
      <w:r w:rsidRPr="008E4BD3">
        <w:rPr>
          <w:rFonts w:ascii="Arial" w:hAnsi="Arial" w:cs="Arial"/>
          <w:i/>
          <w:color w:val="000000"/>
          <w:szCs w:val="24"/>
        </w:rPr>
        <w:t>Governance</w:t>
      </w:r>
      <w:proofErr w:type="gramEnd"/>
      <w:r w:rsidRPr="008E4BD3">
        <w:rPr>
          <w:rFonts w:ascii="Arial" w:hAnsi="Arial" w:cs="Arial"/>
          <w:i/>
          <w:color w:val="000000"/>
          <w:szCs w:val="24"/>
        </w:rPr>
        <w:t xml:space="preserve"> and Accountability for Local </w:t>
      </w:r>
      <w:proofErr w:type="gramStart"/>
      <w:r w:rsidRPr="008E4BD3">
        <w:rPr>
          <w:rFonts w:ascii="Arial" w:hAnsi="Arial" w:cs="Arial"/>
          <w:i/>
          <w:color w:val="000000"/>
          <w:szCs w:val="24"/>
        </w:rPr>
        <w:t>Councils  -</w:t>
      </w:r>
      <w:proofErr w:type="gramEnd"/>
      <w:r w:rsidRPr="008E4BD3">
        <w:rPr>
          <w:rFonts w:ascii="Arial" w:hAnsi="Arial" w:cs="Arial"/>
          <w:i/>
          <w:color w:val="000000"/>
          <w:szCs w:val="24"/>
        </w:rPr>
        <w:t xml:space="preserve"> a Practitioners’ Guide (England) </w:t>
      </w:r>
      <w:r w:rsidRPr="008E4BD3">
        <w:rPr>
          <w:rFonts w:ascii="Arial" w:hAnsi="Arial" w:cs="Arial"/>
          <w:color w:val="000000"/>
          <w:szCs w:val="24"/>
        </w:rPr>
        <w:t>issued by the Joint Practitioners Advisory Group (JPAG), available from the websites of NALC and the Society for Local Council Clerks (SLCC).</w:t>
      </w:r>
    </w:p>
    <w:p w14:paraId="01DE58BC" w14:textId="6A2A92F0" w:rsidR="00BD43A9" w:rsidRPr="008E4BD3" w:rsidRDefault="00BD43A9" w:rsidP="006F789F">
      <w:pPr>
        <w:tabs>
          <w:tab w:val="left" w:pos="-1440"/>
          <w:tab w:val="left" w:pos="-720"/>
          <w:tab w:val="left" w:pos="0"/>
          <w:tab w:val="left" w:pos="1440"/>
        </w:tabs>
        <w:suppressAutoHyphens/>
        <w:spacing w:beforeLines="60" w:before="144" w:afterLines="60" w:after="144" w:line="276" w:lineRule="auto"/>
        <w:ind w:left="851"/>
        <w:jc w:val="both"/>
        <w:rPr>
          <w:rFonts w:ascii="Arial" w:hAnsi="Arial" w:cs="Arial"/>
          <w:szCs w:val="24"/>
        </w:rPr>
      </w:pPr>
      <w:proofErr w:type="gramStart"/>
      <w:r w:rsidRPr="00BD43A9">
        <w:rPr>
          <w:rFonts w:ascii="Arial" w:hAnsi="Arial" w:cs="Arial"/>
          <w:szCs w:val="24"/>
        </w:rPr>
        <w:t>For the purpose of</w:t>
      </w:r>
      <w:proofErr w:type="gramEnd"/>
      <w:r w:rsidRPr="00BD43A9">
        <w:rPr>
          <w:rFonts w:ascii="Arial" w:hAnsi="Arial" w:cs="Arial"/>
          <w:szCs w:val="24"/>
        </w:rPr>
        <w:t xml:space="preserve"> these regulations, ‘cloud storage’ refers to secure, access-controlled digital storage (e.g. Google Drive, Dropbox, or equivalent), managed by the RFO or Clerk, with appropriate data protection measures in place.</w:t>
      </w:r>
    </w:p>
    <w:p w14:paraId="6824BC9F" w14:textId="77777777" w:rsidR="006F789F" w:rsidRPr="008E4BD3" w:rsidRDefault="006F789F" w:rsidP="006F789F">
      <w:pPr>
        <w:tabs>
          <w:tab w:val="left" w:pos="-1440"/>
          <w:tab w:val="left" w:pos="-720"/>
          <w:tab w:val="left" w:pos="0"/>
          <w:tab w:val="left" w:pos="1440"/>
        </w:tabs>
        <w:suppressAutoHyphens/>
        <w:spacing w:beforeLines="60" w:before="144" w:afterLines="60" w:after="144" w:line="276" w:lineRule="auto"/>
        <w:ind w:left="792"/>
        <w:jc w:val="both"/>
        <w:rPr>
          <w:rFonts w:ascii="Arial" w:hAnsi="Arial" w:cs="Arial"/>
          <w:b/>
          <w:spacing w:val="-3"/>
          <w:szCs w:val="24"/>
        </w:rPr>
      </w:pPr>
    </w:p>
    <w:p w14:paraId="592047D8" w14:textId="55AE1A97" w:rsidR="006F789F" w:rsidRPr="008E4BD3" w:rsidRDefault="006F789F" w:rsidP="0069606F">
      <w:pPr>
        <w:pStyle w:val="Heading1111"/>
      </w:pPr>
      <w:bookmarkStart w:id="7" w:name="_Toc382309737"/>
      <w:r w:rsidRPr="008E4BD3">
        <w:lastRenderedPageBreak/>
        <w:t>ACCOUNTING AND AUDIT (INTERNAL AND EXTERNAL)</w:t>
      </w:r>
      <w:bookmarkEnd w:id="7"/>
    </w:p>
    <w:p w14:paraId="467114FE"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7B3F20D9" w14:textId="77777777" w:rsidR="006F789F" w:rsidRPr="008E4BD3" w:rsidRDefault="006F789F" w:rsidP="00AA63C9">
      <w:pPr>
        <w:numPr>
          <w:ilvl w:val="1"/>
          <w:numId w:val="4"/>
        </w:numPr>
        <w:tabs>
          <w:tab w:val="left" w:pos="-1440"/>
          <w:tab w:val="left" w:pos="-720"/>
          <w:tab w:val="left" w:pos="0"/>
          <w:tab w:val="left" w:pos="851"/>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All accounting procedures and financial records of the council shall be determined by the RFO in accordance with the Accounts and Audit Regulations, appropriate guidance and proper practices.</w:t>
      </w:r>
    </w:p>
    <w:p w14:paraId="3FDC1719" w14:textId="728219B5" w:rsidR="006F789F" w:rsidRPr="003B7878" w:rsidRDefault="006F789F" w:rsidP="00AA63C9">
      <w:pPr>
        <w:numPr>
          <w:ilvl w:val="1"/>
          <w:numId w:val="4"/>
        </w:numPr>
        <w:tabs>
          <w:tab w:val="left" w:pos="-1440"/>
          <w:tab w:val="left" w:pos="-720"/>
          <w:tab w:val="left" w:pos="0"/>
          <w:tab w:val="left" w:pos="851"/>
          <w:tab w:val="left" w:pos="1440"/>
        </w:tabs>
        <w:suppressAutoHyphens/>
        <w:spacing w:beforeLines="60" w:before="144" w:afterLines="60" w:after="144" w:line="276" w:lineRule="auto"/>
        <w:jc w:val="both"/>
        <w:rPr>
          <w:rFonts w:ascii="Arial" w:hAnsi="Arial" w:cs="Arial"/>
          <w:spacing w:val="-3"/>
          <w:szCs w:val="24"/>
        </w:rPr>
      </w:pPr>
      <w:r w:rsidRPr="003B7878">
        <w:rPr>
          <w:rFonts w:ascii="Arial" w:hAnsi="Arial" w:cs="Arial"/>
          <w:spacing w:val="-3"/>
          <w:szCs w:val="24"/>
        </w:rPr>
        <w:t>On a regular basis, at least once in each quarter, and at each financial year end, a</w:t>
      </w:r>
      <w:r w:rsidR="003B7878" w:rsidRPr="003B7878">
        <w:rPr>
          <w:rFonts w:ascii="Arial" w:hAnsi="Arial" w:cs="Arial"/>
          <w:spacing w:val="-3"/>
          <w:szCs w:val="24"/>
        </w:rPr>
        <w:t xml:space="preserve"> member other than the Chairman </w:t>
      </w:r>
      <w:r w:rsidRPr="003B7878">
        <w:rPr>
          <w:rFonts w:ascii="Arial" w:hAnsi="Arial" w:cs="Arial"/>
          <w:spacing w:val="-3"/>
          <w:szCs w:val="24"/>
        </w:rPr>
        <w:t>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w:t>
      </w:r>
      <w:r w:rsidR="00630E72" w:rsidRPr="003B7878">
        <w:rPr>
          <w:rFonts w:ascii="Arial" w:hAnsi="Arial" w:cs="Arial"/>
          <w:spacing w:val="-3"/>
          <w:szCs w:val="24"/>
        </w:rPr>
        <w:t>ouncil</w:t>
      </w:r>
      <w:r w:rsidRPr="003B7878">
        <w:rPr>
          <w:rFonts w:ascii="Arial" w:hAnsi="Arial" w:cs="Arial"/>
          <w:spacing w:val="-3"/>
          <w:szCs w:val="24"/>
        </w:rPr>
        <w:t>.</w:t>
      </w:r>
    </w:p>
    <w:p w14:paraId="796EF41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30963626" w14:textId="125F49C5"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r w:rsidR="009A246E">
        <w:rPr>
          <w:rFonts w:ascii="Arial" w:hAnsi="Arial" w:cs="Arial"/>
          <w:spacing w:val="-3"/>
          <w:szCs w:val="24"/>
        </w:rPr>
        <w:t xml:space="preserve"> </w:t>
      </w:r>
      <w:r w:rsidR="009A246E" w:rsidRPr="009A246E">
        <w:rPr>
          <w:rFonts w:ascii="Arial" w:hAnsi="Arial" w:cs="Arial"/>
          <w:spacing w:val="-3"/>
          <w:szCs w:val="24"/>
        </w:rPr>
        <w:t>Wherever possible, these documents shall be provided in digital format via secure cloud access</w:t>
      </w:r>
      <w:r w:rsidR="009A246E">
        <w:rPr>
          <w:rFonts w:ascii="Arial" w:hAnsi="Arial" w:cs="Arial"/>
          <w:spacing w:val="-3"/>
          <w:szCs w:val="24"/>
        </w:rPr>
        <w:t>.</w:t>
      </w:r>
    </w:p>
    <w:p w14:paraId="0DA820F5"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internal auditor shall be appointed by and shall carry out the work in relation to internal controls required by the council in accordance with proper practices.</w:t>
      </w:r>
    </w:p>
    <w:p w14:paraId="0604FF9E"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internal auditor shall:</w:t>
      </w:r>
    </w:p>
    <w:p w14:paraId="08CF151D" w14:textId="77777777" w:rsidR="006F789F" w:rsidRPr="008E4BD3" w:rsidRDefault="006F789F" w:rsidP="00AA63C9">
      <w:pPr>
        <w:numPr>
          <w:ilvl w:val="0"/>
          <w:numId w:val="10"/>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be competent and independent of the financial operations of the </w:t>
      </w:r>
      <w:proofErr w:type="gramStart"/>
      <w:r w:rsidRPr="008E4BD3">
        <w:rPr>
          <w:rFonts w:ascii="Arial" w:hAnsi="Arial" w:cs="Arial"/>
          <w:spacing w:val="-3"/>
          <w:szCs w:val="24"/>
        </w:rPr>
        <w:t>council;</w:t>
      </w:r>
      <w:proofErr w:type="gramEnd"/>
    </w:p>
    <w:p w14:paraId="0B699C4E" w14:textId="77777777" w:rsidR="006F789F" w:rsidRPr="008E4BD3" w:rsidRDefault="006F789F" w:rsidP="00AA63C9">
      <w:pPr>
        <w:numPr>
          <w:ilvl w:val="0"/>
          <w:numId w:val="10"/>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report to council in writing, or in person, on a regular basis with a minimum of one annual written report during each financial </w:t>
      </w:r>
      <w:proofErr w:type="gramStart"/>
      <w:r w:rsidRPr="008E4BD3">
        <w:rPr>
          <w:rFonts w:ascii="Arial" w:hAnsi="Arial" w:cs="Arial"/>
          <w:spacing w:val="-3"/>
          <w:szCs w:val="24"/>
        </w:rPr>
        <w:t>year;</w:t>
      </w:r>
      <w:proofErr w:type="gramEnd"/>
    </w:p>
    <w:p w14:paraId="6D9E1A99" w14:textId="77777777" w:rsidR="006F789F" w:rsidRPr="008E4BD3" w:rsidRDefault="006F789F" w:rsidP="00AA63C9">
      <w:pPr>
        <w:numPr>
          <w:ilvl w:val="0"/>
          <w:numId w:val="10"/>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to demonstrate competence, objectivity and independence, be free from any actual or perceived conflicts of interest, including those arising from family relationships; and</w:t>
      </w:r>
    </w:p>
    <w:p w14:paraId="656F5D9C" w14:textId="77777777" w:rsidR="006F789F" w:rsidRPr="008E4BD3" w:rsidRDefault="006F789F" w:rsidP="00AA63C9">
      <w:pPr>
        <w:numPr>
          <w:ilvl w:val="0"/>
          <w:numId w:val="10"/>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proofErr w:type="gramStart"/>
      <w:r w:rsidRPr="008E4BD3">
        <w:rPr>
          <w:rFonts w:ascii="Arial" w:hAnsi="Arial" w:cs="Arial"/>
          <w:spacing w:val="-3"/>
          <w:szCs w:val="24"/>
        </w:rPr>
        <w:t>have no involvement</w:t>
      </w:r>
      <w:proofErr w:type="gramEnd"/>
      <w:r w:rsidRPr="008E4BD3">
        <w:rPr>
          <w:rFonts w:ascii="Arial" w:hAnsi="Arial" w:cs="Arial"/>
          <w:spacing w:val="-3"/>
          <w:szCs w:val="24"/>
        </w:rPr>
        <w:t xml:space="preserve"> in the financial decision making, management or control of the council.</w:t>
      </w:r>
    </w:p>
    <w:p w14:paraId="7C671797"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lastRenderedPageBreak/>
        <w:t>Internal or external auditors may not under any circumstances:</w:t>
      </w:r>
    </w:p>
    <w:p w14:paraId="1A00E79B" w14:textId="77777777" w:rsidR="006F789F" w:rsidRPr="008E4BD3" w:rsidRDefault="006F789F" w:rsidP="00AA63C9">
      <w:pPr>
        <w:numPr>
          <w:ilvl w:val="0"/>
          <w:numId w:val="11"/>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perform any operational duties for the </w:t>
      </w:r>
      <w:proofErr w:type="gramStart"/>
      <w:r w:rsidRPr="008E4BD3">
        <w:rPr>
          <w:rFonts w:ascii="Arial" w:hAnsi="Arial" w:cs="Arial"/>
          <w:spacing w:val="-3"/>
          <w:szCs w:val="24"/>
        </w:rPr>
        <w:t>council;</w:t>
      </w:r>
      <w:proofErr w:type="gramEnd"/>
    </w:p>
    <w:p w14:paraId="2FC1E094" w14:textId="77777777" w:rsidR="006F789F" w:rsidRPr="008E4BD3" w:rsidRDefault="006F789F" w:rsidP="00AA63C9">
      <w:pPr>
        <w:numPr>
          <w:ilvl w:val="0"/>
          <w:numId w:val="11"/>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initiate or approve accounting transactions; or</w:t>
      </w:r>
    </w:p>
    <w:p w14:paraId="3BD15B3E" w14:textId="77777777" w:rsidR="006F789F" w:rsidRPr="008E4BD3" w:rsidRDefault="006F789F" w:rsidP="00AA63C9">
      <w:pPr>
        <w:numPr>
          <w:ilvl w:val="0"/>
          <w:numId w:val="11"/>
        </w:numPr>
        <w:tabs>
          <w:tab w:val="left" w:pos="-1440"/>
          <w:tab w:val="left" w:pos="-720"/>
          <w:tab w:val="left" w:pos="0"/>
          <w:tab w:val="left" w:pos="1418"/>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direct the activities of any council employee, except to the extent that such employees have been appropriately assigned to assist the internal auditor.</w:t>
      </w:r>
    </w:p>
    <w:p w14:paraId="69A62C5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For the avoidance of doubt, in relation to internal audit the terms ‘independent’ and ‘independence’ shall have the same meaning as is described in proper practices.</w:t>
      </w:r>
    </w:p>
    <w:p w14:paraId="26FF149E" w14:textId="521BB787" w:rsidR="006F789F" w:rsidRPr="008E4BD3" w:rsidRDefault="006F789F" w:rsidP="00AA63C9">
      <w:pPr>
        <w:numPr>
          <w:ilvl w:val="1"/>
          <w:numId w:val="4"/>
        </w:numPr>
        <w:tabs>
          <w:tab w:val="left" w:pos="-1440"/>
          <w:tab w:val="left" w:pos="-720"/>
          <w:tab w:val="left" w:pos="142"/>
          <w:tab w:val="left" w:pos="1134"/>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RFO shall </w:t>
      </w:r>
      <w:proofErr w:type="gramStart"/>
      <w:r w:rsidRPr="008E4BD3">
        <w:rPr>
          <w:rFonts w:ascii="Arial" w:hAnsi="Arial" w:cs="Arial"/>
          <w:spacing w:val="-3"/>
          <w:szCs w:val="24"/>
        </w:rPr>
        <w:t>make arrangements</w:t>
      </w:r>
      <w:proofErr w:type="gramEnd"/>
      <w:r w:rsidRPr="008E4BD3">
        <w:rPr>
          <w:rFonts w:ascii="Arial" w:hAnsi="Arial" w:cs="Arial"/>
          <w:spacing w:val="-3"/>
          <w:szCs w:val="24"/>
        </w:rPr>
        <w:t xml:space="preserve"> for the exercise of electors’ rights in relation to the accounts including the opportunity to inspect the accounts, books, and vouchers and display or publish any notices and statements of account required by Audit Commission Act 1998</w:t>
      </w:r>
      <w:r w:rsidRPr="008E4BD3">
        <w:rPr>
          <w:rFonts w:ascii="Arial" w:hAnsi="Arial" w:cs="Arial"/>
          <w:szCs w:val="24"/>
        </w:rPr>
        <w:t>, or any superseding legislation,</w:t>
      </w:r>
      <w:r w:rsidRPr="008E4BD3">
        <w:rPr>
          <w:rFonts w:ascii="Arial" w:hAnsi="Arial" w:cs="Arial"/>
          <w:spacing w:val="-3"/>
          <w:szCs w:val="24"/>
        </w:rPr>
        <w:t xml:space="preserve"> and the Accounts and Audit Regulations.</w:t>
      </w:r>
      <w:r w:rsidR="00BD43A9">
        <w:rPr>
          <w:rFonts w:ascii="Arial" w:hAnsi="Arial" w:cs="Arial"/>
          <w:spacing w:val="-3"/>
          <w:szCs w:val="24"/>
        </w:rPr>
        <w:t xml:space="preserve"> </w:t>
      </w:r>
      <w:r w:rsidR="00BD43A9" w:rsidRPr="00BD43A9">
        <w:rPr>
          <w:rFonts w:ascii="Arial" w:hAnsi="Arial" w:cs="Arial"/>
          <w:spacing w:val="-3"/>
          <w:szCs w:val="24"/>
        </w:rPr>
        <w:t>These shall be made accessible electronically, unless a physical inspection is requested</w:t>
      </w:r>
      <w:r w:rsidR="00BD43A9">
        <w:rPr>
          <w:rFonts w:ascii="Arial" w:hAnsi="Arial" w:cs="Arial"/>
          <w:spacing w:val="-3"/>
          <w:szCs w:val="24"/>
        </w:rPr>
        <w:t>.</w:t>
      </w:r>
    </w:p>
    <w:p w14:paraId="22C6A82C" w14:textId="77777777" w:rsidR="006F789F" w:rsidRPr="008E4BD3" w:rsidRDefault="006F789F" w:rsidP="00AA63C9">
      <w:pPr>
        <w:numPr>
          <w:ilvl w:val="1"/>
          <w:numId w:val="4"/>
        </w:numPr>
        <w:tabs>
          <w:tab w:val="left" w:pos="-1440"/>
          <w:tab w:val="left" w:pos="-720"/>
          <w:tab w:val="left" w:pos="142"/>
          <w:tab w:val="left" w:pos="1134"/>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RFO shall, without undue delay, bring to the attention of all councillors any correspondence or report from internal or external auditors.</w:t>
      </w:r>
    </w:p>
    <w:p w14:paraId="3A2E715B"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p>
    <w:p w14:paraId="22BF93F1" w14:textId="584B29B7" w:rsidR="006F789F" w:rsidRPr="008E4BD3" w:rsidRDefault="006F789F" w:rsidP="0069606F">
      <w:pPr>
        <w:pStyle w:val="Heading1111"/>
      </w:pPr>
      <w:bookmarkStart w:id="8" w:name="_Toc382309738"/>
      <w:r w:rsidRPr="008E4BD3">
        <w:t>ANNUAL ESTIMATES (BUDGET) AND FORWARD PLANNING</w:t>
      </w:r>
      <w:bookmarkEnd w:id="8"/>
    </w:p>
    <w:p w14:paraId="2A9B3CE6"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207C0DD0" w14:textId="00017069"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RFO must each year, by no later than </w:t>
      </w:r>
      <w:r w:rsidR="003B7878">
        <w:rPr>
          <w:rFonts w:ascii="Arial" w:hAnsi="Arial" w:cs="Arial"/>
          <w:spacing w:val="-3"/>
          <w:szCs w:val="24"/>
        </w:rPr>
        <w:t>November</w:t>
      </w:r>
      <w:r w:rsidRPr="008E4BD3">
        <w:rPr>
          <w:rFonts w:ascii="Arial" w:hAnsi="Arial" w:cs="Arial"/>
          <w:spacing w:val="-3"/>
          <w:szCs w:val="24"/>
        </w:rPr>
        <w:t xml:space="preserve">, prepare detailed estimates of all receipts and payments including the use of reserves and all sources of funding for the following financial year in the form of a budget to be considered by the </w:t>
      </w:r>
      <w:r w:rsidR="00630E72" w:rsidRPr="008E4BD3">
        <w:rPr>
          <w:rFonts w:ascii="Arial" w:hAnsi="Arial" w:cs="Arial"/>
          <w:spacing w:val="-3"/>
          <w:szCs w:val="24"/>
        </w:rPr>
        <w:t>c</w:t>
      </w:r>
      <w:r w:rsidRPr="008E4BD3">
        <w:rPr>
          <w:rFonts w:ascii="Arial" w:hAnsi="Arial" w:cs="Arial"/>
          <w:spacing w:val="-3"/>
          <w:szCs w:val="24"/>
        </w:rPr>
        <w:t>ouncil.</w:t>
      </w:r>
    </w:p>
    <w:p w14:paraId="522A9843" w14:textId="4C4599A3"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shall consider annual budget proposals in</w:t>
      </w:r>
      <w:r w:rsidR="003B7878">
        <w:rPr>
          <w:rFonts w:ascii="Arial" w:hAnsi="Arial" w:cs="Arial"/>
          <w:spacing w:val="-3"/>
          <w:szCs w:val="24"/>
        </w:rPr>
        <w:t xml:space="preserve"> relation to the council’s following</w:t>
      </w:r>
      <w:r w:rsidRPr="008E4BD3">
        <w:rPr>
          <w:rFonts w:ascii="Arial" w:hAnsi="Arial" w:cs="Arial"/>
          <w:spacing w:val="-3"/>
          <w:szCs w:val="24"/>
        </w:rPr>
        <w:t xml:space="preserve"> year forecast of revenue and capital receipts and payments including recommendations for the use of reserves and sources of funding and update the forecast accordingly.</w:t>
      </w:r>
    </w:p>
    <w:p w14:paraId="472028EB"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37CE8C66"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approved annual budget shall form the basis of financial control for the ensuing year.</w:t>
      </w:r>
    </w:p>
    <w:p w14:paraId="09ECF468"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1035" w:hanging="1035"/>
        <w:jc w:val="both"/>
        <w:rPr>
          <w:rFonts w:ascii="Arial" w:hAnsi="Arial" w:cs="Arial"/>
          <w:b/>
          <w:spacing w:val="-3"/>
          <w:szCs w:val="24"/>
        </w:rPr>
      </w:pPr>
    </w:p>
    <w:p w14:paraId="6268FAF8"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1035" w:hanging="1035"/>
        <w:jc w:val="both"/>
        <w:rPr>
          <w:rFonts w:ascii="Arial" w:hAnsi="Arial" w:cs="Arial"/>
          <w:b/>
          <w:spacing w:val="-3"/>
          <w:szCs w:val="24"/>
        </w:rPr>
      </w:pPr>
    </w:p>
    <w:p w14:paraId="3C88C2FF" w14:textId="7589B130" w:rsidR="006F789F" w:rsidRPr="008E4BD3" w:rsidRDefault="006F789F" w:rsidP="0069606F">
      <w:pPr>
        <w:pStyle w:val="Heading1111"/>
      </w:pPr>
      <w:bookmarkStart w:id="9" w:name="_Toc382309739"/>
      <w:r w:rsidRPr="008E4BD3">
        <w:lastRenderedPageBreak/>
        <w:t>BUDGETARY CONTROL AND AUTHORITY TO SPEND</w:t>
      </w:r>
      <w:bookmarkEnd w:id="9"/>
    </w:p>
    <w:p w14:paraId="65AD841B"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5FF72FF4" w14:textId="6C96D6C4" w:rsidR="006F789F" w:rsidRPr="003B7878" w:rsidRDefault="006F789F" w:rsidP="003B7878">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Expenditure on revenue items may be authorised up to the amounts included for that class of expenditure in the approved budget. This authority is to be determined by:</w:t>
      </w:r>
    </w:p>
    <w:p w14:paraId="28F79EC0" w14:textId="46230D08" w:rsidR="006F789F" w:rsidRPr="003B7878" w:rsidRDefault="006F789F" w:rsidP="00AA63C9">
      <w:pPr>
        <w:numPr>
          <w:ilvl w:val="1"/>
          <w:numId w:val="12"/>
        </w:numPr>
        <w:tabs>
          <w:tab w:val="left" w:pos="-1440"/>
          <w:tab w:val="left" w:pos="-720"/>
          <w:tab w:val="left" w:pos="0"/>
          <w:tab w:val="left" w:pos="1440"/>
        </w:tabs>
        <w:suppressAutoHyphens/>
        <w:spacing w:beforeLines="60" w:before="144" w:afterLines="60" w:after="144" w:line="276" w:lineRule="auto"/>
        <w:ind w:hanging="589"/>
        <w:jc w:val="both"/>
        <w:rPr>
          <w:rFonts w:ascii="Arial" w:hAnsi="Arial" w:cs="Arial"/>
          <w:spacing w:val="-3"/>
          <w:szCs w:val="24"/>
        </w:rPr>
      </w:pPr>
      <w:r w:rsidRPr="008E4BD3">
        <w:rPr>
          <w:rFonts w:ascii="Arial" w:hAnsi="Arial" w:cs="Arial"/>
          <w:spacing w:val="-3"/>
          <w:szCs w:val="24"/>
        </w:rPr>
        <w:t xml:space="preserve"> </w:t>
      </w:r>
      <w:r w:rsidR="003B7878">
        <w:rPr>
          <w:rFonts w:ascii="Arial" w:hAnsi="Arial" w:cs="Arial"/>
          <w:spacing w:val="-3"/>
          <w:szCs w:val="24"/>
        </w:rPr>
        <w:t>T</w:t>
      </w:r>
      <w:r w:rsidRPr="003B7878">
        <w:rPr>
          <w:rFonts w:ascii="Arial" w:hAnsi="Arial" w:cs="Arial"/>
          <w:spacing w:val="-3"/>
          <w:szCs w:val="24"/>
        </w:rPr>
        <w:t xml:space="preserve">he Clerk, in conjunction with Chairman </w:t>
      </w:r>
      <w:r w:rsidR="003B7878">
        <w:rPr>
          <w:rFonts w:ascii="Arial" w:hAnsi="Arial" w:cs="Arial"/>
          <w:spacing w:val="-3"/>
          <w:szCs w:val="24"/>
        </w:rPr>
        <w:t>of Council for any items below £</w:t>
      </w:r>
      <w:r w:rsidR="003A0C15">
        <w:rPr>
          <w:rFonts w:ascii="Arial" w:hAnsi="Arial" w:cs="Arial"/>
          <w:spacing w:val="-3"/>
          <w:szCs w:val="24"/>
        </w:rPr>
        <w:t>10</w:t>
      </w:r>
      <w:r w:rsidR="003B7878">
        <w:rPr>
          <w:rFonts w:ascii="Arial" w:hAnsi="Arial" w:cs="Arial"/>
          <w:spacing w:val="-3"/>
          <w:szCs w:val="24"/>
        </w:rPr>
        <w:t>00</w:t>
      </w:r>
      <w:r w:rsidRPr="003B7878">
        <w:rPr>
          <w:rFonts w:ascii="Arial" w:hAnsi="Arial" w:cs="Arial"/>
          <w:spacing w:val="-3"/>
          <w:szCs w:val="24"/>
        </w:rPr>
        <w:t>.</w:t>
      </w:r>
    </w:p>
    <w:p w14:paraId="3E91EFEF" w14:textId="4F50A358"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851"/>
        <w:jc w:val="both"/>
        <w:rPr>
          <w:rFonts w:ascii="Arial" w:hAnsi="Arial" w:cs="Arial"/>
          <w:spacing w:val="-3"/>
          <w:szCs w:val="24"/>
        </w:rPr>
      </w:pPr>
      <w:r w:rsidRPr="008E4BD3">
        <w:rPr>
          <w:rFonts w:ascii="Arial" w:hAnsi="Arial" w:cs="Arial"/>
          <w:spacing w:val="-3"/>
          <w:szCs w:val="24"/>
        </w:rPr>
        <w:t>Such au</w:t>
      </w:r>
      <w:r w:rsidR="003B7878">
        <w:rPr>
          <w:rFonts w:ascii="Arial" w:hAnsi="Arial" w:cs="Arial"/>
          <w:spacing w:val="-3"/>
          <w:szCs w:val="24"/>
        </w:rPr>
        <w:t xml:space="preserve">thority is to be evidenced by </w:t>
      </w:r>
      <w:r w:rsidRPr="008E4BD3">
        <w:rPr>
          <w:rFonts w:ascii="Arial" w:hAnsi="Arial" w:cs="Arial"/>
          <w:spacing w:val="-3"/>
          <w:szCs w:val="24"/>
        </w:rPr>
        <w:t xml:space="preserve">an </w:t>
      </w:r>
      <w:r w:rsidR="003B7878">
        <w:rPr>
          <w:rFonts w:ascii="Arial" w:hAnsi="Arial" w:cs="Arial"/>
          <w:spacing w:val="-3"/>
          <w:szCs w:val="24"/>
        </w:rPr>
        <w:t xml:space="preserve">authorisation slip, or appropriate email, </w:t>
      </w:r>
      <w:r w:rsidRPr="008E4BD3">
        <w:rPr>
          <w:rFonts w:ascii="Arial" w:hAnsi="Arial" w:cs="Arial"/>
          <w:spacing w:val="-3"/>
          <w:szCs w:val="24"/>
        </w:rPr>
        <w:t>duly signed by the Clerk, and where necessary also by the Chairman.</w:t>
      </w:r>
    </w:p>
    <w:p w14:paraId="7FAE88E6"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851"/>
        <w:jc w:val="both"/>
        <w:rPr>
          <w:rFonts w:ascii="Arial" w:hAnsi="Arial" w:cs="Arial"/>
          <w:spacing w:val="-3"/>
          <w:szCs w:val="24"/>
        </w:rPr>
      </w:pPr>
      <w:r w:rsidRPr="008E4BD3">
        <w:rPr>
          <w:rFonts w:ascii="Arial" w:hAnsi="Arial" w:cs="Arial"/>
          <w:spacing w:val="-3"/>
          <w:szCs w:val="24"/>
        </w:rPr>
        <w:t>Contracts may not be disaggregated to avoid controls imposed by these regulations.</w:t>
      </w:r>
    </w:p>
    <w:p w14:paraId="65C6E107"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19B3C4F4"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Unspent provisions in the revenue or capital budgets for completed projects shall not be carried forward to a subsequent year.</w:t>
      </w:r>
    </w:p>
    <w:p w14:paraId="20977E56"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salary budgets are to be</w:t>
      </w:r>
      <w:r w:rsidR="00630E72" w:rsidRPr="008E4BD3">
        <w:rPr>
          <w:rFonts w:ascii="Arial" w:hAnsi="Arial" w:cs="Arial"/>
          <w:spacing w:val="-3"/>
          <w:szCs w:val="24"/>
        </w:rPr>
        <w:t xml:space="preserve"> reviewed at least annually in </w:t>
      </w:r>
      <w:r w:rsidRPr="008E4BD3">
        <w:rPr>
          <w:rFonts w:ascii="Arial" w:hAnsi="Arial" w:cs="Arial"/>
          <w:spacing w:val="-3"/>
          <w:szCs w:val="24"/>
        </w:rPr>
        <w:t>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6ED67DD5" w14:textId="1D50F69A" w:rsidR="006F789F" w:rsidRPr="003B7878"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3B7878">
        <w:rPr>
          <w:rFonts w:ascii="Arial" w:hAnsi="Arial" w:cs="Arial"/>
          <w:spacing w:val="-3"/>
          <w:szCs w:val="24"/>
        </w:rPr>
        <w:t xml:space="preserve">In cases of extreme risk to the delivery of council services, the clerk may authorise revenue expenditure on behalf of the council which in the clerk’s judgement it is necessary to carry out. Such expenditure includes repair, replacement or other work, </w:t>
      </w:r>
      <w:proofErr w:type="gramStart"/>
      <w:r w:rsidRPr="003B7878">
        <w:rPr>
          <w:rFonts w:ascii="Arial" w:hAnsi="Arial" w:cs="Arial"/>
          <w:spacing w:val="-3"/>
          <w:szCs w:val="24"/>
        </w:rPr>
        <w:t>whether or not</w:t>
      </w:r>
      <w:proofErr w:type="gramEnd"/>
      <w:r w:rsidRPr="003B7878">
        <w:rPr>
          <w:rFonts w:ascii="Arial" w:hAnsi="Arial" w:cs="Arial"/>
          <w:spacing w:val="-3"/>
          <w:szCs w:val="24"/>
        </w:rPr>
        <w:t xml:space="preserve"> there is any budgetary provision for the expen</w:t>
      </w:r>
      <w:r w:rsidR="003B7878">
        <w:rPr>
          <w:rFonts w:ascii="Arial" w:hAnsi="Arial" w:cs="Arial"/>
          <w:spacing w:val="-3"/>
          <w:szCs w:val="24"/>
        </w:rPr>
        <w:t>diture, subject to a limit of £1000</w:t>
      </w:r>
      <w:r w:rsidRPr="003B7878">
        <w:rPr>
          <w:rFonts w:ascii="Arial" w:hAnsi="Arial" w:cs="Arial"/>
          <w:spacing w:val="-3"/>
          <w:szCs w:val="24"/>
        </w:rPr>
        <w:t>. The Clerk shall report such action to the chairman as soon as possible and to the council as soon as practicable thereafter.</w:t>
      </w:r>
    </w:p>
    <w:p w14:paraId="35A6575B"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No expenditure shall be authorised in relation to any capital project and no contract </w:t>
      </w:r>
      <w:proofErr w:type="gramStart"/>
      <w:r w:rsidRPr="008E4BD3">
        <w:rPr>
          <w:rFonts w:ascii="Arial" w:hAnsi="Arial" w:cs="Arial"/>
          <w:spacing w:val="-3"/>
          <w:szCs w:val="24"/>
        </w:rPr>
        <w:t>entered into</w:t>
      </w:r>
      <w:proofErr w:type="gramEnd"/>
      <w:r w:rsidRPr="008E4BD3">
        <w:rPr>
          <w:rFonts w:ascii="Arial" w:hAnsi="Arial" w:cs="Arial"/>
          <w:spacing w:val="-3"/>
          <w:szCs w:val="24"/>
        </w:rPr>
        <w:t xml:space="preserve"> or tender accepted involving capital expenditure unless the council is satisfied that the necessary funds are </w:t>
      </w:r>
      <w:proofErr w:type="gramStart"/>
      <w:r w:rsidRPr="008E4BD3">
        <w:rPr>
          <w:rFonts w:ascii="Arial" w:hAnsi="Arial" w:cs="Arial"/>
          <w:spacing w:val="-3"/>
          <w:szCs w:val="24"/>
        </w:rPr>
        <w:t>available</w:t>
      </w:r>
      <w:proofErr w:type="gramEnd"/>
      <w:r w:rsidRPr="008E4BD3">
        <w:rPr>
          <w:rFonts w:ascii="Arial" w:hAnsi="Arial" w:cs="Arial"/>
          <w:spacing w:val="-3"/>
          <w:szCs w:val="24"/>
        </w:rPr>
        <w:t xml:space="preserve"> and the requisite borrowing approval has been obtained.</w:t>
      </w:r>
    </w:p>
    <w:p w14:paraId="49720504"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All capital works shall be administered in accordance with the council's standing orders and financial regulations relating to contracts.</w:t>
      </w:r>
    </w:p>
    <w:p w14:paraId="363744D1"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lastRenderedPageBreak/>
        <w:t xml:space="preserve">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proofErr w:type="gramStart"/>
      <w:r w:rsidRPr="008E4BD3">
        <w:rPr>
          <w:rFonts w:ascii="Arial" w:hAnsi="Arial" w:cs="Arial"/>
          <w:spacing w:val="-3"/>
          <w:szCs w:val="24"/>
        </w:rPr>
        <w:t xml:space="preserve">purpose </w:t>
      </w:r>
      <w:r w:rsidR="00660A41" w:rsidRPr="008E4BD3">
        <w:rPr>
          <w:rFonts w:ascii="Arial" w:hAnsi="Arial" w:cs="Arial"/>
          <w:spacing w:val="-3"/>
          <w:szCs w:val="24"/>
        </w:rPr>
        <w:t xml:space="preserve"> </w:t>
      </w:r>
      <w:r w:rsidRPr="008E4BD3">
        <w:rPr>
          <w:rFonts w:ascii="Arial" w:hAnsi="Arial" w:cs="Arial"/>
          <w:spacing w:val="-3"/>
          <w:szCs w:val="24"/>
        </w:rPr>
        <w:t>“</w:t>
      </w:r>
      <w:proofErr w:type="gramEnd"/>
      <w:r w:rsidRPr="008E4BD3">
        <w:rPr>
          <w:rFonts w:ascii="Arial" w:hAnsi="Arial" w:cs="Arial"/>
          <w:spacing w:val="-3"/>
          <w:szCs w:val="24"/>
        </w:rPr>
        <w:t xml:space="preserve">material” shall be </w:t>
      </w:r>
      <w:proofErr w:type="gramStart"/>
      <w:r w:rsidRPr="008E4BD3">
        <w:rPr>
          <w:rFonts w:ascii="Arial" w:hAnsi="Arial" w:cs="Arial"/>
          <w:spacing w:val="-3"/>
          <w:szCs w:val="24"/>
        </w:rPr>
        <w:t>in excess of</w:t>
      </w:r>
      <w:proofErr w:type="gramEnd"/>
      <w:r w:rsidRPr="008E4BD3">
        <w:rPr>
          <w:rFonts w:ascii="Arial" w:hAnsi="Arial" w:cs="Arial"/>
          <w:spacing w:val="-3"/>
          <w:szCs w:val="24"/>
        </w:rPr>
        <w:t xml:space="preserve"> [£100] or [15%] of the budget.</w:t>
      </w:r>
    </w:p>
    <w:p w14:paraId="0157E204" w14:textId="77777777" w:rsidR="00660A41"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Changes in earmarked reserves shall be approved by council as part of the budgetary control process.</w:t>
      </w:r>
    </w:p>
    <w:p w14:paraId="23866FFF" w14:textId="77777777" w:rsidR="00660A41" w:rsidRPr="008E4BD3" w:rsidRDefault="00660A41"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77835A7C" w14:textId="71462F4E" w:rsidR="006F789F" w:rsidRPr="008E4BD3" w:rsidRDefault="006F789F" w:rsidP="0069606F">
      <w:pPr>
        <w:pStyle w:val="Heading1111"/>
      </w:pPr>
      <w:bookmarkStart w:id="10" w:name="_Toc382309740"/>
      <w:r w:rsidRPr="008E4BD3">
        <w:t>BANKING ARRANGEMENTS AND AUTHORISATION OF PAYMENTS</w:t>
      </w:r>
      <w:bookmarkEnd w:id="10"/>
      <w:r w:rsidRPr="008E4BD3">
        <w:t xml:space="preserve"> </w:t>
      </w:r>
    </w:p>
    <w:p w14:paraId="05332C04"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172C52F9"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council's banking arrangements, including the bank mandate, shall be made by the RFO and approved by the council; banking arrangements may not be delegated to a committee. They shall be regularly reviewed for safety and efficiency. [The council shall seek credit references in respect of members or employees who act as signatories.]</w:t>
      </w:r>
    </w:p>
    <w:p w14:paraId="1A77D2CE" w14:textId="3235B613"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RFO shall prepare a schedule of payments requiring authorisation, forming part of the Agenda for the Meeting and, together with the relevant invoices, present the schedule to council [or finance committee]. </w:t>
      </w:r>
      <w:r w:rsidR="001A1803" w:rsidRPr="001A1803">
        <w:rPr>
          <w:rFonts w:ascii="Arial" w:hAnsi="Arial" w:cs="Arial"/>
          <w:spacing w:val="-3"/>
          <w:szCs w:val="24"/>
        </w:rPr>
        <w:t>Supporting documentation, including receipts and invoices, shall be stored via secure cloud storage and made available to members in advance of the meeting, rather than brought in hard copy</w:t>
      </w:r>
      <w:r w:rsidR="001A1803">
        <w:rPr>
          <w:rFonts w:ascii="Arial" w:hAnsi="Arial" w:cs="Arial"/>
          <w:spacing w:val="-3"/>
          <w:szCs w:val="24"/>
        </w:rPr>
        <w:t xml:space="preserve">. </w:t>
      </w:r>
      <w:r w:rsidRPr="008E4BD3">
        <w:rPr>
          <w:rFonts w:ascii="Arial" w:hAnsi="Arial" w:cs="Arial"/>
          <w:spacing w:val="-3"/>
          <w:szCs w:val="24"/>
        </w:rPr>
        <w:t>The council / committee shall review the schedule for compliance and, having satisfied itself shall authorise payment by a resolution of the council [or finance committee]. The approved schedule shall be ruled off and initialled by the Chairman of the Meeting.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01DEF318" w14:textId="198F70FB"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All invoices for payment shall be examined, verified and certified by the RFO to confirm that the work, goods or services to which each invoice relates has been received, carried out, examined and represents expenditure previously approved by the council.</w:t>
      </w:r>
      <w:r w:rsidR="009A246E">
        <w:rPr>
          <w:rFonts w:ascii="Arial" w:hAnsi="Arial" w:cs="Arial"/>
          <w:spacing w:val="-3"/>
          <w:szCs w:val="24"/>
        </w:rPr>
        <w:t xml:space="preserve"> </w:t>
      </w:r>
      <w:r w:rsidR="009A246E" w:rsidRPr="009A246E">
        <w:rPr>
          <w:rFonts w:ascii="Arial" w:hAnsi="Arial" w:cs="Arial"/>
          <w:spacing w:val="-3"/>
          <w:szCs w:val="24"/>
        </w:rPr>
        <w:t>Digital copies shall be stored securely in the cloud as the primary record of receipts and invoices</w:t>
      </w:r>
    </w:p>
    <w:p w14:paraId="6120936B"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RFO shall examine invoices for arithmetical accuracy and analyse them to the appropriate expenditure heading. The RFO shall take all steps to pay all invoices submitted, and which are in order, at the next available council [or Finance Committee] meeting.</w:t>
      </w:r>
    </w:p>
    <w:p w14:paraId="39C4567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lastRenderedPageBreak/>
        <w:t>The Clerk and RFO shall have delegated authority to authorise the payment of items only in the following circumstances:</w:t>
      </w:r>
    </w:p>
    <w:p w14:paraId="3C355DCF" w14:textId="77777777" w:rsidR="006F789F" w:rsidRPr="008E4BD3" w:rsidRDefault="006F789F" w:rsidP="00AA63C9">
      <w:pPr>
        <w:numPr>
          <w:ilvl w:val="4"/>
          <w:numId w:val="14"/>
        </w:numPr>
        <w:tabs>
          <w:tab w:val="left" w:pos="-1440"/>
          <w:tab w:val="left" w:pos="-720"/>
          <w:tab w:val="left" w:pos="0"/>
          <w:tab w:val="left" w:pos="1418"/>
        </w:tabs>
        <w:suppressAutoHyphens/>
        <w:spacing w:beforeLines="60" w:before="144" w:afterLines="60" w:after="144" w:line="276" w:lineRule="auto"/>
        <w:ind w:left="1418" w:hanging="567"/>
        <w:jc w:val="both"/>
        <w:rPr>
          <w:rFonts w:ascii="Arial" w:hAnsi="Arial" w:cs="Arial"/>
          <w:spacing w:val="-3"/>
          <w:szCs w:val="24"/>
        </w:rPr>
      </w:pPr>
      <w:r w:rsidRPr="008E4BD3">
        <w:rPr>
          <w:rFonts w:ascii="Arial" w:hAnsi="Arial" w:cs="Arial"/>
          <w:spacing w:val="-3"/>
          <w:szCs w:val="24"/>
        </w:rPr>
        <w:t>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 [or finance committee];</w:t>
      </w:r>
    </w:p>
    <w:p w14:paraId="665C947B" w14:textId="77777777" w:rsidR="006F789F" w:rsidRPr="008E4BD3" w:rsidRDefault="006F789F" w:rsidP="00AA63C9">
      <w:pPr>
        <w:numPr>
          <w:ilvl w:val="4"/>
          <w:numId w:val="14"/>
        </w:numPr>
        <w:tabs>
          <w:tab w:val="left" w:pos="-1440"/>
          <w:tab w:val="left" w:pos="-720"/>
          <w:tab w:val="left" w:pos="0"/>
          <w:tab w:val="left" w:pos="1418"/>
        </w:tabs>
        <w:suppressAutoHyphens/>
        <w:spacing w:beforeLines="60" w:before="144" w:afterLines="60" w:after="144" w:line="276" w:lineRule="auto"/>
        <w:ind w:left="1418" w:hanging="567"/>
        <w:jc w:val="both"/>
        <w:rPr>
          <w:rFonts w:ascii="Arial" w:hAnsi="Arial" w:cs="Arial"/>
          <w:spacing w:val="-3"/>
          <w:szCs w:val="24"/>
        </w:rPr>
      </w:pPr>
      <w:r w:rsidRPr="008E4BD3">
        <w:rPr>
          <w:rFonts w:ascii="Arial" w:hAnsi="Arial" w:cs="Arial"/>
          <w:spacing w:val="-3"/>
          <w:szCs w:val="24"/>
        </w:rPr>
        <w:t>An expenditure item authorised under 5.6 below (continuing contracts and obligations) provided that a list of such payments shall be submitted to the next appropriate meeting of council [or finance committee]; or</w:t>
      </w:r>
    </w:p>
    <w:p w14:paraId="08B91B10" w14:textId="77777777" w:rsidR="006F789F" w:rsidRPr="008E4BD3" w:rsidRDefault="006F789F" w:rsidP="00AA63C9">
      <w:pPr>
        <w:numPr>
          <w:ilvl w:val="4"/>
          <w:numId w:val="14"/>
        </w:numPr>
        <w:tabs>
          <w:tab w:val="left" w:pos="-1440"/>
          <w:tab w:val="left" w:pos="-720"/>
          <w:tab w:val="left" w:pos="0"/>
          <w:tab w:val="left" w:pos="1418"/>
        </w:tabs>
        <w:suppressAutoHyphens/>
        <w:spacing w:beforeLines="60" w:before="144" w:afterLines="60" w:after="144" w:line="276" w:lineRule="auto"/>
        <w:ind w:left="1418" w:hanging="567"/>
        <w:jc w:val="both"/>
        <w:rPr>
          <w:rFonts w:ascii="Arial" w:hAnsi="Arial" w:cs="Arial"/>
          <w:spacing w:val="-3"/>
          <w:szCs w:val="24"/>
        </w:rPr>
      </w:pPr>
      <w:r w:rsidRPr="008E4BD3">
        <w:rPr>
          <w:rFonts w:ascii="Arial" w:hAnsi="Arial" w:cs="Arial"/>
          <w:spacing w:val="-3"/>
          <w:szCs w:val="24"/>
        </w:rPr>
        <w:t>fund transfers within the councils banking arrangements up to the sum of [£10,000], provided that a list of such payments shall be submitted to the next appropriate meeting of council [or finance committee].</w:t>
      </w:r>
    </w:p>
    <w:p w14:paraId="404FE94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[,or a duly authorised committee,] may authorise payment for the year provided that the requirements of regulation 4.1 (Budgetary Controls) are adhered to, provided also that a list of such payments shall be submitted to the next appropriate meeting of council.</w:t>
      </w:r>
    </w:p>
    <w:p w14:paraId="54B48EDF"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 record of regular payments made under 5.6 above shall be drawn up and be signed by two members on </w:t>
      </w:r>
      <w:proofErr w:type="gramStart"/>
      <w:r w:rsidRPr="008E4BD3">
        <w:rPr>
          <w:rFonts w:ascii="Arial" w:hAnsi="Arial" w:cs="Arial"/>
          <w:spacing w:val="-3"/>
          <w:szCs w:val="24"/>
        </w:rPr>
        <w:t>each and every</w:t>
      </w:r>
      <w:proofErr w:type="gramEnd"/>
      <w:r w:rsidRPr="008E4BD3">
        <w:rPr>
          <w:rFonts w:ascii="Arial" w:hAnsi="Arial" w:cs="Arial"/>
          <w:spacing w:val="-3"/>
          <w:szCs w:val="24"/>
        </w:rPr>
        <w:t xml:space="preserve"> occasion when payment is authorised - thus controlling the risk of duplicated payments being authorised and / or made.</w:t>
      </w:r>
    </w:p>
    <w:p w14:paraId="2DD9F18E"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In respect of grants a duly authorised committee shall approve expenditure within any limits set by council and in accordance with any policy statement approved by council. Any Revenue or Capital Grant </w:t>
      </w:r>
      <w:proofErr w:type="gramStart"/>
      <w:r w:rsidRPr="008E4BD3">
        <w:rPr>
          <w:rFonts w:ascii="Arial" w:hAnsi="Arial" w:cs="Arial"/>
          <w:spacing w:val="-3"/>
          <w:szCs w:val="24"/>
        </w:rPr>
        <w:t>in excess of</w:t>
      </w:r>
      <w:proofErr w:type="gramEnd"/>
      <w:r w:rsidRPr="008E4BD3">
        <w:rPr>
          <w:rFonts w:ascii="Arial" w:hAnsi="Arial" w:cs="Arial"/>
          <w:spacing w:val="-3"/>
          <w:szCs w:val="24"/>
        </w:rPr>
        <w:t xml:space="preserve"> £5,000 shall before payment, be subject to ratification by resolution of the council.</w:t>
      </w:r>
    </w:p>
    <w:p w14:paraId="1D14A7AF"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r w:rsidRPr="008E4BD3">
        <w:rPr>
          <w:rFonts w:ascii="Arial" w:hAnsi="Arial" w:cs="Arial"/>
          <w:spacing w:val="-3"/>
          <w:szCs w:val="24"/>
        </w:rPr>
        <w:t>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14:paraId="3C71A8E9"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will aim to rotate the duties of members in these Regulations so that onerous duties are shared out as evenly as possible over time.</w:t>
      </w:r>
    </w:p>
    <w:p w14:paraId="6F69BF4B"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Any changes in the recorded details of suppliers, such as bank account records, shall be approved in writing by a Member.</w:t>
      </w:r>
    </w:p>
    <w:p w14:paraId="6272E6C5" w14:textId="399D9AC2" w:rsidR="006F789F" w:rsidRPr="008E4BD3" w:rsidRDefault="006F789F" w:rsidP="0069606F">
      <w:pPr>
        <w:pStyle w:val="Heading1111"/>
      </w:pPr>
      <w:bookmarkStart w:id="11" w:name="_Toc382305562"/>
      <w:bookmarkStart w:id="12" w:name="_Toc382309741"/>
      <w:r w:rsidRPr="008E4BD3">
        <w:lastRenderedPageBreak/>
        <w:t>INSTRUCTIONS FOR THE MAKING OF PAYMENTS</w:t>
      </w:r>
      <w:bookmarkEnd w:id="11"/>
      <w:bookmarkEnd w:id="12"/>
    </w:p>
    <w:p w14:paraId="6D0BF4AC" w14:textId="77777777" w:rsidR="006F789F" w:rsidRPr="008E4BD3" w:rsidRDefault="006F789F" w:rsidP="006F789F">
      <w:pPr>
        <w:spacing w:beforeLines="60" w:before="144" w:afterLines="60" w:after="144" w:line="276" w:lineRule="auto"/>
        <w:jc w:val="both"/>
        <w:rPr>
          <w:rFonts w:ascii="Arial" w:hAnsi="Arial" w:cs="Arial"/>
          <w:szCs w:val="24"/>
        </w:rPr>
      </w:pPr>
    </w:p>
    <w:p w14:paraId="7EB653E8" w14:textId="60266993" w:rsidR="006F789F"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will make safe and efficient arrangements for the making of its payments.</w:t>
      </w:r>
    </w:p>
    <w:p w14:paraId="3CAD0F9C" w14:textId="212BD056" w:rsidR="0094600C" w:rsidRPr="008E4BD3" w:rsidRDefault="0094600C"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Pr>
          <w:rFonts w:ascii="Arial" w:hAnsi="Arial" w:cs="Arial"/>
          <w:spacing w:val="-3"/>
          <w:szCs w:val="24"/>
        </w:rPr>
        <w:t>I</w:t>
      </w:r>
      <w:r w:rsidR="003A0C15">
        <w:rPr>
          <w:rFonts w:ascii="Arial" w:hAnsi="Arial" w:cs="Arial"/>
          <w:spacing w:val="-3"/>
          <w:szCs w:val="24"/>
        </w:rPr>
        <w:t>n</w:t>
      </w:r>
      <w:r>
        <w:rPr>
          <w:rFonts w:ascii="Arial" w:hAnsi="Arial" w:cs="Arial"/>
          <w:spacing w:val="-3"/>
          <w:szCs w:val="24"/>
        </w:rPr>
        <w:t xml:space="preserve"> the January budget meeting, all contractual and statutory payments will be appropriately authorised for the next financial year. Unless there is a material difference in the costs, they will be automatically approved. Should there be a difference, they will be included in the monthly list of payments for approval.</w:t>
      </w:r>
    </w:p>
    <w:p w14:paraId="33BDDB00"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Following authorisation under Financial Regulation 5 above, the council, a duly delegated committee or, if so delegated, the Clerk or RFO shall give instruction that a payment shall be made.</w:t>
      </w:r>
    </w:p>
    <w:p w14:paraId="15876240" w14:textId="539B3BD1"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All payments shall be </w:t>
      </w:r>
      <w:proofErr w:type="gramStart"/>
      <w:r w:rsidRPr="008E4BD3">
        <w:rPr>
          <w:rFonts w:ascii="Arial" w:hAnsi="Arial" w:cs="Arial"/>
          <w:spacing w:val="-3"/>
          <w:szCs w:val="24"/>
        </w:rPr>
        <w:t>effected</w:t>
      </w:r>
      <w:proofErr w:type="gramEnd"/>
      <w:r w:rsidRPr="008E4BD3">
        <w:rPr>
          <w:rFonts w:ascii="Arial" w:hAnsi="Arial" w:cs="Arial"/>
          <w:spacing w:val="-3"/>
          <w:szCs w:val="24"/>
        </w:rPr>
        <w:t xml:space="preserve"> by </w:t>
      </w:r>
      <w:r w:rsidR="003A0C15">
        <w:rPr>
          <w:rFonts w:ascii="Arial" w:hAnsi="Arial" w:cs="Arial"/>
          <w:spacing w:val="-3"/>
          <w:szCs w:val="24"/>
        </w:rPr>
        <w:t xml:space="preserve">direct pay </w:t>
      </w:r>
      <w:r w:rsidRPr="008E4BD3">
        <w:rPr>
          <w:rFonts w:ascii="Arial" w:hAnsi="Arial" w:cs="Arial"/>
          <w:spacing w:val="-3"/>
          <w:szCs w:val="24"/>
        </w:rPr>
        <w:t>or other instructions to the council's bankers, or otherwise, in accordance with a resolution of council [or duly delegated committee].</w:t>
      </w:r>
    </w:p>
    <w:p w14:paraId="05D0DD29" w14:textId="77777777" w:rsidR="006F789F" w:rsidRPr="008E4BD3" w:rsidRDefault="006F789F" w:rsidP="00AA63C9">
      <w:pPr>
        <w:numPr>
          <w:ilvl w:val="1"/>
          <w:numId w:val="4"/>
        </w:numPr>
        <w:tabs>
          <w:tab w:val="left" w:pos="-1440"/>
          <w:tab w:val="left" w:pos="-720"/>
          <w:tab w:val="left" w:pos="1080"/>
        </w:tabs>
        <w:suppressAutoHyphens/>
        <w:spacing w:beforeLines="60" w:before="144" w:afterLines="60" w:after="144" w:line="276" w:lineRule="auto"/>
        <w:jc w:val="both"/>
        <w:rPr>
          <w:rFonts w:ascii="Arial" w:hAnsi="Arial" w:cs="Arial"/>
          <w:b/>
          <w:spacing w:val="-3"/>
          <w:szCs w:val="24"/>
        </w:rPr>
      </w:pPr>
      <w:r w:rsidRPr="008E4BD3">
        <w:rPr>
          <w:rFonts w:ascii="Arial" w:hAnsi="Arial" w:cs="Arial"/>
          <w:spacing w:val="-3"/>
          <w:szCs w:val="24"/>
        </w:rPr>
        <w:t xml:space="preserve">Cheques or orders for payment drawn on the bank account in accordance with the schedule as presented to council or committee shall be signed by </w:t>
      </w:r>
      <w:r w:rsidR="00660A41" w:rsidRPr="008E4BD3">
        <w:rPr>
          <w:rFonts w:ascii="Arial" w:hAnsi="Arial" w:cs="Arial"/>
          <w:spacing w:val="-3"/>
          <w:szCs w:val="24"/>
        </w:rPr>
        <w:t>two member</w:t>
      </w:r>
      <w:r w:rsidRPr="008E4BD3">
        <w:rPr>
          <w:rFonts w:ascii="Arial" w:hAnsi="Arial" w:cs="Arial"/>
          <w:spacing w:val="-3"/>
          <w:szCs w:val="24"/>
        </w:rPr>
        <w:t>s of council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38C1324E"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b/>
          <w:spacing w:val="-3"/>
          <w:szCs w:val="24"/>
        </w:rPr>
      </w:pPr>
      <w:r w:rsidRPr="008E4BD3">
        <w:rPr>
          <w:rFonts w:ascii="Arial" w:hAnsi="Arial" w:cs="Arial"/>
          <w:spacing w:val="-3"/>
          <w:szCs w:val="24"/>
        </w:rPr>
        <w:t>To indicate agreement of the details shown on the cheque or order for payment with the counterfoil and the invoice or similar documentation, the signatories shall each also initial the cheque counterfoil.</w:t>
      </w:r>
    </w:p>
    <w:p w14:paraId="66B3ADF4"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Cheques or orders for payment shall not normally be presented for signature other than at a council or committee meeting (including immediately before or after such a meeting). Any signatures obtained away from such meetings shall be reported to the council at the next convenient meeting.</w:t>
      </w:r>
    </w:p>
    <w:p w14:paraId="16255EC2"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32B0E848"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47CBE7A6"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lastRenderedPageBreak/>
        <w:t>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7482AECE"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If thought appropriate by the council payment for certain items may be made by internet banking transfer provided evidence is retained showing which members approved the payment.</w:t>
      </w:r>
    </w:p>
    <w:p w14:paraId="54791D6E" w14:textId="77777777" w:rsidR="006F789F" w:rsidRPr="003B7878" w:rsidRDefault="006F789F" w:rsidP="00AA63C9">
      <w:pPr>
        <w:numPr>
          <w:ilvl w:val="1"/>
          <w:numId w:val="4"/>
        </w:numPr>
        <w:tabs>
          <w:tab w:val="left" w:pos="-1440"/>
          <w:tab w:val="left" w:pos="-720"/>
          <w:tab w:val="left" w:pos="1134"/>
        </w:tabs>
        <w:suppressAutoHyphens/>
        <w:spacing w:beforeLines="60" w:before="144" w:afterLines="60" w:after="144" w:line="276" w:lineRule="auto"/>
        <w:jc w:val="both"/>
        <w:rPr>
          <w:rFonts w:ascii="Arial" w:hAnsi="Arial" w:cs="Arial"/>
          <w:spacing w:val="-3"/>
          <w:szCs w:val="24"/>
        </w:rPr>
      </w:pPr>
      <w:r w:rsidRPr="003B7878">
        <w:rPr>
          <w:rFonts w:ascii="Arial" w:hAnsi="Arial" w:cs="Arial"/>
          <w:spacing w:val="-3"/>
          <w:szCs w:val="24"/>
        </w:rPr>
        <w:t>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456AE3E5" w14:textId="77777777" w:rsidR="006F789F" w:rsidRPr="008E4BD3" w:rsidRDefault="006F789F" w:rsidP="00AA63C9">
      <w:pPr>
        <w:numPr>
          <w:ilvl w:val="1"/>
          <w:numId w:val="4"/>
        </w:numPr>
        <w:tabs>
          <w:tab w:val="left" w:pos="-1440"/>
          <w:tab w:val="left" w:pos="-720"/>
          <w:tab w:val="left" w:pos="1134"/>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No employee or councillor shall disclose any PIN or password, relevant to the working of the council or its bank accounts, to any person not authorised in writing by the council or a duly delegated committee.</w:t>
      </w:r>
    </w:p>
    <w:p w14:paraId="30B5A75A" w14:textId="77777777" w:rsidR="006F789F" w:rsidRPr="008E4BD3" w:rsidRDefault="006F789F" w:rsidP="00AA63C9">
      <w:pPr>
        <w:numPr>
          <w:ilvl w:val="1"/>
          <w:numId w:val="4"/>
        </w:numPr>
        <w:tabs>
          <w:tab w:val="left" w:pos="-1440"/>
          <w:tab w:val="left" w:pos="-72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Regular back-up copies of the records on any computer shall be made and shall be stored securely away from the computer in question, and preferably off site.</w:t>
      </w:r>
    </w:p>
    <w:p w14:paraId="43E1F565"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and any members using computers for the council’s financial business, shall ensure that anti-virus, anti-spyware and firewall software with automatic updates, together with a high level of security, is used.</w:t>
      </w:r>
    </w:p>
    <w:p w14:paraId="4E900B64" w14:textId="4D9E8B5F" w:rsidR="006F789F" w:rsidRPr="003B7878"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3B7878">
        <w:rPr>
          <w:rFonts w:ascii="Arial" w:hAnsi="Arial" w:cs="Arial"/>
          <w:spacing w:val="-3"/>
          <w:szCs w:val="24"/>
        </w:rPr>
        <w:t>Where internet banking arrangements are mad</w:t>
      </w:r>
      <w:r w:rsidR="003B7878">
        <w:rPr>
          <w:rFonts w:ascii="Arial" w:hAnsi="Arial" w:cs="Arial"/>
          <w:spacing w:val="-3"/>
          <w:szCs w:val="24"/>
        </w:rPr>
        <w:t>e with any bank, the Clerk</w:t>
      </w:r>
      <w:r w:rsidRPr="003B7878">
        <w:rPr>
          <w:rFonts w:ascii="Arial" w:hAnsi="Arial" w:cs="Arial"/>
          <w:spacing w:val="-3"/>
          <w:szCs w:val="24"/>
        </w:rPr>
        <w:t xml:space="preserve"> shall be appointed as the Service Administrator. The bank mandate approved by the council shall identify </w:t>
      </w:r>
      <w:proofErr w:type="gramStart"/>
      <w:r w:rsidRPr="003B7878">
        <w:rPr>
          <w:rFonts w:ascii="Arial" w:hAnsi="Arial" w:cs="Arial"/>
          <w:spacing w:val="-3"/>
          <w:szCs w:val="24"/>
        </w:rPr>
        <w:t>a number of</w:t>
      </w:r>
      <w:proofErr w:type="gramEnd"/>
      <w:r w:rsidRPr="003B7878">
        <w:rPr>
          <w:rFonts w:ascii="Arial" w:hAnsi="Arial" w:cs="Arial"/>
          <w:spacing w:val="-3"/>
          <w:szCs w:val="24"/>
        </w:rPr>
        <w:t xml:space="preserve"> councillors who will be authorised to approve transactions on those accounts. The bank mandate will state clearly the amounts of payments that can be instructed </w:t>
      </w:r>
      <w:proofErr w:type="gramStart"/>
      <w:r w:rsidRPr="003B7878">
        <w:rPr>
          <w:rFonts w:ascii="Arial" w:hAnsi="Arial" w:cs="Arial"/>
          <w:spacing w:val="-3"/>
          <w:szCs w:val="24"/>
        </w:rPr>
        <w:t>by the use of</w:t>
      </w:r>
      <w:proofErr w:type="gramEnd"/>
      <w:r w:rsidRPr="003B7878">
        <w:rPr>
          <w:rFonts w:ascii="Arial" w:hAnsi="Arial" w:cs="Arial"/>
          <w:spacing w:val="-3"/>
          <w:szCs w:val="24"/>
        </w:rPr>
        <w:t xml:space="preserve"> the Service Administrator alone, or by the Service Administrator with a stated number of approvals.</w:t>
      </w:r>
    </w:p>
    <w:p w14:paraId="0711E428"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Access to any internet banking accounts will be directly to the access page (which may be saved under “favourites”), and not through a search engine or e-mail link. Remembered or saved passwords facilities must not be used on </w:t>
      </w:r>
      <w:r w:rsidRPr="008E4BD3">
        <w:rPr>
          <w:rFonts w:ascii="Arial" w:hAnsi="Arial" w:cs="Arial"/>
          <w:spacing w:val="-3"/>
          <w:szCs w:val="24"/>
        </w:rPr>
        <w:lastRenderedPageBreak/>
        <w:t>any computer used for council banking work. Breach of this Regulation will be treated as a very serious matter under these regulations.</w:t>
      </w:r>
    </w:p>
    <w:p w14:paraId="546A8A6D" w14:textId="189ABE2B" w:rsidR="006F789F" w:rsidRPr="008E4BD3" w:rsidRDefault="006F789F" w:rsidP="00AA63C9">
      <w:pPr>
        <w:numPr>
          <w:ilvl w:val="1"/>
          <w:numId w:val="4"/>
        </w:numPr>
        <w:tabs>
          <w:tab w:val="left" w:pos="-1440"/>
          <w:tab w:val="left" w:pos="-720"/>
          <w:tab w:val="left" w:pos="851"/>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Changes to account details for suppliers, which are used for internet banking may only be changed on written hard copy notification by the supplier and supported by hard copy </w:t>
      </w:r>
      <w:r w:rsidR="00660A41" w:rsidRPr="008E4BD3">
        <w:rPr>
          <w:rFonts w:ascii="Arial" w:hAnsi="Arial" w:cs="Arial"/>
          <w:spacing w:val="-3"/>
          <w:szCs w:val="24"/>
        </w:rPr>
        <w:t>authority for change signed by</w:t>
      </w:r>
      <w:r w:rsidRPr="008E4BD3">
        <w:rPr>
          <w:rFonts w:ascii="Arial" w:hAnsi="Arial" w:cs="Arial"/>
          <w:spacing w:val="-3"/>
          <w:szCs w:val="24"/>
        </w:rPr>
        <w:t xml:space="preserve"> the Clerk</w:t>
      </w:r>
      <w:r w:rsidR="00660A41" w:rsidRPr="008E4BD3">
        <w:rPr>
          <w:rFonts w:ascii="Arial" w:hAnsi="Arial" w:cs="Arial"/>
          <w:spacing w:val="-3"/>
          <w:szCs w:val="24"/>
        </w:rPr>
        <w:t xml:space="preserve"> and </w:t>
      </w:r>
      <w:r w:rsidRPr="008E4BD3">
        <w:rPr>
          <w:rFonts w:ascii="Arial" w:hAnsi="Arial" w:cs="Arial"/>
          <w:spacing w:val="-3"/>
          <w:szCs w:val="24"/>
        </w:rPr>
        <w:t>a member. A programme of regular checks of standing data with suppliers will be followed.</w:t>
      </w:r>
    </w:p>
    <w:p w14:paraId="164D64C5"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Any Debit Card issued for use will be specifically restricted to the Clerk [and the RFO] and will also be restricted to a single transaction maximum value of [£500] unless authorised by council or finance committee in writing before any order is placed.</w:t>
      </w:r>
    </w:p>
    <w:p w14:paraId="321FA5FF" w14:textId="037E2375" w:rsidR="006F789F" w:rsidRPr="008E4BD3" w:rsidRDefault="006F789F" w:rsidP="00AA63C9">
      <w:pPr>
        <w:numPr>
          <w:ilvl w:val="1"/>
          <w:numId w:val="4"/>
        </w:numPr>
        <w:tabs>
          <w:tab w:val="left" w:pos="-1440"/>
          <w:tab w:val="left" w:pos="-720"/>
          <w:tab w:val="left" w:pos="851"/>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 pre-paid debit card may be issued to employees with varying limits. These limits will be set by the council. Transactions and purchase</w:t>
      </w:r>
      <w:r w:rsidR="00660A41" w:rsidRPr="008E4BD3">
        <w:rPr>
          <w:rFonts w:ascii="Arial" w:hAnsi="Arial" w:cs="Arial"/>
          <w:spacing w:val="-3"/>
          <w:szCs w:val="24"/>
        </w:rPr>
        <w:t xml:space="preserve">s made will be reported to the </w:t>
      </w:r>
      <w:r w:rsidRPr="008E4BD3">
        <w:rPr>
          <w:rFonts w:ascii="Arial" w:hAnsi="Arial" w:cs="Arial"/>
          <w:spacing w:val="-3"/>
          <w:szCs w:val="24"/>
        </w:rPr>
        <w:t>council and authority for topping-up sha</w:t>
      </w:r>
      <w:r w:rsidR="00660A41" w:rsidRPr="008E4BD3">
        <w:rPr>
          <w:rFonts w:ascii="Arial" w:hAnsi="Arial" w:cs="Arial"/>
          <w:spacing w:val="-3"/>
          <w:szCs w:val="24"/>
        </w:rPr>
        <w:t xml:space="preserve">ll be at the discretion of the </w:t>
      </w:r>
      <w:r w:rsidRPr="008E4BD3">
        <w:rPr>
          <w:rFonts w:ascii="Arial" w:hAnsi="Arial" w:cs="Arial"/>
          <w:spacing w:val="-3"/>
          <w:szCs w:val="24"/>
        </w:rPr>
        <w:t>council</w:t>
      </w:r>
      <w:r w:rsidR="00660A41" w:rsidRPr="008E4BD3">
        <w:rPr>
          <w:rFonts w:ascii="Arial" w:hAnsi="Arial" w:cs="Arial"/>
          <w:spacing w:val="-3"/>
          <w:szCs w:val="24"/>
        </w:rPr>
        <w:t>.</w:t>
      </w:r>
    </w:p>
    <w:p w14:paraId="032FE59B" w14:textId="27996CB3" w:rsidR="006F789F" w:rsidRPr="003B7878" w:rsidRDefault="003B7878" w:rsidP="00AA63C9">
      <w:pPr>
        <w:numPr>
          <w:ilvl w:val="1"/>
          <w:numId w:val="4"/>
        </w:numPr>
        <w:tabs>
          <w:tab w:val="left" w:pos="-1440"/>
          <w:tab w:val="left" w:pos="-720"/>
          <w:tab w:val="left" w:pos="851"/>
          <w:tab w:val="left" w:pos="1440"/>
        </w:tabs>
        <w:suppressAutoHyphens/>
        <w:spacing w:beforeLines="60" w:before="144" w:afterLines="60" w:after="144" w:line="276" w:lineRule="auto"/>
        <w:jc w:val="both"/>
        <w:rPr>
          <w:rFonts w:ascii="Arial" w:hAnsi="Arial" w:cs="Arial"/>
          <w:spacing w:val="-3"/>
          <w:szCs w:val="24"/>
        </w:rPr>
      </w:pPr>
      <w:r>
        <w:rPr>
          <w:rFonts w:ascii="Arial" w:hAnsi="Arial" w:cs="Arial"/>
          <w:spacing w:val="-3"/>
          <w:szCs w:val="24"/>
        </w:rPr>
        <w:t>The clerk has the authority to use their own personal card for authorised payments for which the clerk will be reimbursed.</w:t>
      </w:r>
    </w:p>
    <w:p w14:paraId="60E83CA6" w14:textId="77777777" w:rsidR="0094600C" w:rsidRPr="008E4BD3" w:rsidRDefault="0094600C" w:rsidP="00BD43A9">
      <w:pPr>
        <w:tabs>
          <w:tab w:val="left" w:pos="-1440"/>
          <w:tab w:val="left" w:pos="-720"/>
          <w:tab w:val="left" w:pos="1080"/>
          <w:tab w:val="left" w:pos="1440"/>
        </w:tabs>
        <w:suppressAutoHyphens/>
        <w:spacing w:beforeLines="60" w:before="144" w:afterLines="60" w:after="144" w:line="276" w:lineRule="auto"/>
        <w:jc w:val="both"/>
        <w:rPr>
          <w:rFonts w:ascii="Arial" w:hAnsi="Arial" w:cs="Arial"/>
          <w:b/>
          <w:spacing w:val="-3"/>
          <w:szCs w:val="24"/>
        </w:rPr>
      </w:pPr>
    </w:p>
    <w:p w14:paraId="137541F4" w14:textId="211DD48A" w:rsidR="006F789F" w:rsidRPr="008E4BD3" w:rsidRDefault="006F789F" w:rsidP="0069606F">
      <w:pPr>
        <w:pStyle w:val="Heading1111"/>
      </w:pPr>
      <w:bookmarkStart w:id="13" w:name="_Toc382305563"/>
      <w:bookmarkStart w:id="14" w:name="_Toc382309742"/>
      <w:r w:rsidRPr="008E4BD3">
        <w:t>PAYMENT OF SALARIES</w:t>
      </w:r>
      <w:bookmarkEnd w:id="13"/>
      <w:bookmarkEnd w:id="14"/>
    </w:p>
    <w:p w14:paraId="146FF14E" w14:textId="77777777" w:rsidR="006F789F" w:rsidRPr="008E4BD3" w:rsidRDefault="006F789F" w:rsidP="006F789F">
      <w:pPr>
        <w:spacing w:beforeLines="60" w:before="144" w:afterLines="60" w:after="144" w:line="276" w:lineRule="auto"/>
        <w:ind w:left="360"/>
        <w:jc w:val="both"/>
        <w:rPr>
          <w:rFonts w:ascii="Arial" w:hAnsi="Arial" w:cs="Arial"/>
          <w:szCs w:val="24"/>
        </w:rPr>
      </w:pPr>
    </w:p>
    <w:p w14:paraId="2588F1A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As an employer, the council shall </w:t>
      </w:r>
      <w:proofErr w:type="gramStart"/>
      <w:r w:rsidRPr="008E4BD3">
        <w:rPr>
          <w:rFonts w:ascii="Arial" w:hAnsi="Arial" w:cs="Arial"/>
          <w:spacing w:val="-3"/>
          <w:szCs w:val="24"/>
        </w:rPr>
        <w:t>make arrangements</w:t>
      </w:r>
      <w:proofErr w:type="gramEnd"/>
      <w:r w:rsidRPr="008E4BD3">
        <w:rPr>
          <w:rFonts w:ascii="Arial" w:hAnsi="Arial" w:cs="Arial"/>
          <w:spacing w:val="-3"/>
          <w:szCs w:val="24"/>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11AACBD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6059BCFB" w14:textId="12AC0285"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No changes shall be made to any employee’s pay, em</w:t>
      </w:r>
      <w:r w:rsidR="0046082C">
        <w:rPr>
          <w:rFonts w:ascii="Arial" w:hAnsi="Arial" w:cs="Arial"/>
          <w:spacing w:val="-3"/>
          <w:szCs w:val="24"/>
        </w:rPr>
        <w:t>ploy</w:t>
      </w:r>
      <w:r w:rsidRPr="008E4BD3">
        <w:rPr>
          <w:rFonts w:ascii="Arial" w:hAnsi="Arial" w:cs="Arial"/>
          <w:spacing w:val="-3"/>
          <w:szCs w:val="24"/>
        </w:rPr>
        <w:t>ments, or terms and conditions of employment wi</w:t>
      </w:r>
      <w:r w:rsidR="00660A41" w:rsidRPr="008E4BD3">
        <w:rPr>
          <w:rFonts w:ascii="Arial" w:hAnsi="Arial" w:cs="Arial"/>
          <w:spacing w:val="-3"/>
          <w:szCs w:val="24"/>
        </w:rPr>
        <w:t xml:space="preserve">thout the prior consent of the </w:t>
      </w:r>
      <w:r w:rsidRPr="008E4BD3">
        <w:rPr>
          <w:rFonts w:ascii="Arial" w:hAnsi="Arial" w:cs="Arial"/>
          <w:spacing w:val="-3"/>
          <w:szCs w:val="24"/>
        </w:rPr>
        <w:t>council</w:t>
      </w:r>
      <w:r w:rsidR="00660A41" w:rsidRPr="008E4BD3">
        <w:rPr>
          <w:rFonts w:ascii="Arial" w:hAnsi="Arial" w:cs="Arial"/>
          <w:spacing w:val="-3"/>
          <w:szCs w:val="24"/>
        </w:rPr>
        <w:t xml:space="preserve"> </w:t>
      </w:r>
      <w:r w:rsidRPr="008E4BD3">
        <w:rPr>
          <w:rFonts w:ascii="Arial" w:hAnsi="Arial" w:cs="Arial"/>
          <w:spacing w:val="-3"/>
          <w:szCs w:val="24"/>
        </w:rPr>
        <w:t>relevant committee.</w:t>
      </w:r>
    </w:p>
    <w:p w14:paraId="6DB3E1E4"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roofErr w:type="gramStart"/>
      <w:r w:rsidRPr="008E4BD3">
        <w:rPr>
          <w:rFonts w:ascii="Arial" w:hAnsi="Arial" w:cs="Arial"/>
          <w:spacing w:val="-3"/>
          <w:szCs w:val="24"/>
        </w:rPr>
        <w:t>Each and every</w:t>
      </w:r>
      <w:proofErr w:type="gramEnd"/>
      <w:r w:rsidRPr="008E4BD3">
        <w:rPr>
          <w:rFonts w:ascii="Arial" w:hAnsi="Arial" w:cs="Arial"/>
          <w:spacing w:val="-3"/>
          <w:szCs w:val="24"/>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28EDD992" w14:textId="77777777" w:rsidR="006F789F" w:rsidRPr="008E4BD3" w:rsidRDefault="006F789F" w:rsidP="00AA63C9">
      <w:pPr>
        <w:numPr>
          <w:ilvl w:val="4"/>
          <w:numId w:val="13"/>
        </w:numPr>
        <w:tabs>
          <w:tab w:val="left" w:pos="-1440"/>
          <w:tab w:val="left" w:pos="-720"/>
          <w:tab w:val="left" w:pos="0"/>
          <w:tab w:val="left" w:pos="1418"/>
        </w:tabs>
        <w:suppressAutoHyphens/>
        <w:spacing w:beforeLines="60" w:before="144" w:afterLines="60" w:after="144" w:line="276" w:lineRule="auto"/>
        <w:ind w:left="1985" w:hanging="1134"/>
        <w:jc w:val="both"/>
        <w:rPr>
          <w:rFonts w:ascii="Arial" w:hAnsi="Arial" w:cs="Arial"/>
          <w:spacing w:val="-3"/>
          <w:szCs w:val="24"/>
        </w:rPr>
      </w:pPr>
      <w:r w:rsidRPr="008E4BD3">
        <w:rPr>
          <w:rFonts w:ascii="Arial" w:hAnsi="Arial" w:cs="Arial"/>
          <w:spacing w:val="-3"/>
          <w:szCs w:val="24"/>
        </w:rPr>
        <w:lastRenderedPageBreak/>
        <w:t xml:space="preserve">by any councillor who can demonstrate a need to </w:t>
      </w:r>
      <w:proofErr w:type="gramStart"/>
      <w:r w:rsidRPr="008E4BD3">
        <w:rPr>
          <w:rFonts w:ascii="Arial" w:hAnsi="Arial" w:cs="Arial"/>
          <w:spacing w:val="-3"/>
          <w:szCs w:val="24"/>
        </w:rPr>
        <w:t>know;</w:t>
      </w:r>
      <w:proofErr w:type="gramEnd"/>
    </w:p>
    <w:p w14:paraId="47C085B0" w14:textId="77777777" w:rsidR="006F789F" w:rsidRPr="008E4BD3" w:rsidRDefault="006F789F" w:rsidP="00AA63C9">
      <w:pPr>
        <w:numPr>
          <w:ilvl w:val="4"/>
          <w:numId w:val="13"/>
        </w:numPr>
        <w:tabs>
          <w:tab w:val="left" w:pos="-1440"/>
          <w:tab w:val="left" w:pos="-720"/>
          <w:tab w:val="left" w:pos="0"/>
          <w:tab w:val="left" w:pos="1418"/>
        </w:tabs>
        <w:suppressAutoHyphens/>
        <w:spacing w:beforeLines="60" w:before="144" w:afterLines="60" w:after="144" w:line="276" w:lineRule="auto"/>
        <w:ind w:left="1418" w:hanging="567"/>
        <w:jc w:val="both"/>
        <w:rPr>
          <w:rFonts w:ascii="Arial" w:hAnsi="Arial" w:cs="Arial"/>
          <w:spacing w:val="-3"/>
          <w:szCs w:val="24"/>
        </w:rPr>
      </w:pPr>
      <w:r w:rsidRPr="008E4BD3">
        <w:rPr>
          <w:rFonts w:ascii="Arial" w:hAnsi="Arial" w:cs="Arial"/>
          <w:spacing w:val="-3"/>
          <w:szCs w:val="24"/>
        </w:rPr>
        <w:t xml:space="preserve">by the internal </w:t>
      </w:r>
      <w:proofErr w:type="gramStart"/>
      <w:r w:rsidRPr="008E4BD3">
        <w:rPr>
          <w:rFonts w:ascii="Arial" w:hAnsi="Arial" w:cs="Arial"/>
          <w:spacing w:val="-3"/>
          <w:szCs w:val="24"/>
        </w:rPr>
        <w:t>auditor;</w:t>
      </w:r>
      <w:proofErr w:type="gramEnd"/>
    </w:p>
    <w:p w14:paraId="3FD58E00" w14:textId="77777777" w:rsidR="006F789F" w:rsidRPr="008E4BD3" w:rsidRDefault="006F789F" w:rsidP="00AA63C9">
      <w:pPr>
        <w:numPr>
          <w:ilvl w:val="4"/>
          <w:numId w:val="13"/>
        </w:numPr>
        <w:tabs>
          <w:tab w:val="left" w:pos="-1440"/>
          <w:tab w:val="left" w:pos="-720"/>
          <w:tab w:val="left" w:pos="0"/>
          <w:tab w:val="left" w:pos="1418"/>
        </w:tabs>
        <w:suppressAutoHyphens/>
        <w:spacing w:beforeLines="60" w:before="144" w:afterLines="60" w:after="144" w:line="276" w:lineRule="auto"/>
        <w:ind w:left="1418" w:hanging="567"/>
        <w:jc w:val="both"/>
        <w:rPr>
          <w:rFonts w:ascii="Arial" w:hAnsi="Arial" w:cs="Arial"/>
          <w:spacing w:val="-3"/>
          <w:szCs w:val="24"/>
        </w:rPr>
      </w:pPr>
      <w:r w:rsidRPr="008E4BD3">
        <w:rPr>
          <w:rFonts w:ascii="Arial" w:hAnsi="Arial" w:cs="Arial"/>
          <w:spacing w:val="-3"/>
          <w:szCs w:val="24"/>
        </w:rPr>
        <w:t>by the external auditor; or</w:t>
      </w:r>
    </w:p>
    <w:p w14:paraId="7EB56066" w14:textId="77777777" w:rsidR="006F789F" w:rsidRPr="008E4BD3" w:rsidRDefault="006F789F" w:rsidP="00AA63C9">
      <w:pPr>
        <w:numPr>
          <w:ilvl w:val="4"/>
          <w:numId w:val="13"/>
        </w:numPr>
        <w:tabs>
          <w:tab w:val="left" w:pos="-1440"/>
          <w:tab w:val="left" w:pos="-720"/>
          <w:tab w:val="left" w:pos="0"/>
          <w:tab w:val="left" w:pos="1418"/>
        </w:tabs>
        <w:suppressAutoHyphens/>
        <w:spacing w:beforeLines="60" w:before="144" w:afterLines="60" w:after="144" w:line="276" w:lineRule="auto"/>
        <w:ind w:left="1418" w:hanging="567"/>
        <w:jc w:val="both"/>
        <w:rPr>
          <w:rFonts w:ascii="Arial" w:hAnsi="Arial" w:cs="Arial"/>
          <w:spacing w:val="-3"/>
          <w:szCs w:val="24"/>
        </w:rPr>
      </w:pPr>
      <w:r w:rsidRPr="008E4BD3">
        <w:rPr>
          <w:rFonts w:ascii="Arial" w:hAnsi="Arial" w:cs="Arial"/>
          <w:spacing w:val="-3"/>
          <w:szCs w:val="24"/>
        </w:rPr>
        <w:t>by any person authorised under Audit Commission Act 1998</w:t>
      </w:r>
      <w:r w:rsidRPr="008E4BD3">
        <w:rPr>
          <w:rFonts w:ascii="Arial" w:hAnsi="Arial" w:cs="Arial"/>
          <w:szCs w:val="24"/>
        </w:rPr>
        <w:t>, or any superseding legislation</w:t>
      </w:r>
      <w:r w:rsidRPr="008E4BD3">
        <w:rPr>
          <w:rFonts w:ascii="Arial" w:hAnsi="Arial" w:cs="Arial"/>
          <w:spacing w:val="-3"/>
          <w:szCs w:val="24"/>
        </w:rPr>
        <w:t>.</w:t>
      </w:r>
    </w:p>
    <w:p w14:paraId="0F40376C"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total of such payments in each calendar month shall be reported with all other payments as made as may be required under these Financial Regulations, to ensure that only payments due for the period have </w:t>
      </w:r>
      <w:proofErr w:type="gramStart"/>
      <w:r w:rsidRPr="008E4BD3">
        <w:rPr>
          <w:rFonts w:ascii="Arial" w:hAnsi="Arial" w:cs="Arial"/>
          <w:spacing w:val="-3"/>
          <w:szCs w:val="24"/>
        </w:rPr>
        <w:t>actually been</w:t>
      </w:r>
      <w:proofErr w:type="gramEnd"/>
      <w:r w:rsidRPr="008E4BD3">
        <w:rPr>
          <w:rFonts w:ascii="Arial" w:hAnsi="Arial" w:cs="Arial"/>
          <w:spacing w:val="-3"/>
          <w:szCs w:val="24"/>
        </w:rPr>
        <w:t xml:space="preserve"> paid.</w:t>
      </w:r>
    </w:p>
    <w:p w14:paraId="2D9AE235"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An effective system of personal performance management should be maintained for the senior officers.</w:t>
      </w:r>
    </w:p>
    <w:p w14:paraId="29E4D908"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Any termination payments shall be supported by a clear business case and reported to the council. Termination payments shall only be authorised by council.</w:t>
      </w:r>
    </w:p>
    <w:p w14:paraId="4B66D036"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Before employing interim </w:t>
      </w:r>
      <w:proofErr w:type="gramStart"/>
      <w:r w:rsidRPr="008E4BD3">
        <w:rPr>
          <w:rFonts w:ascii="Arial" w:hAnsi="Arial" w:cs="Arial"/>
          <w:spacing w:val="-3"/>
          <w:szCs w:val="24"/>
        </w:rPr>
        <w:t>staff</w:t>
      </w:r>
      <w:proofErr w:type="gramEnd"/>
      <w:r w:rsidRPr="008E4BD3">
        <w:rPr>
          <w:rFonts w:ascii="Arial" w:hAnsi="Arial" w:cs="Arial"/>
          <w:spacing w:val="-3"/>
          <w:szCs w:val="24"/>
        </w:rPr>
        <w:t xml:space="preserve"> the council must consider a full business case.</w:t>
      </w:r>
    </w:p>
    <w:p w14:paraId="424E8C52"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1080" w:hanging="1080"/>
        <w:jc w:val="both"/>
        <w:rPr>
          <w:rFonts w:ascii="Arial" w:hAnsi="Arial" w:cs="Arial"/>
          <w:b/>
          <w:spacing w:val="-3"/>
          <w:szCs w:val="24"/>
        </w:rPr>
      </w:pPr>
    </w:p>
    <w:p w14:paraId="5A6A046C" w14:textId="2F84418A" w:rsidR="006F789F" w:rsidRPr="008E4BD3" w:rsidRDefault="006F789F" w:rsidP="0069606F">
      <w:pPr>
        <w:pStyle w:val="Heading1111"/>
      </w:pPr>
      <w:bookmarkStart w:id="15" w:name="_Toc382309743"/>
      <w:r w:rsidRPr="008E4BD3">
        <w:t>LOANS AND INVESTMENTS</w:t>
      </w:r>
      <w:bookmarkEnd w:id="15"/>
    </w:p>
    <w:p w14:paraId="30388CE2" w14:textId="77777777" w:rsidR="006F789F" w:rsidRPr="008E4BD3" w:rsidRDefault="006F789F" w:rsidP="006F789F">
      <w:pPr>
        <w:tabs>
          <w:tab w:val="left" w:pos="-1440"/>
          <w:tab w:val="left" w:pos="-720"/>
          <w:tab w:val="left" w:pos="1080"/>
          <w:tab w:val="left" w:pos="1440"/>
        </w:tabs>
        <w:suppressAutoHyphens/>
        <w:spacing w:beforeLines="60" w:before="144" w:afterLines="60" w:after="144" w:line="276" w:lineRule="auto"/>
        <w:ind w:left="1080" w:hanging="1080"/>
        <w:jc w:val="both"/>
        <w:rPr>
          <w:rFonts w:ascii="Arial" w:hAnsi="Arial" w:cs="Arial"/>
          <w:spacing w:val="-3"/>
          <w:szCs w:val="24"/>
        </w:rPr>
      </w:pPr>
    </w:p>
    <w:p w14:paraId="0481984A"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All borrowings shall be </w:t>
      </w:r>
      <w:proofErr w:type="gramStart"/>
      <w:r w:rsidRPr="008E4BD3">
        <w:rPr>
          <w:rFonts w:ascii="Arial" w:hAnsi="Arial" w:cs="Arial"/>
          <w:spacing w:val="-3"/>
          <w:szCs w:val="24"/>
        </w:rPr>
        <w:t>effected</w:t>
      </w:r>
      <w:proofErr w:type="gramEnd"/>
      <w:r w:rsidRPr="008E4BD3">
        <w:rPr>
          <w:rFonts w:ascii="Arial" w:hAnsi="Arial" w:cs="Arial"/>
          <w:spacing w:val="-3"/>
          <w:szCs w:val="24"/>
        </w:rPr>
        <w:t xml:space="preserve">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7ABC0EB8"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1B8D9FC2"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will arrange with the council’s banks and investment providers for the sending of a copy of each statement of account to the Chairman of the council at the same time as one is issued to the Clerk or RFO.</w:t>
      </w:r>
    </w:p>
    <w:p w14:paraId="23369325"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All loans and investments shall be negotiated in the name of the council and shall be for a set period in accordance with council policy.</w:t>
      </w:r>
    </w:p>
    <w:p w14:paraId="7FB7B8B8"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shall consider the need for an Investment Strategy and Policy which, if drawn up, shall be in accordance with relevant regulations, proper practices and guidance. Any Strategy and Policy shall be reviewed by the council at least annually.</w:t>
      </w:r>
    </w:p>
    <w:p w14:paraId="46367995"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lastRenderedPageBreak/>
        <w:t>All investments of money under the control of the council shall be in the name of the council.</w:t>
      </w:r>
    </w:p>
    <w:p w14:paraId="32E32405"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All investment certificates and other documents relating thereto shall be retained in the custody of the RFO.</w:t>
      </w:r>
    </w:p>
    <w:p w14:paraId="4EE993F4" w14:textId="77777777" w:rsidR="006F789F" w:rsidRPr="008E4BD3" w:rsidRDefault="006F789F" w:rsidP="00AA63C9">
      <w:pPr>
        <w:numPr>
          <w:ilvl w:val="1"/>
          <w:numId w:val="4"/>
        </w:numPr>
        <w:tabs>
          <w:tab w:val="left" w:pos="-1440"/>
          <w:tab w:val="left" w:pos="-72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Payments in respect of short term or </w:t>
      </w:r>
      <w:proofErr w:type="gramStart"/>
      <w:r w:rsidRPr="008E4BD3">
        <w:rPr>
          <w:rFonts w:ascii="Arial" w:hAnsi="Arial" w:cs="Arial"/>
          <w:spacing w:val="-3"/>
          <w:szCs w:val="24"/>
        </w:rPr>
        <w:t>long term</w:t>
      </w:r>
      <w:proofErr w:type="gramEnd"/>
      <w:r w:rsidRPr="008E4BD3">
        <w:rPr>
          <w:rFonts w:ascii="Arial" w:hAnsi="Arial" w:cs="Arial"/>
          <w:spacing w:val="-3"/>
          <w:szCs w:val="24"/>
        </w:rPr>
        <w:t xml:space="preserve"> investments, including transfers between bank accounts held in the same bank, or branch, shall be made in accordance with Regulation 5 (Authorisation of payments) and Regulation 6 (Instructions for payments).</w:t>
      </w:r>
    </w:p>
    <w:p w14:paraId="71DDE40F"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68830D48" w14:textId="17FECDF5" w:rsidR="006F789F" w:rsidRPr="008E4BD3" w:rsidRDefault="006F789F" w:rsidP="0069606F">
      <w:pPr>
        <w:pStyle w:val="Heading1111"/>
      </w:pPr>
      <w:bookmarkStart w:id="16" w:name="_Toc382309744"/>
      <w:r w:rsidRPr="008E4BD3">
        <w:t>INCOME</w:t>
      </w:r>
      <w:bookmarkEnd w:id="16"/>
    </w:p>
    <w:p w14:paraId="06A16A7C"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797EDD07"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collection of all sums due to the council shall be the responsibility of and under the supervision of the RFO.</w:t>
      </w:r>
    </w:p>
    <w:p w14:paraId="12F24869"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roofErr w:type="gramStart"/>
      <w:r w:rsidRPr="008E4BD3">
        <w:rPr>
          <w:rFonts w:ascii="Arial" w:hAnsi="Arial" w:cs="Arial"/>
          <w:spacing w:val="-3"/>
          <w:szCs w:val="24"/>
        </w:rPr>
        <w:t>Particulars of</w:t>
      </w:r>
      <w:proofErr w:type="gramEnd"/>
      <w:r w:rsidRPr="008E4BD3">
        <w:rPr>
          <w:rFonts w:ascii="Arial" w:hAnsi="Arial" w:cs="Arial"/>
          <w:spacing w:val="-3"/>
          <w:szCs w:val="24"/>
        </w:rPr>
        <w:t xml:space="preserve"> all charges to be made for work done, services </w:t>
      </w:r>
      <w:proofErr w:type="gramStart"/>
      <w:r w:rsidRPr="008E4BD3">
        <w:rPr>
          <w:rFonts w:ascii="Arial" w:hAnsi="Arial" w:cs="Arial"/>
          <w:spacing w:val="-3"/>
          <w:szCs w:val="24"/>
        </w:rPr>
        <w:t>rendered</w:t>
      </w:r>
      <w:proofErr w:type="gramEnd"/>
      <w:r w:rsidRPr="008E4BD3">
        <w:rPr>
          <w:rFonts w:ascii="Arial" w:hAnsi="Arial" w:cs="Arial"/>
          <w:spacing w:val="-3"/>
          <w:szCs w:val="24"/>
        </w:rPr>
        <w:t xml:space="preserve"> or goods supplied shall be agreed annually by the council, notified to the RFO and the RFO shall be responsible for the collection of all accounts due to the council.</w:t>
      </w:r>
    </w:p>
    <w:p w14:paraId="73D0A927"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will review all fees and charges at least annually, following a report of the Clerk.</w:t>
      </w:r>
    </w:p>
    <w:p w14:paraId="26F6222C" w14:textId="2EB9650C"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Any sums found to be </w:t>
      </w:r>
      <w:r w:rsidR="003A0C15" w:rsidRPr="008E4BD3">
        <w:rPr>
          <w:rFonts w:ascii="Arial" w:hAnsi="Arial" w:cs="Arial"/>
          <w:spacing w:val="-3"/>
          <w:szCs w:val="24"/>
        </w:rPr>
        <w:t>irrecoverable,</w:t>
      </w:r>
      <w:r w:rsidRPr="008E4BD3">
        <w:rPr>
          <w:rFonts w:ascii="Arial" w:hAnsi="Arial" w:cs="Arial"/>
          <w:spacing w:val="-3"/>
          <w:szCs w:val="24"/>
        </w:rPr>
        <w:t xml:space="preserve"> and any bad debts</w:t>
      </w:r>
      <w:r w:rsidR="003A0C15">
        <w:rPr>
          <w:rFonts w:ascii="Arial" w:hAnsi="Arial" w:cs="Arial"/>
          <w:spacing w:val="-3"/>
          <w:szCs w:val="24"/>
        </w:rPr>
        <w:t>,</w:t>
      </w:r>
      <w:r w:rsidRPr="008E4BD3">
        <w:rPr>
          <w:rFonts w:ascii="Arial" w:hAnsi="Arial" w:cs="Arial"/>
          <w:spacing w:val="-3"/>
          <w:szCs w:val="24"/>
        </w:rPr>
        <w:t xml:space="preserve"> shall be reported to the council and shall be written off in the year.</w:t>
      </w:r>
    </w:p>
    <w:p w14:paraId="4B89C62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All sums received on behalf of the council shall be banked intact as directed by the RFO. In all cases, all receipts shall be deposited with the council's bankers with such frequency as the RFO considers necessary.</w:t>
      </w:r>
    </w:p>
    <w:p w14:paraId="7F82B926"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origin of each receipt shall be entered on the paying-in slip.</w:t>
      </w:r>
    </w:p>
    <w:p w14:paraId="5505ECDA"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Personal cheques shall not be cashed out of money held on behalf of the council.</w:t>
      </w:r>
    </w:p>
    <w:p w14:paraId="5F5C3F62"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RFO shall promptly complete any VAT Return that is required. Any repayment claim due in accordance with VAT Act 1994 section 33 shall be made at least annually coinciding with the financial year end.</w:t>
      </w:r>
    </w:p>
    <w:p w14:paraId="70F88AC9" w14:textId="77777777" w:rsidR="006F789F" w:rsidRPr="008E4BD3" w:rsidRDefault="006F789F" w:rsidP="00AA63C9">
      <w:pPr>
        <w:pStyle w:val="BodyTextIndent"/>
        <w:numPr>
          <w:ilvl w:val="1"/>
          <w:numId w:val="4"/>
        </w:numPr>
        <w:spacing w:beforeLines="60" w:before="144" w:afterLines="60" w:after="144" w:line="276" w:lineRule="auto"/>
      </w:pPr>
      <w:r w:rsidRPr="008E4BD3">
        <w:t>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09F12859"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r w:rsidRPr="008E4BD3">
        <w:rPr>
          <w:rFonts w:ascii="Arial" w:hAnsi="Arial" w:cs="Arial"/>
          <w:szCs w:val="24"/>
        </w:rPr>
        <w:t xml:space="preserve">Any income arising which is the property of a charitable trust shall be paid into a charitable bank account. Instructions for the payment of funds due from </w:t>
      </w:r>
      <w:r w:rsidRPr="008E4BD3">
        <w:rPr>
          <w:rFonts w:ascii="Arial" w:hAnsi="Arial" w:cs="Arial"/>
          <w:szCs w:val="24"/>
        </w:rPr>
        <w:lastRenderedPageBreak/>
        <w:t>the charitable trust to the council (to meet expenditure already incurred by the authority) will be given by the Managing Trustees of the charity meeting separately from any council meeting</w:t>
      </w:r>
      <w:r w:rsidR="00660A41" w:rsidRPr="008E4BD3">
        <w:rPr>
          <w:rFonts w:ascii="Arial" w:hAnsi="Arial" w:cs="Arial"/>
          <w:szCs w:val="24"/>
        </w:rPr>
        <w:t xml:space="preserve"> (see also Regulation 16 below)</w:t>
      </w:r>
      <w:r w:rsidRPr="008E4BD3">
        <w:rPr>
          <w:rFonts w:ascii="Arial" w:hAnsi="Arial" w:cs="Arial"/>
          <w:szCs w:val="24"/>
        </w:rPr>
        <w:t>.</w:t>
      </w:r>
    </w:p>
    <w:p w14:paraId="03A5A465" w14:textId="0EACE7AB" w:rsidR="006F789F" w:rsidRPr="008E4BD3" w:rsidRDefault="006F789F" w:rsidP="0069606F">
      <w:pPr>
        <w:pStyle w:val="Heading1111"/>
      </w:pPr>
      <w:bookmarkStart w:id="17" w:name="_Toc382309745"/>
      <w:r w:rsidRPr="008E4BD3">
        <w:t>ORDERS FOR WORK, GOODS AND SERVICES</w:t>
      </w:r>
      <w:bookmarkEnd w:id="17"/>
    </w:p>
    <w:p w14:paraId="04A063CD"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1821704A"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An official order or letter shall be issued for all work, goods and services unless a formal contract is to be </w:t>
      </w:r>
      <w:proofErr w:type="gramStart"/>
      <w:r w:rsidRPr="008E4BD3">
        <w:rPr>
          <w:rFonts w:ascii="Arial" w:hAnsi="Arial" w:cs="Arial"/>
          <w:spacing w:val="-3"/>
          <w:szCs w:val="24"/>
        </w:rPr>
        <w:t>prepared</w:t>
      </w:r>
      <w:proofErr w:type="gramEnd"/>
      <w:r w:rsidRPr="008E4BD3">
        <w:rPr>
          <w:rFonts w:ascii="Arial" w:hAnsi="Arial" w:cs="Arial"/>
          <w:spacing w:val="-3"/>
          <w:szCs w:val="24"/>
        </w:rPr>
        <w:t xml:space="preserve"> or an official order would be inappropriate. Copies of orders shall be retained.</w:t>
      </w:r>
    </w:p>
    <w:p w14:paraId="55DD7EEE"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Order books shall be controlled by the RFO.</w:t>
      </w:r>
    </w:p>
    <w:p w14:paraId="2D5B4535"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All members and officers are responsible for </w:t>
      </w:r>
      <w:proofErr w:type="gramStart"/>
      <w:r w:rsidRPr="008E4BD3">
        <w:rPr>
          <w:rFonts w:ascii="Arial" w:hAnsi="Arial" w:cs="Arial"/>
          <w:spacing w:val="-3"/>
          <w:szCs w:val="24"/>
        </w:rPr>
        <w:t>obtaining value for money at all times</w:t>
      </w:r>
      <w:proofErr w:type="gramEnd"/>
      <w:r w:rsidRPr="008E4BD3">
        <w:rPr>
          <w:rFonts w:ascii="Arial" w:hAnsi="Arial" w:cs="Arial"/>
          <w:spacing w:val="-3"/>
          <w:szCs w:val="24"/>
        </w:rPr>
        <w:t xml:space="preserve">. An officer issuing an official order shall ensure as far as reasonable and practicable that the best available terms are obtained in respect of each transaction, usually by obtaining three or more quotations or estimates from appropriate suppliers, subject to any </w:t>
      </w:r>
      <w:r w:rsidRPr="008E4BD3">
        <w:rPr>
          <w:rFonts w:ascii="Arial" w:hAnsi="Arial" w:cs="Arial"/>
          <w:i/>
          <w:spacing w:val="-3"/>
          <w:szCs w:val="24"/>
        </w:rPr>
        <w:t>de minimis</w:t>
      </w:r>
      <w:r w:rsidRPr="008E4BD3">
        <w:rPr>
          <w:rFonts w:ascii="Arial" w:hAnsi="Arial" w:cs="Arial"/>
          <w:spacing w:val="-3"/>
          <w:szCs w:val="24"/>
        </w:rPr>
        <w:t xml:space="preserve"> provisions in Regulation 11.1 below.</w:t>
      </w:r>
    </w:p>
    <w:p w14:paraId="217AC67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A member may not issue an official order or make any contract on behalf of the council.</w:t>
      </w:r>
    </w:p>
    <w:p w14:paraId="7E1B9BC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zCs w:val="24"/>
        </w:rPr>
      </w:pPr>
      <w:r w:rsidRPr="008E4BD3">
        <w:rPr>
          <w:rFonts w:ascii="Arial" w:hAnsi="Arial" w:cs="Arial"/>
          <w:szCs w:val="24"/>
        </w:rPr>
        <w:t>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0A99CF44" w14:textId="77777777" w:rsidR="008E4BD3" w:rsidRPr="008E4BD3" w:rsidRDefault="008E4BD3" w:rsidP="006F789F">
      <w:pPr>
        <w:tabs>
          <w:tab w:val="left" w:pos="-1440"/>
          <w:tab w:val="left" w:pos="-720"/>
          <w:tab w:val="left" w:pos="0"/>
          <w:tab w:val="left" w:pos="1080"/>
          <w:tab w:val="left" w:pos="1440"/>
        </w:tabs>
        <w:suppressAutoHyphens/>
        <w:spacing w:beforeLines="60" w:before="144" w:afterLines="60" w:after="144" w:line="276" w:lineRule="auto"/>
        <w:ind w:left="1134" w:hanging="1134"/>
        <w:jc w:val="both"/>
        <w:rPr>
          <w:rFonts w:ascii="Arial" w:hAnsi="Arial" w:cs="Arial"/>
          <w:b/>
          <w:spacing w:val="-3"/>
          <w:szCs w:val="24"/>
        </w:rPr>
      </w:pPr>
    </w:p>
    <w:p w14:paraId="49B119F3" w14:textId="07F11240" w:rsidR="006F789F" w:rsidRPr="008E4BD3" w:rsidRDefault="006F789F" w:rsidP="0069606F">
      <w:pPr>
        <w:pStyle w:val="Heading1111"/>
      </w:pPr>
      <w:bookmarkStart w:id="18" w:name="_Toc382309746"/>
      <w:r w:rsidRPr="008E4BD3">
        <w:t>CONTRACTS</w:t>
      </w:r>
      <w:bookmarkEnd w:id="18"/>
    </w:p>
    <w:p w14:paraId="2A3D6C99"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117C03F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Procedures as to contracts are laid down as follows:</w:t>
      </w:r>
    </w:p>
    <w:p w14:paraId="5DB03700" w14:textId="77777777" w:rsidR="006F789F" w:rsidRPr="008E4BD3" w:rsidRDefault="006F789F" w:rsidP="00AA63C9">
      <w:pPr>
        <w:numPr>
          <w:ilvl w:val="4"/>
          <w:numId w:val="16"/>
        </w:numPr>
        <w:tabs>
          <w:tab w:val="left" w:pos="-1440"/>
          <w:tab w:val="left" w:pos="-720"/>
          <w:tab w:val="left" w:pos="0"/>
          <w:tab w:val="left" w:pos="851"/>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Every contract shall comply with these financial regulations, and no exceptions shall be made otherwise than in an emergency provided that this regulation need not apply to contracts which relate to items (</w:t>
      </w:r>
      <w:proofErr w:type="spellStart"/>
      <w:r w:rsidRPr="008E4BD3">
        <w:rPr>
          <w:rFonts w:ascii="Arial" w:hAnsi="Arial" w:cs="Arial"/>
          <w:spacing w:val="-3"/>
          <w:szCs w:val="24"/>
        </w:rPr>
        <w:t>i</w:t>
      </w:r>
      <w:proofErr w:type="spellEnd"/>
      <w:r w:rsidRPr="008E4BD3">
        <w:rPr>
          <w:rFonts w:ascii="Arial" w:hAnsi="Arial" w:cs="Arial"/>
          <w:spacing w:val="-3"/>
          <w:szCs w:val="24"/>
        </w:rPr>
        <w:t>) to (vi) below:</w:t>
      </w:r>
    </w:p>
    <w:p w14:paraId="4C3ADDE8" w14:textId="77777777" w:rsidR="006F789F" w:rsidRPr="008E4BD3" w:rsidRDefault="006F789F" w:rsidP="00AA63C9">
      <w:pPr>
        <w:numPr>
          <w:ilvl w:val="5"/>
          <w:numId w:val="16"/>
        </w:numPr>
        <w:tabs>
          <w:tab w:val="clear" w:pos="1985"/>
          <w:tab w:val="left" w:pos="-1440"/>
          <w:tab w:val="left" w:pos="-720"/>
          <w:tab w:val="left" w:pos="0"/>
          <w:tab w:val="left" w:pos="1701"/>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for the supply of gas, electricity, water, sewerage and telephone </w:t>
      </w:r>
      <w:proofErr w:type="gramStart"/>
      <w:r w:rsidRPr="008E4BD3">
        <w:rPr>
          <w:rFonts w:ascii="Arial" w:hAnsi="Arial" w:cs="Arial"/>
          <w:spacing w:val="-3"/>
          <w:szCs w:val="24"/>
        </w:rPr>
        <w:t>services;</w:t>
      </w:r>
      <w:proofErr w:type="gramEnd"/>
    </w:p>
    <w:p w14:paraId="095FDE22" w14:textId="77777777" w:rsidR="006F789F" w:rsidRPr="008E4BD3" w:rsidRDefault="006F789F" w:rsidP="00AA63C9">
      <w:pPr>
        <w:numPr>
          <w:ilvl w:val="5"/>
          <w:numId w:val="1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rFonts w:ascii="Arial" w:hAnsi="Arial" w:cs="Arial"/>
          <w:spacing w:val="-3"/>
          <w:szCs w:val="24"/>
        </w:rPr>
      </w:pPr>
      <w:r w:rsidRPr="008E4BD3">
        <w:rPr>
          <w:rFonts w:ascii="Arial" w:hAnsi="Arial" w:cs="Arial"/>
          <w:spacing w:val="-3"/>
          <w:szCs w:val="24"/>
        </w:rPr>
        <w:t xml:space="preserve">for specialist services such as are provided by solicitors, accountants, surveyors and planning </w:t>
      </w:r>
      <w:proofErr w:type="gramStart"/>
      <w:r w:rsidRPr="008E4BD3">
        <w:rPr>
          <w:rFonts w:ascii="Arial" w:hAnsi="Arial" w:cs="Arial"/>
          <w:spacing w:val="-3"/>
          <w:szCs w:val="24"/>
        </w:rPr>
        <w:t>consultants;</w:t>
      </w:r>
      <w:proofErr w:type="gramEnd"/>
    </w:p>
    <w:p w14:paraId="3DD97174" w14:textId="77777777" w:rsidR="006F789F" w:rsidRPr="008E4BD3" w:rsidRDefault="006F789F" w:rsidP="00AA63C9">
      <w:pPr>
        <w:numPr>
          <w:ilvl w:val="5"/>
          <w:numId w:val="16"/>
        </w:numPr>
        <w:tabs>
          <w:tab w:val="left" w:pos="-1440"/>
          <w:tab w:val="left" w:pos="-720"/>
          <w:tab w:val="left" w:pos="0"/>
          <w:tab w:val="left" w:pos="1080"/>
          <w:tab w:val="left" w:pos="1701"/>
          <w:tab w:val="left" w:pos="2127"/>
        </w:tabs>
        <w:suppressAutoHyphens/>
        <w:spacing w:beforeLines="60" w:before="144" w:afterLines="60" w:after="144" w:line="276" w:lineRule="auto"/>
        <w:ind w:left="1701" w:hanging="283"/>
        <w:jc w:val="both"/>
        <w:rPr>
          <w:rFonts w:ascii="Arial" w:hAnsi="Arial" w:cs="Arial"/>
          <w:spacing w:val="-3"/>
          <w:szCs w:val="24"/>
        </w:rPr>
      </w:pPr>
      <w:r w:rsidRPr="008E4BD3">
        <w:rPr>
          <w:rFonts w:ascii="Arial" w:hAnsi="Arial" w:cs="Arial"/>
          <w:spacing w:val="-3"/>
          <w:szCs w:val="24"/>
        </w:rPr>
        <w:t xml:space="preserve">for work to be executed or goods or materials to be supplied which consist of repairs to or parts for existing machinery or equipment or </w:t>
      </w:r>
      <w:proofErr w:type="gramStart"/>
      <w:r w:rsidRPr="008E4BD3">
        <w:rPr>
          <w:rFonts w:ascii="Arial" w:hAnsi="Arial" w:cs="Arial"/>
          <w:spacing w:val="-3"/>
          <w:szCs w:val="24"/>
        </w:rPr>
        <w:t>plant;</w:t>
      </w:r>
      <w:proofErr w:type="gramEnd"/>
    </w:p>
    <w:p w14:paraId="59E24455" w14:textId="77777777" w:rsidR="006F789F" w:rsidRPr="008E4BD3" w:rsidRDefault="006F789F" w:rsidP="00AA63C9">
      <w:pPr>
        <w:numPr>
          <w:ilvl w:val="5"/>
          <w:numId w:val="1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jc w:val="both"/>
        <w:rPr>
          <w:rFonts w:ascii="Arial" w:hAnsi="Arial" w:cs="Arial"/>
          <w:spacing w:val="-3"/>
          <w:szCs w:val="24"/>
        </w:rPr>
      </w:pPr>
      <w:r w:rsidRPr="008E4BD3">
        <w:rPr>
          <w:rFonts w:ascii="Arial" w:hAnsi="Arial" w:cs="Arial"/>
          <w:spacing w:val="-3"/>
          <w:szCs w:val="24"/>
        </w:rPr>
        <w:lastRenderedPageBreak/>
        <w:t xml:space="preserve">for work to be executed or goods or materials to be supplied which constitute an extension of an existing contract by the </w:t>
      </w:r>
      <w:proofErr w:type="gramStart"/>
      <w:r w:rsidRPr="008E4BD3">
        <w:rPr>
          <w:rFonts w:ascii="Arial" w:hAnsi="Arial" w:cs="Arial"/>
          <w:spacing w:val="-3"/>
          <w:szCs w:val="24"/>
        </w:rPr>
        <w:t>council;</w:t>
      </w:r>
      <w:proofErr w:type="gramEnd"/>
    </w:p>
    <w:p w14:paraId="58645EDF" w14:textId="77777777" w:rsidR="006F789F" w:rsidRPr="008E4BD3" w:rsidRDefault="006F789F" w:rsidP="00AA63C9">
      <w:pPr>
        <w:numPr>
          <w:ilvl w:val="5"/>
          <w:numId w:val="1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jc w:val="both"/>
        <w:rPr>
          <w:rFonts w:ascii="Arial" w:hAnsi="Arial" w:cs="Arial"/>
          <w:spacing w:val="-3"/>
          <w:szCs w:val="24"/>
        </w:rPr>
      </w:pPr>
      <w:r w:rsidRPr="008E4BD3">
        <w:rPr>
          <w:rFonts w:ascii="Arial" w:hAnsi="Arial" w:cs="Arial"/>
          <w:spacing w:val="-3"/>
          <w:szCs w:val="24"/>
        </w:rPr>
        <w:t>for additional audit work of the external auditor up to an estimated value of £500 (</w:t>
      </w:r>
      <w:proofErr w:type="gramStart"/>
      <w:r w:rsidRPr="008E4BD3">
        <w:rPr>
          <w:rFonts w:ascii="Arial" w:hAnsi="Arial" w:cs="Arial"/>
          <w:spacing w:val="-3"/>
          <w:szCs w:val="24"/>
        </w:rPr>
        <w:t>in excess of</w:t>
      </w:r>
      <w:proofErr w:type="gramEnd"/>
      <w:r w:rsidRPr="008E4BD3">
        <w:rPr>
          <w:rFonts w:ascii="Arial" w:hAnsi="Arial" w:cs="Arial"/>
          <w:spacing w:val="-3"/>
          <w:szCs w:val="24"/>
        </w:rPr>
        <w:t xml:space="preserve"> this sum the Clerk and RFO shall act after consultation with the Chairman and Vice Chairman of council); and</w:t>
      </w:r>
    </w:p>
    <w:p w14:paraId="1D9883BB" w14:textId="77777777" w:rsidR="006F789F" w:rsidRPr="008E4BD3" w:rsidRDefault="006F789F" w:rsidP="00AA63C9">
      <w:pPr>
        <w:numPr>
          <w:ilvl w:val="5"/>
          <w:numId w:val="16"/>
        </w:numPr>
        <w:tabs>
          <w:tab w:val="clear" w:pos="1985"/>
          <w:tab w:val="left" w:pos="-1440"/>
          <w:tab w:val="left" w:pos="-720"/>
          <w:tab w:val="left" w:pos="0"/>
          <w:tab w:val="left" w:pos="1080"/>
          <w:tab w:val="num" w:pos="1701"/>
          <w:tab w:val="left" w:pos="2160"/>
        </w:tabs>
        <w:suppressAutoHyphens/>
        <w:spacing w:beforeLines="60" w:before="144" w:afterLines="60" w:after="144" w:line="276" w:lineRule="auto"/>
        <w:ind w:left="1701" w:hanging="283"/>
        <w:jc w:val="both"/>
        <w:rPr>
          <w:rFonts w:ascii="Arial" w:hAnsi="Arial" w:cs="Arial"/>
          <w:spacing w:val="-3"/>
          <w:szCs w:val="24"/>
        </w:rPr>
      </w:pPr>
      <w:r w:rsidRPr="008E4BD3">
        <w:rPr>
          <w:rFonts w:ascii="Arial" w:hAnsi="Arial" w:cs="Arial"/>
          <w:spacing w:val="-3"/>
          <w:szCs w:val="24"/>
        </w:rPr>
        <w:t>for goods or materials proposed to be purchased which are proprietary articles and / or are only sold at a fixed price.</w:t>
      </w:r>
    </w:p>
    <w:p w14:paraId="7F0253ED" w14:textId="7B78FB06" w:rsidR="006F789F" w:rsidRPr="006F521C"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6F521C">
        <w:rPr>
          <w:rFonts w:ascii="Arial" w:hAnsi="Arial" w:cs="Arial"/>
          <w:spacing w:val="-3"/>
          <w:szCs w:val="24"/>
        </w:rPr>
        <w:t>Where the council intends to procure or award a public supply contract, public service contract or public works contract as defined by The Public Contracts Regulations 2015 (“the Regulations”) which is valued at £</w:t>
      </w:r>
      <w:r w:rsidR="008E750E">
        <w:rPr>
          <w:rFonts w:ascii="Arial" w:hAnsi="Arial" w:cs="Arial"/>
          <w:spacing w:val="-3"/>
          <w:szCs w:val="24"/>
        </w:rPr>
        <w:t>30</w:t>
      </w:r>
      <w:r w:rsidRPr="006F521C">
        <w:rPr>
          <w:rFonts w:ascii="Arial" w:hAnsi="Arial" w:cs="Arial"/>
          <w:spacing w:val="-3"/>
          <w:szCs w:val="24"/>
        </w:rPr>
        <w:t>,000 or more, the council shall comply with the relevant requirements of the Regulations</w:t>
      </w:r>
      <w:r w:rsidRPr="006F521C">
        <w:rPr>
          <w:rStyle w:val="FootnoteReference"/>
          <w:rFonts w:ascii="Arial" w:hAnsi="Arial" w:cs="Arial"/>
          <w:szCs w:val="24"/>
        </w:rPr>
        <w:footnoteReference w:id="2"/>
      </w:r>
      <w:r w:rsidRPr="006F521C">
        <w:rPr>
          <w:rFonts w:ascii="Arial" w:hAnsi="Arial" w:cs="Arial"/>
          <w:spacing w:val="-3"/>
          <w:szCs w:val="24"/>
        </w:rPr>
        <w:t>.</w:t>
      </w:r>
    </w:p>
    <w:p w14:paraId="175AB7BE" w14:textId="77777777" w:rsidR="006F789F" w:rsidRPr="006F521C"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6F521C">
        <w:rPr>
          <w:rFonts w:ascii="Arial" w:hAnsi="Arial" w:cs="Arial"/>
          <w:spacing w:val="-3"/>
          <w:szCs w:val="24"/>
        </w:rPr>
        <w:t>The full requirements of The Regulations, as applicable, shall be followed in respect of the tendering and award of a public supply contract, public service contract or public works contract</w:t>
      </w:r>
      <w:r w:rsidRPr="006F521C">
        <w:rPr>
          <w:rStyle w:val="FootnoteReference"/>
          <w:rFonts w:ascii="Arial" w:hAnsi="Arial" w:cs="Arial"/>
          <w:szCs w:val="24"/>
        </w:rPr>
        <w:t xml:space="preserve"> </w:t>
      </w:r>
      <w:r w:rsidRPr="006F521C">
        <w:rPr>
          <w:rFonts w:ascii="Arial" w:hAnsi="Arial" w:cs="Arial"/>
          <w:spacing w:val="-3"/>
          <w:szCs w:val="24"/>
        </w:rPr>
        <w:t>which exceed thresholds in The Regulations set by the Public Contracts Directive 2014/24/EU (which may change from time to time)</w:t>
      </w:r>
      <w:r w:rsidRPr="006F521C">
        <w:rPr>
          <w:rStyle w:val="FootnoteReference"/>
          <w:rFonts w:ascii="Arial" w:hAnsi="Arial" w:cs="Arial"/>
          <w:szCs w:val="24"/>
        </w:rPr>
        <w:footnoteReference w:id="3"/>
      </w:r>
      <w:r w:rsidRPr="006F521C">
        <w:rPr>
          <w:rFonts w:ascii="Arial" w:hAnsi="Arial" w:cs="Arial"/>
          <w:spacing w:val="-3"/>
          <w:szCs w:val="24"/>
        </w:rPr>
        <w:t>.</w:t>
      </w:r>
    </w:p>
    <w:p w14:paraId="0E47A541" w14:textId="77777777" w:rsidR="006F789F" w:rsidRPr="008E4BD3"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8E4BD3">
        <w:rPr>
          <w:rFonts w:ascii="Arial" w:hAnsi="Arial" w:cs="Arial"/>
          <w:spacing w:val="-3"/>
          <w:szCs w:val="24"/>
        </w:rPr>
        <w:tab/>
        <w:t>When applications are made to waive financial regulations relating to contracts to enable a price to be negotiated without competition the reason shall be embodied in a recommendation to the council.</w:t>
      </w:r>
    </w:p>
    <w:p w14:paraId="6D9B6F0D" w14:textId="77777777" w:rsidR="006F789F" w:rsidRPr="008E4BD3"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8E4BD3">
        <w:rPr>
          <w:rFonts w:ascii="Arial" w:hAnsi="Arial" w:cs="Arial"/>
          <w:spacing w:val="-3"/>
          <w:szCs w:val="24"/>
        </w:rPr>
        <w:t>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7F0027A7" w14:textId="77777777" w:rsidR="006F789F" w:rsidRPr="008E4BD3"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8E4BD3">
        <w:rPr>
          <w:rFonts w:ascii="Arial" w:hAnsi="Arial" w:cs="Arial"/>
          <w:spacing w:val="-3"/>
          <w:szCs w:val="24"/>
        </w:rPr>
        <w:t>All sealed tenders shall be opened at the same time on the prescribed date by the Clerk in the presence of at least one member of council.</w:t>
      </w:r>
    </w:p>
    <w:p w14:paraId="43FE1B18" w14:textId="77777777" w:rsidR="006F789F" w:rsidRPr="008E4BD3"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8E4BD3">
        <w:rPr>
          <w:rFonts w:ascii="Arial" w:hAnsi="Arial" w:cs="Arial"/>
          <w:spacing w:val="-3"/>
          <w:szCs w:val="24"/>
        </w:rPr>
        <w:t>Any invitation to tender issued under this regulation shall be subject to Standing Order</w:t>
      </w:r>
      <w:r w:rsidR="008E4BD3" w:rsidRPr="008E4BD3">
        <w:rPr>
          <w:rFonts w:ascii="Arial" w:hAnsi="Arial" w:cs="Arial"/>
          <w:spacing w:val="-3"/>
          <w:szCs w:val="24"/>
        </w:rPr>
        <w:t>s 18</w:t>
      </w:r>
      <w:proofErr w:type="gramStart"/>
      <w:r w:rsidR="008E4BD3" w:rsidRPr="008E4BD3">
        <w:rPr>
          <w:rFonts w:ascii="Arial" w:hAnsi="Arial" w:cs="Arial"/>
          <w:spacing w:val="-3"/>
          <w:szCs w:val="24"/>
        </w:rPr>
        <w:t>d</w:t>
      </w:r>
      <w:r w:rsidRPr="008E4BD3">
        <w:rPr>
          <w:rFonts w:ascii="Arial" w:hAnsi="Arial" w:cs="Arial"/>
          <w:spacing w:val="-3"/>
          <w:szCs w:val="24"/>
        </w:rPr>
        <w:t xml:space="preserve"> ]</w:t>
      </w:r>
      <w:proofErr w:type="gramEnd"/>
      <w:r w:rsidR="008E4BD3" w:rsidRPr="008E4BD3">
        <w:rPr>
          <w:rFonts w:ascii="Arial" w:hAnsi="Arial" w:cs="Arial"/>
          <w:spacing w:val="-3"/>
          <w:szCs w:val="24"/>
        </w:rPr>
        <w:t xml:space="preserve"> </w:t>
      </w:r>
      <w:r w:rsidRPr="008E4BD3">
        <w:rPr>
          <w:rFonts w:ascii="Arial" w:hAnsi="Arial" w:cs="Arial"/>
          <w:spacing w:val="-3"/>
          <w:szCs w:val="24"/>
        </w:rPr>
        <w:t>and shall refer to the terms of the Bribery Act 2010.</w:t>
      </w:r>
    </w:p>
    <w:p w14:paraId="06623114" w14:textId="61137C25" w:rsidR="006F789F" w:rsidRPr="008E4BD3" w:rsidRDefault="006F789F" w:rsidP="00AA63C9">
      <w:pPr>
        <w:numPr>
          <w:ilvl w:val="1"/>
          <w:numId w:val="16"/>
        </w:numPr>
        <w:tabs>
          <w:tab w:val="left" w:pos="-1440"/>
          <w:tab w:val="left" w:pos="-720"/>
          <w:tab w:val="left" w:pos="0"/>
          <w:tab w:val="left" w:pos="1418"/>
        </w:tabs>
        <w:suppressAutoHyphens/>
        <w:spacing w:beforeLines="60" w:before="144" w:afterLines="60" w:after="144" w:line="276" w:lineRule="auto"/>
        <w:ind w:hanging="589"/>
        <w:jc w:val="both"/>
        <w:rPr>
          <w:rFonts w:ascii="Arial" w:hAnsi="Arial" w:cs="Arial"/>
          <w:spacing w:val="-3"/>
          <w:szCs w:val="24"/>
        </w:rPr>
      </w:pPr>
      <w:r w:rsidRPr="008E4BD3">
        <w:rPr>
          <w:rFonts w:ascii="Arial" w:hAnsi="Arial" w:cs="Arial"/>
          <w:spacing w:val="-3"/>
          <w:szCs w:val="24"/>
        </w:rPr>
        <w:t>When it is to enter into a contract of less than £</w:t>
      </w:r>
      <w:r w:rsidR="0069606F">
        <w:rPr>
          <w:rFonts w:ascii="Arial" w:hAnsi="Arial" w:cs="Arial"/>
          <w:spacing w:val="-3"/>
          <w:szCs w:val="24"/>
        </w:rPr>
        <w:t>30</w:t>
      </w:r>
      <w:r w:rsidRPr="008E4BD3">
        <w:rPr>
          <w:rFonts w:ascii="Arial" w:hAnsi="Arial" w:cs="Arial"/>
          <w:spacing w:val="-3"/>
          <w:szCs w:val="24"/>
        </w:rPr>
        <w:t xml:space="preserve">,000 in value for the supply of goods or materials or for the execution of works or specialist services other than such goods, materials, works or specialist services as </w:t>
      </w:r>
      <w:r w:rsidRPr="008E4BD3">
        <w:rPr>
          <w:rFonts w:ascii="Arial" w:hAnsi="Arial" w:cs="Arial"/>
          <w:spacing w:val="-3"/>
          <w:szCs w:val="24"/>
        </w:rPr>
        <w:lastRenderedPageBreak/>
        <w:t>are excepted as set out in paragraph (a) the Clerk or RFO shall obtain 3 quotations (priced descriptions of the proposed supply); where the value is below [£</w:t>
      </w:r>
      <w:r w:rsidR="0069606F">
        <w:rPr>
          <w:rFonts w:ascii="Arial" w:hAnsi="Arial" w:cs="Arial"/>
          <w:spacing w:val="-3"/>
          <w:szCs w:val="24"/>
        </w:rPr>
        <w:t>30</w:t>
      </w:r>
      <w:r w:rsidRPr="008E4BD3">
        <w:rPr>
          <w:rFonts w:ascii="Arial" w:hAnsi="Arial" w:cs="Arial"/>
          <w:spacing w:val="-3"/>
          <w:szCs w:val="24"/>
        </w:rPr>
        <w:t>,000] and above [£</w:t>
      </w:r>
      <w:r w:rsidR="00F75DA0">
        <w:rPr>
          <w:rFonts w:ascii="Arial" w:hAnsi="Arial" w:cs="Arial"/>
          <w:spacing w:val="-3"/>
          <w:szCs w:val="24"/>
        </w:rPr>
        <w:t>10</w:t>
      </w:r>
      <w:r w:rsidRPr="008E4BD3">
        <w:rPr>
          <w:rFonts w:ascii="Arial" w:hAnsi="Arial" w:cs="Arial"/>
          <w:spacing w:val="-3"/>
          <w:szCs w:val="24"/>
        </w:rPr>
        <w:t>00] the Clerk or RFO shall strive to obtain 3 estimates. Otherwise, Regulation 10.3 above shall apply.</w:t>
      </w:r>
    </w:p>
    <w:p w14:paraId="00017914" w14:textId="77777777" w:rsidR="006F789F" w:rsidRPr="008E4BD3" w:rsidRDefault="006F789F" w:rsidP="00AA63C9">
      <w:pPr>
        <w:pStyle w:val="BodyTextIndent2"/>
        <w:numPr>
          <w:ilvl w:val="1"/>
          <w:numId w:val="16"/>
        </w:numPr>
        <w:tabs>
          <w:tab w:val="clear" w:pos="0"/>
          <w:tab w:val="clear" w:pos="1080"/>
          <w:tab w:val="clear" w:pos="1440"/>
        </w:tabs>
        <w:spacing w:beforeLines="60" w:before="144" w:afterLines="60" w:after="144" w:line="276" w:lineRule="auto"/>
      </w:pPr>
      <w:r w:rsidRPr="008E4BD3">
        <w:t>The council shall not be obliged to accept the lowest or any tender, quote or estimate.</w:t>
      </w:r>
    </w:p>
    <w:p w14:paraId="538E9934" w14:textId="77777777" w:rsidR="006F789F" w:rsidRPr="008E4BD3" w:rsidRDefault="006F789F" w:rsidP="006F789F">
      <w:pPr>
        <w:pStyle w:val="BodyTextIndent2"/>
        <w:tabs>
          <w:tab w:val="clear" w:pos="0"/>
          <w:tab w:val="clear" w:pos="1080"/>
          <w:tab w:val="clear" w:pos="1440"/>
        </w:tabs>
        <w:spacing w:beforeLines="60" w:before="144" w:afterLines="60" w:after="144" w:line="276" w:lineRule="auto"/>
      </w:pPr>
    </w:p>
    <w:p w14:paraId="20984ECA" w14:textId="77777777" w:rsidR="006F789F" w:rsidRPr="008E4BD3" w:rsidRDefault="006F789F" w:rsidP="00AA63C9">
      <w:pPr>
        <w:pStyle w:val="BodyTextIndent2"/>
        <w:numPr>
          <w:ilvl w:val="1"/>
          <w:numId w:val="16"/>
        </w:numPr>
        <w:tabs>
          <w:tab w:val="clear" w:pos="0"/>
          <w:tab w:val="clear" w:pos="1080"/>
          <w:tab w:val="clear" w:pos="1440"/>
        </w:tabs>
        <w:spacing w:beforeLines="60" w:before="144" w:afterLines="60" w:after="144" w:line="276" w:lineRule="auto"/>
      </w:pPr>
      <w:r w:rsidRPr="008E4BD3">
        <w:t>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 making process was being undertaken.</w:t>
      </w:r>
    </w:p>
    <w:p w14:paraId="0E135621" w14:textId="2CD60563" w:rsidR="006F789F" w:rsidRPr="008E4BD3" w:rsidRDefault="006F789F" w:rsidP="0069606F">
      <w:pPr>
        <w:pStyle w:val="Heading1111"/>
      </w:pPr>
      <w:bookmarkStart w:id="19" w:name="_Toc382309747"/>
      <w:r w:rsidRPr="008E4BD3">
        <w:t>PAYMENTS UNDER CONTRACTS FOR BUILDING OR OTHER CONSTRUCTION WORKS</w:t>
      </w:r>
      <w:bookmarkEnd w:id="19"/>
      <w:r w:rsidRPr="008E4BD3">
        <w:t xml:space="preserve"> (PUBLIC WORKS CONTRACTS)</w:t>
      </w:r>
    </w:p>
    <w:p w14:paraId="16DBF30D" w14:textId="77777777" w:rsidR="006F789F" w:rsidRPr="008E4BD3" w:rsidRDefault="006F789F" w:rsidP="006F789F">
      <w:pPr>
        <w:pStyle w:val="BodyTextIndent2"/>
        <w:tabs>
          <w:tab w:val="clear" w:pos="0"/>
          <w:tab w:val="clear" w:pos="1080"/>
        </w:tabs>
        <w:spacing w:beforeLines="60" w:before="144" w:afterLines="60" w:after="144" w:line="276" w:lineRule="auto"/>
        <w:ind w:left="0" w:firstLine="0"/>
      </w:pPr>
    </w:p>
    <w:p w14:paraId="0F08030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41680991"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14:paraId="4F43CF19"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r w:rsidRPr="008E4BD3">
        <w:rPr>
          <w:rFonts w:ascii="Arial" w:hAnsi="Arial" w:cs="Arial"/>
          <w:spacing w:val="-3"/>
          <w:szCs w:val="24"/>
        </w:rPr>
        <w:t>Any variation to a contract or addition to or omission from a contract must be approved by the council and Clerk to the contractor in writing, the council being informed where the final cost is likely to exceed the financial provision.]</w:t>
      </w:r>
    </w:p>
    <w:p w14:paraId="776CE099"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851"/>
        <w:jc w:val="both"/>
        <w:rPr>
          <w:rFonts w:ascii="Arial" w:hAnsi="Arial" w:cs="Arial"/>
          <w:b/>
          <w:spacing w:val="-3"/>
          <w:szCs w:val="24"/>
        </w:rPr>
      </w:pPr>
      <w:r w:rsidRPr="008E4BD3">
        <w:rPr>
          <w:rFonts w:ascii="Arial" w:hAnsi="Arial" w:cs="Arial"/>
          <w:b/>
          <w:spacing w:val="-3"/>
          <w:szCs w:val="24"/>
        </w:rPr>
        <w:t xml:space="preserve"> </w:t>
      </w:r>
    </w:p>
    <w:p w14:paraId="26F14AB7" w14:textId="1032A577" w:rsidR="006F789F" w:rsidRPr="008E4BD3" w:rsidRDefault="006F789F" w:rsidP="0069606F">
      <w:pPr>
        <w:pStyle w:val="Heading1111"/>
      </w:pPr>
      <w:bookmarkStart w:id="20" w:name="_Toc382309748"/>
      <w:r w:rsidRPr="008E4BD3">
        <w:t>STORES AND EQUIPMENT</w:t>
      </w:r>
      <w:bookmarkEnd w:id="20"/>
      <w:r w:rsidR="008E4BD3" w:rsidRPr="008E4BD3">
        <w:t xml:space="preserve"> (Not applicable </w:t>
      </w:r>
      <w:proofErr w:type="gramStart"/>
      <w:r w:rsidR="008E4BD3" w:rsidRPr="008E4BD3">
        <w:t>at this time</w:t>
      </w:r>
      <w:proofErr w:type="gramEnd"/>
      <w:r w:rsidR="008E4BD3" w:rsidRPr="008E4BD3">
        <w:t>)</w:t>
      </w:r>
    </w:p>
    <w:p w14:paraId="11CC0F26" w14:textId="77777777" w:rsidR="006F789F" w:rsidRPr="008E4BD3" w:rsidRDefault="006F789F" w:rsidP="006F789F">
      <w:pPr>
        <w:tabs>
          <w:tab w:val="left" w:pos="-1440"/>
          <w:tab w:val="left" w:pos="567"/>
          <w:tab w:val="left" w:pos="1134"/>
        </w:tabs>
        <w:suppressAutoHyphens/>
        <w:spacing w:beforeLines="60" w:before="144" w:afterLines="60" w:after="144" w:line="276" w:lineRule="auto"/>
        <w:ind w:firstLine="120"/>
        <w:jc w:val="both"/>
        <w:rPr>
          <w:rFonts w:ascii="Arial" w:hAnsi="Arial" w:cs="Arial"/>
          <w:b/>
          <w:spacing w:val="-3"/>
          <w:szCs w:val="24"/>
        </w:rPr>
      </w:pPr>
    </w:p>
    <w:p w14:paraId="5C6DCEEA" w14:textId="77777777" w:rsidR="006F789F" w:rsidRPr="008E4BD3" w:rsidRDefault="006F789F" w:rsidP="00AA63C9">
      <w:pPr>
        <w:numPr>
          <w:ilvl w:val="1"/>
          <w:numId w:val="4"/>
        </w:numPr>
        <w:tabs>
          <w:tab w:val="left" w:pos="-1440"/>
          <w:tab w:val="left" w:pos="1134"/>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officer in charge of each section shall be responsible for the care and custody of stores and equipment in that section.</w:t>
      </w:r>
    </w:p>
    <w:p w14:paraId="7BA7C3FE" w14:textId="77777777" w:rsidR="006F789F" w:rsidRPr="008E4BD3" w:rsidRDefault="006F789F" w:rsidP="00AA63C9">
      <w:pPr>
        <w:numPr>
          <w:ilvl w:val="1"/>
          <w:numId w:val="4"/>
        </w:numPr>
        <w:tabs>
          <w:tab w:val="left" w:pos="-1440"/>
          <w:tab w:val="left" w:pos="1134"/>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Delivery notes shall be obtained in respect of all goods received into store or otherwise delivered and goods must be checked as to order and quality at the time delivery is made.</w:t>
      </w:r>
    </w:p>
    <w:p w14:paraId="6E16D112" w14:textId="77777777" w:rsidR="006F789F" w:rsidRPr="008E4BD3" w:rsidRDefault="006F789F" w:rsidP="00AA63C9">
      <w:pPr>
        <w:pStyle w:val="BodyText"/>
        <w:numPr>
          <w:ilvl w:val="1"/>
          <w:numId w:val="4"/>
        </w:numPr>
        <w:spacing w:beforeLines="60" w:before="144" w:afterLines="60" w:after="144" w:line="276" w:lineRule="auto"/>
      </w:pPr>
      <w:r w:rsidRPr="008E4BD3">
        <w:t>Stocks shall be kept at the minimum levels consistent with operational requirements.</w:t>
      </w:r>
    </w:p>
    <w:p w14:paraId="7C5F8BA8" w14:textId="77777777" w:rsidR="006F789F" w:rsidRPr="008E4BD3" w:rsidRDefault="006F789F" w:rsidP="00AA63C9">
      <w:pPr>
        <w:pStyle w:val="BodyText"/>
        <w:numPr>
          <w:ilvl w:val="1"/>
          <w:numId w:val="4"/>
        </w:numPr>
        <w:tabs>
          <w:tab w:val="clear" w:pos="1080"/>
          <w:tab w:val="clear" w:pos="1440"/>
        </w:tabs>
        <w:spacing w:beforeLines="60" w:before="144" w:afterLines="60" w:after="144" w:line="276" w:lineRule="auto"/>
      </w:pPr>
      <w:r w:rsidRPr="008E4BD3">
        <w:lastRenderedPageBreak/>
        <w:t>The RFO shall be responsible for periodic checks of stock</w:t>
      </w:r>
      <w:r w:rsidR="008E4BD3" w:rsidRPr="008E4BD3">
        <w:t>s and stores at least annually.</w:t>
      </w:r>
    </w:p>
    <w:p w14:paraId="787DB06D" w14:textId="77777777" w:rsidR="006F789F" w:rsidRPr="008E4BD3" w:rsidRDefault="006F789F" w:rsidP="006F789F">
      <w:pPr>
        <w:pStyle w:val="Heading1111"/>
        <w:numPr>
          <w:ilvl w:val="0"/>
          <w:numId w:val="0"/>
        </w:numPr>
        <w:ind w:left="567" w:hanging="567"/>
      </w:pPr>
    </w:p>
    <w:p w14:paraId="08E6444E" w14:textId="16EC705B" w:rsidR="006F789F" w:rsidRPr="008E4BD3" w:rsidRDefault="006F789F" w:rsidP="0069606F">
      <w:pPr>
        <w:pStyle w:val="Heading1111"/>
      </w:pPr>
      <w:bookmarkStart w:id="21" w:name="_Toc382309749"/>
      <w:r w:rsidRPr="008E4BD3">
        <w:t>ASSETS, PROPERTIES AND ESTATES</w:t>
      </w:r>
      <w:bookmarkEnd w:id="21"/>
    </w:p>
    <w:p w14:paraId="04D71DCF"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4B9F4DE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397BE671" w14:textId="77777777" w:rsidR="006F789F" w:rsidRPr="008E4BD3" w:rsidRDefault="006F789F" w:rsidP="00F95EFC">
      <w:pPr>
        <w:pStyle w:val="NoSpacing"/>
      </w:pPr>
      <w:r w:rsidRPr="008E4BD3">
        <w:t>No tangible moveable property shall be purchased or otherwise acquired, sold, leased or otherwise disposed of, without the authority of the council, together with any other consents required by law, save where the estimated value of any one item of tangible mova</w:t>
      </w:r>
      <w:r w:rsidR="008E4BD3" w:rsidRPr="008E4BD3">
        <w:t>ble property does not exceed [£</w:t>
      </w:r>
      <w:r w:rsidRPr="008E4BD3">
        <w:t>50].</w:t>
      </w:r>
    </w:p>
    <w:p w14:paraId="614442E2" w14:textId="77777777" w:rsidR="006F789F" w:rsidRPr="008E4BD3" w:rsidRDefault="006F789F" w:rsidP="00AA63C9">
      <w:pPr>
        <w:pStyle w:val="BodyTextIndent"/>
        <w:numPr>
          <w:ilvl w:val="1"/>
          <w:numId w:val="4"/>
        </w:numPr>
        <w:spacing w:beforeLines="60" w:before="144" w:afterLines="60" w:after="144" w:line="276" w:lineRule="auto"/>
      </w:pPr>
      <w:r w:rsidRPr="008E4BD3">
        <w:t>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12C6BD08" w14:textId="77777777" w:rsidR="006F789F" w:rsidRPr="008E4BD3" w:rsidRDefault="006F789F" w:rsidP="00AA63C9">
      <w:pPr>
        <w:pStyle w:val="BodyTextIndent"/>
        <w:numPr>
          <w:ilvl w:val="1"/>
          <w:numId w:val="4"/>
        </w:numPr>
        <w:spacing w:beforeLines="60" w:before="144" w:afterLines="60" w:after="144" w:line="276" w:lineRule="auto"/>
      </w:pPr>
      <w:r w:rsidRPr="008E4BD3">
        <w:t>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6D4EA914" w14:textId="77777777" w:rsidR="006F789F" w:rsidRPr="008E4BD3" w:rsidRDefault="006F789F" w:rsidP="00AA63C9">
      <w:pPr>
        <w:pStyle w:val="BodyTextIndent"/>
        <w:numPr>
          <w:ilvl w:val="1"/>
          <w:numId w:val="4"/>
        </w:numPr>
        <w:spacing w:beforeLines="60" w:before="144" w:afterLines="60" w:after="144" w:line="276" w:lineRule="auto"/>
      </w:pPr>
      <w:r w:rsidRPr="008E4BD3">
        <w:t>Subject only to the limit set in Regulation 14.2 above, no tangible moveable property shall be purchased or acquired without the authority of the full council. In each case a report in writing shall be provided to council with a full business case.</w:t>
      </w:r>
    </w:p>
    <w:p w14:paraId="7DB967E9"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4CD45B64"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55538AEC" w14:textId="77777777" w:rsidR="00BD43A9" w:rsidRDefault="00BD43A9">
      <w:pPr>
        <w:spacing w:after="160" w:line="259" w:lineRule="auto"/>
        <w:rPr>
          <w:rFonts w:ascii="Arial" w:hAnsi="Arial" w:cs="Arial"/>
          <w:b/>
          <w:spacing w:val="-3"/>
          <w:szCs w:val="24"/>
        </w:rPr>
      </w:pPr>
      <w:bookmarkStart w:id="22" w:name="_Toc382309750"/>
      <w:r>
        <w:br w:type="page"/>
      </w:r>
    </w:p>
    <w:p w14:paraId="09C2EE03" w14:textId="0C5C8B2A" w:rsidR="006F789F" w:rsidRPr="008E4BD3" w:rsidRDefault="006F789F" w:rsidP="0069606F">
      <w:pPr>
        <w:pStyle w:val="Heading1111"/>
      </w:pPr>
      <w:r w:rsidRPr="008E4BD3">
        <w:lastRenderedPageBreak/>
        <w:t>INSURANCE</w:t>
      </w:r>
      <w:bookmarkEnd w:id="22"/>
    </w:p>
    <w:p w14:paraId="1631A509"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p>
    <w:p w14:paraId="099509BD" w14:textId="77777777" w:rsidR="008E4BD3"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Following the annual risk assessment (per Regulation 17), the RFO shall </w:t>
      </w:r>
      <w:proofErr w:type="gramStart"/>
      <w:r w:rsidRPr="008E4BD3">
        <w:rPr>
          <w:rFonts w:ascii="Arial" w:hAnsi="Arial" w:cs="Arial"/>
          <w:spacing w:val="-3"/>
          <w:szCs w:val="24"/>
        </w:rPr>
        <w:t>effect</w:t>
      </w:r>
      <w:proofErr w:type="gramEnd"/>
      <w:r w:rsidRPr="008E4BD3">
        <w:rPr>
          <w:rFonts w:ascii="Arial" w:hAnsi="Arial" w:cs="Arial"/>
          <w:spacing w:val="-3"/>
          <w:szCs w:val="24"/>
        </w:rPr>
        <w:t xml:space="preserve"> all insurances and negotiate all c</w:t>
      </w:r>
      <w:r w:rsidR="008E4BD3" w:rsidRPr="008E4BD3">
        <w:rPr>
          <w:rFonts w:ascii="Arial" w:hAnsi="Arial" w:cs="Arial"/>
          <w:spacing w:val="-3"/>
          <w:szCs w:val="24"/>
        </w:rPr>
        <w:t>laims on the council's insurers.</w:t>
      </w:r>
    </w:p>
    <w:p w14:paraId="35A3455E"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RFO shall keep a record of all insurances effected by the council and the property and risks covered thereby and annually review it.</w:t>
      </w:r>
    </w:p>
    <w:p w14:paraId="53A8F958" w14:textId="4CC1B020"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RFO shall be notified of any loss liability or damage or of any event likely to lead to a </w:t>
      </w:r>
      <w:proofErr w:type="gramStart"/>
      <w:r w:rsidRPr="008E4BD3">
        <w:rPr>
          <w:rFonts w:ascii="Arial" w:hAnsi="Arial" w:cs="Arial"/>
          <w:spacing w:val="-3"/>
          <w:szCs w:val="24"/>
        </w:rPr>
        <w:t>claim,</w:t>
      </w:r>
      <w:r w:rsidR="0069606F">
        <w:rPr>
          <w:rFonts w:ascii="Arial" w:hAnsi="Arial" w:cs="Arial"/>
          <w:spacing w:val="-3"/>
          <w:szCs w:val="24"/>
        </w:rPr>
        <w:t xml:space="preserve"> </w:t>
      </w:r>
      <w:r w:rsidRPr="008E4BD3">
        <w:rPr>
          <w:rFonts w:ascii="Arial" w:hAnsi="Arial" w:cs="Arial"/>
          <w:spacing w:val="-3"/>
          <w:szCs w:val="24"/>
        </w:rPr>
        <w:t>and</w:t>
      </w:r>
      <w:proofErr w:type="gramEnd"/>
      <w:r w:rsidRPr="008E4BD3">
        <w:rPr>
          <w:rFonts w:ascii="Arial" w:hAnsi="Arial" w:cs="Arial"/>
          <w:spacing w:val="-3"/>
          <w:szCs w:val="24"/>
        </w:rPr>
        <w:t xml:space="preserve"> shall report these to council at the next available meeting.</w:t>
      </w:r>
    </w:p>
    <w:p w14:paraId="147288C7" w14:textId="77777777" w:rsidR="006F789F" w:rsidRPr="00BD43A9"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r w:rsidRPr="008E4BD3">
        <w:rPr>
          <w:rFonts w:ascii="Arial" w:hAnsi="Arial" w:cs="Arial"/>
          <w:spacing w:val="-3"/>
          <w:szCs w:val="24"/>
        </w:rPr>
        <w:t>All appropriate members and employees of the council shall be included in a suitable form of security or fidelity guarantee insurance which shall cover the maximum ri</w:t>
      </w:r>
      <w:r w:rsidR="008E4BD3" w:rsidRPr="008E4BD3">
        <w:rPr>
          <w:rFonts w:ascii="Arial" w:hAnsi="Arial" w:cs="Arial"/>
          <w:spacing w:val="-3"/>
          <w:szCs w:val="24"/>
        </w:rPr>
        <w:t>sk exposure as determined annually by the council.</w:t>
      </w:r>
    </w:p>
    <w:p w14:paraId="2528B597" w14:textId="77777777" w:rsidR="00BD43A9" w:rsidRPr="008E4BD3" w:rsidRDefault="00BD43A9" w:rsidP="00BD43A9">
      <w:pPr>
        <w:tabs>
          <w:tab w:val="left" w:pos="-1440"/>
          <w:tab w:val="left" w:pos="-720"/>
          <w:tab w:val="left" w:pos="0"/>
          <w:tab w:val="left" w:pos="1080"/>
          <w:tab w:val="left" w:pos="1440"/>
        </w:tabs>
        <w:suppressAutoHyphens/>
        <w:spacing w:beforeLines="60" w:before="144" w:afterLines="60" w:after="144" w:line="276" w:lineRule="auto"/>
        <w:ind w:left="993"/>
        <w:jc w:val="both"/>
        <w:rPr>
          <w:rFonts w:ascii="Arial" w:hAnsi="Arial" w:cs="Arial"/>
          <w:b/>
          <w:spacing w:val="-3"/>
          <w:szCs w:val="24"/>
        </w:rPr>
      </w:pPr>
    </w:p>
    <w:p w14:paraId="08F5EBAD" w14:textId="51BFC432" w:rsidR="006F789F" w:rsidRPr="008E4BD3" w:rsidRDefault="006F789F" w:rsidP="0069606F">
      <w:pPr>
        <w:pStyle w:val="Heading1111"/>
      </w:pPr>
      <w:bookmarkStart w:id="23" w:name="_Toc382309751"/>
      <w:r w:rsidRPr="008E4BD3">
        <w:t>CHARITIES</w:t>
      </w:r>
      <w:bookmarkEnd w:id="23"/>
    </w:p>
    <w:p w14:paraId="5D5EF3DC" w14:textId="77777777" w:rsidR="006F789F" w:rsidRPr="008E4BD3" w:rsidRDefault="006F789F" w:rsidP="006F789F">
      <w:pPr>
        <w:tabs>
          <w:tab w:val="left" w:pos="-1440"/>
          <w:tab w:val="left" w:pos="-720"/>
          <w:tab w:val="left" w:pos="0"/>
          <w:tab w:val="left" w:pos="1080"/>
        </w:tabs>
        <w:suppressAutoHyphens/>
        <w:spacing w:beforeLines="60" w:before="144" w:afterLines="60" w:after="144" w:line="276" w:lineRule="auto"/>
        <w:jc w:val="both"/>
        <w:rPr>
          <w:rFonts w:ascii="Arial" w:hAnsi="Arial" w:cs="Arial"/>
          <w:b/>
          <w:spacing w:val="-3"/>
          <w:szCs w:val="24"/>
        </w:rPr>
      </w:pPr>
    </w:p>
    <w:p w14:paraId="1EBE189D" w14:textId="77777777" w:rsidR="006F789F" w:rsidRPr="008E4BD3" w:rsidRDefault="006F789F" w:rsidP="00AA63C9">
      <w:pPr>
        <w:numPr>
          <w:ilvl w:val="1"/>
          <w:numId w:val="4"/>
        </w:numPr>
        <w:tabs>
          <w:tab w:val="left" w:pos="-1440"/>
          <w:tab w:val="left" w:pos="-720"/>
          <w:tab w:val="left" w:pos="1080"/>
          <w:tab w:val="left" w:pos="1134"/>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w:t>
      </w:r>
      <w:r w:rsidR="008E4BD3" w:rsidRPr="008E4BD3">
        <w:rPr>
          <w:rFonts w:ascii="Arial" w:hAnsi="Arial" w:cs="Arial"/>
          <w:spacing w:val="-3"/>
          <w:szCs w:val="24"/>
        </w:rPr>
        <w:t xml:space="preserve"> Law or any Governing Document.</w:t>
      </w:r>
    </w:p>
    <w:p w14:paraId="7DC302C4" w14:textId="77777777" w:rsidR="006F789F"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p>
    <w:p w14:paraId="5E7073E4" w14:textId="77777777" w:rsidR="0069606F" w:rsidRDefault="0069606F" w:rsidP="00F95EFC">
      <w:pPr>
        <w:pStyle w:val="NoSpacing"/>
      </w:pPr>
      <w:bookmarkStart w:id="24" w:name="_Toc382309752"/>
    </w:p>
    <w:p w14:paraId="795C6F13" w14:textId="7ACDBCC6" w:rsidR="006F789F" w:rsidRPr="008E4BD3" w:rsidRDefault="006F789F" w:rsidP="0069606F">
      <w:pPr>
        <w:pStyle w:val="Heading1111"/>
      </w:pPr>
      <w:r w:rsidRPr="008E4BD3">
        <w:t>RISK MANAGEMENT</w:t>
      </w:r>
      <w:bookmarkEnd w:id="24"/>
    </w:p>
    <w:p w14:paraId="6A1E2C07"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b/>
          <w:spacing w:val="-3"/>
          <w:szCs w:val="24"/>
        </w:rPr>
      </w:pPr>
    </w:p>
    <w:p w14:paraId="228BF9C3" w14:textId="77777777" w:rsidR="006F789F" w:rsidRPr="008E4BD3" w:rsidRDefault="006F789F" w:rsidP="00AA63C9">
      <w:pPr>
        <w:numPr>
          <w:ilvl w:val="1"/>
          <w:numId w:val="4"/>
        </w:numPr>
        <w:tabs>
          <w:tab w:val="left" w:pos="-1440"/>
          <w:tab w:val="left" w:pos="-720"/>
          <w:tab w:val="left" w:pos="0"/>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The council is responsible for putting in place arrangements for the management of risk. The Clerk [with the RFO] shall prepare, for approval by the council, risk management policy statements in respect of all activities of the council. Risk policy statements and consequential risk management arrangements shall be reviewed by the council at least annually.</w:t>
      </w:r>
    </w:p>
    <w:p w14:paraId="6EF972EC" w14:textId="77777777" w:rsidR="006F789F" w:rsidRPr="008E4BD3" w:rsidRDefault="006F789F" w:rsidP="00AA63C9">
      <w:pPr>
        <w:numPr>
          <w:ilvl w:val="1"/>
          <w:numId w:val="4"/>
        </w:numPr>
        <w:tabs>
          <w:tab w:val="left" w:pos="-1440"/>
          <w:tab w:val="left" w:pos="-720"/>
          <w:tab w:val="left" w:pos="142"/>
          <w:tab w:val="left" w:pos="108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When considering any new activity, the Clerk [with the RFO] shall prepare a draft risk assessment including risk management proposals for consideration and adoption by the council. </w:t>
      </w:r>
    </w:p>
    <w:p w14:paraId="72BAB3B4" w14:textId="01055036" w:rsidR="00BD43A9" w:rsidRDefault="00BD43A9">
      <w:pPr>
        <w:spacing w:after="160" w:line="259" w:lineRule="auto"/>
        <w:rPr>
          <w:rFonts w:ascii="Arial" w:hAnsi="Arial" w:cs="Arial"/>
          <w:b/>
          <w:spacing w:val="-3"/>
          <w:szCs w:val="24"/>
        </w:rPr>
      </w:pPr>
      <w:r>
        <w:rPr>
          <w:rFonts w:ascii="Arial" w:hAnsi="Arial" w:cs="Arial"/>
          <w:b/>
          <w:spacing w:val="-3"/>
          <w:szCs w:val="24"/>
        </w:rPr>
        <w:br w:type="page"/>
      </w:r>
    </w:p>
    <w:p w14:paraId="7F8CF6D9" w14:textId="2C3300B0" w:rsidR="006F789F" w:rsidRPr="008E4BD3" w:rsidRDefault="006F789F" w:rsidP="0069606F">
      <w:pPr>
        <w:pStyle w:val="Heading1111"/>
      </w:pPr>
      <w:bookmarkStart w:id="25" w:name="_Toc382309753"/>
      <w:r w:rsidRPr="008E4BD3">
        <w:lastRenderedPageBreak/>
        <w:t>SUSPENSION AND REVISION OF FINANCIAL REGULATIONS</w:t>
      </w:r>
      <w:bookmarkEnd w:id="25"/>
    </w:p>
    <w:p w14:paraId="5DE6E9C7" w14:textId="77777777" w:rsidR="006F789F" w:rsidRPr="008E4BD3" w:rsidRDefault="006F789F" w:rsidP="006F789F">
      <w:pPr>
        <w:tabs>
          <w:tab w:val="left" w:pos="-1440"/>
          <w:tab w:val="left" w:pos="-720"/>
          <w:tab w:val="left" w:pos="0"/>
          <w:tab w:val="left" w:pos="1080"/>
          <w:tab w:val="left" w:pos="1440"/>
        </w:tabs>
        <w:suppressAutoHyphens/>
        <w:spacing w:beforeLines="60" w:before="144" w:afterLines="60" w:after="144" w:line="276" w:lineRule="auto"/>
        <w:ind w:left="360"/>
        <w:jc w:val="both"/>
        <w:rPr>
          <w:rFonts w:ascii="Arial" w:hAnsi="Arial" w:cs="Arial"/>
          <w:spacing w:val="-3"/>
          <w:szCs w:val="24"/>
        </w:rPr>
      </w:pPr>
    </w:p>
    <w:p w14:paraId="7EA35660"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It shall be the duty of the council to review the Financial Regulations of the council from time to time. The Clerk shall </w:t>
      </w:r>
      <w:proofErr w:type="gramStart"/>
      <w:r w:rsidRPr="008E4BD3">
        <w:rPr>
          <w:rFonts w:ascii="Arial" w:hAnsi="Arial" w:cs="Arial"/>
          <w:spacing w:val="-3"/>
          <w:szCs w:val="24"/>
        </w:rPr>
        <w:t>make arrangements</w:t>
      </w:r>
      <w:proofErr w:type="gramEnd"/>
      <w:r w:rsidRPr="008E4BD3">
        <w:rPr>
          <w:rFonts w:ascii="Arial" w:hAnsi="Arial" w:cs="Arial"/>
          <w:spacing w:val="-3"/>
          <w:szCs w:val="24"/>
        </w:rPr>
        <w:t xml:space="preserve"> to monitor changes in legislation or proper practices and shall advise the council of any requirement for a consequential amendment to these Financial Regulations.</w:t>
      </w:r>
    </w:p>
    <w:p w14:paraId="5B358DF8" w14:textId="77777777" w:rsidR="006F789F" w:rsidRPr="008E4BD3" w:rsidRDefault="006F789F" w:rsidP="006F789F">
      <w:p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p>
    <w:p w14:paraId="30944EEB" w14:textId="77777777" w:rsidR="006F789F" w:rsidRPr="008E4BD3" w:rsidRDefault="006F789F" w:rsidP="00AA63C9">
      <w:pPr>
        <w:numPr>
          <w:ilvl w:val="1"/>
          <w:numId w:val="4"/>
        </w:numPr>
        <w:tabs>
          <w:tab w:val="left" w:pos="-1440"/>
          <w:tab w:val="left" w:pos="-720"/>
          <w:tab w:val="left" w:pos="0"/>
          <w:tab w:val="left" w:pos="1440"/>
        </w:tabs>
        <w:suppressAutoHyphens/>
        <w:spacing w:beforeLines="60" w:before="144" w:afterLines="60" w:after="144" w:line="276" w:lineRule="auto"/>
        <w:jc w:val="both"/>
        <w:rPr>
          <w:rFonts w:ascii="Arial" w:hAnsi="Arial" w:cs="Arial"/>
          <w:spacing w:val="-3"/>
          <w:szCs w:val="24"/>
        </w:rPr>
      </w:pPr>
      <w:r w:rsidRPr="008E4BD3">
        <w:rPr>
          <w:rFonts w:ascii="Arial" w:hAnsi="Arial" w:cs="Arial"/>
          <w:spacing w:val="-3"/>
          <w:szCs w:val="24"/>
        </w:rPr>
        <w:t xml:space="preserve">The council may, by resolution of the council duly notified prior to the relevant meeting of council, suspend any part of these Financial Regulations </w:t>
      </w:r>
      <w:proofErr w:type="gramStart"/>
      <w:r w:rsidRPr="008E4BD3">
        <w:rPr>
          <w:rFonts w:ascii="Arial" w:hAnsi="Arial" w:cs="Arial"/>
          <w:spacing w:val="-3"/>
          <w:szCs w:val="24"/>
        </w:rPr>
        <w:t>provided that</w:t>
      </w:r>
      <w:proofErr w:type="gramEnd"/>
      <w:r w:rsidRPr="008E4BD3">
        <w:rPr>
          <w:rFonts w:ascii="Arial" w:hAnsi="Arial" w:cs="Arial"/>
          <w:spacing w:val="-3"/>
          <w:szCs w:val="24"/>
        </w:rPr>
        <w:t xml:space="preserve"> reasons for the suspension are recorded and that an assessment of the risks arising has been drawn up and presented in advance to all members of council.</w:t>
      </w:r>
    </w:p>
    <w:p w14:paraId="44A44F75" w14:textId="77777777" w:rsidR="006F789F" w:rsidRPr="008E4BD3" w:rsidRDefault="006F789F" w:rsidP="006F789F">
      <w:pPr>
        <w:tabs>
          <w:tab w:val="center" w:pos="4680"/>
        </w:tabs>
        <w:suppressAutoHyphens/>
        <w:spacing w:beforeLines="60" w:before="144" w:afterLines="60" w:after="144" w:line="276" w:lineRule="auto"/>
        <w:jc w:val="both"/>
        <w:rPr>
          <w:rFonts w:ascii="Arial" w:hAnsi="Arial" w:cs="Arial"/>
          <w:spacing w:val="-3"/>
          <w:szCs w:val="24"/>
        </w:rPr>
      </w:pPr>
    </w:p>
    <w:p w14:paraId="6E891D48" w14:textId="77777777" w:rsidR="006F789F" w:rsidRPr="008E4BD3" w:rsidRDefault="006F789F" w:rsidP="008E4BD3">
      <w:pPr>
        <w:tabs>
          <w:tab w:val="center" w:pos="4680"/>
        </w:tabs>
        <w:suppressAutoHyphens/>
        <w:spacing w:beforeLines="60" w:before="144" w:afterLines="60" w:after="144" w:line="276" w:lineRule="auto"/>
        <w:jc w:val="center"/>
        <w:rPr>
          <w:spacing w:val="-3"/>
        </w:rPr>
      </w:pPr>
      <w:r w:rsidRPr="00411338">
        <w:rPr>
          <w:spacing w:val="-3"/>
        </w:rPr>
        <w:t>*</w:t>
      </w:r>
      <w:r>
        <w:rPr>
          <w:spacing w:val="-3"/>
        </w:rPr>
        <w:t xml:space="preserve">  </w:t>
      </w:r>
      <w:r w:rsidRPr="00411338">
        <w:rPr>
          <w:spacing w:val="-3"/>
        </w:rPr>
        <w:t xml:space="preserve"> *</w:t>
      </w:r>
      <w:r>
        <w:rPr>
          <w:spacing w:val="-3"/>
        </w:rPr>
        <w:t xml:space="preserve"> </w:t>
      </w:r>
      <w:r w:rsidRPr="00411338">
        <w:rPr>
          <w:spacing w:val="-3"/>
        </w:rPr>
        <w:t xml:space="preserve">   </w:t>
      </w:r>
      <w:r w:rsidR="008E4BD3">
        <w:rPr>
          <w:spacing w:val="-3"/>
        </w:rPr>
        <w:t>*</w:t>
      </w:r>
      <w:bookmarkEnd w:id="2"/>
      <w:bookmarkEnd w:id="3"/>
      <w:bookmarkEnd w:id="4"/>
      <w:bookmarkEnd w:id="5"/>
    </w:p>
    <w:sectPr w:rsidR="006F789F" w:rsidRPr="008E4BD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BD1B6" w14:textId="77777777" w:rsidR="00E5057B" w:rsidRDefault="00E5057B" w:rsidP="00E20744">
      <w:r>
        <w:separator/>
      </w:r>
    </w:p>
  </w:endnote>
  <w:endnote w:type="continuationSeparator" w:id="0">
    <w:p w14:paraId="3688B4F9" w14:textId="77777777" w:rsidR="00E5057B" w:rsidRDefault="00E5057B" w:rsidP="00E20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Roman">
    <w:altName w:val="Arial"/>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400122"/>
      <w:docPartObj>
        <w:docPartGallery w:val="Page Numbers (Bottom of Page)"/>
        <w:docPartUnique/>
      </w:docPartObj>
    </w:sdtPr>
    <w:sdtEndPr>
      <w:rPr>
        <w:i/>
        <w:sz w:val="20"/>
      </w:rPr>
    </w:sdtEndPr>
    <w:sdtContent>
      <w:sdt>
        <w:sdtPr>
          <w:rPr>
            <w:i/>
            <w:sz w:val="20"/>
          </w:rPr>
          <w:id w:val="-1705238520"/>
          <w:docPartObj>
            <w:docPartGallery w:val="Page Numbers (Top of Page)"/>
            <w:docPartUnique/>
          </w:docPartObj>
        </w:sdtPr>
        <w:sdtContent>
          <w:p w14:paraId="2F910423" w14:textId="0F48BB7A" w:rsidR="003B7878" w:rsidRDefault="00630E72">
            <w:pPr>
              <w:pStyle w:val="Footer"/>
              <w:rPr>
                <w:b/>
                <w:bCs/>
                <w:i/>
                <w:sz w:val="20"/>
              </w:rPr>
            </w:pPr>
            <w:r w:rsidRPr="003B7878">
              <w:rPr>
                <w:i/>
                <w:sz w:val="20"/>
              </w:rPr>
              <w:t xml:space="preserve">Page </w:t>
            </w:r>
            <w:r w:rsidRPr="003B7878">
              <w:rPr>
                <w:b/>
                <w:bCs/>
                <w:i/>
                <w:sz w:val="20"/>
              </w:rPr>
              <w:fldChar w:fldCharType="begin"/>
            </w:r>
            <w:r w:rsidRPr="003B7878">
              <w:rPr>
                <w:b/>
                <w:bCs/>
                <w:i/>
                <w:sz w:val="20"/>
              </w:rPr>
              <w:instrText xml:space="preserve"> PAGE </w:instrText>
            </w:r>
            <w:r w:rsidRPr="003B7878">
              <w:rPr>
                <w:b/>
                <w:bCs/>
                <w:i/>
                <w:sz w:val="20"/>
              </w:rPr>
              <w:fldChar w:fldCharType="separate"/>
            </w:r>
            <w:r w:rsidR="00EF1918">
              <w:rPr>
                <w:b/>
                <w:bCs/>
                <w:i/>
                <w:noProof/>
                <w:sz w:val="20"/>
              </w:rPr>
              <w:t>21</w:t>
            </w:r>
            <w:r w:rsidRPr="003B7878">
              <w:rPr>
                <w:b/>
                <w:bCs/>
                <w:i/>
                <w:sz w:val="20"/>
              </w:rPr>
              <w:fldChar w:fldCharType="end"/>
            </w:r>
            <w:r w:rsidRPr="003B7878">
              <w:rPr>
                <w:i/>
                <w:sz w:val="20"/>
              </w:rPr>
              <w:t xml:space="preserve"> of </w:t>
            </w:r>
            <w:r w:rsidRPr="003B7878">
              <w:rPr>
                <w:b/>
                <w:bCs/>
                <w:i/>
                <w:sz w:val="20"/>
              </w:rPr>
              <w:fldChar w:fldCharType="begin"/>
            </w:r>
            <w:r w:rsidRPr="003B7878">
              <w:rPr>
                <w:b/>
                <w:bCs/>
                <w:i/>
                <w:sz w:val="20"/>
              </w:rPr>
              <w:instrText xml:space="preserve"> NUMPAGES  </w:instrText>
            </w:r>
            <w:r w:rsidRPr="003B7878">
              <w:rPr>
                <w:b/>
                <w:bCs/>
                <w:i/>
                <w:sz w:val="20"/>
              </w:rPr>
              <w:fldChar w:fldCharType="separate"/>
            </w:r>
            <w:r w:rsidR="00EF1918">
              <w:rPr>
                <w:b/>
                <w:bCs/>
                <w:i/>
                <w:noProof/>
                <w:sz w:val="20"/>
              </w:rPr>
              <w:t>21</w:t>
            </w:r>
            <w:r w:rsidRPr="003B7878">
              <w:rPr>
                <w:b/>
                <w:bCs/>
                <w:i/>
                <w:sz w:val="20"/>
              </w:rPr>
              <w:fldChar w:fldCharType="end"/>
            </w:r>
          </w:p>
          <w:p w14:paraId="5994BF76" w14:textId="77777777" w:rsidR="003B7878" w:rsidRPr="003B7878" w:rsidRDefault="003B7878">
            <w:pPr>
              <w:pStyle w:val="Footer"/>
              <w:rPr>
                <w:b/>
                <w:bCs/>
                <w:i/>
                <w:sz w:val="20"/>
              </w:rPr>
            </w:pPr>
          </w:p>
          <w:p w14:paraId="73A27FA0" w14:textId="73F39D41" w:rsidR="00630E72" w:rsidRPr="003B7878" w:rsidRDefault="00882B33">
            <w:pPr>
              <w:pStyle w:val="Footer"/>
              <w:rPr>
                <w:i/>
                <w:sz w:val="20"/>
              </w:rPr>
            </w:pPr>
            <w:r>
              <w:rPr>
                <w:b/>
                <w:bCs/>
                <w:i/>
                <w:sz w:val="20"/>
              </w:rPr>
              <w:t xml:space="preserve">Date:   </w:t>
            </w:r>
            <w:r w:rsidR="0069606F">
              <w:rPr>
                <w:b/>
                <w:bCs/>
                <w:i/>
                <w:sz w:val="20"/>
              </w:rPr>
              <w:t>1</w:t>
            </w:r>
            <w:r w:rsidR="00BD43A9">
              <w:rPr>
                <w:b/>
                <w:bCs/>
                <w:i/>
                <w:sz w:val="20"/>
              </w:rPr>
              <w:t>2</w:t>
            </w:r>
            <w:r w:rsidR="0069606F" w:rsidRPr="0069606F">
              <w:rPr>
                <w:b/>
                <w:bCs/>
                <w:i/>
                <w:sz w:val="20"/>
                <w:vertAlign w:val="superscript"/>
              </w:rPr>
              <w:t>th</w:t>
            </w:r>
            <w:r w:rsidR="0069606F">
              <w:rPr>
                <w:b/>
                <w:bCs/>
                <w:i/>
                <w:sz w:val="20"/>
              </w:rPr>
              <w:t xml:space="preserve"> May 202</w:t>
            </w:r>
            <w:r w:rsidR="00BD43A9">
              <w:rPr>
                <w:b/>
                <w:bCs/>
                <w:i/>
                <w:sz w:val="20"/>
              </w:rPr>
              <w:t>5</w:t>
            </w:r>
            <w:r>
              <w:rPr>
                <w:b/>
                <w:bCs/>
                <w:i/>
                <w:sz w:val="20"/>
              </w:rPr>
              <w:t xml:space="preserve">                                            </w:t>
            </w:r>
            <w:r w:rsidR="003B7878" w:rsidRPr="003B7878">
              <w:rPr>
                <w:b/>
                <w:bCs/>
                <w:i/>
                <w:sz w:val="20"/>
              </w:rPr>
              <w:t xml:space="preserve">                  </w:t>
            </w:r>
            <w:r>
              <w:rPr>
                <w:b/>
                <w:bCs/>
                <w:i/>
                <w:sz w:val="20"/>
              </w:rPr>
              <w:t xml:space="preserve">             Min Ref: </w:t>
            </w:r>
            <w:r w:rsidR="003A0C15">
              <w:rPr>
                <w:b/>
                <w:bCs/>
                <w:i/>
                <w:sz w:val="20"/>
              </w:rPr>
              <w:t>1</w:t>
            </w:r>
            <w:r w:rsidR="00BD43A9">
              <w:rPr>
                <w:b/>
                <w:bCs/>
                <w:i/>
                <w:sz w:val="20"/>
              </w:rPr>
              <w:t>09</w:t>
            </w:r>
            <w:r w:rsidR="0069606F">
              <w:rPr>
                <w:b/>
                <w:bCs/>
                <w:i/>
                <w:sz w:val="20"/>
              </w:rPr>
              <w:t>/2</w:t>
            </w:r>
            <w:r w:rsidR="00BD43A9">
              <w:rPr>
                <w:b/>
                <w:bCs/>
                <w:i/>
                <w:sz w:val="20"/>
              </w:rPr>
              <w:t>5</w:t>
            </w:r>
            <w:r w:rsidR="0069606F">
              <w:rPr>
                <w:b/>
                <w:bCs/>
                <w:i/>
                <w:sz w:val="20"/>
              </w:rPr>
              <w:t>.01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5EFF6" w14:textId="77777777" w:rsidR="00E5057B" w:rsidRDefault="00E5057B" w:rsidP="00E20744">
      <w:r>
        <w:separator/>
      </w:r>
    </w:p>
  </w:footnote>
  <w:footnote w:type="continuationSeparator" w:id="0">
    <w:p w14:paraId="4B97D78B" w14:textId="77777777" w:rsidR="00E5057B" w:rsidRDefault="00E5057B" w:rsidP="00E20744">
      <w:r>
        <w:continuationSeparator/>
      </w:r>
    </w:p>
  </w:footnote>
  <w:footnote w:id="1">
    <w:p w14:paraId="4B599901" w14:textId="77777777" w:rsidR="00630E72" w:rsidRDefault="00630E72" w:rsidP="006F789F">
      <w:pPr>
        <w:pStyle w:val="FootnoteText"/>
      </w:pPr>
    </w:p>
  </w:footnote>
  <w:footnote w:id="2">
    <w:p w14:paraId="474F9700" w14:textId="77777777" w:rsidR="00630E72" w:rsidRPr="006F521C" w:rsidRDefault="00630E72" w:rsidP="006F789F">
      <w:pPr>
        <w:pStyle w:val="FootnoteText"/>
      </w:pPr>
      <w:r w:rsidRPr="006F521C">
        <w:rPr>
          <w:rStyle w:val="FootnoteReference"/>
        </w:rPr>
        <w:footnoteRef/>
      </w:r>
      <w:r w:rsidRPr="006F521C">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360BA75" w14:textId="77777777" w:rsidR="00630E72" w:rsidRPr="006F521C" w:rsidRDefault="00630E72" w:rsidP="006F789F">
      <w:pPr>
        <w:pStyle w:val="FootnoteText"/>
      </w:pPr>
      <w:r w:rsidRPr="006F521C">
        <w:rPr>
          <w:rStyle w:val="FootnoteReference"/>
        </w:rPr>
        <w:footnoteRef/>
      </w:r>
      <w:r w:rsidRPr="006F521C">
        <w:t xml:space="preserve"> Thresholds currently applicable are:</w:t>
      </w:r>
    </w:p>
    <w:p w14:paraId="40DE0414" w14:textId="77777777" w:rsidR="00630E72" w:rsidRPr="006F521C" w:rsidRDefault="00630E72" w:rsidP="00AA63C9">
      <w:pPr>
        <w:pStyle w:val="FootnoteText"/>
        <w:numPr>
          <w:ilvl w:val="0"/>
          <w:numId w:val="17"/>
        </w:numPr>
      </w:pPr>
      <w:r w:rsidRPr="006F521C">
        <w:t>For public supply and public service contracts 209,000 Euros (£164,176)</w:t>
      </w:r>
    </w:p>
    <w:p w14:paraId="204F4A7C" w14:textId="77777777" w:rsidR="00630E72" w:rsidRPr="006F521C" w:rsidRDefault="00630E72" w:rsidP="00AA63C9">
      <w:pPr>
        <w:pStyle w:val="FootnoteText"/>
        <w:numPr>
          <w:ilvl w:val="0"/>
          <w:numId w:val="17"/>
        </w:numPr>
      </w:pPr>
      <w:r w:rsidRPr="006F521C">
        <w:t>For public works contracts 5,225,000 Euros (£4,104,394)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8705C01"/>
    <w:multiLevelType w:val="multilevel"/>
    <w:tmpl w:val="98743238"/>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1A252E8A"/>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CA2DB8"/>
    <w:multiLevelType w:val="hybridMultilevel"/>
    <w:tmpl w:val="A9E6712C"/>
    <w:lvl w:ilvl="0" w:tplc="1A9429BC">
      <w:start w:val="1"/>
      <w:numFmt w:val="decimal"/>
      <w:pStyle w:val="Heading21"/>
      <w:lvlText w:val="%1."/>
      <w:lvlJc w:val="left"/>
      <w:pPr>
        <w:tabs>
          <w:tab w:val="num" w:pos="851"/>
        </w:tabs>
        <w:ind w:left="851" w:hanging="851"/>
      </w:pPr>
      <w:rPr>
        <w:rFonts w:ascii="Calibri" w:hAnsi="Calibri" w:cs="HelveticaNeueLT-Roman" w:hint="default"/>
        <w:i w:val="0"/>
        <w:color w:val="A6A6A6" w:themeColor="background1" w:themeShade="A6"/>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3B834995"/>
    <w:multiLevelType w:val="multilevel"/>
    <w:tmpl w:val="23C6B510"/>
    <w:lvl w:ilvl="0">
      <w:start w:val="1"/>
      <w:numFmt w:val="bullet"/>
      <w:lvlText w:val=""/>
      <w:lvlJc w:val="left"/>
      <w:pPr>
        <w:ind w:left="1418" w:hanging="567"/>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CC1065"/>
    <w:multiLevelType w:val="multilevel"/>
    <w:tmpl w:val="1C2283FC"/>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45354F15"/>
    <w:multiLevelType w:val="multilevel"/>
    <w:tmpl w:val="D950760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993"/>
        </w:tabs>
        <w:ind w:left="993" w:hanging="851"/>
      </w:pPr>
      <w:rPr>
        <w:rFonts w:hint="default"/>
        <w:b w:val="0"/>
        <w:color w:val="808080" w:themeColor="background1" w:themeShade="8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985B39"/>
    <w:multiLevelType w:val="multilevel"/>
    <w:tmpl w:val="B7E8D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211"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765A7F"/>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82162D"/>
    <w:multiLevelType w:val="hybridMultilevel"/>
    <w:tmpl w:val="D4B239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787454"/>
    <w:multiLevelType w:val="hybridMultilevel"/>
    <w:tmpl w:val="CD8C24C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EC983776">
      <w:start w:val="1"/>
      <w:numFmt w:val="lowerLetter"/>
      <w:lvlText w:val="%5."/>
      <w:lvlJc w:val="left"/>
      <w:pPr>
        <w:ind w:left="1418" w:hanging="567"/>
      </w:pPr>
      <w:rPr>
        <w:rFonts w:hint="default"/>
      </w:rPr>
    </w:lvl>
    <w:lvl w:ilvl="5" w:tplc="23D63662">
      <w:start w:val="1"/>
      <w:numFmt w:val="lowerRoman"/>
      <w:lvlText w:val="%6."/>
      <w:lvlJc w:val="right"/>
      <w:pPr>
        <w:tabs>
          <w:tab w:val="num" w:pos="1985"/>
        </w:tabs>
        <w:ind w:left="1985" w:hanging="567"/>
      </w:pPr>
      <w:rPr>
        <w:rFonts w:hint="default"/>
      </w:r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772C16"/>
    <w:multiLevelType w:val="multilevel"/>
    <w:tmpl w:val="C576E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418" w:hanging="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E841F20"/>
    <w:multiLevelType w:val="hybridMultilevel"/>
    <w:tmpl w:val="A90A7F2A"/>
    <w:lvl w:ilvl="0" w:tplc="02327BD2">
      <w:start w:val="1"/>
      <w:numFmt w:val="decimal"/>
      <w:pStyle w:val="Heading1"/>
      <w:lvlText w:val="%1."/>
      <w:lvlJc w:val="left"/>
      <w:pPr>
        <w:ind w:left="851" w:hanging="851"/>
      </w:pPr>
      <w:rPr>
        <w:rFonts w:ascii="Calibri" w:hAnsi="Calibri" w:cs="HelveticaNeueLT-Roman" w:hint="default"/>
        <w:b/>
        <w:bCs w:val="0"/>
        <w:i w:val="0"/>
        <w:iCs w:val="0"/>
        <w:caps w:val="0"/>
        <w:smallCaps w:val="0"/>
        <w:strike w:val="0"/>
        <w:dstrike w:val="0"/>
        <w:outline w:val="0"/>
        <w:shadow w:val="0"/>
        <w:emboss w:val="0"/>
        <w:imprint w:val="0"/>
        <w:noProof w:val="0"/>
        <w:vanish w:val="0"/>
        <w:spacing w:val="0"/>
        <w:kern w:val="0"/>
        <w:position w:val="0"/>
        <w:sz w:val="44"/>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DA6CD0"/>
    <w:multiLevelType w:val="multilevel"/>
    <w:tmpl w:val="5D7006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FA3EB7"/>
    <w:multiLevelType w:val="multilevel"/>
    <w:tmpl w:val="8D569F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229327">
    <w:abstractNumId w:val="14"/>
  </w:num>
  <w:num w:numId="2" w16cid:durableId="234820027">
    <w:abstractNumId w:val="3"/>
  </w:num>
  <w:num w:numId="3" w16cid:durableId="378895113">
    <w:abstractNumId w:val="0"/>
  </w:num>
  <w:num w:numId="4" w16cid:durableId="1293905051">
    <w:abstractNumId w:val="7"/>
  </w:num>
  <w:num w:numId="5" w16cid:durableId="925456924">
    <w:abstractNumId w:val="13"/>
  </w:num>
  <w:num w:numId="6" w16cid:durableId="464617140">
    <w:abstractNumId w:val="5"/>
  </w:num>
  <w:num w:numId="7" w16cid:durableId="632759785">
    <w:abstractNumId w:val="2"/>
  </w:num>
  <w:num w:numId="8" w16cid:durableId="972053315">
    <w:abstractNumId w:val="10"/>
  </w:num>
  <w:num w:numId="9" w16cid:durableId="1583367493">
    <w:abstractNumId w:val="4"/>
  </w:num>
  <w:num w:numId="10" w16cid:durableId="851645586">
    <w:abstractNumId w:val="6"/>
  </w:num>
  <w:num w:numId="11" w16cid:durableId="2000959296">
    <w:abstractNumId w:val="1"/>
  </w:num>
  <w:num w:numId="12" w16cid:durableId="1328093841">
    <w:abstractNumId w:val="9"/>
  </w:num>
  <w:num w:numId="13" w16cid:durableId="1768109853">
    <w:abstractNumId w:val="16"/>
  </w:num>
  <w:num w:numId="14" w16cid:durableId="1560481648">
    <w:abstractNumId w:val="8"/>
  </w:num>
  <w:num w:numId="15" w16cid:durableId="84617680">
    <w:abstractNumId w:val="15"/>
  </w:num>
  <w:num w:numId="16" w16cid:durableId="644504115">
    <w:abstractNumId w:val="12"/>
  </w:num>
  <w:num w:numId="17" w16cid:durableId="116197032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67F"/>
    <w:rsid w:val="00021AFC"/>
    <w:rsid w:val="000F17D3"/>
    <w:rsid w:val="00107CA8"/>
    <w:rsid w:val="001A1803"/>
    <w:rsid w:val="001B3B4C"/>
    <w:rsid w:val="001C0397"/>
    <w:rsid w:val="001E130E"/>
    <w:rsid w:val="0020469D"/>
    <w:rsid w:val="00254892"/>
    <w:rsid w:val="00262723"/>
    <w:rsid w:val="00263A10"/>
    <w:rsid w:val="002A23FD"/>
    <w:rsid w:val="002D1876"/>
    <w:rsid w:val="0031202D"/>
    <w:rsid w:val="00320A4F"/>
    <w:rsid w:val="00381914"/>
    <w:rsid w:val="003A0C15"/>
    <w:rsid w:val="003B7878"/>
    <w:rsid w:val="0041194D"/>
    <w:rsid w:val="00416DDE"/>
    <w:rsid w:val="0046082C"/>
    <w:rsid w:val="004A64C5"/>
    <w:rsid w:val="004B7D34"/>
    <w:rsid w:val="00523744"/>
    <w:rsid w:val="005533CC"/>
    <w:rsid w:val="00591611"/>
    <w:rsid w:val="005941A8"/>
    <w:rsid w:val="006120C6"/>
    <w:rsid w:val="00630E72"/>
    <w:rsid w:val="00643C98"/>
    <w:rsid w:val="006542A4"/>
    <w:rsid w:val="00660A41"/>
    <w:rsid w:val="0069606F"/>
    <w:rsid w:val="006B45DF"/>
    <w:rsid w:val="006F521C"/>
    <w:rsid w:val="006F789F"/>
    <w:rsid w:val="007541FC"/>
    <w:rsid w:val="0079344D"/>
    <w:rsid w:val="007A59DE"/>
    <w:rsid w:val="007B32BE"/>
    <w:rsid w:val="007F5265"/>
    <w:rsid w:val="0083247E"/>
    <w:rsid w:val="00882B33"/>
    <w:rsid w:val="008B3DE9"/>
    <w:rsid w:val="008E4BD3"/>
    <w:rsid w:val="008E750E"/>
    <w:rsid w:val="008F37C3"/>
    <w:rsid w:val="0094600C"/>
    <w:rsid w:val="00957BF3"/>
    <w:rsid w:val="00985C7B"/>
    <w:rsid w:val="0099648C"/>
    <w:rsid w:val="009A246E"/>
    <w:rsid w:val="00A05F5B"/>
    <w:rsid w:val="00A4367F"/>
    <w:rsid w:val="00A74AFA"/>
    <w:rsid w:val="00AA0E4E"/>
    <w:rsid w:val="00AA63C9"/>
    <w:rsid w:val="00B60870"/>
    <w:rsid w:val="00B8606F"/>
    <w:rsid w:val="00BD43A9"/>
    <w:rsid w:val="00BD75E4"/>
    <w:rsid w:val="00BF5D2A"/>
    <w:rsid w:val="00BF6B48"/>
    <w:rsid w:val="00D15195"/>
    <w:rsid w:val="00D340C9"/>
    <w:rsid w:val="00DE710D"/>
    <w:rsid w:val="00E20744"/>
    <w:rsid w:val="00E4504E"/>
    <w:rsid w:val="00E5057B"/>
    <w:rsid w:val="00EF1918"/>
    <w:rsid w:val="00F75DA0"/>
    <w:rsid w:val="00F95EFC"/>
    <w:rsid w:val="00FA09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8DE08"/>
  <w15:chartTrackingRefBased/>
  <w15:docId w15:val="{B7A7705F-9381-4D8E-B1E7-8DD973B3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67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A4367F"/>
    <w:pPr>
      <w:keepNext/>
      <w:keepLines/>
      <w:numPr>
        <w:numId w:val="1"/>
      </w:numPr>
      <w:spacing w:before="480"/>
      <w:outlineLvl w:val="0"/>
    </w:pPr>
    <w:rPr>
      <w:rFonts w:ascii="Calibri" w:hAnsi="Calibri"/>
      <w:b/>
      <w:bCs/>
      <w:color w:val="000000"/>
      <w:sz w:val="44"/>
      <w:szCs w:val="28"/>
    </w:rPr>
  </w:style>
  <w:style w:type="paragraph" w:styleId="Heading2">
    <w:name w:val="heading 2"/>
    <w:basedOn w:val="Normal"/>
    <w:next w:val="Normal"/>
    <w:link w:val="Heading2Char"/>
    <w:unhideWhenUsed/>
    <w:qFormat/>
    <w:rsid w:val="00A436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67F"/>
    <w:rPr>
      <w:rFonts w:ascii="Calibri" w:eastAsia="Times New Roman" w:hAnsi="Calibri" w:cs="Times New Roman"/>
      <w:b/>
      <w:bCs/>
      <w:color w:val="000000"/>
      <w:sz w:val="44"/>
      <w:szCs w:val="28"/>
    </w:rPr>
  </w:style>
  <w:style w:type="character" w:customStyle="1" w:styleId="Heading2Char">
    <w:name w:val="Heading 2 Char"/>
    <w:basedOn w:val="DefaultParagraphFont"/>
    <w:link w:val="Heading2"/>
    <w:uiPriority w:val="9"/>
    <w:semiHidden/>
    <w:rsid w:val="00A4367F"/>
    <w:rPr>
      <w:rFonts w:asciiTheme="majorHAnsi" w:eastAsiaTheme="majorEastAsia" w:hAnsiTheme="majorHAnsi" w:cstheme="majorBidi"/>
      <w:color w:val="2E74B5" w:themeColor="accent1" w:themeShade="BF"/>
      <w:sz w:val="26"/>
      <w:szCs w:val="26"/>
    </w:rPr>
  </w:style>
  <w:style w:type="character" w:styleId="Emphasis">
    <w:name w:val="Emphasis"/>
    <w:uiPriority w:val="20"/>
    <w:qFormat/>
    <w:rsid w:val="00A4367F"/>
    <w:rPr>
      <w:i/>
      <w:iCs/>
    </w:rPr>
  </w:style>
  <w:style w:type="paragraph" w:customStyle="1" w:styleId="Heading21">
    <w:name w:val="Heading 21"/>
    <w:basedOn w:val="Heading2"/>
    <w:qFormat/>
    <w:rsid w:val="00A4367F"/>
    <w:pPr>
      <w:numPr>
        <w:numId w:val="2"/>
      </w:numPr>
      <w:tabs>
        <w:tab w:val="clear" w:pos="851"/>
        <w:tab w:val="num" w:pos="360"/>
      </w:tabs>
      <w:spacing w:before="200"/>
      <w:ind w:left="0" w:firstLine="0"/>
    </w:pPr>
    <w:rPr>
      <w:rFonts w:ascii="Calibri" w:eastAsia="Times New Roman" w:hAnsi="Calibri" w:cs="Times New Roman"/>
      <w:b/>
      <w:bCs/>
      <w:color w:val="000000"/>
      <w:sz w:val="24"/>
    </w:rPr>
  </w:style>
  <w:style w:type="paragraph" w:styleId="BalloonText">
    <w:name w:val="Balloon Text"/>
    <w:basedOn w:val="Normal"/>
    <w:link w:val="BalloonTextChar"/>
    <w:semiHidden/>
    <w:unhideWhenUsed/>
    <w:rsid w:val="00A436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67F"/>
    <w:rPr>
      <w:rFonts w:ascii="Segoe UI" w:eastAsia="Times New Roman" w:hAnsi="Segoe UI" w:cs="Segoe UI"/>
      <w:sz w:val="18"/>
      <w:szCs w:val="18"/>
    </w:rPr>
  </w:style>
  <w:style w:type="paragraph" w:styleId="Header">
    <w:name w:val="header"/>
    <w:basedOn w:val="Normal"/>
    <w:link w:val="HeaderChar"/>
    <w:unhideWhenUsed/>
    <w:rsid w:val="00E20744"/>
    <w:pPr>
      <w:tabs>
        <w:tab w:val="center" w:pos="4513"/>
        <w:tab w:val="right" w:pos="9026"/>
      </w:tabs>
    </w:pPr>
  </w:style>
  <w:style w:type="character" w:customStyle="1" w:styleId="HeaderChar">
    <w:name w:val="Header Char"/>
    <w:basedOn w:val="DefaultParagraphFont"/>
    <w:link w:val="Header"/>
    <w:uiPriority w:val="99"/>
    <w:rsid w:val="00E2074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20744"/>
    <w:pPr>
      <w:tabs>
        <w:tab w:val="center" w:pos="4513"/>
        <w:tab w:val="right" w:pos="9026"/>
      </w:tabs>
    </w:pPr>
  </w:style>
  <w:style w:type="character" w:customStyle="1" w:styleId="FooterChar">
    <w:name w:val="Footer Char"/>
    <w:basedOn w:val="DefaultParagraphFont"/>
    <w:link w:val="Footer"/>
    <w:uiPriority w:val="99"/>
    <w:rsid w:val="00E20744"/>
    <w:rPr>
      <w:rFonts w:ascii="Times New Roman" w:eastAsia="Times New Roman" w:hAnsi="Times New Roman" w:cs="Times New Roman"/>
      <w:sz w:val="24"/>
      <w:szCs w:val="20"/>
    </w:rPr>
  </w:style>
  <w:style w:type="paragraph" w:styleId="List2">
    <w:name w:val="List 2"/>
    <w:basedOn w:val="Normal"/>
    <w:rsid w:val="006F789F"/>
    <w:pPr>
      <w:ind w:left="566" w:hanging="283"/>
    </w:pPr>
    <w:rPr>
      <w:rFonts w:ascii="Arial" w:hAnsi="Arial" w:cs="Arial"/>
      <w:szCs w:val="24"/>
    </w:rPr>
  </w:style>
  <w:style w:type="paragraph" w:styleId="Date">
    <w:name w:val="Date"/>
    <w:basedOn w:val="Normal"/>
    <w:next w:val="Normal"/>
    <w:link w:val="DateChar"/>
    <w:rsid w:val="006F789F"/>
    <w:rPr>
      <w:rFonts w:ascii="Arial" w:hAnsi="Arial" w:cs="Arial"/>
      <w:szCs w:val="24"/>
    </w:rPr>
  </w:style>
  <w:style w:type="character" w:customStyle="1" w:styleId="DateChar">
    <w:name w:val="Date Char"/>
    <w:basedOn w:val="DefaultParagraphFont"/>
    <w:link w:val="Date"/>
    <w:rsid w:val="006F789F"/>
    <w:rPr>
      <w:rFonts w:ascii="Arial" w:eastAsia="Times New Roman" w:hAnsi="Arial" w:cs="Arial"/>
      <w:sz w:val="24"/>
      <w:szCs w:val="24"/>
    </w:rPr>
  </w:style>
  <w:style w:type="paragraph" w:styleId="ListBullet3">
    <w:name w:val="List Bullet 3"/>
    <w:basedOn w:val="Normal"/>
    <w:autoRedefine/>
    <w:rsid w:val="006F789F"/>
    <w:pPr>
      <w:numPr>
        <w:numId w:val="3"/>
      </w:numPr>
    </w:pPr>
    <w:rPr>
      <w:rFonts w:ascii="Arial" w:hAnsi="Arial" w:cs="Arial"/>
      <w:szCs w:val="24"/>
    </w:rPr>
  </w:style>
  <w:style w:type="paragraph" w:styleId="ListContinue2">
    <w:name w:val="List Continue 2"/>
    <w:basedOn w:val="Normal"/>
    <w:rsid w:val="006F789F"/>
    <w:pPr>
      <w:spacing w:after="120"/>
      <w:ind w:left="566"/>
    </w:pPr>
    <w:rPr>
      <w:rFonts w:ascii="Arial" w:hAnsi="Arial" w:cs="Arial"/>
      <w:szCs w:val="24"/>
    </w:rPr>
  </w:style>
  <w:style w:type="character" w:styleId="Hyperlink">
    <w:name w:val="Hyperlink"/>
    <w:uiPriority w:val="99"/>
    <w:rsid w:val="006F789F"/>
    <w:rPr>
      <w:color w:val="0000FF"/>
      <w:u w:val="single"/>
    </w:rPr>
  </w:style>
  <w:style w:type="paragraph" w:customStyle="1" w:styleId="DefaultText">
    <w:name w:val="Default Text"/>
    <w:basedOn w:val="Normal"/>
    <w:rsid w:val="006F789F"/>
    <w:pPr>
      <w:widowControl w:val="0"/>
    </w:pPr>
    <w:rPr>
      <w:rFonts w:ascii="Garamond" w:hAnsi="Garamond" w:cs="Arial"/>
      <w:sz w:val="26"/>
      <w:lang w:val="en-US"/>
    </w:rPr>
  </w:style>
  <w:style w:type="paragraph" w:styleId="BodyTextIndent">
    <w:name w:val="Body Text Indent"/>
    <w:basedOn w:val="Normal"/>
    <w:link w:val="BodyTextIndentChar"/>
    <w:rsid w:val="006F789F"/>
    <w:pPr>
      <w:tabs>
        <w:tab w:val="left" w:pos="-1440"/>
        <w:tab w:val="left" w:pos="-720"/>
        <w:tab w:val="left" w:pos="0"/>
        <w:tab w:val="left" w:pos="1080"/>
        <w:tab w:val="left" w:pos="1440"/>
      </w:tabs>
      <w:suppressAutoHyphens/>
      <w:spacing w:after="120"/>
      <w:ind w:left="1080" w:hanging="1080"/>
      <w:jc w:val="both"/>
    </w:pPr>
    <w:rPr>
      <w:rFonts w:ascii="Arial" w:hAnsi="Arial" w:cs="Arial"/>
      <w:spacing w:val="-3"/>
      <w:szCs w:val="24"/>
    </w:rPr>
  </w:style>
  <w:style w:type="character" w:customStyle="1" w:styleId="BodyTextIndentChar">
    <w:name w:val="Body Text Indent Char"/>
    <w:basedOn w:val="DefaultParagraphFont"/>
    <w:link w:val="BodyTextIndent"/>
    <w:rsid w:val="006F789F"/>
    <w:rPr>
      <w:rFonts w:ascii="Arial" w:eastAsia="Times New Roman" w:hAnsi="Arial" w:cs="Arial"/>
      <w:spacing w:val="-3"/>
      <w:sz w:val="24"/>
      <w:szCs w:val="24"/>
    </w:rPr>
  </w:style>
  <w:style w:type="paragraph" w:styleId="BodyTextIndent2">
    <w:name w:val="Body Text Indent 2"/>
    <w:basedOn w:val="Normal"/>
    <w:link w:val="BodyTextIndent2Char"/>
    <w:rsid w:val="006F789F"/>
    <w:pPr>
      <w:tabs>
        <w:tab w:val="left" w:pos="-1440"/>
        <w:tab w:val="left" w:pos="-720"/>
        <w:tab w:val="left" w:pos="0"/>
        <w:tab w:val="left" w:pos="1080"/>
        <w:tab w:val="left" w:pos="1440"/>
      </w:tabs>
      <w:suppressAutoHyphens/>
      <w:spacing w:after="120"/>
      <w:ind w:left="2160" w:hanging="2160"/>
      <w:jc w:val="both"/>
    </w:pPr>
    <w:rPr>
      <w:rFonts w:ascii="Arial" w:hAnsi="Arial" w:cs="Arial"/>
      <w:spacing w:val="-3"/>
      <w:szCs w:val="24"/>
    </w:rPr>
  </w:style>
  <w:style w:type="character" w:customStyle="1" w:styleId="BodyTextIndent2Char">
    <w:name w:val="Body Text Indent 2 Char"/>
    <w:basedOn w:val="DefaultParagraphFont"/>
    <w:link w:val="BodyTextIndent2"/>
    <w:rsid w:val="006F789F"/>
    <w:rPr>
      <w:rFonts w:ascii="Arial" w:eastAsia="Times New Roman" w:hAnsi="Arial" w:cs="Arial"/>
      <w:spacing w:val="-3"/>
      <w:sz w:val="24"/>
      <w:szCs w:val="24"/>
    </w:rPr>
  </w:style>
  <w:style w:type="paragraph" w:styleId="BodyText">
    <w:name w:val="Body Text"/>
    <w:basedOn w:val="Normal"/>
    <w:link w:val="BodyTextChar"/>
    <w:rsid w:val="006F789F"/>
    <w:pPr>
      <w:tabs>
        <w:tab w:val="left" w:pos="-1440"/>
        <w:tab w:val="left" w:pos="-720"/>
        <w:tab w:val="left" w:pos="1080"/>
        <w:tab w:val="left" w:pos="1440"/>
      </w:tabs>
      <w:suppressAutoHyphens/>
      <w:spacing w:after="120"/>
      <w:jc w:val="both"/>
    </w:pPr>
    <w:rPr>
      <w:rFonts w:ascii="Arial" w:hAnsi="Arial" w:cs="Arial"/>
      <w:spacing w:val="-3"/>
      <w:szCs w:val="24"/>
    </w:rPr>
  </w:style>
  <w:style w:type="character" w:customStyle="1" w:styleId="BodyTextChar">
    <w:name w:val="Body Text Char"/>
    <w:basedOn w:val="DefaultParagraphFont"/>
    <w:link w:val="BodyText"/>
    <w:rsid w:val="006F789F"/>
    <w:rPr>
      <w:rFonts w:ascii="Arial" w:eastAsia="Times New Roman" w:hAnsi="Arial" w:cs="Arial"/>
      <w:spacing w:val="-3"/>
      <w:sz w:val="24"/>
      <w:szCs w:val="24"/>
    </w:rPr>
  </w:style>
  <w:style w:type="paragraph" w:styleId="BodyText2">
    <w:name w:val="Body Text 2"/>
    <w:basedOn w:val="Normal"/>
    <w:link w:val="BodyText2Char"/>
    <w:rsid w:val="006F789F"/>
    <w:pPr>
      <w:tabs>
        <w:tab w:val="left" w:pos="-1440"/>
        <w:tab w:val="left" w:pos="-720"/>
        <w:tab w:val="left" w:pos="0"/>
        <w:tab w:val="left" w:pos="1080"/>
        <w:tab w:val="left" w:pos="1440"/>
      </w:tabs>
      <w:suppressAutoHyphens/>
      <w:jc w:val="both"/>
    </w:pPr>
    <w:rPr>
      <w:rFonts w:ascii="Tahoma" w:hAnsi="Tahoma" w:cs="Tahoma"/>
      <w:i/>
      <w:iCs/>
      <w:spacing w:val="-3"/>
      <w:szCs w:val="24"/>
    </w:rPr>
  </w:style>
  <w:style w:type="character" w:customStyle="1" w:styleId="BodyText2Char">
    <w:name w:val="Body Text 2 Char"/>
    <w:basedOn w:val="DefaultParagraphFont"/>
    <w:link w:val="BodyText2"/>
    <w:rsid w:val="006F789F"/>
    <w:rPr>
      <w:rFonts w:ascii="Tahoma" w:eastAsia="Times New Roman" w:hAnsi="Tahoma" w:cs="Tahoma"/>
      <w:i/>
      <w:iCs/>
      <w:spacing w:val="-3"/>
      <w:sz w:val="24"/>
      <w:szCs w:val="24"/>
    </w:rPr>
  </w:style>
  <w:style w:type="character" w:customStyle="1" w:styleId="CommentTextChar">
    <w:name w:val="Comment Text Char"/>
    <w:basedOn w:val="DefaultParagraphFont"/>
    <w:link w:val="CommentText"/>
    <w:semiHidden/>
    <w:rsid w:val="006F789F"/>
    <w:rPr>
      <w:rFonts w:ascii="Arial" w:eastAsia="Times New Roman" w:hAnsi="Arial" w:cs="Arial"/>
      <w:sz w:val="20"/>
      <w:szCs w:val="20"/>
    </w:rPr>
  </w:style>
  <w:style w:type="paragraph" w:styleId="CommentText">
    <w:name w:val="annotation text"/>
    <w:basedOn w:val="Normal"/>
    <w:link w:val="CommentTextChar"/>
    <w:semiHidden/>
    <w:rsid w:val="006F789F"/>
    <w:rPr>
      <w:rFonts w:ascii="Arial" w:hAnsi="Arial" w:cs="Arial"/>
      <w:sz w:val="20"/>
    </w:rPr>
  </w:style>
  <w:style w:type="character" w:customStyle="1" w:styleId="CommentSubjectChar">
    <w:name w:val="Comment Subject Char"/>
    <w:basedOn w:val="CommentTextChar"/>
    <w:link w:val="CommentSubject"/>
    <w:semiHidden/>
    <w:rsid w:val="006F789F"/>
    <w:rPr>
      <w:rFonts w:ascii="Arial" w:eastAsia="Times New Roman" w:hAnsi="Arial" w:cs="Arial"/>
      <w:b/>
      <w:bCs/>
      <w:sz w:val="20"/>
      <w:szCs w:val="20"/>
    </w:rPr>
  </w:style>
  <w:style w:type="paragraph" w:styleId="CommentSubject">
    <w:name w:val="annotation subject"/>
    <w:basedOn w:val="CommentText"/>
    <w:next w:val="CommentText"/>
    <w:link w:val="CommentSubjectChar"/>
    <w:semiHidden/>
    <w:rsid w:val="006F789F"/>
    <w:rPr>
      <w:b/>
      <w:bCs/>
    </w:rPr>
  </w:style>
  <w:style w:type="paragraph" w:styleId="EndnoteText">
    <w:name w:val="endnote text"/>
    <w:basedOn w:val="Normal"/>
    <w:link w:val="EndnoteTextChar"/>
    <w:rsid w:val="006F789F"/>
    <w:rPr>
      <w:rFonts w:ascii="Arial" w:hAnsi="Arial" w:cs="Arial"/>
      <w:sz w:val="20"/>
    </w:rPr>
  </w:style>
  <w:style w:type="character" w:customStyle="1" w:styleId="EndnoteTextChar">
    <w:name w:val="Endnote Text Char"/>
    <w:basedOn w:val="DefaultParagraphFont"/>
    <w:link w:val="EndnoteText"/>
    <w:rsid w:val="006F789F"/>
    <w:rPr>
      <w:rFonts w:ascii="Arial" w:eastAsia="Times New Roman" w:hAnsi="Arial" w:cs="Arial"/>
      <w:sz w:val="20"/>
      <w:szCs w:val="20"/>
    </w:rPr>
  </w:style>
  <w:style w:type="character" w:styleId="EndnoteReference">
    <w:name w:val="endnote reference"/>
    <w:rsid w:val="006F789F"/>
    <w:rPr>
      <w:vertAlign w:val="superscript"/>
    </w:rPr>
  </w:style>
  <w:style w:type="paragraph" w:styleId="FootnoteText">
    <w:name w:val="footnote text"/>
    <w:basedOn w:val="Normal"/>
    <w:link w:val="FootnoteTextChar"/>
    <w:rsid w:val="006F789F"/>
    <w:rPr>
      <w:rFonts w:ascii="Arial" w:hAnsi="Arial" w:cs="Arial"/>
      <w:sz w:val="20"/>
    </w:rPr>
  </w:style>
  <w:style w:type="character" w:customStyle="1" w:styleId="FootnoteTextChar">
    <w:name w:val="Footnote Text Char"/>
    <w:basedOn w:val="DefaultParagraphFont"/>
    <w:link w:val="FootnoteText"/>
    <w:rsid w:val="006F789F"/>
    <w:rPr>
      <w:rFonts w:ascii="Arial" w:eastAsia="Times New Roman" w:hAnsi="Arial" w:cs="Arial"/>
      <w:sz w:val="20"/>
      <w:szCs w:val="20"/>
    </w:rPr>
  </w:style>
  <w:style w:type="character" w:styleId="FootnoteReference">
    <w:name w:val="footnote reference"/>
    <w:rsid w:val="006F789F"/>
    <w:rPr>
      <w:vertAlign w:val="superscript"/>
    </w:rPr>
  </w:style>
  <w:style w:type="paragraph" w:styleId="TOC2">
    <w:name w:val="toc 2"/>
    <w:basedOn w:val="Normal"/>
    <w:next w:val="Normal"/>
    <w:autoRedefine/>
    <w:uiPriority w:val="39"/>
    <w:rsid w:val="006F789F"/>
    <w:pPr>
      <w:spacing w:after="100"/>
      <w:ind w:left="240"/>
    </w:pPr>
    <w:rPr>
      <w:rFonts w:ascii="Arial" w:hAnsi="Arial" w:cs="Arial"/>
      <w:szCs w:val="24"/>
    </w:rPr>
  </w:style>
  <w:style w:type="paragraph" w:customStyle="1" w:styleId="Heading1111">
    <w:name w:val="Heading 1111"/>
    <w:link w:val="Heading1111Char"/>
    <w:qFormat/>
    <w:rsid w:val="006F789F"/>
    <w:pPr>
      <w:numPr>
        <w:numId w:val="4"/>
      </w:numPr>
      <w:tabs>
        <w:tab w:val="left" w:pos="-1440"/>
        <w:tab w:val="left" w:pos="-720"/>
        <w:tab w:val="left" w:pos="0"/>
        <w:tab w:val="left" w:pos="1080"/>
        <w:tab w:val="left" w:pos="1440"/>
      </w:tabs>
      <w:suppressAutoHyphens/>
      <w:spacing w:before="60" w:after="60" w:line="276" w:lineRule="auto"/>
      <w:contextualSpacing/>
      <w:jc w:val="both"/>
    </w:pPr>
    <w:rPr>
      <w:rFonts w:ascii="Arial" w:eastAsia="Times New Roman" w:hAnsi="Arial" w:cs="Arial"/>
      <w:b/>
      <w:spacing w:val="-3"/>
      <w:sz w:val="24"/>
      <w:szCs w:val="24"/>
    </w:rPr>
  </w:style>
  <w:style w:type="table" w:styleId="ColourfulListAccent1">
    <w:name w:val="Colorful List Accent 1"/>
    <w:basedOn w:val="TableNormal"/>
    <w:uiPriority w:val="72"/>
    <w:semiHidden/>
    <w:unhideWhenUsed/>
    <w:rsid w:val="006F789F"/>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Heading1111Char">
    <w:name w:val="Heading 1111 Char"/>
    <w:link w:val="Heading1111"/>
    <w:rsid w:val="006F789F"/>
    <w:rPr>
      <w:rFonts w:ascii="Arial" w:eastAsia="Times New Roman" w:hAnsi="Arial" w:cs="Arial"/>
      <w:b/>
      <w:spacing w:val="-3"/>
      <w:sz w:val="24"/>
      <w:szCs w:val="24"/>
    </w:rPr>
  </w:style>
  <w:style w:type="character" w:customStyle="1" w:styleId="ColorfulList-Accent1Char">
    <w:name w:val="Colorful List - Accent 1 Char"/>
    <w:uiPriority w:val="34"/>
    <w:rsid w:val="006F789F"/>
    <w:rPr>
      <w:rFonts w:ascii="Arial" w:hAnsi="Arial" w:cs="Arial"/>
      <w:sz w:val="24"/>
      <w:szCs w:val="24"/>
      <w:lang w:eastAsia="en-US"/>
    </w:rPr>
  </w:style>
  <w:style w:type="paragraph" w:styleId="TOC1">
    <w:name w:val="toc 1"/>
    <w:basedOn w:val="Normal"/>
    <w:next w:val="Normal"/>
    <w:autoRedefine/>
    <w:uiPriority w:val="39"/>
    <w:rsid w:val="006F789F"/>
    <w:pPr>
      <w:spacing w:after="100"/>
    </w:pPr>
    <w:rPr>
      <w:rFonts w:ascii="Arial" w:hAnsi="Arial" w:cs="Arial"/>
      <w:szCs w:val="24"/>
    </w:rPr>
  </w:style>
  <w:style w:type="character" w:styleId="CommentReference">
    <w:name w:val="annotation reference"/>
    <w:basedOn w:val="DefaultParagraphFont"/>
    <w:semiHidden/>
    <w:unhideWhenUsed/>
    <w:rsid w:val="00107CA8"/>
    <w:rPr>
      <w:sz w:val="16"/>
      <w:szCs w:val="16"/>
    </w:rPr>
  </w:style>
  <w:style w:type="paragraph" w:styleId="Title">
    <w:name w:val="Title"/>
    <w:basedOn w:val="Normal"/>
    <w:next w:val="Normal"/>
    <w:link w:val="TitleChar"/>
    <w:uiPriority w:val="10"/>
    <w:qFormat/>
    <w:rsid w:val="00F95EF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EFC"/>
    <w:rPr>
      <w:rFonts w:asciiTheme="majorHAnsi" w:eastAsiaTheme="majorEastAsia" w:hAnsiTheme="majorHAnsi" w:cstheme="majorBidi"/>
      <w:spacing w:val="-10"/>
      <w:kern w:val="28"/>
      <w:sz w:val="56"/>
      <w:szCs w:val="56"/>
    </w:rPr>
  </w:style>
  <w:style w:type="paragraph" w:styleId="NoSpacing">
    <w:name w:val="No Spacing"/>
    <w:uiPriority w:val="1"/>
    <w:qFormat/>
    <w:rsid w:val="00F95EFC"/>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8D091-E36C-4525-9250-75ACB54D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6318</Words>
  <Characters>36016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Saunders</dc:creator>
  <cp:keywords/>
  <dc:description/>
  <cp:lastModifiedBy>Emma Ackroyd</cp:lastModifiedBy>
  <cp:revision>2</cp:revision>
  <cp:lastPrinted>2024-05-07T10:13:00Z</cp:lastPrinted>
  <dcterms:created xsi:type="dcterms:W3CDTF">2025-05-06T14:10:00Z</dcterms:created>
  <dcterms:modified xsi:type="dcterms:W3CDTF">2025-05-06T14:10:00Z</dcterms:modified>
</cp:coreProperties>
</file>