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4C6" w14:textId="77777777" w:rsidR="00361FF0" w:rsidRPr="00680818" w:rsidRDefault="00361FF0" w:rsidP="00680818">
      <w:pPr>
        <w:pStyle w:val="Title"/>
      </w:pPr>
      <w:r w:rsidRPr="00680818">
        <w:t>Ospringe Parish Council</w:t>
      </w:r>
    </w:p>
    <w:p w14:paraId="46BD3F94" w14:textId="169851BA" w:rsidR="00D260EC" w:rsidRDefault="00E32DB7" w:rsidP="00C5696B">
      <w:pPr>
        <w:pStyle w:val="BodyText"/>
      </w:pPr>
      <w:r>
        <w:rPr>
          <w:noProof/>
        </w:rPr>
        <mc:AlternateContent>
          <mc:Choice Requires="wpg">
            <w:drawing>
              <wp:inline distT="0" distB="0" distL="0" distR="0" wp14:anchorId="00F247FD" wp14:editId="5E5FA70C">
                <wp:extent cx="5575300" cy="10160"/>
                <wp:effectExtent l="9525" t="9525" r="635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10160"/>
                          <a:chOff x="1073" y="233"/>
                          <a:chExt cx="8780" cy="16"/>
                        </a:xfrm>
                      </wpg:grpSpPr>
                      <wps:wsp>
                        <wps:cNvPr id="3" name="Line 5"/>
                        <wps:cNvCnPr>
                          <a:cxnSpLocks noChangeShapeType="1"/>
                        </wps:cNvCnPr>
                        <wps:spPr bwMode="auto">
                          <a:xfrm>
                            <a:off x="1080" y="240"/>
                            <a:ext cx="87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80" y="241"/>
                            <a:ext cx="75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641" y="241"/>
                            <a:ext cx="120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C7906A" id="Group 2" o:spid="_x0000_s1026" style="width:439pt;height:.8pt;mso-position-horizontal-relative:char;mso-position-vertical-relative:line" coordorigin="1073,233" coordsize="87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DddwIAAHkIAAAOAAAAZHJzL2Uyb0RvYy54bWzkls2O2jAQx++V+g6W7yUJEKARYQ/sLhfa&#10;Iu32AYzjfKiObdmGwNt3bAeWZQ+VtqKtVA6WnbHHM7+/x2Z+d2g52jNtGilynAxijJigsmhElePv&#10;z4+fZhgZS0RBuBQsx0dm8N3i44d5pzI2lLXkBdMInAiTdSrHtbUqiyJDa9YSM5CKCTCWUrfEwlBX&#10;UaFJB95bHg3jeBJ1UhdKS8qMga/3wYgX3n9ZMmq/laVhFvEcQ2zWt9q3W9dGiznJKk1U3dA+DPKO&#10;KFrSCNj07OqeWIJ2unnjqm2olkaWdkBlG8mybCjzOUA2SXyVzUrLnfK5VFlXqTMmQHvF6d1u6df9&#10;RqOmyPEQI0FakMjvioYOTaeqDGastHpSGx3yg+5a0h8GzNG13Y2rMBltuy+yAHdkZ6VHcyh161xA&#10;0ujgFTieFWAHiyh8TNNpOopBKAq2JE4mvUK0BhndqiSejjAC43A0CuLR+qFfPJvOTisnzhaRLOzp&#10;4+zjcknBUTMvNM3v0XyqiWJeJONY9TQhyEBz3QiG0gDTT1iKQJIeRE8SCbmsiaiYd/V8VEAt8Qm4&#10;UMFnWOIGBmT4Jdkkdhwco3GP74R3Np2MA1tvOAMimdLGrphskevkmEPUXjSyXxsbWJ6mOA2FfGw4&#10;h+8k4wJ1Of6cjMd+gZG8KZzR2Yyutkuu0Z648vO/XphX0+CYi8I7qxkpHvq+JQ0PfYiTC3/cAoGg&#10;4VYWx412sfWK/iFpgeCFtOO/Ja0/ISQ7STtN0/RW0sbpfyItELyQ1l8wr0qQZLer2tlknPRVeyVt&#10;MoxvVrX/grT+eob3zd/Y/VvsHtDLsa/yl38Mi58AAAD//wMAUEsDBBQABgAIAAAAIQBWoyAu2gAA&#10;AAMBAAAPAAAAZHJzL2Rvd25yZXYueG1sTI9BS8NAEIXvgv9hmYI3u4liDWk2pRT1VARbQbxNk2kS&#10;mp0N2W2S/ntHL/Yy8HiPN9/LVpNt1UC9bxwbiOcRKOLClQ1XBj73r/cJKB+QS2wdk4ELeVjltzcZ&#10;pqUb+YOGXaiUlLBP0UAdQpdq7YuaLPq564jFO7reYhDZV7rscZRy2+qHKFpoiw3Lhxo72tRUnHZn&#10;a+BtxHH9GL8M29Nxc/neP71/bWMy5m42rZegAk3hPwy/+IIOuTAd3JlLr1oDMiT8XfGS50TkQUIL&#10;0Hmmr9nzHwAAAP//AwBQSwECLQAUAAYACAAAACEAtoM4kv4AAADhAQAAEwAAAAAAAAAAAAAAAAAA&#10;AAAAW0NvbnRlbnRfVHlwZXNdLnhtbFBLAQItABQABgAIAAAAIQA4/SH/1gAAAJQBAAALAAAAAAAA&#10;AAAAAAAAAC8BAABfcmVscy8ucmVsc1BLAQItABQABgAIAAAAIQDXyVDddwIAAHkIAAAOAAAAAAAA&#10;AAAAAAAAAC4CAABkcnMvZTJvRG9jLnhtbFBLAQItABQABgAIAAAAIQBWoyAu2gAAAAMBAAAPAAAA&#10;AAAAAAAAAAAAANEEAABkcnMvZG93bnJldi54bWxQSwUGAAAAAAQABADzAAAA2AUAAAAA&#10;">
                <v:line id="Line 5" o:spid="_x0000_s1027" style="position:absolute;visibility:visible;mso-wrap-style:square" from="1080,240" to="98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1080,241" to="863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line id="Line 3" o:spid="_x0000_s1029" style="position:absolute;visibility:visible;mso-wrap-style:square" from="8641,241" to="984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anchorlock/>
              </v:group>
            </w:pict>
          </mc:Fallback>
        </mc:AlternateContent>
      </w:r>
    </w:p>
    <w:p w14:paraId="653CEDD3" w14:textId="77777777" w:rsidR="00D260EC" w:rsidRDefault="00D260EC" w:rsidP="00C5696B">
      <w:pPr>
        <w:pStyle w:val="BodyText"/>
      </w:pPr>
    </w:p>
    <w:p w14:paraId="6D7CA86B" w14:textId="77777777" w:rsidR="00361FF0" w:rsidRDefault="00361FF0" w:rsidP="00C5696B">
      <w:pPr>
        <w:pStyle w:val="BodyText"/>
      </w:pPr>
      <w:r>
        <w:t>The</w:t>
      </w:r>
      <w:r w:rsidR="00FF069F">
        <w:t xml:space="preserve"> </w:t>
      </w:r>
      <w:r>
        <w:t xml:space="preserve">Parish Council </w:t>
      </w:r>
      <w:r w:rsidR="00EC48BC">
        <w:t>meeting was held on Wednesday</w:t>
      </w:r>
      <w:r w:rsidR="007213C7">
        <w:t xml:space="preserve"> </w:t>
      </w:r>
      <w:r w:rsidR="00A2226F">
        <w:t>20</w:t>
      </w:r>
      <w:r w:rsidR="00A2226F" w:rsidRPr="00A2226F">
        <w:rPr>
          <w:vertAlign w:val="superscript"/>
        </w:rPr>
        <w:t>th</w:t>
      </w:r>
      <w:r w:rsidR="00A2226F">
        <w:t xml:space="preserve"> May</w:t>
      </w:r>
      <w:r w:rsidR="0036343C">
        <w:t xml:space="preserve"> </w:t>
      </w:r>
      <w:r w:rsidR="00B634EA">
        <w:t>20</w:t>
      </w:r>
      <w:r w:rsidR="0036343C">
        <w:t>20</w:t>
      </w:r>
      <w:r w:rsidR="0067754C">
        <w:t xml:space="preserve">. Due to the COVID 19 </w:t>
      </w:r>
      <w:r w:rsidR="0067754C">
        <w:rPr>
          <w:color w:val="000000" w:themeColor="text1"/>
        </w:rPr>
        <w:t>situation and the change in regulations to allow Parish Councils to hold virtual meetings this meeting was held and accessible to councilors and the public via Zoom.us website using the meeting</w:t>
      </w:r>
      <w:r w:rsidR="0067754C">
        <w:rPr>
          <w:color w:val="222222"/>
          <w:shd w:val="clear" w:color="auto" w:fill="FFFFFF"/>
        </w:rPr>
        <w:t xml:space="preserve"> ID: 891 5801 6628</w:t>
      </w:r>
      <w:r w:rsidR="0067754C">
        <w:rPr>
          <w:color w:val="222222"/>
        </w:rPr>
        <w:t xml:space="preserve"> </w:t>
      </w:r>
      <w:r w:rsidR="0067754C">
        <w:rPr>
          <w:color w:val="222222"/>
          <w:shd w:val="clear" w:color="auto" w:fill="FFFFFF"/>
        </w:rPr>
        <w:t>Password: 587293</w:t>
      </w:r>
      <w:r w:rsidR="0067754C">
        <w:t>.</w:t>
      </w:r>
      <w:r>
        <w:t xml:space="preserve"> The meeting commenced at </w:t>
      </w:r>
      <w:r w:rsidR="00443C7D">
        <w:t>7.</w:t>
      </w:r>
      <w:r w:rsidR="000115DF">
        <w:t>35</w:t>
      </w:r>
      <w:r w:rsidR="00A2226F">
        <w:t>pm</w:t>
      </w:r>
    </w:p>
    <w:p w14:paraId="6255F8DF" w14:textId="77777777" w:rsidR="00F1423E" w:rsidRPr="000115DF" w:rsidRDefault="00361FF0" w:rsidP="00A02FEE">
      <w:pPr>
        <w:tabs>
          <w:tab w:val="left" w:pos="1418"/>
        </w:tabs>
        <w:spacing w:before="120" w:after="120"/>
        <w:rPr>
          <w:rFonts w:asciiTheme="minorHAnsi" w:eastAsia="SimSun" w:hAnsiTheme="minorHAnsi" w:cs="Times New Roman"/>
          <w:color w:val="000000" w:themeColor="text1"/>
          <w:lang w:val="en-GB" w:eastAsia="en-GB"/>
        </w:rPr>
      </w:pPr>
      <w:r w:rsidRPr="000115DF">
        <w:rPr>
          <w:rFonts w:asciiTheme="minorHAnsi" w:eastAsia="SimSun" w:hAnsiTheme="minorHAnsi" w:cs="Times New Roman"/>
          <w:color w:val="000000" w:themeColor="text1"/>
          <w:lang w:val="en-GB" w:eastAsia="en-GB"/>
        </w:rPr>
        <w:t>Present:</w:t>
      </w:r>
    </w:p>
    <w:p w14:paraId="17396159" w14:textId="77777777" w:rsidR="00361FF0" w:rsidRPr="000115DF" w:rsidRDefault="00361FF0" w:rsidP="00C5696B">
      <w:pPr>
        <w:pStyle w:val="BodyText"/>
        <w:rPr>
          <w:color w:val="000000" w:themeColor="text1"/>
          <w:lang w:val="en-GB" w:eastAsia="en-GB"/>
        </w:rPr>
      </w:pPr>
      <w:r w:rsidRPr="000115DF">
        <w:rPr>
          <w:color w:val="000000" w:themeColor="text1"/>
          <w:lang w:val="en-GB" w:eastAsia="en-GB"/>
        </w:rPr>
        <w:t>A Keel – Chairman</w:t>
      </w:r>
    </w:p>
    <w:p w14:paraId="0F58611C" w14:textId="77777777" w:rsidR="00965589" w:rsidRPr="000115DF" w:rsidRDefault="00965589" w:rsidP="00965589">
      <w:pPr>
        <w:pStyle w:val="BodyText"/>
        <w:ind w:left="0" w:firstLine="720"/>
        <w:rPr>
          <w:color w:val="000000" w:themeColor="text1"/>
          <w:lang w:val="en-GB" w:eastAsia="en-GB"/>
        </w:rPr>
      </w:pPr>
      <w:r w:rsidRPr="000115DF">
        <w:rPr>
          <w:color w:val="000000" w:themeColor="text1"/>
          <w:lang w:val="en-GB" w:eastAsia="en-GB"/>
        </w:rPr>
        <w:t>B Flynn –Vice-chairman</w:t>
      </w:r>
    </w:p>
    <w:p w14:paraId="4C92377A" w14:textId="77777777" w:rsidR="000115DF" w:rsidRPr="000115DF" w:rsidRDefault="000115DF" w:rsidP="000115DF">
      <w:pPr>
        <w:pStyle w:val="BodyText"/>
        <w:ind w:left="0" w:firstLine="720"/>
        <w:rPr>
          <w:color w:val="000000" w:themeColor="text1"/>
          <w:lang w:val="en-GB" w:eastAsia="en-GB"/>
        </w:rPr>
      </w:pPr>
      <w:r w:rsidRPr="000115DF">
        <w:rPr>
          <w:color w:val="000000" w:themeColor="text1"/>
          <w:lang w:val="en-GB" w:eastAsia="en-GB"/>
        </w:rPr>
        <w:t>R Simmons</w:t>
      </w:r>
    </w:p>
    <w:p w14:paraId="20672807" w14:textId="77777777" w:rsidR="000115DF" w:rsidRPr="000115DF" w:rsidRDefault="000115DF" w:rsidP="000115DF">
      <w:pPr>
        <w:pStyle w:val="BodyText"/>
        <w:ind w:left="0" w:firstLine="720"/>
        <w:rPr>
          <w:color w:val="000000" w:themeColor="text1"/>
        </w:rPr>
      </w:pPr>
      <w:r w:rsidRPr="000115DF">
        <w:rPr>
          <w:color w:val="000000" w:themeColor="text1"/>
          <w:lang w:val="en-GB" w:eastAsia="en-GB"/>
        </w:rPr>
        <w:t>C Elworthy</w:t>
      </w:r>
    </w:p>
    <w:p w14:paraId="30774CD1" w14:textId="77777777" w:rsidR="000115DF" w:rsidRPr="000115DF" w:rsidRDefault="000115DF" w:rsidP="000115DF">
      <w:pPr>
        <w:pStyle w:val="BodyText"/>
        <w:ind w:left="0" w:firstLine="720"/>
        <w:rPr>
          <w:color w:val="000000" w:themeColor="text1"/>
          <w:lang w:val="en-GB" w:eastAsia="en-GB"/>
        </w:rPr>
      </w:pPr>
      <w:r w:rsidRPr="000115DF">
        <w:rPr>
          <w:color w:val="000000" w:themeColor="text1"/>
          <w:lang w:val="en-GB" w:eastAsia="en-GB"/>
        </w:rPr>
        <w:t>H Williams</w:t>
      </w:r>
    </w:p>
    <w:p w14:paraId="6BCAB136" w14:textId="77777777" w:rsidR="000115DF" w:rsidRPr="000115DF" w:rsidRDefault="000115DF" w:rsidP="00965589">
      <w:pPr>
        <w:pStyle w:val="BodyText"/>
        <w:ind w:left="0" w:firstLine="720"/>
        <w:rPr>
          <w:color w:val="000000" w:themeColor="text1"/>
          <w:lang w:val="en-GB" w:eastAsia="en-GB"/>
        </w:rPr>
      </w:pPr>
    </w:p>
    <w:p w14:paraId="59FD42CD" w14:textId="77777777" w:rsidR="004E08D8" w:rsidRPr="000115DF" w:rsidRDefault="004E08D8" w:rsidP="00F2558E">
      <w:pPr>
        <w:pStyle w:val="BodyText"/>
        <w:ind w:left="0" w:firstLine="720"/>
        <w:rPr>
          <w:color w:val="000000" w:themeColor="text1"/>
          <w:lang w:val="en-GB" w:eastAsia="en-GB"/>
        </w:rPr>
      </w:pPr>
      <w:r w:rsidRPr="000115DF">
        <w:rPr>
          <w:color w:val="000000" w:themeColor="text1"/>
          <w:lang w:val="en-GB" w:eastAsia="en-GB"/>
        </w:rPr>
        <w:t xml:space="preserve">Cllr A Bowles </w:t>
      </w:r>
    </w:p>
    <w:p w14:paraId="63F898BF" w14:textId="77777777" w:rsidR="004E08D8" w:rsidRPr="000115DF" w:rsidRDefault="004E08D8" w:rsidP="004A71CF">
      <w:pPr>
        <w:pStyle w:val="BodyText"/>
        <w:ind w:left="0" w:firstLine="720"/>
        <w:rPr>
          <w:color w:val="000000" w:themeColor="text1"/>
          <w:lang w:val="en-GB" w:eastAsia="en-GB"/>
        </w:rPr>
      </w:pPr>
    </w:p>
    <w:p w14:paraId="5308D544" w14:textId="77777777" w:rsidR="004A71CF" w:rsidRPr="000115DF" w:rsidRDefault="00EC48BC" w:rsidP="004A71CF">
      <w:pPr>
        <w:pStyle w:val="BodyText"/>
        <w:ind w:left="0" w:firstLine="720"/>
        <w:rPr>
          <w:color w:val="000000" w:themeColor="text1"/>
          <w:lang w:val="en-GB" w:eastAsia="en-GB"/>
        </w:rPr>
      </w:pPr>
      <w:r w:rsidRPr="000115DF">
        <w:rPr>
          <w:color w:val="000000" w:themeColor="text1"/>
          <w:lang w:val="en-GB" w:eastAsia="en-GB"/>
        </w:rPr>
        <w:t>K</w:t>
      </w:r>
      <w:r w:rsidR="00210A49" w:rsidRPr="000115DF">
        <w:rPr>
          <w:color w:val="000000" w:themeColor="text1"/>
          <w:lang w:val="en-GB" w:eastAsia="en-GB"/>
        </w:rPr>
        <w:t xml:space="preserve"> </w:t>
      </w:r>
      <w:r w:rsidRPr="000115DF">
        <w:rPr>
          <w:color w:val="000000" w:themeColor="text1"/>
          <w:lang w:val="en-GB" w:eastAsia="en-GB"/>
        </w:rPr>
        <w:t>Lockwood Clerk</w:t>
      </w:r>
      <w:r w:rsidR="004A71CF" w:rsidRPr="000115DF">
        <w:rPr>
          <w:color w:val="000000" w:themeColor="text1"/>
          <w:lang w:val="en-GB" w:eastAsia="en-GB"/>
        </w:rPr>
        <w:t xml:space="preserve"> </w:t>
      </w:r>
    </w:p>
    <w:p w14:paraId="14EA718A" w14:textId="77777777" w:rsidR="00F1423E" w:rsidRPr="000115DF" w:rsidRDefault="00361FF0" w:rsidP="00A02FEE">
      <w:pPr>
        <w:widowControl/>
        <w:tabs>
          <w:tab w:val="left" w:pos="1418"/>
        </w:tabs>
        <w:autoSpaceDE/>
        <w:autoSpaceDN/>
        <w:spacing w:before="120" w:after="120"/>
        <w:rPr>
          <w:rFonts w:asciiTheme="minorHAnsi" w:eastAsia="SimSun" w:hAnsiTheme="minorHAnsi" w:cs="Times New Roman"/>
          <w:color w:val="000000" w:themeColor="text1"/>
          <w:lang w:val="en-GB" w:eastAsia="en-GB"/>
        </w:rPr>
      </w:pPr>
      <w:r w:rsidRPr="000115DF">
        <w:rPr>
          <w:rFonts w:asciiTheme="minorHAnsi" w:eastAsia="SimSun" w:hAnsiTheme="minorHAnsi" w:cs="Times New Roman"/>
          <w:color w:val="000000" w:themeColor="text1"/>
          <w:lang w:val="en-GB" w:eastAsia="en-GB"/>
        </w:rPr>
        <w:t>Apologies:</w:t>
      </w:r>
    </w:p>
    <w:p w14:paraId="01127AD3" w14:textId="77777777" w:rsidR="004E08D8" w:rsidRPr="000115DF" w:rsidRDefault="004E08D8" w:rsidP="004E08D8">
      <w:pPr>
        <w:pStyle w:val="BodyText"/>
        <w:rPr>
          <w:color w:val="000000" w:themeColor="text1"/>
          <w:lang w:val="en-GB" w:eastAsia="en-GB"/>
        </w:rPr>
      </w:pPr>
      <w:r w:rsidRPr="000115DF">
        <w:rPr>
          <w:color w:val="000000" w:themeColor="text1"/>
          <w:lang w:val="en-GB" w:eastAsia="en-GB"/>
        </w:rPr>
        <w:t>A Greason</w:t>
      </w:r>
    </w:p>
    <w:p w14:paraId="3CFEB344" w14:textId="77777777" w:rsidR="000115DF" w:rsidRPr="000115DF" w:rsidRDefault="000115DF" w:rsidP="000115DF">
      <w:pPr>
        <w:pStyle w:val="BodyText"/>
        <w:ind w:left="0" w:firstLine="720"/>
        <w:rPr>
          <w:color w:val="000000" w:themeColor="text1"/>
        </w:rPr>
      </w:pPr>
      <w:r w:rsidRPr="000115DF">
        <w:rPr>
          <w:color w:val="000000" w:themeColor="text1"/>
          <w:lang w:val="en-GB" w:eastAsia="en-GB"/>
        </w:rPr>
        <w:t>J Dean-</w:t>
      </w:r>
      <w:r w:rsidRPr="000115DF">
        <w:rPr>
          <w:color w:val="000000" w:themeColor="text1"/>
        </w:rPr>
        <w:t>Kimili</w:t>
      </w:r>
    </w:p>
    <w:p w14:paraId="122FFD8A" w14:textId="77777777" w:rsidR="00B737C0" w:rsidRPr="000115DF" w:rsidRDefault="00B737C0" w:rsidP="00F2558E">
      <w:pPr>
        <w:pStyle w:val="BodyText"/>
        <w:ind w:left="0" w:firstLine="720"/>
        <w:rPr>
          <w:color w:val="000000" w:themeColor="text1"/>
          <w:lang w:val="en-GB" w:eastAsia="en-GB"/>
        </w:rPr>
      </w:pPr>
    </w:p>
    <w:p w14:paraId="561E6129" w14:textId="77777777" w:rsidR="00F2558E" w:rsidRPr="000115DF" w:rsidRDefault="00F2558E" w:rsidP="00F2558E">
      <w:pPr>
        <w:pStyle w:val="BodyText"/>
        <w:ind w:left="0" w:firstLine="720"/>
        <w:rPr>
          <w:color w:val="000000" w:themeColor="text1"/>
          <w:lang w:val="en-GB" w:eastAsia="en-GB"/>
        </w:rPr>
      </w:pPr>
      <w:r w:rsidRPr="000115DF">
        <w:rPr>
          <w:color w:val="000000" w:themeColor="text1"/>
          <w:lang w:val="en-GB" w:eastAsia="en-GB"/>
        </w:rPr>
        <w:t>Cllr D Simmons</w:t>
      </w:r>
    </w:p>
    <w:p w14:paraId="66824D6A" w14:textId="77777777" w:rsidR="00443C7D" w:rsidRPr="000115DF" w:rsidRDefault="0036343C" w:rsidP="00443C7D">
      <w:pPr>
        <w:pStyle w:val="Heading1"/>
        <w:rPr>
          <w:color w:val="000000" w:themeColor="text1"/>
        </w:rPr>
      </w:pPr>
      <w:r w:rsidRPr="000115DF">
        <w:rPr>
          <w:color w:val="000000" w:themeColor="text1"/>
          <w:lang w:val="en-GB" w:eastAsia="en-GB"/>
        </w:rPr>
        <w:t>0</w:t>
      </w:r>
      <w:r w:rsidR="00582C31">
        <w:rPr>
          <w:color w:val="000000" w:themeColor="text1"/>
          <w:lang w:val="en-GB" w:eastAsia="en-GB"/>
        </w:rPr>
        <w:t>40</w:t>
      </w:r>
      <w:r w:rsidR="00D04590" w:rsidRPr="000115DF">
        <w:rPr>
          <w:color w:val="000000" w:themeColor="text1"/>
          <w:lang w:val="en-GB" w:eastAsia="en-GB"/>
        </w:rPr>
        <w:t>/</w:t>
      </w:r>
      <w:r w:rsidRPr="000115DF">
        <w:rPr>
          <w:color w:val="000000" w:themeColor="text1"/>
          <w:lang w:val="en-GB" w:eastAsia="en-GB"/>
        </w:rPr>
        <w:t>20</w:t>
      </w:r>
      <w:r w:rsidR="00443C7D" w:rsidRPr="000115DF">
        <w:rPr>
          <w:color w:val="000000" w:themeColor="text1"/>
          <w:lang w:val="en-GB" w:eastAsia="en-GB"/>
        </w:rPr>
        <w:t xml:space="preserve"> </w:t>
      </w:r>
      <w:r w:rsidR="00443C7D" w:rsidRPr="000115DF">
        <w:rPr>
          <w:color w:val="000000" w:themeColor="text1"/>
        </w:rPr>
        <w:t>Dispensations</w:t>
      </w:r>
    </w:p>
    <w:p w14:paraId="2FE0CE73" w14:textId="77777777" w:rsidR="00443C7D" w:rsidRPr="000115DF" w:rsidRDefault="00443C7D" w:rsidP="006C5C4C">
      <w:pPr>
        <w:pStyle w:val="BodyText"/>
        <w:rPr>
          <w:b/>
          <w:bCs/>
          <w:color w:val="000000" w:themeColor="text1"/>
          <w:lang w:val="en-GB"/>
        </w:rPr>
      </w:pPr>
      <w:r w:rsidRPr="000115DF">
        <w:rPr>
          <w:color w:val="000000" w:themeColor="text1"/>
          <w:lang w:val="en-GB"/>
        </w:rPr>
        <w:t xml:space="preserve">Cllrs </w:t>
      </w:r>
      <w:r w:rsidRPr="000115DF">
        <w:rPr>
          <w:color w:val="000000" w:themeColor="text1"/>
          <w:lang w:val="en-GB" w:eastAsia="en-GB"/>
        </w:rPr>
        <w:t>J Dean-</w:t>
      </w:r>
      <w:r w:rsidRPr="000115DF">
        <w:rPr>
          <w:color w:val="000000" w:themeColor="text1"/>
        </w:rPr>
        <w:t>Kimili</w:t>
      </w:r>
      <w:r w:rsidRPr="000115DF">
        <w:rPr>
          <w:color w:val="000000" w:themeColor="text1"/>
          <w:lang w:val="en-GB" w:eastAsia="en-GB"/>
        </w:rPr>
        <w:t xml:space="preserve">, A Greason, H </w:t>
      </w:r>
      <w:r w:rsidRPr="000115DF">
        <w:rPr>
          <w:color w:val="000000" w:themeColor="text1"/>
        </w:rPr>
        <w:t>Williams</w:t>
      </w:r>
      <w:r w:rsidRPr="000115DF">
        <w:rPr>
          <w:color w:val="000000" w:themeColor="text1"/>
          <w:lang w:val="en-GB" w:eastAsia="en-GB"/>
        </w:rPr>
        <w:t xml:space="preserve">, R Simmons, </w:t>
      </w:r>
      <w:bookmarkStart w:id="0" w:name="_Hlk27156036"/>
      <w:r w:rsidRPr="000115DF">
        <w:rPr>
          <w:color w:val="000000" w:themeColor="text1"/>
          <w:lang w:val="en-GB" w:eastAsia="en-GB"/>
        </w:rPr>
        <w:t>C Elworthy</w:t>
      </w:r>
      <w:bookmarkEnd w:id="0"/>
      <w:r w:rsidRPr="000115DF">
        <w:rPr>
          <w:color w:val="000000" w:themeColor="text1"/>
          <w:lang w:val="en-GB" w:eastAsia="en-GB"/>
        </w:rPr>
        <w:t>, B Flynn and the Chairman A Keel</w:t>
      </w:r>
      <w:r w:rsidRPr="000115DF">
        <w:rPr>
          <w:color w:val="000000" w:themeColor="text1"/>
          <w:lang w:val="en-GB"/>
        </w:rPr>
        <w:t xml:space="preserve"> have been granted dispensations to deal with matters relating to the setting of the precept</w:t>
      </w:r>
      <w:r w:rsidR="00B737C0" w:rsidRPr="000115DF">
        <w:rPr>
          <w:color w:val="000000" w:themeColor="text1"/>
          <w:lang w:val="en-GB"/>
        </w:rPr>
        <w:t>.</w:t>
      </w:r>
    </w:p>
    <w:p w14:paraId="31DF49AB" w14:textId="77777777" w:rsidR="00486658" w:rsidRDefault="00582C31" w:rsidP="00443C7D">
      <w:pPr>
        <w:pStyle w:val="Heading1"/>
        <w:rPr>
          <w:b w:val="0"/>
          <w:bCs w:val="0"/>
          <w:color w:val="000000" w:themeColor="text1"/>
        </w:rPr>
      </w:pPr>
      <w:r>
        <w:rPr>
          <w:color w:val="000000" w:themeColor="text1"/>
        </w:rPr>
        <w:t>041</w:t>
      </w:r>
      <w:r w:rsidR="00A26881" w:rsidRPr="000115DF">
        <w:rPr>
          <w:color w:val="000000" w:themeColor="text1"/>
        </w:rPr>
        <w:t>/</w:t>
      </w:r>
      <w:r w:rsidR="0036343C" w:rsidRPr="000115DF">
        <w:rPr>
          <w:color w:val="000000" w:themeColor="text1"/>
        </w:rPr>
        <w:t>20</w:t>
      </w:r>
      <w:r w:rsidR="00A26881" w:rsidRPr="000115DF">
        <w:rPr>
          <w:color w:val="000000" w:themeColor="text1"/>
        </w:rPr>
        <w:t xml:space="preserve"> Public </w:t>
      </w:r>
      <w:r w:rsidR="00443C7D" w:rsidRPr="000115DF">
        <w:rPr>
          <w:color w:val="000000" w:themeColor="text1"/>
        </w:rPr>
        <w:t xml:space="preserve">Participation </w:t>
      </w:r>
      <w:r w:rsidR="000115DF" w:rsidRPr="000115DF">
        <w:rPr>
          <w:color w:val="000000" w:themeColor="text1"/>
        </w:rPr>
        <w:t>–</w:t>
      </w:r>
      <w:r w:rsidR="00F2558E" w:rsidRPr="000115DF">
        <w:rPr>
          <w:color w:val="000000" w:themeColor="text1"/>
        </w:rPr>
        <w:t xml:space="preserve"> </w:t>
      </w:r>
      <w:r w:rsidR="000115DF" w:rsidRPr="000115DF">
        <w:rPr>
          <w:b w:val="0"/>
          <w:bCs w:val="0"/>
          <w:color w:val="000000" w:themeColor="text1"/>
        </w:rPr>
        <w:t>The owner of Oaks Cottage was in attendance</w:t>
      </w:r>
      <w:r w:rsidR="0067754C">
        <w:rPr>
          <w:b w:val="0"/>
          <w:bCs w:val="0"/>
          <w:color w:val="000000" w:themeColor="text1"/>
        </w:rPr>
        <w:t xml:space="preserve"> until conclusion of the discussion </w:t>
      </w:r>
    </w:p>
    <w:p w14:paraId="5E5CDDAE" w14:textId="5E1A05B4" w:rsidR="00F2558E" w:rsidRPr="000115DF" w:rsidRDefault="0067754C" w:rsidP="00486658">
      <w:pPr>
        <w:pStyle w:val="Heading1"/>
        <w:ind w:firstLine="720"/>
        <w:rPr>
          <w:color w:val="000000" w:themeColor="text1"/>
        </w:rPr>
      </w:pPr>
      <w:r>
        <w:rPr>
          <w:b w:val="0"/>
          <w:bCs w:val="0"/>
          <w:color w:val="000000" w:themeColor="text1"/>
        </w:rPr>
        <w:t>about the planning application for Oaks Cottage</w:t>
      </w:r>
      <w:r w:rsidR="000115DF" w:rsidRPr="000115DF">
        <w:rPr>
          <w:b w:val="0"/>
          <w:bCs w:val="0"/>
          <w:color w:val="000000" w:themeColor="text1"/>
        </w:rPr>
        <w:t>.</w:t>
      </w:r>
    </w:p>
    <w:p w14:paraId="2BB13620" w14:textId="77777777" w:rsidR="00F1423E" w:rsidRPr="000115DF" w:rsidRDefault="00582C31" w:rsidP="003909E8">
      <w:pPr>
        <w:pStyle w:val="Heading1"/>
        <w:rPr>
          <w:color w:val="000000" w:themeColor="text1"/>
        </w:rPr>
      </w:pPr>
      <w:r>
        <w:rPr>
          <w:color w:val="000000" w:themeColor="text1"/>
        </w:rPr>
        <w:t>042</w:t>
      </w:r>
      <w:r w:rsidR="00361FF0" w:rsidRPr="000115DF">
        <w:rPr>
          <w:color w:val="000000" w:themeColor="text1"/>
        </w:rPr>
        <w:t>/</w:t>
      </w:r>
      <w:r w:rsidR="0036343C" w:rsidRPr="000115DF">
        <w:rPr>
          <w:color w:val="000000" w:themeColor="text1"/>
        </w:rPr>
        <w:t>20</w:t>
      </w:r>
      <w:r w:rsidR="00AD7528" w:rsidRPr="000115DF">
        <w:rPr>
          <w:color w:val="000000" w:themeColor="text1"/>
        </w:rPr>
        <w:t xml:space="preserve"> </w:t>
      </w:r>
      <w:r w:rsidR="00361FF0" w:rsidRPr="000115DF">
        <w:rPr>
          <w:color w:val="000000" w:themeColor="text1"/>
        </w:rPr>
        <w:t>Signing of Minutes</w:t>
      </w:r>
      <w:r w:rsidR="00411B82" w:rsidRPr="000115DF">
        <w:rPr>
          <w:color w:val="000000" w:themeColor="text1"/>
        </w:rPr>
        <w:t xml:space="preserve"> </w:t>
      </w:r>
    </w:p>
    <w:p w14:paraId="48764244" w14:textId="77777777" w:rsidR="002D3FAC" w:rsidRPr="000115DF" w:rsidRDefault="00361FF0" w:rsidP="00957133">
      <w:pPr>
        <w:pStyle w:val="BodyText"/>
        <w:rPr>
          <w:color w:val="000000" w:themeColor="text1"/>
        </w:rPr>
      </w:pPr>
      <w:r w:rsidRPr="000115DF">
        <w:rPr>
          <w:color w:val="000000" w:themeColor="text1"/>
        </w:rPr>
        <w:t>All were in agreement for the Chairman to sign the Minutes as a true record of the business transacted at the P</w:t>
      </w:r>
      <w:r w:rsidR="00EC48BC" w:rsidRPr="000115DF">
        <w:rPr>
          <w:color w:val="000000" w:themeColor="text1"/>
        </w:rPr>
        <w:t>arish Council Meet</w:t>
      </w:r>
      <w:r w:rsidR="007121E1" w:rsidRPr="000115DF">
        <w:rPr>
          <w:color w:val="000000" w:themeColor="text1"/>
        </w:rPr>
        <w:t>i</w:t>
      </w:r>
      <w:r w:rsidR="00EC48BC" w:rsidRPr="000115DF">
        <w:rPr>
          <w:color w:val="000000" w:themeColor="text1"/>
        </w:rPr>
        <w:t>ng held on</w:t>
      </w:r>
      <w:r w:rsidR="00D3384D" w:rsidRPr="000115DF">
        <w:rPr>
          <w:color w:val="000000" w:themeColor="text1"/>
        </w:rPr>
        <w:t xml:space="preserve"> </w:t>
      </w:r>
      <w:r w:rsidR="000115DF">
        <w:rPr>
          <w:color w:val="000000" w:themeColor="text1"/>
        </w:rPr>
        <w:t>4</w:t>
      </w:r>
      <w:r w:rsidR="000115DF" w:rsidRPr="000115DF">
        <w:rPr>
          <w:color w:val="000000" w:themeColor="text1"/>
          <w:vertAlign w:val="superscript"/>
        </w:rPr>
        <w:t>th</w:t>
      </w:r>
      <w:r w:rsidR="000115DF">
        <w:rPr>
          <w:color w:val="000000" w:themeColor="text1"/>
        </w:rPr>
        <w:t xml:space="preserve"> </w:t>
      </w:r>
      <w:r w:rsidR="000115DF" w:rsidRPr="000115DF">
        <w:rPr>
          <w:color w:val="000000" w:themeColor="text1"/>
        </w:rPr>
        <w:t xml:space="preserve">March </w:t>
      </w:r>
      <w:r w:rsidR="00443C7D" w:rsidRPr="000115DF">
        <w:rPr>
          <w:color w:val="000000" w:themeColor="text1"/>
        </w:rPr>
        <w:t>2</w:t>
      </w:r>
      <w:r w:rsidR="00A26881" w:rsidRPr="000115DF">
        <w:rPr>
          <w:color w:val="000000" w:themeColor="text1"/>
        </w:rPr>
        <w:t>0</w:t>
      </w:r>
      <w:r w:rsidR="00F2558E" w:rsidRPr="000115DF">
        <w:rPr>
          <w:color w:val="000000" w:themeColor="text1"/>
        </w:rPr>
        <w:t>20.</w:t>
      </w:r>
    </w:p>
    <w:p w14:paraId="7BD8FFF8" w14:textId="77777777" w:rsidR="00361FF0" w:rsidRPr="00E150BE" w:rsidRDefault="00615C71" w:rsidP="00ED2B1C">
      <w:pPr>
        <w:pStyle w:val="Heading1"/>
        <w:rPr>
          <w:color w:val="000000" w:themeColor="text1"/>
        </w:rPr>
      </w:pPr>
      <w:r w:rsidRPr="00615C71">
        <w:rPr>
          <w:color w:val="000000" w:themeColor="text1"/>
        </w:rPr>
        <w:t>043</w:t>
      </w:r>
      <w:r w:rsidR="005C4C7B" w:rsidRPr="00615C71">
        <w:rPr>
          <w:color w:val="000000" w:themeColor="text1"/>
        </w:rPr>
        <w:t>/</w:t>
      </w:r>
      <w:r w:rsidR="0036343C" w:rsidRPr="00615C71">
        <w:rPr>
          <w:color w:val="000000" w:themeColor="text1"/>
        </w:rPr>
        <w:t>20</w:t>
      </w:r>
      <w:r w:rsidR="00AD7528" w:rsidRPr="00615C71">
        <w:rPr>
          <w:color w:val="000000" w:themeColor="text1"/>
        </w:rPr>
        <w:t xml:space="preserve"> </w:t>
      </w:r>
      <w:r w:rsidR="00361FF0" w:rsidRPr="00615C71">
        <w:rPr>
          <w:color w:val="000000" w:themeColor="text1"/>
        </w:rPr>
        <w:t>M</w:t>
      </w:r>
      <w:r w:rsidR="00361FF0" w:rsidRPr="00E150BE">
        <w:rPr>
          <w:color w:val="000000" w:themeColor="text1"/>
        </w:rPr>
        <w:t>atters arising</w:t>
      </w:r>
    </w:p>
    <w:p w14:paraId="4EE0C20E" w14:textId="77777777" w:rsidR="00E150BE" w:rsidRPr="00E150BE" w:rsidRDefault="003B3893" w:rsidP="00E150BE">
      <w:pPr>
        <w:pStyle w:val="BodyText"/>
        <w:rPr>
          <w:color w:val="000000" w:themeColor="text1"/>
        </w:rPr>
      </w:pPr>
      <w:r w:rsidRPr="00E150BE">
        <w:rPr>
          <w:color w:val="000000" w:themeColor="text1"/>
          <w:u w:val="single"/>
        </w:rPr>
        <w:t>PFCA – Community Hall:</w:t>
      </w:r>
      <w:r w:rsidRPr="00E150BE">
        <w:rPr>
          <w:color w:val="000000" w:themeColor="text1"/>
        </w:rPr>
        <w:t>-</w:t>
      </w:r>
      <w:r w:rsidR="0067754C">
        <w:rPr>
          <w:color w:val="000000" w:themeColor="text1"/>
        </w:rPr>
        <w:t>As requested, t</w:t>
      </w:r>
      <w:r w:rsidR="00E150BE" w:rsidRPr="00E150BE">
        <w:rPr>
          <w:color w:val="000000" w:themeColor="text1"/>
        </w:rPr>
        <w:t>he Chairman had attended the</w:t>
      </w:r>
      <w:r w:rsidR="0067754C">
        <w:rPr>
          <w:color w:val="000000" w:themeColor="text1"/>
        </w:rPr>
        <w:t xml:space="preserve"> Swale Planning C</w:t>
      </w:r>
      <w:r w:rsidR="00E150BE" w:rsidRPr="00E150BE">
        <w:rPr>
          <w:color w:val="000000" w:themeColor="text1"/>
        </w:rPr>
        <w:t>ommittee meeting</w:t>
      </w:r>
      <w:r w:rsidR="00DD3420">
        <w:rPr>
          <w:color w:val="000000" w:themeColor="text1"/>
        </w:rPr>
        <w:t xml:space="preserve"> and spoken on behalf of the parish council</w:t>
      </w:r>
      <w:r w:rsidR="00C07566">
        <w:rPr>
          <w:color w:val="000000" w:themeColor="text1"/>
        </w:rPr>
        <w:t xml:space="preserve">, reiterating </w:t>
      </w:r>
      <w:r w:rsidR="007A1AC0">
        <w:rPr>
          <w:color w:val="000000" w:themeColor="text1"/>
        </w:rPr>
        <w:t xml:space="preserve">the council’s </w:t>
      </w:r>
      <w:r w:rsidR="0067754C">
        <w:rPr>
          <w:color w:val="000000" w:themeColor="text1"/>
        </w:rPr>
        <w:t>position and views.  The Planning C</w:t>
      </w:r>
      <w:r w:rsidR="00C07566">
        <w:rPr>
          <w:color w:val="000000" w:themeColor="text1"/>
        </w:rPr>
        <w:t>ommittee had decided that a</w:t>
      </w:r>
      <w:r w:rsidR="00E150BE" w:rsidRPr="00E150BE">
        <w:rPr>
          <w:color w:val="000000" w:themeColor="text1"/>
        </w:rPr>
        <w:t xml:space="preserve"> site visit </w:t>
      </w:r>
      <w:r w:rsidR="0067754C">
        <w:rPr>
          <w:color w:val="000000" w:themeColor="text1"/>
        </w:rPr>
        <w:t>should take place to assess the proposed location of the building on the site</w:t>
      </w:r>
      <w:r w:rsidR="00E150BE" w:rsidRPr="00E150BE">
        <w:rPr>
          <w:color w:val="000000" w:themeColor="text1"/>
        </w:rPr>
        <w:t xml:space="preserve"> but </w:t>
      </w:r>
      <w:r w:rsidR="007A1AC0">
        <w:rPr>
          <w:color w:val="000000" w:themeColor="text1"/>
        </w:rPr>
        <w:t xml:space="preserve">it </w:t>
      </w:r>
      <w:r w:rsidR="00E150BE" w:rsidRPr="00E150BE">
        <w:rPr>
          <w:color w:val="000000" w:themeColor="text1"/>
        </w:rPr>
        <w:t>had had to be postponed due the COVID 19 situation.</w:t>
      </w:r>
      <w:r w:rsidR="0067754C">
        <w:rPr>
          <w:color w:val="000000" w:themeColor="text1"/>
        </w:rPr>
        <w:t xml:space="preserve"> There was no further update.</w:t>
      </w:r>
    </w:p>
    <w:p w14:paraId="1F8181C2" w14:textId="77777777" w:rsidR="00A071BB" w:rsidRPr="00E150BE" w:rsidRDefault="00A071BB" w:rsidP="003B3893">
      <w:pPr>
        <w:pStyle w:val="BodyText"/>
        <w:rPr>
          <w:color w:val="000000" w:themeColor="text1"/>
        </w:rPr>
      </w:pPr>
    </w:p>
    <w:p w14:paraId="465BADD1" w14:textId="77777777" w:rsidR="00A071BB" w:rsidRPr="00E150BE" w:rsidRDefault="00A071BB" w:rsidP="003B3893">
      <w:pPr>
        <w:pStyle w:val="BodyText"/>
        <w:rPr>
          <w:b/>
          <w:bCs/>
          <w:color w:val="000000" w:themeColor="text1"/>
        </w:rPr>
      </w:pPr>
      <w:r w:rsidRPr="00E150BE">
        <w:rPr>
          <w:color w:val="000000" w:themeColor="text1"/>
          <w:u w:val="single"/>
          <w:shd w:val="clear" w:color="auto" w:fill="FFFFFF"/>
        </w:rPr>
        <w:t>19/506013/OUT Brogdale Collections planning application for a new visitor centre:-</w:t>
      </w:r>
      <w:r w:rsidR="004E623F" w:rsidRPr="00E150BE">
        <w:rPr>
          <w:color w:val="000000" w:themeColor="text1"/>
          <w:shd w:val="clear" w:color="auto" w:fill="FFFFFF"/>
        </w:rPr>
        <w:t xml:space="preserve"> </w:t>
      </w:r>
      <w:r w:rsidR="000364CF" w:rsidRPr="00E150BE">
        <w:rPr>
          <w:color w:val="000000" w:themeColor="text1"/>
          <w:shd w:val="clear" w:color="auto" w:fill="FFFFFF"/>
        </w:rPr>
        <w:t>T</w:t>
      </w:r>
      <w:r w:rsidR="0065355A" w:rsidRPr="00E150BE">
        <w:rPr>
          <w:color w:val="000000" w:themeColor="text1"/>
          <w:shd w:val="clear" w:color="auto" w:fill="FFFFFF"/>
        </w:rPr>
        <w:t xml:space="preserve">he neighbours at Brogdale Farm cottages had not received notification of the planning application. </w:t>
      </w:r>
      <w:r w:rsidR="0065355A" w:rsidRPr="00E150BE">
        <w:rPr>
          <w:b/>
          <w:bCs/>
          <w:color w:val="000000" w:themeColor="text1"/>
          <w:shd w:val="clear" w:color="auto" w:fill="FFFFFF"/>
        </w:rPr>
        <w:t xml:space="preserve">Action: The Chairman </w:t>
      </w:r>
      <w:r w:rsidR="0067754C">
        <w:rPr>
          <w:b/>
          <w:bCs/>
          <w:color w:val="000000" w:themeColor="text1"/>
          <w:shd w:val="clear" w:color="auto" w:fill="FFFFFF"/>
        </w:rPr>
        <w:t>is</w:t>
      </w:r>
      <w:r w:rsidR="00E150BE">
        <w:rPr>
          <w:b/>
          <w:bCs/>
          <w:color w:val="000000" w:themeColor="text1"/>
          <w:shd w:val="clear" w:color="auto" w:fill="FFFFFF"/>
        </w:rPr>
        <w:t xml:space="preserve"> </w:t>
      </w:r>
      <w:r w:rsidR="0065355A" w:rsidRPr="00E150BE">
        <w:rPr>
          <w:b/>
          <w:bCs/>
          <w:color w:val="000000" w:themeColor="text1"/>
          <w:shd w:val="clear" w:color="auto" w:fill="FFFFFF"/>
        </w:rPr>
        <w:t>to follow this up with the planning officer.</w:t>
      </w:r>
    </w:p>
    <w:p w14:paraId="4628098F" w14:textId="77777777" w:rsidR="003B3893" w:rsidRPr="00C07566" w:rsidRDefault="003B3893" w:rsidP="003B3893">
      <w:pPr>
        <w:pStyle w:val="BodyText"/>
        <w:rPr>
          <w:color w:val="000000" w:themeColor="text1"/>
        </w:rPr>
      </w:pPr>
    </w:p>
    <w:p w14:paraId="09039C9A" w14:textId="77777777" w:rsidR="00DA60BF" w:rsidRDefault="003F1408" w:rsidP="00DA60BF">
      <w:pPr>
        <w:pStyle w:val="BodyText"/>
        <w:rPr>
          <w:b/>
          <w:bCs/>
          <w:color w:val="000000" w:themeColor="text1"/>
        </w:rPr>
      </w:pPr>
      <w:r w:rsidRPr="00C07566">
        <w:rPr>
          <w:color w:val="000000" w:themeColor="text1"/>
          <w:u w:val="single"/>
        </w:rPr>
        <w:t xml:space="preserve">Highway </w:t>
      </w:r>
      <w:r w:rsidR="007B16C5" w:rsidRPr="00C07566">
        <w:rPr>
          <w:color w:val="000000" w:themeColor="text1"/>
          <w:u w:val="single"/>
        </w:rPr>
        <w:t>Matters:</w:t>
      </w:r>
      <w:r w:rsidR="007B16C5" w:rsidRPr="00C07566">
        <w:rPr>
          <w:color w:val="000000" w:themeColor="text1"/>
        </w:rPr>
        <w:t xml:space="preserve"> -</w:t>
      </w:r>
      <w:r w:rsidR="00C07566" w:rsidRPr="00C07566">
        <w:rPr>
          <w:color w:val="000000" w:themeColor="text1"/>
        </w:rPr>
        <w:t xml:space="preserve"> It is hoped that</w:t>
      </w:r>
      <w:r w:rsidR="00EA5C62" w:rsidRPr="00C07566">
        <w:rPr>
          <w:color w:val="000000" w:themeColor="text1"/>
        </w:rPr>
        <w:t xml:space="preserve"> </w:t>
      </w:r>
      <w:r w:rsidR="0067754C">
        <w:rPr>
          <w:color w:val="000000" w:themeColor="text1"/>
        </w:rPr>
        <w:t>white l</w:t>
      </w:r>
      <w:r w:rsidR="00C07566" w:rsidRPr="00C07566">
        <w:rPr>
          <w:color w:val="000000" w:themeColor="text1"/>
        </w:rPr>
        <w:t xml:space="preserve">ines will </w:t>
      </w:r>
      <w:r w:rsidR="0067754C">
        <w:rPr>
          <w:color w:val="000000" w:themeColor="text1"/>
        </w:rPr>
        <w:t xml:space="preserve">shortly </w:t>
      </w:r>
      <w:r w:rsidR="00C07566" w:rsidRPr="00C07566">
        <w:rPr>
          <w:color w:val="000000" w:themeColor="text1"/>
        </w:rPr>
        <w:t>be painted out at the Plumford Lane junction.  The gully s</w:t>
      </w:r>
      <w:r w:rsidR="0067754C">
        <w:rPr>
          <w:color w:val="000000" w:themeColor="text1"/>
        </w:rPr>
        <w:t>ituation at the bottom of Dark H</w:t>
      </w:r>
      <w:r w:rsidR="00C07566" w:rsidRPr="00C07566">
        <w:rPr>
          <w:color w:val="000000" w:themeColor="text1"/>
        </w:rPr>
        <w:t xml:space="preserve">ill had improved. Nothing had been heard from </w:t>
      </w:r>
      <w:r w:rsidR="00694CC0" w:rsidRPr="00C07566">
        <w:rPr>
          <w:color w:val="000000" w:themeColor="text1"/>
        </w:rPr>
        <w:t xml:space="preserve">Andy Watson </w:t>
      </w:r>
      <w:r w:rsidR="00510F62" w:rsidRPr="00C07566">
        <w:rPr>
          <w:color w:val="000000" w:themeColor="text1"/>
        </w:rPr>
        <w:t xml:space="preserve">about </w:t>
      </w:r>
      <w:r w:rsidR="0067754C">
        <w:rPr>
          <w:color w:val="000000" w:themeColor="text1"/>
        </w:rPr>
        <w:t>the improve</w:t>
      </w:r>
      <w:r w:rsidR="00694CC0" w:rsidRPr="00C07566">
        <w:rPr>
          <w:color w:val="000000" w:themeColor="text1"/>
        </w:rPr>
        <w:t>ment of the passing bay</w:t>
      </w:r>
      <w:r w:rsidR="00FA2F30" w:rsidRPr="00C07566">
        <w:rPr>
          <w:color w:val="000000" w:themeColor="text1"/>
        </w:rPr>
        <w:t xml:space="preserve"> along Porters Lan</w:t>
      </w:r>
      <w:r w:rsidR="007A1AC0">
        <w:rPr>
          <w:color w:val="000000" w:themeColor="text1"/>
        </w:rPr>
        <w:t>e.</w:t>
      </w:r>
      <w:r w:rsidR="0067754C">
        <w:rPr>
          <w:color w:val="000000" w:themeColor="text1"/>
        </w:rPr>
        <w:t xml:space="preserve">  A pot</w:t>
      </w:r>
      <w:r w:rsidR="00B1300E">
        <w:rPr>
          <w:color w:val="000000" w:themeColor="text1"/>
        </w:rPr>
        <w:t>hole had appeared at the corner of Painters Forstal Road</w:t>
      </w:r>
      <w:r w:rsidR="0067754C">
        <w:rPr>
          <w:color w:val="000000" w:themeColor="text1"/>
        </w:rPr>
        <w:t xml:space="preserve"> opposite the stables.</w:t>
      </w:r>
      <w:r w:rsidR="007A1AC0">
        <w:rPr>
          <w:color w:val="000000" w:themeColor="text1"/>
        </w:rPr>
        <w:t xml:space="preserve"> </w:t>
      </w:r>
      <w:r w:rsidR="00BE229C" w:rsidRPr="007A1AC0">
        <w:rPr>
          <w:b/>
          <w:bCs/>
          <w:color w:val="000000" w:themeColor="text1"/>
        </w:rPr>
        <w:t xml:space="preserve"> </w:t>
      </w:r>
      <w:r w:rsidR="00C07566" w:rsidRPr="007A1AC0">
        <w:rPr>
          <w:b/>
          <w:bCs/>
          <w:color w:val="000000" w:themeColor="text1"/>
        </w:rPr>
        <w:t xml:space="preserve">Action: Chairman to follow </w:t>
      </w:r>
      <w:r w:rsidR="0067754C">
        <w:rPr>
          <w:b/>
          <w:bCs/>
          <w:color w:val="000000" w:themeColor="text1"/>
        </w:rPr>
        <w:t xml:space="preserve"> up with KHS.</w:t>
      </w:r>
    </w:p>
    <w:p w14:paraId="6A9B77C4" w14:textId="77777777" w:rsidR="00B1300E" w:rsidRPr="007A1AC0" w:rsidRDefault="00B1300E" w:rsidP="00DA60BF">
      <w:pPr>
        <w:pStyle w:val="BodyText"/>
        <w:rPr>
          <w:b/>
          <w:bCs/>
          <w:color w:val="000000" w:themeColor="text1"/>
        </w:rPr>
      </w:pPr>
    </w:p>
    <w:p w14:paraId="694E8067" w14:textId="77777777" w:rsidR="00BE229C" w:rsidRPr="00C07566" w:rsidRDefault="00BE229C" w:rsidP="00DA60BF">
      <w:pPr>
        <w:pStyle w:val="BodyText"/>
        <w:rPr>
          <w:bCs/>
          <w:color w:val="000000" w:themeColor="text1"/>
        </w:rPr>
      </w:pPr>
      <w:r w:rsidRPr="00C07566">
        <w:rPr>
          <w:bCs/>
          <w:color w:val="000000" w:themeColor="text1"/>
          <w:u w:val="single"/>
        </w:rPr>
        <w:t xml:space="preserve">Highway Drainage on the Brogdale Road:- </w:t>
      </w:r>
      <w:r w:rsidR="00C07566" w:rsidRPr="00C07566">
        <w:rPr>
          <w:bCs/>
          <w:color w:val="000000" w:themeColor="text1"/>
        </w:rPr>
        <w:t>A new gully had been put</w:t>
      </w:r>
      <w:r w:rsidR="0067754C">
        <w:rPr>
          <w:bCs/>
          <w:color w:val="000000" w:themeColor="text1"/>
        </w:rPr>
        <w:t xml:space="preserve"> in adjacent to the entrance to Perry Court. It is hoped that this will</w:t>
      </w:r>
      <w:r w:rsidR="00C07566" w:rsidRPr="00C07566">
        <w:rPr>
          <w:bCs/>
          <w:color w:val="000000" w:themeColor="text1"/>
        </w:rPr>
        <w:t xml:space="preserve"> stop the problem of water running down on to Brogdale Road. Roadside markers to stop traffic driving on the verge had not yet been put in place.</w:t>
      </w:r>
      <w:r w:rsidR="0067754C">
        <w:rPr>
          <w:bCs/>
          <w:color w:val="000000" w:themeColor="text1"/>
        </w:rPr>
        <w:t xml:space="preserve"> </w:t>
      </w:r>
      <w:r w:rsidR="0067754C" w:rsidRPr="007A1AC0">
        <w:rPr>
          <w:b/>
          <w:bCs/>
          <w:color w:val="000000" w:themeColor="text1"/>
        </w:rPr>
        <w:t xml:space="preserve">Action: Chairman to follow </w:t>
      </w:r>
      <w:r w:rsidR="0067754C">
        <w:rPr>
          <w:b/>
          <w:bCs/>
          <w:color w:val="000000" w:themeColor="text1"/>
        </w:rPr>
        <w:t xml:space="preserve"> up with KHS.</w:t>
      </w:r>
    </w:p>
    <w:p w14:paraId="03A0E655" w14:textId="77777777" w:rsidR="006044A0" w:rsidRPr="00C07566" w:rsidRDefault="006044A0" w:rsidP="0062633A">
      <w:pPr>
        <w:pStyle w:val="BodyText"/>
        <w:ind w:left="0"/>
        <w:rPr>
          <w:color w:val="000000" w:themeColor="text1"/>
        </w:rPr>
      </w:pPr>
    </w:p>
    <w:p w14:paraId="4EB10878" w14:textId="77777777" w:rsidR="00CE5FA8" w:rsidRPr="007207B4" w:rsidRDefault="00C22D2D" w:rsidP="00750F50">
      <w:pPr>
        <w:pStyle w:val="BodyText"/>
        <w:rPr>
          <w:color w:val="000000" w:themeColor="text1"/>
        </w:rPr>
      </w:pPr>
      <w:r w:rsidRPr="00C07566">
        <w:rPr>
          <w:color w:val="000000" w:themeColor="text1"/>
          <w:u w:val="single"/>
        </w:rPr>
        <w:t xml:space="preserve">Lighting: </w:t>
      </w:r>
      <w:r w:rsidRPr="007207B4">
        <w:rPr>
          <w:color w:val="000000" w:themeColor="text1"/>
          <w:u w:val="single"/>
        </w:rPr>
        <w:t>-</w:t>
      </w:r>
      <w:r w:rsidR="00F812DB" w:rsidRPr="007207B4">
        <w:rPr>
          <w:color w:val="000000" w:themeColor="text1"/>
        </w:rPr>
        <w:t xml:space="preserve"> </w:t>
      </w:r>
      <w:r w:rsidR="000364CF" w:rsidRPr="007207B4">
        <w:rPr>
          <w:color w:val="000000" w:themeColor="text1"/>
        </w:rPr>
        <w:t>The</w:t>
      </w:r>
      <w:r w:rsidR="007207B4" w:rsidRPr="007207B4">
        <w:rPr>
          <w:color w:val="000000" w:themeColor="text1"/>
        </w:rPr>
        <w:t>re had been a prob</w:t>
      </w:r>
      <w:r w:rsidR="0067754C">
        <w:rPr>
          <w:color w:val="000000" w:themeColor="text1"/>
        </w:rPr>
        <w:t>lem with the some of the</w:t>
      </w:r>
      <w:r w:rsidR="007368C5" w:rsidRPr="007207B4">
        <w:rPr>
          <w:color w:val="000000" w:themeColor="text1"/>
        </w:rPr>
        <w:t xml:space="preserve"> new LED lamps</w:t>
      </w:r>
      <w:r w:rsidR="000364CF" w:rsidRPr="007207B4">
        <w:rPr>
          <w:color w:val="000000" w:themeColor="text1"/>
        </w:rPr>
        <w:t xml:space="preserve"> </w:t>
      </w:r>
      <w:r w:rsidR="00FA2F30" w:rsidRPr="007207B4">
        <w:rPr>
          <w:color w:val="000000" w:themeColor="text1"/>
        </w:rPr>
        <w:t>not working</w:t>
      </w:r>
      <w:r w:rsidR="007207B4" w:rsidRPr="007207B4">
        <w:rPr>
          <w:color w:val="000000" w:themeColor="text1"/>
        </w:rPr>
        <w:t>. Ken Bonner was waiting to hear from the suppliers.</w:t>
      </w:r>
    </w:p>
    <w:p w14:paraId="789EC945" w14:textId="77777777" w:rsidR="000364CF" w:rsidRDefault="00E150BE" w:rsidP="00111F86">
      <w:pPr>
        <w:pStyle w:val="BodyText"/>
        <w:rPr>
          <w:color w:val="000000" w:themeColor="text1"/>
        </w:rPr>
      </w:pPr>
      <w:r w:rsidRPr="00E150BE">
        <w:rPr>
          <w:color w:val="000000" w:themeColor="text1"/>
        </w:rPr>
        <w:t>The removal of vegetation on the lamp outside the Moskovits’ house had been carried by the maintenance company and the council had received invoice and paid for the work.</w:t>
      </w:r>
    </w:p>
    <w:p w14:paraId="7E9C488F" w14:textId="77777777" w:rsidR="00E150BE" w:rsidRDefault="00E150BE" w:rsidP="00111F86">
      <w:pPr>
        <w:pStyle w:val="BodyText"/>
        <w:rPr>
          <w:color w:val="000000" w:themeColor="text1"/>
        </w:rPr>
      </w:pPr>
      <w:r>
        <w:rPr>
          <w:color w:val="000000" w:themeColor="text1"/>
        </w:rPr>
        <w:t xml:space="preserve">Cllr H Williams </w:t>
      </w:r>
      <w:r w:rsidR="007A1AC0">
        <w:rPr>
          <w:color w:val="000000" w:themeColor="text1"/>
        </w:rPr>
        <w:t xml:space="preserve">reported that he </w:t>
      </w:r>
      <w:r>
        <w:rPr>
          <w:color w:val="000000" w:themeColor="text1"/>
        </w:rPr>
        <w:t>was in the process o</w:t>
      </w:r>
      <w:r w:rsidR="0000275C">
        <w:rPr>
          <w:color w:val="000000" w:themeColor="text1"/>
        </w:rPr>
        <w:t>f looking at companies who might</w:t>
      </w:r>
      <w:r>
        <w:rPr>
          <w:color w:val="000000" w:themeColor="text1"/>
        </w:rPr>
        <w:t xml:space="preserve"> provide a streetlight maintenance service and better value for money</w:t>
      </w:r>
      <w:r w:rsidR="0000275C">
        <w:rPr>
          <w:color w:val="000000" w:themeColor="text1"/>
        </w:rPr>
        <w:t xml:space="preserve"> than the existing provide</w:t>
      </w:r>
      <w:r w:rsidR="007A1AC0">
        <w:rPr>
          <w:color w:val="000000" w:themeColor="text1"/>
        </w:rPr>
        <w:t xml:space="preserve"> </w:t>
      </w:r>
      <w:r w:rsidR="0000275C">
        <w:rPr>
          <w:color w:val="000000" w:themeColor="text1"/>
        </w:rPr>
        <w:t>.</w:t>
      </w:r>
    </w:p>
    <w:p w14:paraId="4C9896C0" w14:textId="77777777" w:rsidR="00E150BE" w:rsidRPr="00C07566" w:rsidRDefault="00E150BE" w:rsidP="00111F86">
      <w:pPr>
        <w:pStyle w:val="BodyText"/>
        <w:rPr>
          <w:b/>
          <w:bCs/>
          <w:color w:val="000000" w:themeColor="text1"/>
        </w:rPr>
      </w:pPr>
      <w:r w:rsidRPr="00C07566">
        <w:rPr>
          <w:b/>
          <w:bCs/>
          <w:color w:val="000000" w:themeColor="text1"/>
        </w:rPr>
        <w:t>Action: The Chairman to look out the contract with the existing maintenance company</w:t>
      </w:r>
    </w:p>
    <w:p w14:paraId="14DC26E2" w14:textId="77777777" w:rsidR="00C07566" w:rsidRPr="00C07566" w:rsidRDefault="00C07566" w:rsidP="00C07566">
      <w:pPr>
        <w:pStyle w:val="BodyText"/>
        <w:rPr>
          <w:color w:val="000000" w:themeColor="text1"/>
        </w:rPr>
      </w:pPr>
      <w:r w:rsidRPr="00C07566">
        <w:rPr>
          <w:b/>
          <w:bCs/>
          <w:color w:val="000000" w:themeColor="text1"/>
        </w:rPr>
        <w:t>Action: The Chairman to check whether the UKPN work for the new supply to Column L is contestable.</w:t>
      </w:r>
    </w:p>
    <w:p w14:paraId="5CCC6B7D" w14:textId="77777777" w:rsidR="00E150BE" w:rsidRPr="00E150BE" w:rsidRDefault="00E150BE" w:rsidP="00111F86">
      <w:pPr>
        <w:pStyle w:val="BodyText"/>
        <w:rPr>
          <w:color w:val="000000" w:themeColor="text1"/>
        </w:rPr>
      </w:pPr>
    </w:p>
    <w:p w14:paraId="29448DE0" w14:textId="77777777" w:rsidR="007A1AC0" w:rsidRDefault="006F4C9F" w:rsidP="00DD3420">
      <w:pPr>
        <w:pStyle w:val="BodyText"/>
        <w:rPr>
          <w:color w:val="000000" w:themeColor="text1"/>
        </w:rPr>
      </w:pPr>
      <w:r w:rsidRPr="00DD3420">
        <w:rPr>
          <w:color w:val="000000" w:themeColor="text1"/>
          <w:u w:val="single"/>
        </w:rPr>
        <w:t>Playground</w:t>
      </w:r>
      <w:r w:rsidR="006A5819" w:rsidRPr="00DD3420">
        <w:rPr>
          <w:color w:val="000000" w:themeColor="text1"/>
          <w:u w:val="single"/>
        </w:rPr>
        <w:t xml:space="preserve"> </w:t>
      </w:r>
      <w:r w:rsidRPr="00DD3420">
        <w:rPr>
          <w:color w:val="000000" w:themeColor="text1"/>
          <w:u w:val="single"/>
        </w:rPr>
        <w:t xml:space="preserve">equipment: </w:t>
      </w:r>
      <w:r w:rsidR="00C60E7A" w:rsidRPr="00DD3420">
        <w:rPr>
          <w:color w:val="000000" w:themeColor="text1"/>
        </w:rPr>
        <w:t xml:space="preserve"> </w:t>
      </w:r>
      <w:r w:rsidR="00A84F07" w:rsidRPr="00DD3420">
        <w:rPr>
          <w:color w:val="000000" w:themeColor="text1"/>
        </w:rPr>
        <w:t xml:space="preserve">Wicksteed had planned to start installation of the new climbing frame </w:t>
      </w:r>
      <w:r w:rsidR="004C3954" w:rsidRPr="00DD3420">
        <w:rPr>
          <w:color w:val="000000" w:themeColor="text1"/>
        </w:rPr>
        <w:t xml:space="preserve">in May but this work had been put back </w:t>
      </w:r>
      <w:r w:rsidR="004C3954" w:rsidRPr="004C3954">
        <w:rPr>
          <w:color w:val="000000" w:themeColor="text1"/>
        </w:rPr>
        <w:t>with no definite date for the work to be started due to the restrictions of COVID 19. As a result t</w:t>
      </w:r>
      <w:r w:rsidR="00A84F07" w:rsidRPr="004C3954">
        <w:rPr>
          <w:color w:val="000000" w:themeColor="text1"/>
        </w:rPr>
        <w:t>he cheque drawn at the March meeting had been cancelled</w:t>
      </w:r>
      <w:r w:rsidR="004C3954" w:rsidRPr="004C3954">
        <w:rPr>
          <w:color w:val="000000" w:themeColor="text1"/>
        </w:rPr>
        <w:t xml:space="preserve">. </w:t>
      </w:r>
    </w:p>
    <w:p w14:paraId="4603A0B1" w14:textId="77777777" w:rsidR="00C80056" w:rsidRDefault="004C3954" w:rsidP="00DD3420">
      <w:pPr>
        <w:pStyle w:val="BodyText"/>
        <w:rPr>
          <w:b/>
          <w:bCs/>
          <w:color w:val="000000" w:themeColor="text1"/>
        </w:rPr>
      </w:pPr>
      <w:r w:rsidRPr="004C3954">
        <w:rPr>
          <w:b/>
          <w:bCs/>
          <w:color w:val="000000" w:themeColor="text1"/>
        </w:rPr>
        <w:t>Action: The Chairman to follow up with Wicksteed to progress</w:t>
      </w:r>
    </w:p>
    <w:p w14:paraId="143889BC" w14:textId="77777777" w:rsidR="003E72D4" w:rsidRPr="00C80056" w:rsidRDefault="00C80056" w:rsidP="00DD3420">
      <w:pPr>
        <w:pStyle w:val="BodyText"/>
        <w:rPr>
          <w:b/>
          <w:bCs/>
          <w:color w:val="C00000"/>
          <w:lang w:val="en-GB"/>
        </w:rPr>
      </w:pPr>
      <w:r w:rsidRPr="00C80056">
        <w:rPr>
          <w:b/>
          <w:bCs/>
          <w:color w:val="000000" w:themeColor="text1"/>
        </w:rPr>
        <w:t>Action: Chairman to contact playground repairer regarding the safety matting</w:t>
      </w:r>
      <w:r w:rsidR="0000275C">
        <w:rPr>
          <w:b/>
          <w:bCs/>
          <w:color w:val="000000" w:themeColor="text1"/>
        </w:rPr>
        <w:t>.</w:t>
      </w:r>
    </w:p>
    <w:p w14:paraId="5808A632" w14:textId="77777777" w:rsidR="0000275C" w:rsidRDefault="0000275C" w:rsidP="003E72D4">
      <w:pPr>
        <w:pStyle w:val="BodyText"/>
        <w:rPr>
          <w:color w:val="000000" w:themeColor="text1"/>
        </w:rPr>
      </w:pPr>
    </w:p>
    <w:p w14:paraId="5EDCAF25" w14:textId="77777777" w:rsidR="004C3954" w:rsidRPr="004C3954" w:rsidRDefault="0000275C" w:rsidP="003E72D4">
      <w:pPr>
        <w:pStyle w:val="BodyText"/>
        <w:rPr>
          <w:b/>
          <w:bCs/>
          <w:color w:val="000000" w:themeColor="text1"/>
        </w:rPr>
      </w:pPr>
      <w:r>
        <w:rPr>
          <w:color w:val="000000" w:themeColor="text1"/>
        </w:rPr>
        <w:t xml:space="preserve">The Chairman had placed signs at the Playground advising it was out of use, </w:t>
      </w:r>
      <w:r w:rsidR="004C3954">
        <w:rPr>
          <w:color w:val="000000" w:themeColor="text1"/>
        </w:rPr>
        <w:t>in line with official guidelines in place</w:t>
      </w:r>
      <w:r>
        <w:rPr>
          <w:color w:val="000000" w:themeColor="text1"/>
        </w:rPr>
        <w:t>,</w:t>
      </w:r>
      <w:r w:rsidR="004C3954">
        <w:rPr>
          <w:color w:val="000000" w:themeColor="text1"/>
        </w:rPr>
        <w:t xml:space="preserve"> due to COVID 19.</w:t>
      </w:r>
    </w:p>
    <w:p w14:paraId="5337F642" w14:textId="77777777" w:rsidR="004C3954" w:rsidRPr="004C3954" w:rsidRDefault="004C3954" w:rsidP="003E72D4">
      <w:pPr>
        <w:pStyle w:val="BodyText"/>
        <w:rPr>
          <w:b/>
          <w:bCs/>
          <w:color w:val="000000" w:themeColor="text1"/>
        </w:rPr>
      </w:pPr>
    </w:p>
    <w:p w14:paraId="24EF1752" w14:textId="77777777" w:rsidR="00952739" w:rsidRPr="004C3954" w:rsidRDefault="00962023" w:rsidP="00236BC4">
      <w:pPr>
        <w:pStyle w:val="BodyText"/>
        <w:rPr>
          <w:color w:val="000000" w:themeColor="text1"/>
        </w:rPr>
      </w:pPr>
      <w:r w:rsidRPr="004C3954">
        <w:rPr>
          <w:color w:val="000000" w:themeColor="text1"/>
          <w:u w:val="single"/>
        </w:rPr>
        <w:t>GDPR</w:t>
      </w:r>
      <w:r w:rsidR="00AD4343" w:rsidRPr="004C3954">
        <w:rPr>
          <w:color w:val="000000" w:themeColor="text1"/>
          <w:u w:val="single"/>
        </w:rPr>
        <w:t>:</w:t>
      </w:r>
      <w:r w:rsidRPr="004C3954">
        <w:rPr>
          <w:color w:val="000000" w:themeColor="text1"/>
        </w:rPr>
        <w:t>-</w:t>
      </w:r>
      <w:r w:rsidR="000364CF" w:rsidRPr="004C3954">
        <w:rPr>
          <w:color w:val="000000" w:themeColor="text1"/>
        </w:rPr>
        <w:t xml:space="preserve"> </w:t>
      </w:r>
      <w:r w:rsidR="00984E9C" w:rsidRPr="004C3954">
        <w:rPr>
          <w:color w:val="000000" w:themeColor="text1"/>
        </w:rPr>
        <w:t>Cllr</w:t>
      </w:r>
      <w:r w:rsidR="000364CF" w:rsidRPr="004C3954">
        <w:rPr>
          <w:color w:val="000000" w:themeColor="text1"/>
        </w:rPr>
        <w:t xml:space="preserve"> </w:t>
      </w:r>
      <w:r w:rsidR="00984E9C" w:rsidRPr="004C3954">
        <w:rPr>
          <w:color w:val="000000" w:themeColor="text1"/>
        </w:rPr>
        <w:t>C Elworthy</w:t>
      </w:r>
      <w:r w:rsidR="004C3954" w:rsidRPr="004C3954">
        <w:rPr>
          <w:color w:val="000000" w:themeColor="text1"/>
        </w:rPr>
        <w:t xml:space="preserve"> had set up parish councillor specific emails accounts</w:t>
      </w:r>
      <w:r w:rsidR="0000275C">
        <w:rPr>
          <w:color w:val="000000" w:themeColor="text1"/>
        </w:rPr>
        <w:t>. It was acknowledged that if possible</w:t>
      </w:r>
      <w:r w:rsidR="004C3954" w:rsidRPr="004C3954">
        <w:rPr>
          <w:color w:val="000000" w:themeColor="text1"/>
        </w:rPr>
        <w:t xml:space="preserve"> </w:t>
      </w:r>
      <w:r w:rsidR="000364CF" w:rsidRPr="004C3954">
        <w:rPr>
          <w:color w:val="000000" w:themeColor="text1"/>
        </w:rPr>
        <w:t xml:space="preserve">the Clerk should retain the </w:t>
      </w:r>
      <w:r w:rsidR="0000275C" w:rsidRPr="004C3954">
        <w:rPr>
          <w:color w:val="000000" w:themeColor="text1"/>
        </w:rPr>
        <w:t>Gmail</w:t>
      </w:r>
      <w:r w:rsidR="000364CF" w:rsidRPr="004C3954">
        <w:rPr>
          <w:color w:val="000000" w:themeColor="text1"/>
        </w:rPr>
        <w:t xml:space="preserve"> account which </w:t>
      </w:r>
      <w:r w:rsidR="005617DF" w:rsidRPr="004C3954">
        <w:rPr>
          <w:color w:val="000000" w:themeColor="text1"/>
        </w:rPr>
        <w:t>is s</w:t>
      </w:r>
      <w:r w:rsidR="0000275C">
        <w:rPr>
          <w:color w:val="000000" w:themeColor="text1"/>
        </w:rPr>
        <w:t>et up to store data/records on G</w:t>
      </w:r>
      <w:r w:rsidR="005617DF" w:rsidRPr="004C3954">
        <w:rPr>
          <w:color w:val="000000" w:themeColor="text1"/>
        </w:rPr>
        <w:t xml:space="preserve">oogle cloud and contains important email history.  </w:t>
      </w:r>
    </w:p>
    <w:p w14:paraId="035E7A5C" w14:textId="77777777" w:rsidR="00FC04BD" w:rsidRPr="004C3954" w:rsidRDefault="00FC04BD" w:rsidP="00313498">
      <w:pPr>
        <w:pStyle w:val="BodyText"/>
        <w:rPr>
          <w:b/>
          <w:color w:val="000000" w:themeColor="text1"/>
        </w:rPr>
      </w:pPr>
    </w:p>
    <w:p w14:paraId="5A88DF88" w14:textId="77777777" w:rsidR="00FC04BD" w:rsidRPr="004C3954" w:rsidRDefault="00FC04BD" w:rsidP="00313498">
      <w:pPr>
        <w:pStyle w:val="BodyText"/>
        <w:rPr>
          <w:bCs/>
          <w:color w:val="000000" w:themeColor="text1"/>
        </w:rPr>
      </w:pPr>
      <w:r w:rsidRPr="004C3954">
        <w:rPr>
          <w:bCs/>
          <w:color w:val="000000" w:themeColor="text1"/>
          <w:u w:val="single"/>
        </w:rPr>
        <w:t>Website Accessibility</w:t>
      </w:r>
      <w:r w:rsidRPr="004C3954">
        <w:rPr>
          <w:bCs/>
          <w:color w:val="000000" w:themeColor="text1"/>
        </w:rPr>
        <w:t xml:space="preserve">:- </w:t>
      </w:r>
      <w:r w:rsidR="00806624">
        <w:rPr>
          <w:bCs/>
          <w:color w:val="000000" w:themeColor="text1"/>
        </w:rPr>
        <w:t xml:space="preserve">Cllr B Flynn had been in contact with </w:t>
      </w:r>
      <w:r w:rsidR="004C3954" w:rsidRPr="004C3954">
        <w:rPr>
          <w:bCs/>
          <w:color w:val="000000" w:themeColor="text1"/>
        </w:rPr>
        <w:t xml:space="preserve">HugoFox </w:t>
      </w:r>
      <w:r w:rsidR="00BA75AC">
        <w:rPr>
          <w:bCs/>
          <w:color w:val="000000" w:themeColor="text1"/>
        </w:rPr>
        <w:t xml:space="preserve"> who </w:t>
      </w:r>
      <w:r w:rsidR="004C3954" w:rsidRPr="004C3954">
        <w:rPr>
          <w:bCs/>
          <w:color w:val="000000" w:themeColor="text1"/>
        </w:rPr>
        <w:t xml:space="preserve">had confirmed that the website met new accessibility </w:t>
      </w:r>
      <w:r w:rsidR="009F5B4B" w:rsidRPr="004C3954">
        <w:rPr>
          <w:bCs/>
          <w:color w:val="000000" w:themeColor="text1"/>
        </w:rPr>
        <w:t>requirements</w:t>
      </w:r>
      <w:r w:rsidR="004C3954" w:rsidRPr="004C3954">
        <w:rPr>
          <w:bCs/>
          <w:color w:val="000000" w:themeColor="text1"/>
        </w:rPr>
        <w:t>.</w:t>
      </w:r>
    </w:p>
    <w:p w14:paraId="4FF44284" w14:textId="77777777" w:rsidR="0062633A" w:rsidRPr="004C3954" w:rsidRDefault="0062633A" w:rsidP="0062633A">
      <w:pPr>
        <w:pStyle w:val="BodyText"/>
        <w:ind w:left="0"/>
        <w:rPr>
          <w:bCs/>
          <w:color w:val="000000" w:themeColor="text1"/>
        </w:rPr>
      </w:pPr>
    </w:p>
    <w:p w14:paraId="68A8A12F" w14:textId="77777777" w:rsidR="00103FB5" w:rsidRPr="00103FB5" w:rsidRDefault="00BA7A67" w:rsidP="00103FB5">
      <w:pPr>
        <w:pStyle w:val="BodyText"/>
        <w:rPr>
          <w:rFonts w:cstheme="minorHAnsi"/>
          <w:b/>
          <w:bCs/>
          <w:color w:val="000000" w:themeColor="text1"/>
          <w:shd w:val="clear" w:color="auto" w:fill="FFFFFF"/>
        </w:rPr>
      </w:pPr>
      <w:r w:rsidRPr="00103FB5">
        <w:rPr>
          <w:color w:val="000000" w:themeColor="text1"/>
          <w:u w:val="single"/>
        </w:rPr>
        <w:t xml:space="preserve">Gypsy and Traveller issues:- </w:t>
      </w:r>
      <w:r w:rsidRPr="00103FB5">
        <w:rPr>
          <w:color w:val="000000" w:themeColor="text1"/>
        </w:rPr>
        <w:t>The Chairman had</w:t>
      </w:r>
      <w:r w:rsidR="005617DF" w:rsidRPr="00103FB5">
        <w:rPr>
          <w:color w:val="000000" w:themeColor="text1"/>
        </w:rPr>
        <w:t xml:space="preserve"> yet to receive a reply to his email from the</w:t>
      </w:r>
      <w:r w:rsidRPr="00103FB5">
        <w:rPr>
          <w:color w:val="000000" w:themeColor="text1"/>
        </w:rPr>
        <w:t xml:space="preserve"> enforcement officer about G &amp; T matters</w:t>
      </w:r>
      <w:r w:rsidR="005617DF" w:rsidRPr="00103FB5">
        <w:rPr>
          <w:color w:val="000000" w:themeColor="text1"/>
        </w:rPr>
        <w:t>.</w:t>
      </w:r>
      <w:r w:rsidR="00623EC6" w:rsidRPr="00103FB5">
        <w:rPr>
          <w:color w:val="000000" w:themeColor="text1"/>
        </w:rPr>
        <w:t xml:space="preserve"> </w:t>
      </w:r>
      <w:r w:rsidR="00122835" w:rsidRPr="00103FB5">
        <w:rPr>
          <w:color w:val="000000" w:themeColor="text1"/>
        </w:rPr>
        <w:t xml:space="preserve"> </w:t>
      </w:r>
      <w:r w:rsidR="00103FB5" w:rsidRPr="00103FB5">
        <w:rPr>
          <w:rFonts w:cstheme="minorHAnsi"/>
          <w:b/>
          <w:bCs/>
          <w:color w:val="000000" w:themeColor="text1"/>
          <w:shd w:val="clear" w:color="auto" w:fill="FFFFFF"/>
        </w:rPr>
        <w:t>Action: Chair to contact Cllr David Simmons about the Swale BC’s resources in the Enforcement department</w:t>
      </w:r>
      <w:r w:rsidR="0000275C">
        <w:rPr>
          <w:rFonts w:cstheme="minorHAnsi"/>
          <w:b/>
          <w:bCs/>
          <w:color w:val="000000" w:themeColor="text1"/>
          <w:shd w:val="clear" w:color="auto" w:fill="FFFFFF"/>
        </w:rPr>
        <w:t xml:space="preserve"> and lack of action.</w:t>
      </w:r>
    </w:p>
    <w:p w14:paraId="283C831C" w14:textId="77777777" w:rsidR="00A713BF" w:rsidRPr="00103FB5" w:rsidRDefault="00A713BF" w:rsidP="0062633A">
      <w:pPr>
        <w:pStyle w:val="BodyText"/>
        <w:rPr>
          <w:b/>
          <w:bCs/>
          <w:color w:val="000000" w:themeColor="text1"/>
        </w:rPr>
      </w:pPr>
    </w:p>
    <w:p w14:paraId="347E8664" w14:textId="77777777" w:rsidR="003E304F" w:rsidRDefault="005617DF" w:rsidP="00806624">
      <w:pPr>
        <w:pStyle w:val="BodyText"/>
        <w:rPr>
          <w:b/>
          <w:bCs/>
        </w:rPr>
      </w:pPr>
      <w:r w:rsidRPr="00557773">
        <w:rPr>
          <w:u w:val="single"/>
        </w:rPr>
        <w:t>Rural Lanes:-</w:t>
      </w:r>
      <w:r w:rsidR="003E304F" w:rsidRPr="00557773">
        <w:t xml:space="preserve">The parish council agreed that </w:t>
      </w:r>
      <w:r w:rsidR="003E304F" w:rsidRPr="00DB54E5">
        <w:t>they would like move forward with obtaining advice from an independent highways consultant</w:t>
      </w:r>
      <w:r w:rsidR="009F5B4B">
        <w:t>. Cllr B Flynn had been in contact with a Sitt</w:t>
      </w:r>
      <w:r w:rsidR="0000275C">
        <w:t>ingbourne consultant and had received guidance on costs</w:t>
      </w:r>
      <w:r w:rsidR="009F5B4B">
        <w:t xml:space="preserve">.  There was a short discussion in relation to Porters and Plumford Lane whether one should be </w:t>
      </w:r>
      <w:r w:rsidR="00324234">
        <w:t>prioritised</w:t>
      </w:r>
      <w:r w:rsidR="009F5B4B">
        <w:t xml:space="preserve"> over the other</w:t>
      </w:r>
      <w:r w:rsidR="00557773">
        <w:t xml:space="preserve"> or whether the parish council should seek advice about the rural lanes as a whole</w:t>
      </w:r>
      <w:r w:rsidR="00EE660B">
        <w:t xml:space="preserve">, keeping in mind cost implications. </w:t>
      </w:r>
      <w:r w:rsidR="00557773">
        <w:t>It was agreed that Cllr B Flynn</w:t>
      </w:r>
      <w:r w:rsidR="007A1AC0">
        <w:t xml:space="preserve"> should</w:t>
      </w:r>
      <w:r w:rsidR="00557773">
        <w:t xml:space="preserve"> contact some</w:t>
      </w:r>
      <w:r w:rsidR="007A1AC0">
        <w:t xml:space="preserve"> other</w:t>
      </w:r>
      <w:r w:rsidR="00557773">
        <w:t xml:space="preserve"> consultants but that any commitment to hiring a consultant should wait </w:t>
      </w:r>
      <w:r w:rsidR="007A1AC0">
        <w:t>until</w:t>
      </w:r>
      <w:r w:rsidR="00557773">
        <w:t xml:space="preserve"> traffic is back up to standard levels. </w:t>
      </w:r>
      <w:r w:rsidR="009F5B4B">
        <w:t xml:space="preserve">It was acknowledged that the expenditure was out of budget but money could be taken from reserves. </w:t>
      </w:r>
      <w:r w:rsidR="00557773">
        <w:t xml:space="preserve"> </w:t>
      </w:r>
      <w:r w:rsidR="003E304F" w:rsidRPr="00DB54E5">
        <w:rPr>
          <w:b/>
          <w:bCs/>
        </w:rPr>
        <w:t xml:space="preserve">Action: Cllr B Flynn to compile a list of </w:t>
      </w:r>
      <w:r w:rsidR="00DB54E5">
        <w:rPr>
          <w:b/>
          <w:bCs/>
        </w:rPr>
        <w:t xml:space="preserve">3 </w:t>
      </w:r>
      <w:r w:rsidR="003E304F" w:rsidRPr="00DB54E5">
        <w:rPr>
          <w:b/>
          <w:bCs/>
        </w:rPr>
        <w:t>independent Highways consultants and make contact with them</w:t>
      </w:r>
    </w:p>
    <w:p w14:paraId="74F66D29" w14:textId="77777777" w:rsidR="00DB54E5" w:rsidRDefault="00DB54E5" w:rsidP="004A63C3">
      <w:pPr>
        <w:pStyle w:val="BodyText"/>
        <w:rPr>
          <w:b/>
          <w:bCs/>
          <w:color w:val="000000" w:themeColor="text1"/>
        </w:rPr>
      </w:pPr>
    </w:p>
    <w:p w14:paraId="2CC6BEFF" w14:textId="77777777" w:rsidR="00DB54E5" w:rsidRPr="007A1AC0" w:rsidRDefault="00DB54E5" w:rsidP="004A63C3">
      <w:pPr>
        <w:pStyle w:val="BodyText"/>
        <w:rPr>
          <w:color w:val="000000" w:themeColor="text1"/>
        </w:rPr>
      </w:pPr>
      <w:r w:rsidRPr="007A1AC0">
        <w:rPr>
          <w:color w:val="000000" w:themeColor="text1"/>
        </w:rPr>
        <w:t>Maison Dieu:-The parish council would like to maintain a position on the board of Trustees.</w:t>
      </w:r>
    </w:p>
    <w:p w14:paraId="5F9A1546" w14:textId="77777777" w:rsidR="00DB54E5" w:rsidRDefault="00DB54E5" w:rsidP="004A63C3">
      <w:pPr>
        <w:pStyle w:val="BodyText"/>
        <w:rPr>
          <w:b/>
          <w:bCs/>
          <w:color w:val="000000" w:themeColor="text1"/>
        </w:rPr>
      </w:pPr>
      <w:r>
        <w:rPr>
          <w:b/>
          <w:bCs/>
          <w:color w:val="000000" w:themeColor="text1"/>
        </w:rPr>
        <w:t>Action:</w:t>
      </w:r>
      <w:r w:rsidR="007A1AC0">
        <w:rPr>
          <w:b/>
          <w:bCs/>
          <w:color w:val="000000" w:themeColor="text1"/>
        </w:rPr>
        <w:t xml:space="preserve"> </w:t>
      </w:r>
      <w:r>
        <w:rPr>
          <w:b/>
          <w:bCs/>
          <w:color w:val="000000" w:themeColor="text1"/>
        </w:rPr>
        <w:t>Chairman to contact Rev Penny Fenton.</w:t>
      </w:r>
    </w:p>
    <w:p w14:paraId="352F1A10" w14:textId="77777777" w:rsidR="00DB54E5" w:rsidRDefault="00DB54E5" w:rsidP="004A63C3">
      <w:pPr>
        <w:pStyle w:val="BodyText"/>
        <w:rPr>
          <w:b/>
          <w:bCs/>
          <w:color w:val="000000" w:themeColor="text1"/>
        </w:rPr>
      </w:pPr>
    </w:p>
    <w:p w14:paraId="6B07A669" w14:textId="77777777" w:rsidR="00DB54E5" w:rsidRPr="007A1AC0" w:rsidRDefault="00DB54E5" w:rsidP="004A63C3">
      <w:pPr>
        <w:pStyle w:val="BodyText"/>
        <w:rPr>
          <w:color w:val="000000" w:themeColor="text1"/>
        </w:rPr>
      </w:pPr>
      <w:r w:rsidRPr="007A1AC0">
        <w:rPr>
          <w:color w:val="000000" w:themeColor="text1"/>
        </w:rPr>
        <w:t>Litterpick:-The original date had been cancelled by</w:t>
      </w:r>
      <w:r w:rsidR="0000275C">
        <w:rPr>
          <w:color w:val="000000" w:themeColor="text1"/>
        </w:rPr>
        <w:t xml:space="preserve"> Swale BC. Swale had advised that it</w:t>
      </w:r>
      <w:r w:rsidRPr="007A1AC0">
        <w:rPr>
          <w:color w:val="000000" w:themeColor="text1"/>
        </w:rPr>
        <w:t xml:space="preserve"> would now be held in September</w:t>
      </w:r>
      <w:r w:rsidR="0000275C">
        <w:rPr>
          <w:color w:val="000000" w:themeColor="text1"/>
        </w:rPr>
        <w:t xml:space="preserve"> but confirmation is awaited</w:t>
      </w:r>
      <w:r w:rsidRPr="007A1AC0">
        <w:rPr>
          <w:color w:val="000000" w:themeColor="text1"/>
        </w:rPr>
        <w:t>.</w:t>
      </w:r>
    </w:p>
    <w:p w14:paraId="1F87F8BE" w14:textId="77777777" w:rsidR="005B2C09" w:rsidRDefault="005B2C09" w:rsidP="004A63C3">
      <w:pPr>
        <w:pStyle w:val="BodyText"/>
        <w:rPr>
          <w:b/>
          <w:bCs/>
          <w:color w:val="000000" w:themeColor="text1"/>
        </w:rPr>
      </w:pPr>
    </w:p>
    <w:p w14:paraId="3E5E4865" w14:textId="77777777" w:rsidR="005B2C09" w:rsidRPr="007A1AC0" w:rsidRDefault="005B2C09" w:rsidP="004A63C3">
      <w:pPr>
        <w:pStyle w:val="BodyText"/>
        <w:rPr>
          <w:color w:val="000000" w:themeColor="text1"/>
        </w:rPr>
      </w:pPr>
      <w:r w:rsidRPr="007A1AC0">
        <w:rPr>
          <w:color w:val="000000" w:themeColor="text1"/>
        </w:rPr>
        <w:t xml:space="preserve">Standing Orders &amp; Financial Regulations:- The Chairman and Clerk to discuss </w:t>
      </w:r>
    </w:p>
    <w:p w14:paraId="420C2D72" w14:textId="77777777" w:rsidR="000115DF" w:rsidRDefault="00615C71" w:rsidP="002B36F3">
      <w:pPr>
        <w:pStyle w:val="Heading1"/>
      </w:pPr>
      <w:r>
        <w:t>044</w:t>
      </w:r>
      <w:r w:rsidR="000115DF" w:rsidRPr="00A2226F">
        <w:t>/20 Finance</w:t>
      </w:r>
    </w:p>
    <w:p w14:paraId="683857B0" w14:textId="77777777" w:rsidR="00FF0C0E" w:rsidRPr="00FF0C0E" w:rsidRDefault="00FF0C0E" w:rsidP="00FF0C0E">
      <w:pPr>
        <w:pStyle w:val="BodyText"/>
        <w:rPr>
          <w:rFonts w:asciiTheme="minorHAnsi" w:eastAsiaTheme="minorHAnsi" w:hAnsiTheme="minorHAnsi" w:cstheme="minorBidi"/>
          <w:lang w:val="en-GB"/>
        </w:rPr>
      </w:pPr>
      <w:r>
        <w:t xml:space="preserve">Energy bills:-Direct Debit </w:t>
      </w:r>
    </w:p>
    <w:p w14:paraId="5488DCA5" w14:textId="77777777" w:rsidR="00FF0C0E" w:rsidRDefault="00FF0C0E" w:rsidP="00FF0C0E">
      <w:pPr>
        <w:pStyle w:val="BodyText"/>
      </w:pPr>
      <w:r>
        <w:t>1</w:t>
      </w:r>
      <w:r>
        <w:rPr>
          <w:vertAlign w:val="superscript"/>
        </w:rPr>
        <w:t>st</w:t>
      </w:r>
      <w:r>
        <w:t xml:space="preserve"> Oct 2019 – 31</w:t>
      </w:r>
      <w:r>
        <w:rPr>
          <w:vertAlign w:val="superscript"/>
        </w:rPr>
        <w:t>st</w:t>
      </w:r>
      <w:r>
        <w:t xml:space="preserve"> Dec 2019  £228.06 including VAT </w:t>
      </w:r>
    </w:p>
    <w:p w14:paraId="21857A63" w14:textId="77777777" w:rsidR="00FF0C0E" w:rsidRDefault="00FF0C0E" w:rsidP="00FF0C0E">
      <w:pPr>
        <w:pStyle w:val="BodyText"/>
      </w:pPr>
      <w:r>
        <w:t>1</w:t>
      </w:r>
      <w:r>
        <w:rPr>
          <w:vertAlign w:val="superscript"/>
        </w:rPr>
        <w:t>st</w:t>
      </w:r>
      <w:r>
        <w:t xml:space="preserve"> Jan 2020 – 31</w:t>
      </w:r>
      <w:r>
        <w:rPr>
          <w:vertAlign w:val="superscript"/>
        </w:rPr>
        <w:t>st</w:t>
      </w:r>
      <w:r>
        <w:t xml:space="preserve"> March 2020 £225.09 including VAT</w:t>
      </w:r>
    </w:p>
    <w:p w14:paraId="18B4F6A4" w14:textId="77777777" w:rsidR="000410BB" w:rsidRDefault="000410BB" w:rsidP="00FF0C0E">
      <w:pPr>
        <w:pStyle w:val="BodyText"/>
      </w:pPr>
    </w:p>
    <w:p w14:paraId="7166C0C6" w14:textId="77777777" w:rsidR="00FF0C0E" w:rsidRDefault="00FF0C0E" w:rsidP="00FF0C0E">
      <w:pPr>
        <w:pStyle w:val="BodyText"/>
      </w:pPr>
      <w:r>
        <w:t>OPC Current Account</w:t>
      </w:r>
    </w:p>
    <w:p w14:paraId="0DFE6BE9" w14:textId="77777777" w:rsidR="000410BB" w:rsidRDefault="000410BB" w:rsidP="00FF0C0E">
      <w:pPr>
        <w:pStyle w:val="BodyText"/>
      </w:pPr>
    </w:p>
    <w:p w14:paraId="747E8669" w14:textId="77777777" w:rsidR="000410BB" w:rsidRDefault="000410BB" w:rsidP="000410BB">
      <w:pPr>
        <w:pStyle w:val="BodyText"/>
      </w:pPr>
      <w:r>
        <w:t>Payments for approval retrospectively due to no April OPC meeting as a result of meeting restrictions due to COVID 19.</w:t>
      </w:r>
    </w:p>
    <w:p w14:paraId="34F74FE6" w14:textId="77777777" w:rsidR="000410BB" w:rsidRDefault="000410BB" w:rsidP="000410BB">
      <w:pPr>
        <w:pStyle w:val="BodyText"/>
        <w:rPr>
          <w:rFonts w:eastAsiaTheme="minorHAnsi" w:cstheme="minorHAnsi"/>
          <w:color w:val="222222"/>
          <w:shd w:val="clear" w:color="auto" w:fill="FFFFFF"/>
        </w:rPr>
      </w:pPr>
      <w:r>
        <w:rPr>
          <w:rFonts w:cstheme="minorHAnsi"/>
          <w:color w:val="222222"/>
          <w:shd w:val="clear" w:color="auto" w:fill="FFFFFF"/>
        </w:rPr>
        <w:lastRenderedPageBreak/>
        <w:t>Chq no 1462</w:t>
      </w:r>
      <w:r>
        <w:rPr>
          <w:rFonts w:cstheme="minorHAnsi"/>
          <w:color w:val="222222"/>
          <w:shd w:val="clear" w:color="auto" w:fill="FFFFFF"/>
        </w:rPr>
        <w:tab/>
        <w:t>VOID</w:t>
      </w:r>
    </w:p>
    <w:p w14:paraId="0EC0F7CF" w14:textId="77777777" w:rsidR="000410BB" w:rsidRDefault="000410BB" w:rsidP="000410BB">
      <w:pPr>
        <w:pStyle w:val="BodyText"/>
        <w:rPr>
          <w:shd w:val="clear" w:color="auto" w:fill="FFFFFF"/>
        </w:rPr>
      </w:pPr>
      <w:r>
        <w:rPr>
          <w:shd w:val="clear" w:color="auto" w:fill="FFFFFF"/>
        </w:rPr>
        <w:t>Chq no 1463 To KALC 2020-21 Subscription £314.02 including VAT</w:t>
      </w:r>
    </w:p>
    <w:p w14:paraId="1BEF7E18" w14:textId="77777777" w:rsidR="000410BB" w:rsidRDefault="000410BB" w:rsidP="000410BB">
      <w:pPr>
        <w:pStyle w:val="BodyText"/>
        <w:rPr>
          <w:rFonts w:cstheme="minorHAnsi"/>
          <w:color w:val="222222"/>
          <w:shd w:val="clear" w:color="auto" w:fill="FFFFFF"/>
        </w:rPr>
      </w:pPr>
      <w:r>
        <w:rPr>
          <w:rFonts w:cstheme="minorHAnsi"/>
          <w:color w:val="222222"/>
          <w:shd w:val="clear" w:color="auto" w:fill="FFFFFF"/>
        </w:rPr>
        <w:t>Chq no 1464 To Streetlights for pruning/clearance work, removal and disposal of cuttings Column B, Brogdale Road £249.00 including VAT</w:t>
      </w:r>
    </w:p>
    <w:p w14:paraId="4DC5138B" w14:textId="77777777" w:rsidR="000410BB" w:rsidRDefault="000410BB" w:rsidP="000410BB">
      <w:pPr>
        <w:pStyle w:val="BodyText"/>
        <w:rPr>
          <w:rFonts w:eastAsia="Times New Roman" w:cstheme="minorHAnsi"/>
          <w:color w:val="222222"/>
          <w:lang w:eastAsia="en-GB"/>
        </w:rPr>
      </w:pPr>
      <w:r>
        <w:rPr>
          <w:rFonts w:eastAsia="Times New Roman" w:cstheme="minorHAnsi"/>
          <w:color w:val="222222"/>
          <w:lang w:eastAsia="en-GB"/>
        </w:rPr>
        <w:t>Chq no 1465 To DM Payroll Services Ltd £67.00</w:t>
      </w:r>
    </w:p>
    <w:p w14:paraId="1C8B9783" w14:textId="77777777" w:rsidR="000410BB" w:rsidRDefault="000410BB" w:rsidP="000410BB">
      <w:pPr>
        <w:pStyle w:val="BodyText"/>
        <w:rPr>
          <w:lang w:eastAsia="en-GB"/>
        </w:rPr>
      </w:pPr>
      <w:r>
        <w:rPr>
          <w:lang w:eastAsia="en-GB"/>
        </w:rPr>
        <w:t>Chq no 1466 To BHIB Ltd for Insurance £410.64</w:t>
      </w:r>
    </w:p>
    <w:p w14:paraId="3240322A" w14:textId="77777777" w:rsidR="000410BB" w:rsidRDefault="000410BB" w:rsidP="000410BB">
      <w:pPr>
        <w:pStyle w:val="BodyText"/>
        <w:rPr>
          <w:lang w:eastAsia="en-GB"/>
        </w:rPr>
      </w:pPr>
    </w:p>
    <w:p w14:paraId="63D14A3A" w14:textId="77777777" w:rsidR="00FF0C0E" w:rsidRDefault="00FF0C0E" w:rsidP="000410BB">
      <w:pPr>
        <w:pStyle w:val="BodyText"/>
      </w:pPr>
      <w:r>
        <w:t>Payments for Approval: -</w:t>
      </w:r>
    </w:p>
    <w:p w14:paraId="6F196C28" w14:textId="77777777" w:rsidR="00622008" w:rsidRDefault="00622008" w:rsidP="00FF0C0E">
      <w:pPr>
        <w:pStyle w:val="BodyText"/>
      </w:pPr>
    </w:p>
    <w:p w14:paraId="3D57399C" w14:textId="25C53DA1" w:rsidR="00FF0C0E" w:rsidRDefault="00FF0C0E" w:rsidP="00FF0C0E">
      <w:pPr>
        <w:pStyle w:val="BodyText"/>
      </w:pPr>
      <w:r>
        <w:t xml:space="preserve">Chq no </w:t>
      </w:r>
      <w:r w:rsidR="00F30E64" w:rsidRPr="00FA7C8B">
        <w:t>1467</w:t>
      </w:r>
      <w:r w:rsidR="000410BB">
        <w:t xml:space="preserve"> </w:t>
      </w:r>
      <w:r>
        <w:t>To K Lockwood reimbursement for purchase of Zoom meeting subscription for May only £14.39</w:t>
      </w:r>
    </w:p>
    <w:p w14:paraId="5649F1E8" w14:textId="28DC5F48" w:rsidR="00FF0C0E" w:rsidRDefault="00FF0C0E" w:rsidP="00FF0C0E">
      <w:pPr>
        <w:pStyle w:val="BodyText"/>
      </w:pPr>
      <w:r>
        <w:t xml:space="preserve">Chq no </w:t>
      </w:r>
      <w:r w:rsidR="00F30E64" w:rsidRPr="00FA7C8B">
        <w:t>146</w:t>
      </w:r>
      <w:r w:rsidR="00F30E64">
        <w:t xml:space="preserve">8 </w:t>
      </w:r>
      <w:r>
        <w:t xml:space="preserve">To </w:t>
      </w:r>
      <w:r w:rsidR="007A46FF">
        <w:t xml:space="preserve">Information </w:t>
      </w:r>
      <w:r w:rsidR="000410BB">
        <w:t>Commissioner</w:t>
      </w:r>
      <w:r>
        <w:t xml:space="preserve"> for Data Protection Fee £40.00</w:t>
      </w:r>
    </w:p>
    <w:p w14:paraId="6DD2421F" w14:textId="7AE3B734" w:rsidR="00FF0C0E" w:rsidRDefault="00FF0C0E" w:rsidP="00FF0C0E">
      <w:pPr>
        <w:pStyle w:val="BodyText"/>
      </w:pPr>
      <w:r>
        <w:t xml:space="preserve">Chq no </w:t>
      </w:r>
      <w:r w:rsidR="00F30E64" w:rsidRPr="00FA7C8B">
        <w:t>1469</w:t>
      </w:r>
      <w:r>
        <w:t xml:space="preserve"> To Lionel Robbins for 2019-2020 Internal Audit  £100.00</w:t>
      </w:r>
    </w:p>
    <w:p w14:paraId="363F8E3B" w14:textId="27ACBD06" w:rsidR="00FF0C0E" w:rsidRDefault="00FF0C0E" w:rsidP="00FF0C0E">
      <w:pPr>
        <w:pStyle w:val="BodyText"/>
      </w:pPr>
      <w:r>
        <w:t xml:space="preserve">Chq no  </w:t>
      </w:r>
      <w:r w:rsidR="00F30E64" w:rsidRPr="00FA7C8B">
        <w:t>1470</w:t>
      </w:r>
      <w:r w:rsidR="00F30E64">
        <w:t xml:space="preserve"> </w:t>
      </w:r>
      <w:r>
        <w:t>To Streetlights 1</w:t>
      </w:r>
      <w:r>
        <w:rPr>
          <w:vertAlign w:val="superscript"/>
        </w:rPr>
        <w:t>st</w:t>
      </w:r>
      <w:r>
        <w:t xml:space="preserve"> Quarter Maintenance contract £236.87 incl VAT</w:t>
      </w:r>
    </w:p>
    <w:p w14:paraId="3F4047B9" w14:textId="77777777" w:rsidR="00622008" w:rsidRDefault="00622008" w:rsidP="00FF0C0E">
      <w:pPr>
        <w:pStyle w:val="BodyText"/>
      </w:pPr>
    </w:p>
    <w:p w14:paraId="14CBAC2F" w14:textId="77777777" w:rsidR="00FF0C0E" w:rsidRDefault="00FF0C0E" w:rsidP="00FF0C0E">
      <w:pPr>
        <w:pStyle w:val="BodyText"/>
      </w:pPr>
      <w:r>
        <w:t>Receipts: - Swale BC has sent notification that the first half yearly instalment of the lighting grant £715.00 and the Precept £3,750.00 has been raised on 6</w:t>
      </w:r>
      <w:r>
        <w:rPr>
          <w:vertAlign w:val="superscript"/>
        </w:rPr>
        <w:t>th</w:t>
      </w:r>
      <w:r>
        <w:t xml:space="preserve"> May 2020.</w:t>
      </w:r>
    </w:p>
    <w:p w14:paraId="6499312F" w14:textId="77777777" w:rsidR="00622008" w:rsidRDefault="00622008" w:rsidP="00FF0C0E">
      <w:pPr>
        <w:pStyle w:val="BodyText"/>
      </w:pPr>
    </w:p>
    <w:p w14:paraId="6400B50F" w14:textId="77777777" w:rsidR="00FF0C0E" w:rsidRDefault="00FF0C0E" w:rsidP="00FF0C0E">
      <w:pPr>
        <w:pStyle w:val="BodyText"/>
      </w:pPr>
      <w:r>
        <w:t>Allotment Account</w:t>
      </w:r>
    </w:p>
    <w:p w14:paraId="44DD5F02" w14:textId="77777777" w:rsidR="000410BB" w:rsidRDefault="000410BB" w:rsidP="000410BB">
      <w:pPr>
        <w:pStyle w:val="BodyText"/>
      </w:pPr>
      <w:r>
        <w:rPr>
          <w:rFonts w:cstheme="minorHAnsi"/>
        </w:rPr>
        <w:t xml:space="preserve">Payments for Approval retrospectively </w:t>
      </w:r>
      <w:r>
        <w:t>due to no April OPC meeting as a result of meeting restrictions due to COVID 19.</w:t>
      </w:r>
    </w:p>
    <w:p w14:paraId="7B92ADAF" w14:textId="77777777" w:rsidR="000410BB" w:rsidRDefault="000410BB" w:rsidP="000410BB">
      <w:pPr>
        <w:pStyle w:val="BodyText"/>
      </w:pPr>
    </w:p>
    <w:p w14:paraId="451E0A3C" w14:textId="77777777" w:rsidR="000410BB" w:rsidRDefault="000410BB" w:rsidP="000410BB">
      <w:pPr>
        <w:pStyle w:val="BodyText"/>
        <w:rPr>
          <w:rFonts w:eastAsia="Times New Roman" w:cstheme="minorHAnsi"/>
          <w:color w:val="222222"/>
          <w:lang w:eastAsia="en-GB"/>
        </w:rPr>
      </w:pPr>
      <w:r>
        <w:rPr>
          <w:rFonts w:eastAsia="Times New Roman" w:cstheme="minorHAnsi"/>
          <w:color w:val="222222"/>
          <w:lang w:eastAsia="en-GB"/>
        </w:rPr>
        <w:t>Chq no 0329 To St John's College for Allotment rent £500.00</w:t>
      </w:r>
    </w:p>
    <w:p w14:paraId="2C7B7CC9" w14:textId="77777777" w:rsidR="000410BB" w:rsidRDefault="000410BB" w:rsidP="000410BB">
      <w:pPr>
        <w:pStyle w:val="BodyText"/>
        <w:rPr>
          <w:rFonts w:cstheme="minorHAnsi"/>
        </w:rPr>
      </w:pPr>
      <w:r>
        <w:rPr>
          <w:rFonts w:cstheme="minorHAnsi"/>
        </w:rPr>
        <w:t>Chq no 0330 To Linden Services for new Allotment fencing and removal of existing fencing £5</w:t>
      </w:r>
      <w:r w:rsidR="0000275C">
        <w:rPr>
          <w:rFonts w:cstheme="minorHAnsi"/>
        </w:rPr>
        <w:t>,</w:t>
      </w:r>
      <w:r>
        <w:rPr>
          <w:rFonts w:cstheme="minorHAnsi"/>
        </w:rPr>
        <w:t>470.32</w:t>
      </w:r>
    </w:p>
    <w:p w14:paraId="186EEE75" w14:textId="77777777" w:rsidR="000410BB" w:rsidRDefault="000410BB" w:rsidP="000410BB">
      <w:pPr>
        <w:pStyle w:val="BodyText"/>
        <w:rPr>
          <w:rFonts w:cstheme="minorHAnsi"/>
        </w:rPr>
      </w:pPr>
      <w:r>
        <w:rPr>
          <w:rFonts w:cstheme="minorHAnsi"/>
        </w:rPr>
        <w:t>Chq no 0331 To T Hoile Honorarium £300.00</w:t>
      </w:r>
    </w:p>
    <w:p w14:paraId="72BEC442" w14:textId="4B6D41F0" w:rsidR="000410BB" w:rsidRDefault="000410BB" w:rsidP="00FF0C0E">
      <w:pPr>
        <w:pStyle w:val="BodyText"/>
      </w:pPr>
    </w:p>
    <w:p w14:paraId="1DF358EE" w14:textId="77777777" w:rsidR="003C3319" w:rsidRDefault="003C3319" w:rsidP="003C3319">
      <w:pPr>
        <w:pStyle w:val="BodyText"/>
      </w:pPr>
      <w:r>
        <w:t>Payments for Approval: -</w:t>
      </w:r>
    </w:p>
    <w:p w14:paraId="39877DD6" w14:textId="77777777" w:rsidR="003C3319" w:rsidRDefault="003C3319" w:rsidP="00FF0C0E">
      <w:pPr>
        <w:pStyle w:val="BodyText"/>
      </w:pPr>
    </w:p>
    <w:p w14:paraId="1B7C1C4D" w14:textId="002B7367" w:rsidR="004601EB" w:rsidRPr="00803153" w:rsidRDefault="00FF0C0E" w:rsidP="0000275C">
      <w:pPr>
        <w:pStyle w:val="BodyText"/>
      </w:pPr>
      <w:r>
        <w:t>Chq no</w:t>
      </w:r>
      <w:r w:rsidR="00F30E64">
        <w:t xml:space="preserve"> </w:t>
      </w:r>
      <w:r w:rsidR="00F30E64" w:rsidRPr="00696359">
        <w:t xml:space="preserve">0332 </w:t>
      </w:r>
      <w:r>
        <w:t>To A Keel postage/printing</w:t>
      </w:r>
      <w:r w:rsidR="005B2C09">
        <w:t>/stationary</w:t>
      </w:r>
      <w:r>
        <w:t xml:space="preserve"> – Chairman’s expenses  £95.00</w:t>
      </w:r>
    </w:p>
    <w:p w14:paraId="0356876C" w14:textId="6E154ACD" w:rsidR="00622008" w:rsidRPr="00803153" w:rsidRDefault="00622008" w:rsidP="00FF0C0E">
      <w:pPr>
        <w:pStyle w:val="BodyText"/>
      </w:pPr>
      <w:r w:rsidRPr="00803153">
        <w:t>Chq no</w:t>
      </w:r>
      <w:r w:rsidR="00F30E64">
        <w:t xml:space="preserve"> </w:t>
      </w:r>
      <w:r w:rsidR="00F30E64" w:rsidRPr="00696359">
        <w:t xml:space="preserve">0333 </w:t>
      </w:r>
      <w:r w:rsidRPr="00803153">
        <w:t>To Mr Fix It</w:t>
      </w:r>
      <w:r w:rsidR="00BD566A" w:rsidRPr="00803153">
        <w:t xml:space="preserve"> for servicing the mower £163.31 </w:t>
      </w:r>
    </w:p>
    <w:p w14:paraId="2995FEB8" w14:textId="34544A2B" w:rsidR="00BD566A" w:rsidRDefault="00622008" w:rsidP="0000275C">
      <w:pPr>
        <w:pStyle w:val="BodyText"/>
      </w:pPr>
      <w:r w:rsidRPr="00803153">
        <w:t xml:space="preserve">Chq no </w:t>
      </w:r>
      <w:r w:rsidR="00F30E64" w:rsidRPr="00696359">
        <w:t xml:space="preserve">0334 </w:t>
      </w:r>
      <w:r w:rsidRPr="00803153">
        <w:t xml:space="preserve">To </w:t>
      </w:r>
      <w:r w:rsidR="00BD566A" w:rsidRPr="00803153">
        <w:t xml:space="preserve">Tony Hoile for grass/hedge cutting/tidying the track/move trees </w:t>
      </w:r>
      <w:r w:rsidR="0000275C">
        <w:t>(</w:t>
      </w:r>
      <w:r w:rsidR="00BD566A" w:rsidRPr="00803153">
        <w:t>£200.00</w:t>
      </w:r>
      <w:r w:rsidR="0000275C">
        <w:t xml:space="preserve">) and </w:t>
      </w:r>
      <w:r w:rsidR="0000275C" w:rsidRPr="00803153">
        <w:t xml:space="preserve">assistance with fence installation </w:t>
      </w:r>
      <w:r w:rsidR="0000275C">
        <w:t>(</w:t>
      </w:r>
      <w:r w:rsidR="0000275C" w:rsidRPr="00803153">
        <w:t>£100.00</w:t>
      </w:r>
      <w:r w:rsidR="0000275C">
        <w:t>) Total £300.00</w:t>
      </w:r>
    </w:p>
    <w:p w14:paraId="7A59B36E" w14:textId="77777777" w:rsidR="00622008" w:rsidRDefault="00622008" w:rsidP="00FF0C0E">
      <w:pPr>
        <w:pStyle w:val="BodyText"/>
      </w:pPr>
    </w:p>
    <w:p w14:paraId="5E4573F4" w14:textId="77777777" w:rsidR="00BC65FA" w:rsidRDefault="00FF0C0E" w:rsidP="000410BB">
      <w:pPr>
        <w:pStyle w:val="BodyText"/>
      </w:pPr>
      <w:r w:rsidRPr="00FF0C0E">
        <w:t>The co</w:t>
      </w:r>
      <w:r w:rsidR="0000275C">
        <w:t>uncil agreed to pay the Clerk  for 20</w:t>
      </w:r>
      <w:r w:rsidRPr="00FF0C0E">
        <w:t xml:space="preserve"> hours</w:t>
      </w:r>
      <w:r w:rsidR="0000275C">
        <w:t xml:space="preserve">’ additional work </w:t>
      </w:r>
      <w:r w:rsidRPr="00FF0C0E">
        <w:t xml:space="preserve"> for the increased workload required due to </w:t>
      </w:r>
      <w:r w:rsidR="00FB782D">
        <w:t xml:space="preserve">the </w:t>
      </w:r>
      <w:r w:rsidRPr="00FF0C0E">
        <w:t>Lockdown restrictions to ensure that necessary documents were provided to the Internal Auditor who had had to carry out the review remotely. Additionally, the Clerk had had to devote considerable time to learning and setting up remote meetings via Zoom</w:t>
      </w:r>
      <w:r w:rsidR="0000275C">
        <w:t xml:space="preserve"> and coordination with councillors</w:t>
      </w:r>
      <w:r w:rsidRPr="00FF0C0E">
        <w:t>.</w:t>
      </w:r>
      <w:r w:rsidR="0000275C">
        <w:t xml:space="preserve"> Councillors thanked the Clerk for the work she had done in these regards.</w:t>
      </w:r>
    </w:p>
    <w:p w14:paraId="297E2E2F" w14:textId="77777777" w:rsidR="00BC65FA" w:rsidRDefault="00BC65FA" w:rsidP="00FF0C0E">
      <w:pPr>
        <w:pStyle w:val="BodyText"/>
      </w:pPr>
    </w:p>
    <w:p w14:paraId="68BE930B" w14:textId="77777777" w:rsidR="007B65F1" w:rsidRPr="007B65F1" w:rsidRDefault="00615C71" w:rsidP="0027318C">
      <w:pPr>
        <w:pStyle w:val="Heading1"/>
        <w:rPr>
          <w:color w:val="000000" w:themeColor="text1"/>
        </w:rPr>
      </w:pPr>
      <w:r>
        <w:rPr>
          <w:color w:val="000000" w:themeColor="text1"/>
        </w:rPr>
        <w:t>045</w:t>
      </w:r>
      <w:r w:rsidR="0027318C" w:rsidRPr="007B65F1">
        <w:rPr>
          <w:color w:val="000000" w:themeColor="text1"/>
        </w:rPr>
        <w:t xml:space="preserve">/20 </w:t>
      </w:r>
      <w:r w:rsidR="000115DF" w:rsidRPr="007B65F1">
        <w:rPr>
          <w:color w:val="000000" w:themeColor="text1"/>
        </w:rPr>
        <w:t>Risk Assessment review/approval for 2020</w:t>
      </w:r>
      <w:r w:rsidR="007B65F1" w:rsidRPr="007B65F1">
        <w:rPr>
          <w:color w:val="000000" w:themeColor="text1"/>
        </w:rPr>
        <w:t xml:space="preserve">  </w:t>
      </w:r>
    </w:p>
    <w:p w14:paraId="721C0242" w14:textId="77777777" w:rsidR="000115DF" w:rsidRPr="007B65F1" w:rsidRDefault="007B65F1" w:rsidP="007B65F1">
      <w:pPr>
        <w:pStyle w:val="BodyText"/>
      </w:pPr>
      <w:r>
        <w:t>The Risk Assessment had been reviewed for the current year. All agreed that the existing document was still fit for purpose</w:t>
      </w:r>
      <w:r w:rsidR="007A6294">
        <w:t xml:space="preserve"> notwithstanding that it made no direct provision for the implications and effects of Covid-19</w:t>
      </w:r>
      <w:r w:rsidR="00C80056">
        <w:t xml:space="preserve"> and </w:t>
      </w:r>
      <w:r w:rsidR="00C80056" w:rsidRPr="00C80056">
        <w:rPr>
          <w:b/>
          <w:bCs/>
        </w:rPr>
        <w:t>it was resolved to</w:t>
      </w:r>
      <w:r w:rsidR="00C80056">
        <w:t xml:space="preserve"> approve the Risk Assessment for 2020.</w:t>
      </w:r>
    </w:p>
    <w:p w14:paraId="378F8215" w14:textId="77777777" w:rsidR="000115DF" w:rsidRPr="00FB2141" w:rsidRDefault="00615C71" w:rsidP="006E5720">
      <w:pPr>
        <w:pStyle w:val="Heading1"/>
        <w:rPr>
          <w:color w:val="000000" w:themeColor="text1"/>
        </w:rPr>
      </w:pPr>
      <w:r w:rsidRPr="007A5487">
        <w:rPr>
          <w:color w:val="000000" w:themeColor="text1"/>
        </w:rPr>
        <w:t>046</w:t>
      </w:r>
      <w:r w:rsidR="000115DF" w:rsidRPr="007A5487">
        <w:rPr>
          <w:color w:val="000000" w:themeColor="text1"/>
        </w:rPr>
        <w:t>/20</w:t>
      </w:r>
      <w:r w:rsidR="000115DF" w:rsidRPr="00FB2141">
        <w:rPr>
          <w:color w:val="000000" w:themeColor="text1"/>
        </w:rPr>
        <w:t xml:space="preserve"> Accounts 2019/2020, Annual Governance and Audit </w:t>
      </w:r>
    </w:p>
    <w:p w14:paraId="5E8C97FE" w14:textId="21175A8D" w:rsidR="007B65F1" w:rsidRDefault="007B65F1" w:rsidP="00C733CF">
      <w:pPr>
        <w:pStyle w:val="BodyText"/>
        <w:rPr>
          <w:lang w:val="en-GB" w:eastAsia="en-GB"/>
        </w:rPr>
      </w:pPr>
      <w:r>
        <w:t xml:space="preserve">Internal Audit 2019-2020.  </w:t>
      </w:r>
      <w:r w:rsidRPr="00FB2141">
        <w:t xml:space="preserve">The Internal Auditor Lionel Robbins had carried </w:t>
      </w:r>
      <w:r>
        <w:t xml:space="preserve">out </w:t>
      </w:r>
      <w:r w:rsidRPr="00FB2141">
        <w:t xml:space="preserve">the internal audit. The Clerk had sent all necessary paperwork and records </w:t>
      </w:r>
      <w:r>
        <w:t xml:space="preserve">electronically </w:t>
      </w:r>
      <w:r w:rsidRPr="00FB2141">
        <w:t>in order for the Internal Audit to be carried in line with social distancing requirements</w:t>
      </w:r>
      <w:r>
        <w:t xml:space="preserve"> </w:t>
      </w:r>
      <w:r>
        <w:rPr>
          <w:color w:val="000000" w:themeColor="text1"/>
        </w:rPr>
        <w:t>d</w:t>
      </w:r>
      <w:r w:rsidRPr="00FB2141">
        <w:rPr>
          <w:color w:val="000000" w:themeColor="text1"/>
        </w:rPr>
        <w:t>ue to COVID 19.</w:t>
      </w:r>
      <w:r w:rsidR="007A6294">
        <w:rPr>
          <w:color w:val="000000" w:themeColor="text1"/>
        </w:rPr>
        <w:t xml:space="preserve"> The Council considered the</w:t>
      </w:r>
      <w:r w:rsidRPr="00FB2141">
        <w:rPr>
          <w:lang w:val="en-GB" w:eastAsia="en-GB"/>
        </w:rPr>
        <w:t xml:space="preserve"> Internal audit</w:t>
      </w:r>
      <w:r>
        <w:rPr>
          <w:lang w:val="en-GB" w:eastAsia="en-GB"/>
        </w:rPr>
        <w:t xml:space="preserve"> </w:t>
      </w:r>
      <w:r w:rsidRPr="00FB2141">
        <w:rPr>
          <w:lang w:val="en-GB" w:eastAsia="en-GB"/>
        </w:rPr>
        <w:t xml:space="preserve">report - Statement of Internal Control </w:t>
      </w:r>
      <w:r>
        <w:rPr>
          <w:lang w:val="en-GB" w:eastAsia="en-GB"/>
        </w:rPr>
        <w:t>for the year ending 31</w:t>
      </w:r>
      <w:r w:rsidRPr="00A13CEE">
        <w:rPr>
          <w:vertAlign w:val="superscript"/>
          <w:lang w:val="en-GB" w:eastAsia="en-GB"/>
        </w:rPr>
        <w:t>st</w:t>
      </w:r>
      <w:r>
        <w:rPr>
          <w:lang w:val="en-GB" w:eastAsia="en-GB"/>
        </w:rPr>
        <w:t xml:space="preserve"> March 2020 </w:t>
      </w:r>
      <w:r w:rsidRPr="00FB2141">
        <w:rPr>
          <w:lang w:val="en-GB" w:eastAsia="en-GB"/>
        </w:rPr>
        <w:t xml:space="preserve">as signed </w:t>
      </w:r>
      <w:r>
        <w:rPr>
          <w:lang w:val="en-GB" w:eastAsia="en-GB"/>
        </w:rPr>
        <w:t>off by</w:t>
      </w:r>
      <w:r w:rsidRPr="00FB2141">
        <w:rPr>
          <w:lang w:val="en-GB" w:eastAsia="en-GB"/>
        </w:rPr>
        <w:t xml:space="preserve"> the internal auditor and part of the A</w:t>
      </w:r>
      <w:r w:rsidR="00EE1BE1">
        <w:rPr>
          <w:lang w:val="en-GB" w:eastAsia="en-GB"/>
        </w:rPr>
        <w:t xml:space="preserve">nnual </w:t>
      </w:r>
      <w:r w:rsidRPr="00FB2141">
        <w:rPr>
          <w:lang w:val="en-GB" w:eastAsia="en-GB"/>
        </w:rPr>
        <w:t>R</w:t>
      </w:r>
      <w:r w:rsidR="00EE1BE1">
        <w:rPr>
          <w:lang w:val="en-GB" w:eastAsia="en-GB"/>
        </w:rPr>
        <w:t>eturn</w:t>
      </w:r>
      <w:r w:rsidRPr="00FB2141">
        <w:rPr>
          <w:lang w:val="en-GB" w:eastAsia="en-GB"/>
        </w:rPr>
        <w:t>.</w:t>
      </w:r>
    </w:p>
    <w:p w14:paraId="52AFC676" w14:textId="77777777" w:rsidR="007A6294" w:rsidRDefault="007A6294" w:rsidP="007B65F1">
      <w:pPr>
        <w:pStyle w:val="BodyText"/>
        <w:rPr>
          <w:lang w:val="en-GB" w:eastAsia="en-GB"/>
        </w:rPr>
      </w:pPr>
    </w:p>
    <w:p w14:paraId="3C5D78E1" w14:textId="77777777" w:rsidR="007A6294" w:rsidRPr="00BC65FA" w:rsidRDefault="007A6294" w:rsidP="007A6294">
      <w:pPr>
        <w:pStyle w:val="BodyText"/>
        <w:rPr>
          <w:color w:val="000000" w:themeColor="text1"/>
        </w:rPr>
      </w:pPr>
      <w:r>
        <w:rPr>
          <w:shd w:val="clear" w:color="auto" w:fill="FFFFFF"/>
        </w:rPr>
        <w:t xml:space="preserve">The Council is required to allocate or reallocate funds held on reserve having regard to imminent as well as anticipated or prospective future expenditure. The council </w:t>
      </w:r>
      <w:r w:rsidRPr="00B1300E">
        <w:rPr>
          <w:b/>
          <w:bCs/>
          <w:shd w:val="clear" w:color="auto" w:fill="FFFFFF"/>
        </w:rPr>
        <w:t>considered and agreed</w:t>
      </w:r>
      <w:r>
        <w:rPr>
          <w:shd w:val="clear" w:color="auto" w:fill="FFFFFF"/>
        </w:rPr>
        <w:t xml:space="preserve"> that expenditure from reserves would be needed for both allotments and general matters – significant expenditure is likely to be required for further fencing works, allotment track repairs, creation of new allotments, </w:t>
      </w:r>
      <w:r>
        <w:rPr>
          <w:shd w:val="clear" w:color="auto" w:fill="FFFFFF"/>
        </w:rPr>
        <w:lastRenderedPageBreak/>
        <w:t>hedge planting along allotment boundary, as well as ongoing playground repairs and improvements, repairs to and renewal of lighting, in addition to other potential community projects. The Council noted that year-end bank balances do not take account of the pre-year-end commitment to purchase the climbing frame nor the allotment fencing works, whilst at the same time the grants from Bensted’s Charity and David Simmons’ Member’s Grant totalling £1,500 have already been banked.</w:t>
      </w:r>
    </w:p>
    <w:p w14:paraId="68F32BAC" w14:textId="77777777" w:rsidR="007B65F1" w:rsidRDefault="007B65F1" w:rsidP="007B65F1">
      <w:pPr>
        <w:pStyle w:val="BodyText"/>
        <w:ind w:left="0"/>
        <w:rPr>
          <w:lang w:val="en-GB" w:eastAsia="en-GB"/>
        </w:rPr>
      </w:pPr>
    </w:p>
    <w:p w14:paraId="53DF60D1" w14:textId="77777777" w:rsidR="00FB2141" w:rsidRDefault="007B65F1" w:rsidP="002251F6">
      <w:pPr>
        <w:pStyle w:val="BodyText"/>
        <w:rPr>
          <w:lang w:val="en-GB" w:eastAsia="en-GB"/>
        </w:rPr>
      </w:pPr>
      <w:r>
        <w:rPr>
          <w:lang w:val="en-GB" w:eastAsia="en-GB"/>
        </w:rPr>
        <w:t>(i)</w:t>
      </w:r>
      <w:r w:rsidR="00FB2141">
        <w:rPr>
          <w:lang w:val="en-GB" w:eastAsia="en-GB"/>
        </w:rPr>
        <w:t xml:space="preserve">The </w:t>
      </w:r>
      <w:r w:rsidR="00FB2141" w:rsidRPr="00C80056">
        <w:rPr>
          <w:b/>
          <w:bCs/>
          <w:lang w:val="en-GB" w:eastAsia="en-GB"/>
        </w:rPr>
        <w:t>council resolved</w:t>
      </w:r>
      <w:r w:rsidR="00FB2141" w:rsidRPr="000115DF">
        <w:rPr>
          <w:lang w:val="en-GB" w:eastAsia="en-GB"/>
        </w:rPr>
        <w:t xml:space="preserve"> to </w:t>
      </w:r>
      <w:r w:rsidR="002B36F3">
        <w:rPr>
          <w:lang w:val="en-GB" w:eastAsia="en-GB"/>
        </w:rPr>
        <w:t>e</w:t>
      </w:r>
      <w:r w:rsidR="00FB2141" w:rsidRPr="000115DF">
        <w:rPr>
          <w:lang w:val="en-GB" w:eastAsia="en-GB"/>
        </w:rPr>
        <w:t xml:space="preserve">xempt itself </w:t>
      </w:r>
      <w:r w:rsidR="00FB2141">
        <w:rPr>
          <w:lang w:val="en-GB" w:eastAsia="en-GB"/>
        </w:rPr>
        <w:t xml:space="preserve">from </w:t>
      </w:r>
      <w:r w:rsidR="002B36F3">
        <w:rPr>
          <w:lang w:val="en-GB" w:eastAsia="en-GB"/>
        </w:rPr>
        <w:t>a limited assurance review by the external auditors</w:t>
      </w:r>
      <w:r w:rsidR="00FB2141">
        <w:rPr>
          <w:lang w:val="en-GB" w:eastAsia="en-GB"/>
        </w:rPr>
        <w:t xml:space="preserve"> for 2019-2020. The Chair</w:t>
      </w:r>
      <w:r>
        <w:rPr>
          <w:lang w:val="en-GB" w:eastAsia="en-GB"/>
        </w:rPr>
        <w:t>, and then the Clerk</w:t>
      </w:r>
      <w:r w:rsidR="00FB2141">
        <w:rPr>
          <w:lang w:val="en-GB" w:eastAsia="en-GB"/>
        </w:rPr>
        <w:t xml:space="preserve"> </w:t>
      </w:r>
      <w:r w:rsidR="00FB2141" w:rsidRPr="000115DF">
        <w:rPr>
          <w:lang w:val="en-GB" w:eastAsia="en-GB"/>
        </w:rPr>
        <w:t>sign</w:t>
      </w:r>
      <w:r w:rsidR="00FB2141">
        <w:rPr>
          <w:lang w:val="en-GB" w:eastAsia="en-GB"/>
        </w:rPr>
        <w:t xml:space="preserve">ed </w:t>
      </w:r>
      <w:r w:rsidR="00FB2141" w:rsidRPr="000115DF">
        <w:rPr>
          <w:lang w:val="en-GB" w:eastAsia="en-GB"/>
        </w:rPr>
        <w:t xml:space="preserve">the </w:t>
      </w:r>
      <w:r w:rsidR="00FB2141">
        <w:rPr>
          <w:lang w:val="en-GB" w:eastAsia="en-GB"/>
        </w:rPr>
        <w:t xml:space="preserve">Certificate of </w:t>
      </w:r>
      <w:r w:rsidR="00FB2141" w:rsidRPr="000115DF">
        <w:rPr>
          <w:lang w:val="en-GB" w:eastAsia="en-GB"/>
        </w:rPr>
        <w:t>Exemption form.</w:t>
      </w:r>
    </w:p>
    <w:p w14:paraId="3B920B04" w14:textId="77777777" w:rsidR="002251F6" w:rsidRPr="002251F6" w:rsidRDefault="002251F6" w:rsidP="002251F6">
      <w:pPr>
        <w:pStyle w:val="BodyText"/>
        <w:rPr>
          <w:lang w:val="en-GB" w:eastAsia="en-GB"/>
        </w:rPr>
      </w:pPr>
    </w:p>
    <w:p w14:paraId="6CBD712A" w14:textId="77777777" w:rsidR="00FB2141" w:rsidRPr="00FB2141" w:rsidRDefault="007B65F1" w:rsidP="002B36F3">
      <w:pPr>
        <w:pStyle w:val="BodyText"/>
        <w:rPr>
          <w:lang w:val="en-GB" w:eastAsia="en-GB"/>
        </w:rPr>
      </w:pPr>
      <w:r>
        <w:rPr>
          <w:lang w:val="en-GB" w:eastAsia="en-GB"/>
        </w:rPr>
        <w:t>(ii)</w:t>
      </w:r>
      <w:r w:rsidR="00FB2141" w:rsidRPr="00FB2141">
        <w:rPr>
          <w:lang w:val="en-GB" w:eastAsia="en-GB"/>
        </w:rPr>
        <w:t>The Parish Council reviewed and considered the Annual Governance Statement in the annual audit form and discussed the internal audit process and financial risk assessment. It was agreed that annual governance, internal auditing process and financial risk assessments had all been successfully completed and no changes to the processes in place were currently required.</w:t>
      </w:r>
      <w:r w:rsidR="006134EE">
        <w:rPr>
          <w:lang w:val="en-GB" w:eastAsia="en-GB"/>
        </w:rPr>
        <w:t xml:space="preserve">  </w:t>
      </w:r>
      <w:r w:rsidR="00FB2141" w:rsidRPr="00FB2141">
        <w:rPr>
          <w:lang w:val="en-GB" w:eastAsia="en-GB"/>
        </w:rPr>
        <w:t>The Chairman and Clerk had also in 2020 reviewed the risk assessment scheme (</w:t>
      </w:r>
      <w:r w:rsidR="007A6294">
        <w:rPr>
          <w:lang w:val="en-GB" w:eastAsia="en-GB"/>
        </w:rPr>
        <w:t xml:space="preserve">as </w:t>
      </w:r>
      <w:r w:rsidR="00FB2141" w:rsidRPr="00FB2141">
        <w:rPr>
          <w:lang w:val="en-GB" w:eastAsia="en-GB"/>
        </w:rPr>
        <w:t xml:space="preserve">adopted </w:t>
      </w:r>
      <w:r w:rsidR="007A6294">
        <w:rPr>
          <w:lang w:val="en-GB" w:eastAsia="en-GB"/>
        </w:rPr>
        <w:t>by the Parish Council</w:t>
      </w:r>
      <w:r w:rsidR="00FB2141" w:rsidRPr="00FB2141">
        <w:rPr>
          <w:lang w:val="en-GB" w:eastAsia="en-GB"/>
        </w:rPr>
        <w:t xml:space="preserve">) and it was agreed that no changes were required to Council processes.  </w:t>
      </w:r>
    </w:p>
    <w:p w14:paraId="3AAB5ADC" w14:textId="77777777" w:rsidR="00FB2141" w:rsidRDefault="00FB2141" w:rsidP="002A74B7">
      <w:pPr>
        <w:pStyle w:val="BodyText"/>
        <w:rPr>
          <w:lang w:val="en-GB" w:eastAsia="en-GB"/>
        </w:rPr>
      </w:pPr>
      <w:r>
        <w:rPr>
          <w:color w:val="000000"/>
          <w:lang w:val="en-GB" w:eastAsia="en-GB"/>
        </w:rPr>
        <w:t>After considering the Annual Governance statement t</w:t>
      </w:r>
      <w:r w:rsidRPr="00FB2141">
        <w:rPr>
          <w:color w:val="000000"/>
          <w:lang w:val="en-GB" w:eastAsia="en-GB"/>
        </w:rPr>
        <w:t xml:space="preserve">he council </w:t>
      </w:r>
      <w:r w:rsidRPr="00C80056">
        <w:rPr>
          <w:b/>
          <w:bCs/>
          <w:color w:val="000000"/>
          <w:lang w:val="en-GB" w:eastAsia="en-GB"/>
        </w:rPr>
        <w:t>approved by resolution</w:t>
      </w:r>
      <w:r w:rsidRPr="00FB2141">
        <w:rPr>
          <w:color w:val="000000"/>
          <w:lang w:val="en-GB" w:eastAsia="en-GB"/>
        </w:rPr>
        <w:t xml:space="preserve"> </w:t>
      </w:r>
      <w:r w:rsidRPr="00FB2141">
        <w:rPr>
          <w:lang w:val="en-GB" w:eastAsia="en-GB"/>
        </w:rPr>
        <w:t>the Annual Governance Statement (section 1 of the A</w:t>
      </w:r>
      <w:r w:rsidR="002B36F3">
        <w:rPr>
          <w:lang w:val="en-GB" w:eastAsia="en-GB"/>
        </w:rPr>
        <w:t xml:space="preserve">nnual </w:t>
      </w:r>
      <w:r w:rsidRPr="00FB2141">
        <w:rPr>
          <w:lang w:val="en-GB" w:eastAsia="en-GB"/>
        </w:rPr>
        <w:t>R</w:t>
      </w:r>
      <w:r w:rsidR="002B36F3">
        <w:rPr>
          <w:lang w:val="en-GB" w:eastAsia="en-GB"/>
        </w:rPr>
        <w:t>eturn</w:t>
      </w:r>
      <w:r w:rsidRPr="00FB2141">
        <w:rPr>
          <w:lang w:val="en-GB" w:eastAsia="en-GB"/>
        </w:rPr>
        <w:t>) and it was signed by the Chair</w:t>
      </w:r>
      <w:r w:rsidR="007A6294">
        <w:rPr>
          <w:lang w:val="en-GB" w:eastAsia="en-GB"/>
        </w:rPr>
        <w:t xml:space="preserve">, </w:t>
      </w:r>
      <w:r w:rsidR="007A6294" w:rsidRPr="00FB2141">
        <w:rPr>
          <w:lang w:val="en-GB" w:eastAsia="en-GB"/>
        </w:rPr>
        <w:t>and</w:t>
      </w:r>
      <w:r w:rsidRPr="00FB2141">
        <w:rPr>
          <w:lang w:val="en-GB" w:eastAsia="en-GB"/>
        </w:rPr>
        <w:t xml:space="preserve"> </w:t>
      </w:r>
      <w:r w:rsidR="008350D2">
        <w:rPr>
          <w:lang w:val="en-GB" w:eastAsia="en-GB"/>
        </w:rPr>
        <w:t xml:space="preserve"> then the </w:t>
      </w:r>
      <w:r w:rsidRPr="00FB2141">
        <w:rPr>
          <w:lang w:val="en-GB" w:eastAsia="en-GB"/>
        </w:rPr>
        <w:t xml:space="preserve">Clerk. </w:t>
      </w:r>
    </w:p>
    <w:p w14:paraId="5AC97479" w14:textId="77777777" w:rsidR="002A74B7" w:rsidRPr="002A74B7" w:rsidRDefault="002A74B7" w:rsidP="002A74B7">
      <w:pPr>
        <w:pStyle w:val="BodyText"/>
        <w:rPr>
          <w:lang w:val="en-GB" w:eastAsia="en-GB"/>
        </w:rPr>
      </w:pPr>
    </w:p>
    <w:p w14:paraId="7D863BE4" w14:textId="349A6306" w:rsidR="00FB2141" w:rsidRPr="00FB2141" w:rsidRDefault="007B65F1" w:rsidP="002B36F3">
      <w:pPr>
        <w:pStyle w:val="BodyText"/>
        <w:rPr>
          <w:lang w:val="en-GB" w:eastAsia="en-GB"/>
        </w:rPr>
      </w:pPr>
      <w:r>
        <w:rPr>
          <w:lang w:val="en-GB" w:eastAsia="en-GB"/>
        </w:rPr>
        <w:t>(iii)</w:t>
      </w:r>
      <w:r w:rsidR="00FB2141" w:rsidRPr="00FB2141">
        <w:rPr>
          <w:lang w:val="en-GB" w:eastAsia="en-GB"/>
        </w:rPr>
        <w:t xml:space="preserve">The council </w:t>
      </w:r>
      <w:r w:rsidR="002B36F3">
        <w:rPr>
          <w:lang w:val="en-GB" w:eastAsia="en-GB"/>
        </w:rPr>
        <w:t xml:space="preserve">then </w:t>
      </w:r>
      <w:r w:rsidR="00FB2141" w:rsidRPr="00FB2141">
        <w:rPr>
          <w:lang w:val="en-GB" w:eastAsia="en-GB"/>
        </w:rPr>
        <w:t>considered</w:t>
      </w:r>
      <w:r w:rsidR="00A13CEE">
        <w:rPr>
          <w:lang w:val="en-GB" w:eastAsia="en-GB"/>
        </w:rPr>
        <w:t>,</w:t>
      </w:r>
      <w:r w:rsidR="00FB2141" w:rsidRPr="00FB2141">
        <w:rPr>
          <w:lang w:val="en-GB" w:eastAsia="en-GB"/>
        </w:rPr>
        <w:t xml:space="preserve"> and </w:t>
      </w:r>
      <w:r w:rsidR="00FB2141" w:rsidRPr="00C80056">
        <w:rPr>
          <w:b/>
          <w:bCs/>
          <w:lang w:val="en-GB" w:eastAsia="en-GB"/>
        </w:rPr>
        <w:t>approved by resolution</w:t>
      </w:r>
      <w:r w:rsidR="00FB2141" w:rsidRPr="00FB2141">
        <w:rPr>
          <w:lang w:val="en-GB" w:eastAsia="en-GB"/>
        </w:rPr>
        <w:t xml:space="preserve"> the Accounting statements (section 2 of the A</w:t>
      </w:r>
      <w:r w:rsidR="00EE1BE1">
        <w:rPr>
          <w:lang w:val="en-GB" w:eastAsia="en-GB"/>
        </w:rPr>
        <w:t xml:space="preserve">nnual </w:t>
      </w:r>
      <w:r w:rsidR="00FB2141" w:rsidRPr="00FB2141">
        <w:rPr>
          <w:lang w:val="en-GB" w:eastAsia="en-GB"/>
        </w:rPr>
        <w:t>R</w:t>
      </w:r>
      <w:r w:rsidR="00EE1BE1">
        <w:rPr>
          <w:lang w:val="en-GB" w:eastAsia="en-GB"/>
        </w:rPr>
        <w:t>eturn</w:t>
      </w:r>
      <w:r w:rsidR="00FB2141" w:rsidRPr="00FB2141">
        <w:rPr>
          <w:lang w:val="en-GB" w:eastAsia="en-GB"/>
        </w:rPr>
        <w:t>) which was signed by the Chair</w:t>
      </w:r>
      <w:r w:rsidR="00A13CEE">
        <w:rPr>
          <w:lang w:val="en-GB" w:eastAsia="en-GB"/>
        </w:rPr>
        <w:t xml:space="preserve"> on behalf of the council</w:t>
      </w:r>
      <w:r w:rsidR="00FB2141" w:rsidRPr="00FB2141">
        <w:rPr>
          <w:lang w:val="en-GB" w:eastAsia="en-GB"/>
        </w:rPr>
        <w:t xml:space="preserve">. The </w:t>
      </w:r>
      <w:r w:rsidR="00A13CEE">
        <w:rPr>
          <w:lang w:val="en-GB" w:eastAsia="en-GB"/>
        </w:rPr>
        <w:t>Responsible Financial Officer</w:t>
      </w:r>
      <w:r>
        <w:rPr>
          <w:lang w:val="en-GB" w:eastAsia="en-GB"/>
        </w:rPr>
        <w:t xml:space="preserve"> (RFO)</w:t>
      </w:r>
      <w:r w:rsidR="00A13CEE">
        <w:rPr>
          <w:lang w:val="en-GB" w:eastAsia="en-GB"/>
        </w:rPr>
        <w:t xml:space="preserve"> </w:t>
      </w:r>
      <w:r w:rsidR="00FB2141" w:rsidRPr="00FB2141">
        <w:rPr>
          <w:lang w:val="en-GB" w:eastAsia="en-GB"/>
        </w:rPr>
        <w:t>had signed the Accounting statements</w:t>
      </w:r>
      <w:r w:rsidR="00A13CEE">
        <w:rPr>
          <w:lang w:val="en-GB" w:eastAsia="en-GB"/>
        </w:rPr>
        <w:t xml:space="preserve"> for the year 2019-2020</w:t>
      </w:r>
      <w:r w:rsidR="00FB2141" w:rsidRPr="00FB2141">
        <w:rPr>
          <w:lang w:val="en-GB" w:eastAsia="en-GB"/>
        </w:rPr>
        <w:t xml:space="preserve"> prior to the meeting.</w:t>
      </w:r>
    </w:p>
    <w:p w14:paraId="21B49649" w14:textId="77777777" w:rsidR="00874B89" w:rsidRDefault="00874B89" w:rsidP="00874B89">
      <w:pPr>
        <w:pStyle w:val="BodyText"/>
        <w:ind w:left="0"/>
        <w:rPr>
          <w:lang w:val="en-GB" w:eastAsia="en-GB"/>
        </w:rPr>
      </w:pPr>
    </w:p>
    <w:p w14:paraId="27F63D1F" w14:textId="77777777" w:rsidR="007B65F1" w:rsidRDefault="007B65F1" w:rsidP="00874B89">
      <w:pPr>
        <w:pStyle w:val="BodyText"/>
        <w:rPr>
          <w:lang w:val="en-GB" w:eastAsia="en-GB"/>
        </w:rPr>
      </w:pPr>
      <w:r>
        <w:rPr>
          <w:lang w:val="en-GB" w:eastAsia="en-GB"/>
        </w:rPr>
        <w:t>(iv)</w:t>
      </w:r>
      <w:r w:rsidRPr="00FB2141">
        <w:rPr>
          <w:lang w:val="en-GB" w:eastAsia="en-GB"/>
        </w:rPr>
        <w:t>The end of year Bank Reconciliation</w:t>
      </w:r>
      <w:r>
        <w:rPr>
          <w:lang w:val="en-GB" w:eastAsia="en-GB"/>
        </w:rPr>
        <w:t xml:space="preserve"> </w:t>
      </w:r>
      <w:r w:rsidRPr="00FB2141">
        <w:rPr>
          <w:lang w:val="en-GB" w:eastAsia="en-GB"/>
        </w:rPr>
        <w:t>was signed by the Chair</w:t>
      </w:r>
      <w:r w:rsidR="00145BF7">
        <w:rPr>
          <w:lang w:val="en-GB" w:eastAsia="en-GB"/>
        </w:rPr>
        <w:t>,</w:t>
      </w:r>
      <w:r w:rsidRPr="00FB2141">
        <w:rPr>
          <w:lang w:val="en-GB" w:eastAsia="en-GB"/>
        </w:rPr>
        <w:t xml:space="preserve"> and</w:t>
      </w:r>
      <w:r>
        <w:rPr>
          <w:lang w:val="en-GB" w:eastAsia="en-GB"/>
        </w:rPr>
        <w:t xml:space="preserve"> then the</w:t>
      </w:r>
      <w:r w:rsidRPr="00FB2141">
        <w:rPr>
          <w:lang w:val="en-GB" w:eastAsia="en-GB"/>
        </w:rPr>
        <w:t xml:space="preserve"> Clerk</w:t>
      </w:r>
      <w:r>
        <w:rPr>
          <w:lang w:val="en-GB" w:eastAsia="en-GB"/>
        </w:rPr>
        <w:t>/RFO</w:t>
      </w:r>
      <w:r w:rsidR="007A6294">
        <w:rPr>
          <w:lang w:val="en-GB" w:eastAsia="en-GB"/>
        </w:rPr>
        <w:t>.</w:t>
      </w:r>
    </w:p>
    <w:p w14:paraId="2C93967E" w14:textId="77777777" w:rsidR="007B65F1" w:rsidRDefault="007B65F1" w:rsidP="007B65F1">
      <w:pPr>
        <w:pStyle w:val="BodyText"/>
        <w:rPr>
          <w:lang w:val="en-GB" w:eastAsia="en-GB"/>
        </w:rPr>
      </w:pPr>
    </w:p>
    <w:p w14:paraId="35013D82" w14:textId="77777777" w:rsidR="00861A98" w:rsidRPr="00FB2141" w:rsidRDefault="00861A98" w:rsidP="00366F62">
      <w:pPr>
        <w:pStyle w:val="BodyText"/>
        <w:rPr>
          <w:lang w:val="en-GB" w:eastAsia="en-GB"/>
        </w:rPr>
      </w:pPr>
      <w:r>
        <w:rPr>
          <w:lang w:val="en-GB" w:eastAsia="en-GB"/>
        </w:rPr>
        <w:t>(v)</w:t>
      </w:r>
      <w:r w:rsidRPr="00FB2141">
        <w:rPr>
          <w:lang w:val="en-GB" w:eastAsia="en-GB"/>
        </w:rPr>
        <w:t>The council agreed the Explanation of Variance form</w:t>
      </w:r>
      <w:r w:rsidR="007A6294">
        <w:rPr>
          <w:lang w:val="en-GB" w:eastAsia="en-GB"/>
        </w:rPr>
        <w:t>,</w:t>
      </w:r>
      <w:r w:rsidRPr="00FB2141">
        <w:rPr>
          <w:lang w:val="en-GB" w:eastAsia="en-GB"/>
        </w:rPr>
        <w:t xml:space="preserve"> and Explanation</w:t>
      </w:r>
      <w:r>
        <w:rPr>
          <w:lang w:val="en-GB" w:eastAsia="en-GB"/>
        </w:rPr>
        <w:t xml:space="preserve"> </w:t>
      </w:r>
      <w:r w:rsidRPr="00FB2141">
        <w:rPr>
          <w:lang w:val="en-GB" w:eastAsia="en-GB"/>
        </w:rPr>
        <w:t>of High Reserves form.</w:t>
      </w:r>
    </w:p>
    <w:p w14:paraId="0BA186FC" w14:textId="77777777" w:rsidR="00861A98" w:rsidRDefault="00861A98" w:rsidP="007B65F1">
      <w:pPr>
        <w:pStyle w:val="BodyText"/>
        <w:rPr>
          <w:lang w:val="en-GB" w:eastAsia="en-GB"/>
        </w:rPr>
      </w:pPr>
    </w:p>
    <w:p w14:paraId="4EC43475" w14:textId="77777777" w:rsidR="00861A98" w:rsidRPr="00A82A4A" w:rsidRDefault="00FB2141" w:rsidP="00A82A4A">
      <w:pPr>
        <w:pStyle w:val="BodyText"/>
      </w:pPr>
      <w:r w:rsidRPr="00874B89">
        <w:t xml:space="preserve">The Clerk had previously </w:t>
      </w:r>
      <w:r w:rsidR="002B36F3" w:rsidRPr="00874B89">
        <w:t>circulated</w:t>
      </w:r>
      <w:r w:rsidR="00094348">
        <w:t xml:space="preserve"> to</w:t>
      </w:r>
      <w:r w:rsidRPr="00874B89">
        <w:t xml:space="preserve"> all councillors a copy of the audited accounts, audited Bank Reconciliation as at 31</w:t>
      </w:r>
      <w:r w:rsidRPr="00874B89">
        <w:rPr>
          <w:vertAlign w:val="superscript"/>
        </w:rPr>
        <w:t>st</w:t>
      </w:r>
      <w:r w:rsidRPr="00874B89">
        <w:t xml:space="preserve"> March 2020 and Internal Auditor’s narrative report.</w:t>
      </w:r>
    </w:p>
    <w:p w14:paraId="581D4E36" w14:textId="77777777" w:rsidR="002D3FAC" w:rsidRPr="00DB54E5" w:rsidRDefault="00615C71" w:rsidP="006E5720">
      <w:pPr>
        <w:pStyle w:val="Heading1"/>
        <w:rPr>
          <w:color w:val="000000" w:themeColor="text1"/>
        </w:rPr>
      </w:pPr>
      <w:r>
        <w:rPr>
          <w:color w:val="000000" w:themeColor="text1"/>
        </w:rPr>
        <w:t>047</w:t>
      </w:r>
      <w:r w:rsidR="002D3FAC" w:rsidRPr="00DB54E5">
        <w:rPr>
          <w:color w:val="000000" w:themeColor="text1"/>
        </w:rPr>
        <w:t xml:space="preserve">/20 Planning </w:t>
      </w:r>
    </w:p>
    <w:p w14:paraId="774E420F" w14:textId="77777777" w:rsidR="00BE3BDC" w:rsidRPr="00DB54E5" w:rsidRDefault="002D3FAC" w:rsidP="00BE3BDC">
      <w:pPr>
        <w:pStyle w:val="BodyText"/>
        <w:rPr>
          <w:b/>
          <w:bCs/>
          <w:color w:val="000000" w:themeColor="text1"/>
          <w:lang w:val="en-GB" w:eastAsia="en-GB"/>
        </w:rPr>
      </w:pPr>
      <w:r w:rsidRPr="00DB54E5">
        <w:rPr>
          <w:b/>
          <w:bCs/>
          <w:color w:val="000000" w:themeColor="text1"/>
          <w:lang w:val="en-GB" w:eastAsia="en-GB"/>
        </w:rPr>
        <w:t>Planning applications for consideration:</w:t>
      </w:r>
    </w:p>
    <w:p w14:paraId="10492E7E" w14:textId="77777777" w:rsidR="00C80B99" w:rsidRPr="00DB54E5" w:rsidRDefault="00C80B99" w:rsidP="00C80B99">
      <w:pPr>
        <w:pStyle w:val="BodyText"/>
        <w:rPr>
          <w:color w:val="000000" w:themeColor="text1"/>
          <w:shd w:val="clear" w:color="auto" w:fill="FFFFFF"/>
        </w:rPr>
      </w:pPr>
    </w:p>
    <w:p w14:paraId="628940C2" w14:textId="77777777" w:rsidR="001102BA" w:rsidRDefault="001102BA" w:rsidP="001102BA">
      <w:pPr>
        <w:tabs>
          <w:tab w:val="left" w:pos="3960"/>
        </w:tabs>
        <w:ind w:left="720"/>
        <w:rPr>
          <w:rFonts w:asciiTheme="minorHAnsi" w:eastAsiaTheme="minorHAnsi" w:hAnsiTheme="minorHAnsi" w:cstheme="minorHAnsi"/>
          <w:color w:val="000000" w:themeColor="text1"/>
          <w:shd w:val="clear" w:color="auto" w:fill="FFFFFF"/>
          <w:lang w:val="en-GB"/>
        </w:rPr>
      </w:pPr>
      <w:r w:rsidRPr="001102BA">
        <w:rPr>
          <w:rFonts w:asciiTheme="minorHAnsi" w:eastAsiaTheme="minorHAnsi" w:hAnsiTheme="minorHAnsi" w:cstheme="minorHAnsi"/>
          <w:color w:val="000000" w:themeColor="text1"/>
          <w:u w:val="single"/>
          <w:shd w:val="clear" w:color="auto" w:fill="FFFFFF"/>
          <w:lang w:val="en-GB"/>
        </w:rPr>
        <w:t>20/501829/FULL Oaks Cottage Abbots Hill Ospringe Faversham Kent ME13 0RR.</w:t>
      </w:r>
      <w:r w:rsidRPr="001102BA">
        <w:rPr>
          <w:rFonts w:asciiTheme="minorHAnsi" w:eastAsiaTheme="minorHAnsi" w:hAnsiTheme="minorHAnsi" w:cstheme="minorHAnsi"/>
          <w:color w:val="000000" w:themeColor="text1"/>
          <w:shd w:val="clear" w:color="auto" w:fill="FFFFFF"/>
          <w:lang w:val="en-GB"/>
        </w:rPr>
        <w:t xml:space="preserve">  Replacement of existing workshop and outbuildings, with three stables boxes, hay and feed store.</w:t>
      </w:r>
      <w:r w:rsidR="007A6294">
        <w:rPr>
          <w:rFonts w:asciiTheme="minorHAnsi" w:eastAsiaTheme="minorHAnsi" w:hAnsiTheme="minorHAnsi" w:cstheme="minorHAnsi"/>
          <w:color w:val="000000" w:themeColor="text1"/>
          <w:shd w:val="clear" w:color="auto" w:fill="FFFFFF"/>
          <w:lang w:val="en-GB"/>
        </w:rPr>
        <w:t xml:space="preserve"> The applicant responded to comments and concerns</w:t>
      </w:r>
      <w:r w:rsidR="005E250B">
        <w:rPr>
          <w:rFonts w:asciiTheme="minorHAnsi" w:eastAsiaTheme="minorHAnsi" w:hAnsiTheme="minorHAnsi" w:cstheme="minorHAnsi"/>
          <w:color w:val="000000" w:themeColor="text1"/>
          <w:shd w:val="clear" w:color="auto" w:fill="FFFFFF"/>
          <w:lang w:val="en-GB"/>
        </w:rPr>
        <w:t xml:space="preserve"> rai</w:t>
      </w:r>
      <w:r w:rsidR="007A6294">
        <w:rPr>
          <w:rFonts w:asciiTheme="minorHAnsi" w:eastAsiaTheme="minorHAnsi" w:hAnsiTheme="minorHAnsi" w:cstheme="minorHAnsi"/>
          <w:color w:val="000000" w:themeColor="text1"/>
          <w:shd w:val="clear" w:color="auto" w:fill="FFFFFF"/>
          <w:lang w:val="en-GB"/>
        </w:rPr>
        <w:t>sed by councillors</w:t>
      </w:r>
      <w:r w:rsidR="005E250B">
        <w:rPr>
          <w:rFonts w:asciiTheme="minorHAnsi" w:eastAsiaTheme="minorHAnsi" w:hAnsiTheme="minorHAnsi" w:cstheme="minorHAnsi"/>
          <w:color w:val="000000" w:themeColor="text1"/>
          <w:shd w:val="clear" w:color="auto" w:fill="FFFFFF"/>
          <w:lang w:val="en-GB"/>
        </w:rPr>
        <w:t>.</w:t>
      </w:r>
      <w:r w:rsidR="001B066D">
        <w:rPr>
          <w:rFonts w:asciiTheme="minorHAnsi" w:eastAsiaTheme="minorHAnsi" w:hAnsiTheme="minorHAnsi" w:cstheme="minorHAnsi"/>
          <w:color w:val="000000" w:themeColor="text1"/>
          <w:shd w:val="clear" w:color="auto" w:fill="FFFFFF"/>
          <w:lang w:val="en-GB"/>
        </w:rPr>
        <w:t xml:space="preserve">  </w:t>
      </w:r>
    </w:p>
    <w:p w14:paraId="46863A07" w14:textId="60BE0D89" w:rsidR="001B066D" w:rsidRPr="001B066D" w:rsidRDefault="007A6294" w:rsidP="007A6294">
      <w:pPr>
        <w:pStyle w:val="BodyText"/>
        <w:rPr>
          <w:lang w:val="en-GB" w:eastAsia="en-GB"/>
        </w:rPr>
      </w:pPr>
      <w:r>
        <w:rPr>
          <w:lang w:val="en-GB" w:eastAsia="en-GB"/>
        </w:rPr>
        <w:t xml:space="preserve">The Council responded to Swale as follows: </w:t>
      </w:r>
      <w:r w:rsidR="001B066D" w:rsidRPr="001B066D">
        <w:rPr>
          <w:lang w:val="en-GB" w:eastAsia="en-GB"/>
        </w:rPr>
        <w:t>we find the proposed building to be more attractive</w:t>
      </w:r>
      <w:r w:rsidR="001B066D">
        <w:rPr>
          <w:lang w:val="en-GB" w:eastAsia="en-GB"/>
        </w:rPr>
        <w:t xml:space="preserve"> </w:t>
      </w:r>
      <w:r w:rsidR="001B066D" w:rsidRPr="001B066D">
        <w:rPr>
          <w:lang w:val="en-GB" w:eastAsia="en-GB"/>
        </w:rPr>
        <w:t>than the existing structures, although we note that the new footprint is larger than then the original (providing for four stables and ancillary rather than three as described) and the roof is approx 1/2 metre higher.We would prefer to see the stable cladding materials to be dark stained.</w:t>
      </w:r>
    </w:p>
    <w:p w14:paraId="266CF96F" w14:textId="77777777" w:rsidR="001B066D" w:rsidRPr="001B066D" w:rsidRDefault="001B066D" w:rsidP="001B066D">
      <w:pPr>
        <w:pStyle w:val="BodyText"/>
        <w:rPr>
          <w:lang w:val="en-GB" w:eastAsia="en-GB"/>
        </w:rPr>
      </w:pPr>
    </w:p>
    <w:p w14:paraId="3DA9D777" w14:textId="77777777" w:rsidR="001B066D" w:rsidRPr="001B066D" w:rsidRDefault="001B066D" w:rsidP="001B066D">
      <w:pPr>
        <w:pStyle w:val="BodyText"/>
        <w:rPr>
          <w:lang w:val="en-GB" w:eastAsia="en-GB"/>
        </w:rPr>
      </w:pPr>
      <w:r w:rsidRPr="001B066D">
        <w:rPr>
          <w:lang w:val="en-GB" w:eastAsia="en-GB"/>
        </w:rPr>
        <w:t>We would like to see taken into account any issues arising from smell and waste including liquids from the proposed use given the location adjacent to the boundary addressed, and for any concerns of the neighbours about the proposed structure's proximity to the boundary. In addition, we would want to see close compliance with Swale Borough Council's supplementary planning guidance on stables etc and the Ospringe Parish Design Statement, when this application is considered.</w:t>
      </w:r>
    </w:p>
    <w:p w14:paraId="37BBB64A" w14:textId="77777777" w:rsidR="001B066D" w:rsidRPr="001B066D" w:rsidRDefault="001B066D" w:rsidP="001B066D">
      <w:pPr>
        <w:pStyle w:val="BodyText"/>
        <w:rPr>
          <w:lang w:val="en-GB" w:eastAsia="en-GB"/>
        </w:rPr>
      </w:pPr>
    </w:p>
    <w:p w14:paraId="374D085B" w14:textId="77777777" w:rsidR="001B066D" w:rsidRPr="001B066D" w:rsidRDefault="001B066D" w:rsidP="001B066D">
      <w:pPr>
        <w:pStyle w:val="BodyText"/>
        <w:rPr>
          <w:lang w:val="en-GB" w:eastAsia="en-GB"/>
        </w:rPr>
      </w:pPr>
      <w:r w:rsidRPr="001B066D">
        <w:rPr>
          <w:lang w:val="en-GB" w:eastAsia="en-GB"/>
        </w:rPr>
        <w:t>We would wish to ensure that the extent of the red edging denoting the limits of the site kept so that it does not encroach on any land presently designated or used as domestic garden or agricultural/grazing.</w:t>
      </w:r>
    </w:p>
    <w:p w14:paraId="21464BE0" w14:textId="77777777" w:rsidR="001B066D" w:rsidRPr="001B066D" w:rsidRDefault="001B066D" w:rsidP="001B066D">
      <w:pPr>
        <w:pStyle w:val="BodyText"/>
        <w:rPr>
          <w:lang w:val="en-GB" w:eastAsia="en-GB"/>
        </w:rPr>
      </w:pPr>
    </w:p>
    <w:p w14:paraId="20D9886C" w14:textId="77777777" w:rsidR="001B066D" w:rsidRPr="001B066D" w:rsidRDefault="001B066D" w:rsidP="001B066D">
      <w:pPr>
        <w:pStyle w:val="BodyText"/>
        <w:rPr>
          <w:lang w:val="en-GB" w:eastAsia="en-GB"/>
        </w:rPr>
      </w:pPr>
      <w:r w:rsidRPr="001B066D">
        <w:rPr>
          <w:lang w:val="en-GB" w:eastAsia="en-GB"/>
        </w:rPr>
        <w:t>In particular, we would want to see planning conditions placed for any consent so that the buildings and site are restricted to the private use of the owners of Oaks Cottage and not for any commercial</w:t>
      </w:r>
      <w:r>
        <w:rPr>
          <w:lang w:val="en-GB" w:eastAsia="en-GB"/>
        </w:rPr>
        <w:t xml:space="preserve"> </w:t>
      </w:r>
      <w:r w:rsidRPr="001B066D">
        <w:rPr>
          <w:lang w:val="en-GB" w:eastAsia="en-GB"/>
        </w:rPr>
        <w:t>or third party usage including livery or diy livery.</w:t>
      </w:r>
    </w:p>
    <w:p w14:paraId="54536BFA" w14:textId="77777777" w:rsidR="001B066D" w:rsidRPr="001B066D" w:rsidRDefault="001B066D" w:rsidP="001B066D">
      <w:pPr>
        <w:pStyle w:val="BodyText"/>
        <w:rPr>
          <w:lang w:val="en-GB" w:eastAsia="en-GB"/>
        </w:rPr>
      </w:pPr>
    </w:p>
    <w:p w14:paraId="1F62405F" w14:textId="77777777" w:rsidR="00B767CA" w:rsidRPr="00B767CA" w:rsidRDefault="00101B81" w:rsidP="00824237">
      <w:pPr>
        <w:pStyle w:val="BodyText"/>
        <w:rPr>
          <w:rFonts w:eastAsia="Times New Roman"/>
          <w:lang w:val="en-GB" w:eastAsia="en-GB"/>
        </w:rPr>
      </w:pPr>
      <w:r w:rsidRPr="00B767CA">
        <w:rPr>
          <w:u w:val="single"/>
          <w:shd w:val="clear" w:color="auto" w:fill="FFFFFF"/>
        </w:rPr>
        <w:t>20/501943/FULL.  1 Little Kennaways Stalisfield Road Ospringe</w:t>
      </w:r>
      <w:r w:rsidRPr="00B767CA">
        <w:rPr>
          <w:shd w:val="clear" w:color="auto" w:fill="FFFFFF"/>
        </w:rPr>
        <w:t xml:space="preserve"> Faversham Kent ME13 0AB. Erection of a two storey boat shed at the rear of garden in location of former shed and greenhouse</w:t>
      </w:r>
      <w:r w:rsidR="00B767CA" w:rsidRPr="00B767CA">
        <w:rPr>
          <w:shd w:val="clear" w:color="auto" w:fill="FFFFFF"/>
        </w:rPr>
        <w:t xml:space="preserve">.  </w:t>
      </w:r>
      <w:r w:rsidR="004B7980">
        <w:rPr>
          <w:rFonts w:eastAsia="Times New Roman"/>
          <w:lang w:val="en-GB" w:eastAsia="en-GB"/>
        </w:rPr>
        <w:t>W</w:t>
      </w:r>
      <w:r w:rsidR="00B767CA" w:rsidRPr="00B767CA">
        <w:rPr>
          <w:rFonts w:eastAsia="Times New Roman"/>
          <w:lang w:val="en-GB" w:eastAsia="en-GB"/>
        </w:rPr>
        <w:t xml:space="preserve">e comment as </w:t>
      </w:r>
      <w:r w:rsidR="00B767CA" w:rsidRPr="00B767CA">
        <w:rPr>
          <w:rFonts w:eastAsia="Times New Roman"/>
          <w:lang w:val="en-GB" w:eastAsia="en-GB"/>
        </w:rPr>
        <w:lastRenderedPageBreak/>
        <w:t>follows: we have no objection. We find the</w:t>
      </w:r>
      <w:r w:rsidR="004B7980">
        <w:rPr>
          <w:rFonts w:eastAsia="Times New Roman"/>
          <w:lang w:val="en-GB" w:eastAsia="en-GB"/>
        </w:rPr>
        <w:t xml:space="preserve"> </w:t>
      </w:r>
      <w:r w:rsidR="00B767CA" w:rsidRPr="00B767CA">
        <w:rPr>
          <w:rFonts w:eastAsia="Times New Roman"/>
          <w:lang w:val="en-GB" w:eastAsia="en-GB"/>
        </w:rPr>
        <w:t>design to be in keeping with the property, but we would wish to see</w:t>
      </w:r>
      <w:r w:rsidR="007A6294">
        <w:rPr>
          <w:rFonts w:eastAsia="Times New Roman"/>
          <w:lang w:val="en-GB" w:eastAsia="en-GB"/>
        </w:rPr>
        <w:t xml:space="preserve"> a planning condition placed on any </w:t>
      </w:r>
      <w:r w:rsidR="00B767CA" w:rsidRPr="00B767CA">
        <w:rPr>
          <w:rFonts w:eastAsia="Times New Roman"/>
          <w:lang w:val="en-GB" w:eastAsia="en-GB"/>
        </w:rPr>
        <w:t xml:space="preserve"> consent which precludes usage of the building for residential</w:t>
      </w:r>
      <w:r w:rsidR="004B7980">
        <w:rPr>
          <w:rFonts w:eastAsia="Times New Roman"/>
          <w:lang w:val="en-GB" w:eastAsia="en-GB"/>
        </w:rPr>
        <w:t xml:space="preserve"> </w:t>
      </w:r>
      <w:r w:rsidR="00B767CA" w:rsidRPr="00B767CA">
        <w:rPr>
          <w:rFonts w:eastAsia="Times New Roman"/>
          <w:lang w:val="en-GB" w:eastAsia="en-GB"/>
        </w:rPr>
        <w:t>purposes.</w:t>
      </w:r>
    </w:p>
    <w:p w14:paraId="174C3B3B" w14:textId="77777777" w:rsidR="00804E38" w:rsidRPr="00B767CA" w:rsidRDefault="00804E38" w:rsidP="00B767CA">
      <w:pPr>
        <w:pStyle w:val="BodyText"/>
        <w:rPr>
          <w:rFonts w:asciiTheme="minorHAnsi" w:hAnsiTheme="minorHAnsi" w:cstheme="minorHAnsi"/>
          <w:shd w:val="clear" w:color="auto" w:fill="FFFFFF"/>
        </w:rPr>
      </w:pPr>
    </w:p>
    <w:p w14:paraId="6288FB2E" w14:textId="77777777" w:rsidR="006334CF" w:rsidRPr="00824237" w:rsidRDefault="00101B81" w:rsidP="00824237">
      <w:pPr>
        <w:pStyle w:val="BodyText"/>
        <w:rPr>
          <w:color w:val="000000" w:themeColor="text1"/>
          <w:shd w:val="clear" w:color="auto" w:fill="FFFFFF"/>
        </w:rPr>
      </w:pPr>
      <w:r w:rsidRPr="00824237">
        <w:rPr>
          <w:color w:val="000000" w:themeColor="text1"/>
          <w:u w:val="single"/>
          <w:shd w:val="clear" w:color="auto" w:fill="FFFFFF"/>
        </w:rPr>
        <w:t>20/501936/FULLLand At Perry Court Local Centre (Plot 4) Tettenhall Way Faversham Kent ME13 8XN</w:t>
      </w:r>
      <w:r w:rsidRPr="00824237">
        <w:rPr>
          <w:color w:val="000000" w:themeColor="text1"/>
          <w:shd w:val="clear" w:color="auto" w:fill="FFFFFF"/>
        </w:rPr>
        <w:t>.</w:t>
      </w:r>
      <w:r w:rsidR="008A56AB" w:rsidRPr="00824237">
        <w:rPr>
          <w:color w:val="000000" w:themeColor="text1"/>
          <w:shd w:val="clear" w:color="auto" w:fill="FFFFFF"/>
        </w:rPr>
        <w:t xml:space="preserve"> </w:t>
      </w:r>
      <w:r w:rsidR="008A56AB" w:rsidRPr="00824237">
        <w:rPr>
          <w:color w:val="000000"/>
          <w:shd w:val="clear" w:color="auto" w:fill="FFFFFF"/>
        </w:rPr>
        <w:t>Erection of a retail terrace (Classes A1, A2, A3, A5 and D1)</w:t>
      </w:r>
      <w:r w:rsidR="00B767CA" w:rsidRPr="00824237">
        <w:rPr>
          <w:color w:val="000000" w:themeColor="text1"/>
          <w:shd w:val="clear" w:color="auto" w:fill="FFFFFF"/>
        </w:rPr>
        <w:t>.</w:t>
      </w:r>
      <w:r w:rsidR="006334CF" w:rsidRPr="00824237">
        <w:rPr>
          <w:lang w:val="en-GB" w:eastAsia="en-GB"/>
        </w:rPr>
        <w:t xml:space="preserve"> </w:t>
      </w:r>
      <w:r w:rsidR="00B767CA" w:rsidRPr="00824237">
        <w:rPr>
          <w:lang w:val="en-GB" w:eastAsia="en-GB"/>
        </w:rPr>
        <w:t>W</w:t>
      </w:r>
      <w:r w:rsidR="006334CF" w:rsidRPr="00824237">
        <w:rPr>
          <w:lang w:val="en-GB" w:eastAsia="en-GB"/>
        </w:rPr>
        <w:t>e comment as follows: we feel that the location of the proposed retail terrace is a sensible</w:t>
      </w:r>
      <w:r w:rsidR="007125F8" w:rsidRPr="00824237">
        <w:rPr>
          <w:lang w:val="en-GB" w:eastAsia="en-GB"/>
        </w:rPr>
        <w:t xml:space="preserve"> </w:t>
      </w:r>
      <w:r w:rsidR="006334CF" w:rsidRPr="00824237">
        <w:rPr>
          <w:lang w:val="en-GB" w:eastAsia="en-GB"/>
        </w:rPr>
        <w:t>one rather than elsewhere on the Perry Court site.</w:t>
      </w:r>
    </w:p>
    <w:p w14:paraId="3C190F1E" w14:textId="77777777" w:rsidR="006334CF" w:rsidRPr="00824237" w:rsidRDefault="006334CF" w:rsidP="006334CF">
      <w:pPr>
        <w:pStyle w:val="BodyText"/>
        <w:rPr>
          <w:rFonts w:asciiTheme="minorHAnsi" w:hAnsiTheme="minorHAnsi" w:cstheme="minorHAnsi"/>
        </w:rPr>
      </w:pPr>
    </w:p>
    <w:p w14:paraId="2865D1F5" w14:textId="77777777" w:rsidR="00824237" w:rsidRPr="00824237" w:rsidRDefault="00101B81" w:rsidP="00824237">
      <w:pPr>
        <w:pStyle w:val="BodyText"/>
        <w:rPr>
          <w:rFonts w:eastAsia="Times New Roman"/>
          <w:color w:val="222222"/>
          <w:lang w:val="en-GB" w:eastAsia="en-GB"/>
        </w:rPr>
      </w:pPr>
      <w:r w:rsidRPr="00824237">
        <w:rPr>
          <w:rStyle w:val="casenumber"/>
          <w:rFonts w:asciiTheme="minorHAnsi" w:hAnsiTheme="minorHAnsi" w:cstheme="minorHAnsi"/>
          <w:color w:val="000000" w:themeColor="text1"/>
          <w:u w:val="single"/>
          <w:shd w:val="clear" w:color="auto" w:fill="FFFFFF"/>
        </w:rPr>
        <w:t xml:space="preserve">20/501715/FULL </w:t>
      </w:r>
      <w:r w:rsidRPr="00824237">
        <w:rPr>
          <w:rFonts w:eastAsia="Times New Roman"/>
          <w:u w:val="single"/>
          <w:lang w:eastAsia="en-GB"/>
        </w:rPr>
        <w:t>Land At Perry Court London Road Faversham Kent ME13 8RY.</w:t>
      </w:r>
      <w:r w:rsidRPr="00824237">
        <w:rPr>
          <w:shd w:val="clear" w:color="auto" w:fill="FFFFFF"/>
        </w:rPr>
        <w:t xml:space="preserve"> Erection of 58 residential dwellings including associated landscaping, access and infrastructure, and the realignment of drive and parking for the Oasthouse.</w:t>
      </w:r>
      <w:r w:rsidR="00824237" w:rsidRPr="00824237">
        <w:rPr>
          <w:shd w:val="clear" w:color="auto" w:fill="FFFFFF"/>
        </w:rPr>
        <w:t xml:space="preserve">  </w:t>
      </w:r>
      <w:r w:rsidR="00824237" w:rsidRPr="00824237">
        <w:rPr>
          <w:rFonts w:eastAsia="Times New Roman"/>
          <w:color w:val="222222"/>
          <w:lang w:val="en-GB" w:eastAsia="en-GB"/>
        </w:rPr>
        <w:t>we comment</w:t>
      </w:r>
      <w:r w:rsidR="00824237">
        <w:rPr>
          <w:rFonts w:eastAsia="Times New Roman"/>
          <w:color w:val="222222"/>
          <w:lang w:val="en-GB" w:eastAsia="en-GB"/>
        </w:rPr>
        <w:t xml:space="preserve"> </w:t>
      </w:r>
      <w:r w:rsidR="00824237" w:rsidRPr="00824237">
        <w:rPr>
          <w:rFonts w:eastAsia="Times New Roman"/>
          <w:color w:val="222222"/>
          <w:lang w:val="en-GB" w:eastAsia="en-GB"/>
        </w:rPr>
        <w:t>as follows:</w:t>
      </w:r>
      <w:r w:rsidR="00824237">
        <w:rPr>
          <w:rFonts w:eastAsia="Times New Roman"/>
          <w:color w:val="222222"/>
          <w:lang w:val="en-GB" w:eastAsia="en-GB"/>
        </w:rPr>
        <w:t xml:space="preserve">  </w:t>
      </w:r>
      <w:r w:rsidR="00824237">
        <w:rPr>
          <w:lang w:val="en-GB" w:eastAsia="en-GB"/>
        </w:rPr>
        <w:t>w</w:t>
      </w:r>
      <w:r w:rsidR="00824237" w:rsidRPr="00824237">
        <w:rPr>
          <w:lang w:val="en-GB" w:eastAsia="en-GB"/>
        </w:rPr>
        <w:t>e strongly object to the application for an additional 58 dwellings on the Perry Court site.</w:t>
      </w:r>
      <w:r w:rsidR="00824237">
        <w:rPr>
          <w:lang w:val="en-GB" w:eastAsia="en-GB"/>
        </w:rPr>
        <w:t xml:space="preserve">  </w:t>
      </w:r>
      <w:r w:rsidR="00824237" w:rsidRPr="00824237">
        <w:rPr>
          <w:lang w:val="en-GB" w:eastAsia="en-GB"/>
        </w:rPr>
        <w:t>We feel this is a disingenuous</w:t>
      </w:r>
      <w:r w:rsidR="00824237">
        <w:rPr>
          <w:lang w:val="en-GB" w:eastAsia="en-GB"/>
        </w:rPr>
        <w:t xml:space="preserve"> </w:t>
      </w:r>
      <w:r w:rsidR="00824237" w:rsidRPr="00824237">
        <w:rPr>
          <w:lang w:val="en-GB" w:eastAsia="en-GB"/>
        </w:rPr>
        <w:t>move by the developer as there</w:t>
      </w:r>
      <w:r w:rsidR="002C5E94">
        <w:rPr>
          <w:lang w:val="en-GB" w:eastAsia="en-GB"/>
        </w:rPr>
        <w:t xml:space="preserve"> </w:t>
      </w:r>
      <w:r w:rsidR="00824237" w:rsidRPr="00824237">
        <w:rPr>
          <w:lang w:val="en-GB" w:eastAsia="en-GB"/>
        </w:rPr>
        <w:t>was no indication of an extra 58 dwellings in the plan for the original application.</w:t>
      </w:r>
    </w:p>
    <w:p w14:paraId="65347899" w14:textId="77777777" w:rsidR="00824237" w:rsidRPr="00824237" w:rsidRDefault="00824237" w:rsidP="00824237">
      <w:pPr>
        <w:pStyle w:val="BodyText"/>
        <w:rPr>
          <w:lang w:val="en-GB" w:eastAsia="en-GB"/>
        </w:rPr>
      </w:pPr>
    </w:p>
    <w:p w14:paraId="29036232" w14:textId="77777777" w:rsidR="00824237" w:rsidRPr="00824237" w:rsidRDefault="00824237" w:rsidP="00824237">
      <w:pPr>
        <w:pStyle w:val="BodyText"/>
        <w:rPr>
          <w:lang w:val="en-GB" w:eastAsia="en-GB"/>
        </w:rPr>
      </w:pPr>
      <w:r w:rsidRPr="00824237">
        <w:rPr>
          <w:lang w:val="en-GB" w:eastAsia="en-GB"/>
        </w:rPr>
        <w:t>We feel that the proposed development will further compound traffic issues. We feel the GTA transport assessment carried out significantly underestimates the traffic numbers likely to be generated and therefore the impact on the local roads, and that the data used and the conclusions which the report draws should be forensically queried. Traffic congestion and pollution already severely impact the rural lane network, the Brogdale Road, the Brogdale Road/A2 junction and the A2/A251 junction, and this proposed development will add to this. Pollution from vehicles, and the impact on air quality, is already a major issue nationally and a concern locally.</w:t>
      </w:r>
    </w:p>
    <w:p w14:paraId="01DADF20" w14:textId="77777777" w:rsidR="00824237" w:rsidRPr="00824237" w:rsidRDefault="00824237" w:rsidP="00824237">
      <w:pPr>
        <w:pStyle w:val="BodyText"/>
        <w:rPr>
          <w:lang w:val="en-GB" w:eastAsia="en-GB"/>
        </w:rPr>
      </w:pPr>
    </w:p>
    <w:p w14:paraId="44AE82A0" w14:textId="77777777" w:rsidR="00824237" w:rsidRPr="00824237" w:rsidRDefault="00824237" w:rsidP="00824237">
      <w:pPr>
        <w:pStyle w:val="BodyText"/>
        <w:rPr>
          <w:lang w:val="en-GB" w:eastAsia="en-GB"/>
        </w:rPr>
      </w:pPr>
      <w:r w:rsidRPr="00824237">
        <w:rPr>
          <w:lang w:val="en-GB" w:eastAsia="en-GB"/>
        </w:rPr>
        <w:t>The parish council has been consistently concerned at the capacity of the Brogdale Road/A2 junction, and is not satisfied that the recent works on the junction are sufficient. We remain adamant that the projected traffic flows used for the criteria for the junction significantly underestimated future traffic volumes. Not all of the then extant planning consents were taken into account (or the anticipated increase in traffic from them was not fully appreciated or taken into account). Moreover, the data did not include increases in traffic volume arising from changes in land usage further afield such as Willow Farm – both the equestrian centre or the industrial /wholesale/retail activities there. A further 58 dwellings will add to the pressure on this junction, even if some of the traffic will enter and exit via the A251.</w:t>
      </w:r>
    </w:p>
    <w:p w14:paraId="75D61036" w14:textId="77777777" w:rsidR="00824237" w:rsidRPr="00824237" w:rsidRDefault="00824237" w:rsidP="00824237">
      <w:pPr>
        <w:pStyle w:val="BodyText"/>
        <w:rPr>
          <w:lang w:val="en-GB" w:eastAsia="en-GB"/>
        </w:rPr>
      </w:pPr>
    </w:p>
    <w:p w14:paraId="3038E187" w14:textId="77777777" w:rsidR="00824237" w:rsidRPr="00824237" w:rsidRDefault="00824237" w:rsidP="00824237">
      <w:pPr>
        <w:pStyle w:val="BodyText"/>
        <w:rPr>
          <w:lang w:val="en-GB" w:eastAsia="en-GB"/>
        </w:rPr>
      </w:pPr>
      <w:r w:rsidRPr="00824237">
        <w:rPr>
          <w:lang w:val="en-GB" w:eastAsia="en-GB"/>
        </w:rPr>
        <w:t>The generation of extra traffic on the rural road network in the area should also be assessed and quantified before a decision on the application is made.</w:t>
      </w:r>
    </w:p>
    <w:p w14:paraId="1130BFE7" w14:textId="77777777" w:rsidR="00824237" w:rsidRPr="00824237" w:rsidRDefault="00824237" w:rsidP="00824237">
      <w:pPr>
        <w:pStyle w:val="BodyText"/>
        <w:rPr>
          <w:lang w:val="en-GB" w:eastAsia="en-GB"/>
        </w:rPr>
      </w:pPr>
    </w:p>
    <w:p w14:paraId="163EBBD1" w14:textId="77777777" w:rsidR="00824237" w:rsidRPr="00824237" w:rsidRDefault="00824237" w:rsidP="00824237">
      <w:pPr>
        <w:pStyle w:val="BodyText"/>
        <w:rPr>
          <w:lang w:val="en-GB" w:eastAsia="en-GB"/>
        </w:rPr>
      </w:pPr>
      <w:r w:rsidRPr="00824237">
        <w:rPr>
          <w:lang w:val="en-GB" w:eastAsia="en-GB"/>
        </w:rPr>
        <w:t>We are concerned about the impact on the Oast House and existing properties in terms of the loss of open space surrounding them if the new development were to go ahead.</w:t>
      </w:r>
    </w:p>
    <w:p w14:paraId="7FB7EB8E" w14:textId="77777777" w:rsidR="00824237" w:rsidRPr="00824237" w:rsidRDefault="00824237" w:rsidP="00824237">
      <w:pPr>
        <w:pStyle w:val="BodyText"/>
        <w:rPr>
          <w:lang w:val="en-GB" w:eastAsia="en-GB"/>
        </w:rPr>
      </w:pPr>
    </w:p>
    <w:p w14:paraId="4DD4B45A" w14:textId="77777777" w:rsidR="00824237" w:rsidRPr="00824237" w:rsidRDefault="00824237" w:rsidP="00824237">
      <w:pPr>
        <w:pStyle w:val="BodyText"/>
        <w:rPr>
          <w:lang w:val="en-GB" w:eastAsia="en-GB"/>
        </w:rPr>
      </w:pPr>
      <w:r w:rsidRPr="00824237">
        <w:rPr>
          <w:lang w:val="en-GB" w:eastAsia="en-GB"/>
        </w:rPr>
        <w:t>We note the comments made by Mr Hayes about the increased density of the proposed development in comparison</w:t>
      </w:r>
      <w:r>
        <w:rPr>
          <w:lang w:val="en-GB" w:eastAsia="en-GB"/>
        </w:rPr>
        <w:t xml:space="preserve"> </w:t>
      </w:r>
      <w:r w:rsidRPr="00824237">
        <w:rPr>
          <w:lang w:val="en-GB" w:eastAsia="en-GB"/>
        </w:rPr>
        <w:t>with the existing Perry Court development.</w:t>
      </w:r>
    </w:p>
    <w:p w14:paraId="7417ADA5" w14:textId="77777777" w:rsidR="00824237" w:rsidRPr="00824237" w:rsidRDefault="00824237" w:rsidP="00824237">
      <w:pPr>
        <w:pStyle w:val="BodyText"/>
        <w:rPr>
          <w:lang w:val="en-GB" w:eastAsia="en-GB"/>
        </w:rPr>
      </w:pPr>
    </w:p>
    <w:p w14:paraId="4B6D81AF" w14:textId="77777777" w:rsidR="00824237" w:rsidRPr="00824237" w:rsidRDefault="00824237" w:rsidP="00824237">
      <w:pPr>
        <w:pStyle w:val="BodyText"/>
        <w:rPr>
          <w:lang w:val="en-GB" w:eastAsia="en-GB"/>
        </w:rPr>
      </w:pPr>
      <w:r w:rsidRPr="00824237">
        <w:rPr>
          <w:lang w:val="en-GB" w:eastAsia="en-GB"/>
        </w:rPr>
        <w:t>The development also appears to restrict the north-south pedestrian/cycle link which currently exists from the houses for which planning permission has already been given and the A2, being part of the route of the public footpath. Sustainable pedestrian and cycle links to the town and the station are important and were promoted by the developer at the time Perry Court was given outline consent.</w:t>
      </w:r>
    </w:p>
    <w:p w14:paraId="43150265" w14:textId="77777777" w:rsidR="00824237" w:rsidRPr="00824237" w:rsidRDefault="00824237" w:rsidP="00824237">
      <w:pPr>
        <w:pStyle w:val="BodyText"/>
        <w:rPr>
          <w:lang w:val="en-GB" w:eastAsia="en-GB"/>
        </w:rPr>
      </w:pPr>
    </w:p>
    <w:p w14:paraId="1809C525" w14:textId="77777777" w:rsidR="00824237" w:rsidRPr="00824237" w:rsidRDefault="00824237" w:rsidP="00824237">
      <w:pPr>
        <w:pStyle w:val="BodyText"/>
        <w:rPr>
          <w:lang w:val="en-GB" w:eastAsia="en-GB"/>
        </w:rPr>
      </w:pPr>
      <w:r w:rsidRPr="00824237">
        <w:rPr>
          <w:lang w:val="en-GB" w:eastAsia="en-GB"/>
        </w:rPr>
        <w:t>We are also mindful of the implications of the proposed new development on the facilities predicated in the original S106 agreement which could potentially be overstretched if they were not expanded. These include medical and educational capacity, already under pressure from other development in and around Faversham. Appropriate increases in these facilities or payments in lieu should be required if this development were to be approved</w:t>
      </w:r>
    </w:p>
    <w:p w14:paraId="49DCD7DC" w14:textId="77777777" w:rsidR="00C80B99" w:rsidRPr="00824237" w:rsidRDefault="00C80B99" w:rsidP="00824237">
      <w:pPr>
        <w:pStyle w:val="BodyText"/>
        <w:rPr>
          <w:color w:val="000000" w:themeColor="text1"/>
          <w:shd w:val="clear" w:color="auto" w:fill="FFFFFF"/>
        </w:rPr>
      </w:pPr>
    </w:p>
    <w:p w14:paraId="3851EE56" w14:textId="77777777" w:rsidR="007A6294" w:rsidRDefault="007A6294" w:rsidP="00824237">
      <w:pPr>
        <w:pStyle w:val="BodyText"/>
        <w:rPr>
          <w:shd w:val="clear" w:color="auto" w:fill="FFFFFF"/>
        </w:rPr>
      </w:pPr>
      <w:r w:rsidRPr="00824237">
        <w:rPr>
          <w:shd w:val="clear" w:color="auto" w:fill="FFFFFF"/>
        </w:rPr>
        <w:t xml:space="preserve">Residential/Care Home at Syndale Park </w:t>
      </w:r>
      <w:r>
        <w:rPr>
          <w:shd w:val="clear" w:color="auto" w:fill="FFFFFF"/>
        </w:rPr>
        <w:t>.</w:t>
      </w:r>
    </w:p>
    <w:p w14:paraId="3A3123CC" w14:textId="77777777" w:rsidR="00101B81" w:rsidRPr="004F5E0D" w:rsidRDefault="00101B81" w:rsidP="00824237">
      <w:pPr>
        <w:pStyle w:val="BodyText"/>
        <w:rPr>
          <w:b/>
          <w:bCs/>
          <w:shd w:val="clear" w:color="auto" w:fill="FFFFFF"/>
        </w:rPr>
      </w:pPr>
      <w:r w:rsidRPr="00824237">
        <w:rPr>
          <w:shd w:val="clear" w:color="auto" w:fill="FFFFFF"/>
        </w:rPr>
        <w:t>The parish council had been notified that a proposal had been put to Swale BC for a Residential/Care Home at Syndale Park. Action:</w:t>
      </w:r>
      <w:r w:rsidR="00E35428" w:rsidRPr="00824237">
        <w:rPr>
          <w:shd w:val="clear" w:color="auto" w:fill="FFFFFF"/>
        </w:rPr>
        <w:t xml:space="preserve"> </w:t>
      </w:r>
      <w:r w:rsidRPr="00824237">
        <w:rPr>
          <w:shd w:val="clear" w:color="auto" w:fill="FFFFFF"/>
        </w:rPr>
        <w:t>Clerk to invite</w:t>
      </w:r>
      <w:r w:rsidR="00927513" w:rsidRPr="00824237">
        <w:rPr>
          <w:shd w:val="clear" w:color="auto" w:fill="FFFFFF"/>
        </w:rPr>
        <w:t xml:space="preserve"> a representative making the application</w:t>
      </w:r>
      <w:r w:rsidRPr="00824237">
        <w:rPr>
          <w:shd w:val="clear" w:color="auto" w:fill="FFFFFF"/>
        </w:rPr>
        <w:t xml:space="preserve"> to the next </w:t>
      </w:r>
      <w:r w:rsidR="00E35428" w:rsidRPr="00824237">
        <w:rPr>
          <w:shd w:val="clear" w:color="auto" w:fill="FFFFFF"/>
        </w:rPr>
        <w:t xml:space="preserve">virtual </w:t>
      </w:r>
      <w:r w:rsidRPr="00824237">
        <w:rPr>
          <w:shd w:val="clear" w:color="auto" w:fill="FFFFFF"/>
        </w:rPr>
        <w:t>meeting.</w:t>
      </w:r>
      <w:r w:rsidR="00E35428" w:rsidRPr="00824237">
        <w:rPr>
          <w:shd w:val="clear" w:color="auto" w:fill="FFFFFF"/>
        </w:rPr>
        <w:t xml:space="preserve"> </w:t>
      </w:r>
      <w:r w:rsidR="00E35428" w:rsidRPr="004F5E0D">
        <w:rPr>
          <w:b/>
          <w:bCs/>
          <w:shd w:val="clear" w:color="auto" w:fill="FFFFFF"/>
        </w:rPr>
        <w:t>Action: The Chairman to circulate information about the previous application.</w:t>
      </w:r>
    </w:p>
    <w:p w14:paraId="0A3718B0" w14:textId="77777777" w:rsidR="00101B81" w:rsidRPr="00824237" w:rsidRDefault="00101B81" w:rsidP="00101B81">
      <w:pPr>
        <w:pStyle w:val="BodyText"/>
        <w:rPr>
          <w:rFonts w:asciiTheme="minorHAnsi" w:hAnsiTheme="minorHAnsi" w:cstheme="minorHAnsi"/>
          <w:b/>
          <w:bCs/>
          <w:color w:val="000000" w:themeColor="text1"/>
          <w:shd w:val="clear" w:color="auto" w:fill="FFFFFF"/>
        </w:rPr>
      </w:pPr>
    </w:p>
    <w:p w14:paraId="7EBAC7AA" w14:textId="77777777" w:rsidR="006005B3" w:rsidRPr="00764787" w:rsidRDefault="006005B3" w:rsidP="006005B3">
      <w:pPr>
        <w:pStyle w:val="BodyText"/>
        <w:rPr>
          <w:rFonts w:asciiTheme="minorHAnsi" w:hAnsiTheme="minorHAnsi" w:cstheme="minorHAnsi"/>
          <w:shd w:val="clear" w:color="auto" w:fill="FFFFFF"/>
        </w:rPr>
      </w:pPr>
      <w:r w:rsidRPr="00764787">
        <w:rPr>
          <w:rFonts w:asciiTheme="minorHAnsi" w:hAnsiTheme="minorHAnsi" w:cstheme="minorHAnsi"/>
          <w:shd w:val="clear" w:color="auto" w:fill="FFFFFF"/>
        </w:rPr>
        <w:lastRenderedPageBreak/>
        <w:t>Gypsy and Traveller appeal in Elverland Lane.</w:t>
      </w:r>
    </w:p>
    <w:p w14:paraId="5E8AB9A5" w14:textId="77777777" w:rsidR="00101B81" w:rsidRPr="00764787" w:rsidRDefault="00101B81" w:rsidP="00101B81">
      <w:pPr>
        <w:pStyle w:val="BodyText"/>
        <w:rPr>
          <w:rFonts w:asciiTheme="minorHAnsi" w:hAnsiTheme="minorHAnsi" w:cstheme="minorHAnsi"/>
          <w:shd w:val="clear" w:color="auto" w:fill="FFFFFF"/>
        </w:rPr>
      </w:pPr>
      <w:r w:rsidRPr="00764787">
        <w:rPr>
          <w:rFonts w:asciiTheme="minorHAnsi" w:hAnsiTheme="minorHAnsi" w:cstheme="minorHAnsi"/>
          <w:shd w:val="clear" w:color="auto" w:fill="FFFFFF"/>
        </w:rPr>
        <w:t>The parish council had been notified about the following Gypsy and Traveller appeal in Elverland Lane.</w:t>
      </w:r>
    </w:p>
    <w:p w14:paraId="0B00D692" w14:textId="77777777" w:rsidR="00101B81" w:rsidRPr="00764787" w:rsidRDefault="00101B81" w:rsidP="00101B81">
      <w:pPr>
        <w:pStyle w:val="BodyText"/>
        <w:rPr>
          <w:rFonts w:asciiTheme="minorHAnsi" w:hAnsiTheme="minorHAnsi" w:cstheme="minorHAnsi"/>
          <w:color w:val="000000"/>
          <w:shd w:val="clear" w:color="auto" w:fill="FFFFFF"/>
        </w:rPr>
      </w:pPr>
      <w:r w:rsidRPr="00764787">
        <w:rPr>
          <w:rFonts w:asciiTheme="minorHAnsi" w:hAnsiTheme="minorHAnsi" w:cstheme="minorHAnsi"/>
          <w:color w:val="202124"/>
          <w:shd w:val="clear" w:color="auto" w:fill="FFFFFF"/>
        </w:rPr>
        <w:t xml:space="preserve">Swale BC ref </w:t>
      </w:r>
      <w:r w:rsidRPr="00764787">
        <w:rPr>
          <w:rFonts w:asciiTheme="minorHAnsi" w:hAnsiTheme="minorHAnsi" w:cstheme="minorHAnsi"/>
        </w:rPr>
        <w:t>20/500037/ENF.  Planning Inspectorate ref</w:t>
      </w:r>
      <w:r w:rsidR="00764787" w:rsidRPr="00764787">
        <w:rPr>
          <w:rFonts w:asciiTheme="minorHAnsi" w:hAnsiTheme="minorHAnsi" w:cstheme="minorHAnsi"/>
        </w:rPr>
        <w:t xml:space="preserve"> </w:t>
      </w:r>
      <w:r w:rsidR="00764787" w:rsidRPr="00764787">
        <w:rPr>
          <w:rFonts w:asciiTheme="minorHAnsi" w:hAnsiTheme="minorHAnsi" w:cstheme="minorHAnsi"/>
          <w:color w:val="222222"/>
          <w:shd w:val="clear" w:color="auto" w:fill="FFFFFF"/>
        </w:rPr>
        <w:t>APP/V2255/C/18/3202648</w:t>
      </w:r>
      <w:r w:rsidR="00764787" w:rsidRPr="00764787">
        <w:rPr>
          <w:rFonts w:asciiTheme="minorHAnsi" w:hAnsiTheme="minorHAnsi" w:cstheme="minorHAnsi"/>
        </w:rPr>
        <w:t xml:space="preserve"> </w:t>
      </w:r>
      <w:r w:rsidRPr="00764787">
        <w:rPr>
          <w:rFonts w:asciiTheme="minorHAnsi" w:hAnsiTheme="minorHAnsi" w:cstheme="minorHAnsi"/>
        </w:rPr>
        <w:t xml:space="preserve"> </w:t>
      </w:r>
      <w:r w:rsidRPr="00764787">
        <w:rPr>
          <w:rFonts w:asciiTheme="minorHAnsi" w:hAnsiTheme="minorHAnsi" w:cstheme="minorHAnsi"/>
          <w:color w:val="000000"/>
          <w:shd w:val="clear" w:color="auto" w:fill="FFFFFF"/>
        </w:rPr>
        <w:t>Appeal against Enforcement Notice Non-compliance of condition 2 of planning permission 15/505252/FULL granted on 30.09.15,</w:t>
      </w:r>
      <w:r w:rsidR="006134EE" w:rsidRPr="00764787">
        <w:rPr>
          <w:rFonts w:asciiTheme="minorHAnsi" w:hAnsiTheme="minorHAnsi" w:cstheme="minorHAnsi"/>
          <w:color w:val="000000"/>
          <w:shd w:val="clear" w:color="auto" w:fill="FFFFFF"/>
        </w:rPr>
        <w:t xml:space="preserve"> </w:t>
      </w:r>
      <w:r w:rsidRPr="00764787">
        <w:rPr>
          <w:rFonts w:asciiTheme="minorHAnsi" w:hAnsiTheme="minorHAnsi" w:cstheme="minorHAnsi"/>
          <w:color w:val="000000"/>
          <w:shd w:val="clear" w:color="auto" w:fill="FFFFFF"/>
        </w:rPr>
        <w:t>which required cessation of the residential use of the Land as a caravan site and for all caravans, buildings, structures, materials and equipment brought on to the land, or works undertaken to it in connection with that use shall be removed and the land restored to its condition before the residential use took place by 10.08.17</w:t>
      </w:r>
    </w:p>
    <w:p w14:paraId="3A345A88" w14:textId="77777777" w:rsidR="00101B81" w:rsidRPr="00824237" w:rsidRDefault="00101B81" w:rsidP="00101B81">
      <w:pPr>
        <w:pStyle w:val="BodyText"/>
        <w:rPr>
          <w:rFonts w:asciiTheme="minorHAnsi" w:hAnsiTheme="minorHAnsi" w:cstheme="minorHAnsi"/>
          <w:color w:val="000000"/>
          <w:shd w:val="clear" w:color="auto" w:fill="FFFFFF"/>
        </w:rPr>
      </w:pPr>
      <w:r w:rsidRPr="00824237">
        <w:rPr>
          <w:rFonts w:asciiTheme="minorHAnsi" w:hAnsiTheme="minorHAnsi" w:cstheme="minorHAnsi"/>
          <w:color w:val="000000"/>
          <w:shd w:val="clear" w:color="auto" w:fill="FFFFFF"/>
        </w:rPr>
        <w:t>The council has consistently objected to the Gyp</w:t>
      </w:r>
      <w:r w:rsidR="001D4A5C" w:rsidRPr="00824237">
        <w:rPr>
          <w:rFonts w:asciiTheme="minorHAnsi" w:hAnsiTheme="minorHAnsi" w:cstheme="minorHAnsi"/>
          <w:color w:val="000000"/>
          <w:shd w:val="clear" w:color="auto" w:fill="FFFFFF"/>
        </w:rPr>
        <w:t>s</w:t>
      </w:r>
      <w:r w:rsidRPr="00824237">
        <w:rPr>
          <w:rFonts w:asciiTheme="minorHAnsi" w:hAnsiTheme="minorHAnsi" w:cstheme="minorHAnsi"/>
          <w:color w:val="000000"/>
          <w:shd w:val="clear" w:color="auto" w:fill="FFFFFF"/>
        </w:rPr>
        <w:t xml:space="preserve">y and Traveller applications on this site and we do not deviate from this view.   In response to the above appeal we reiterate our comments </w:t>
      </w:r>
      <w:r w:rsidR="00824DE1">
        <w:rPr>
          <w:rFonts w:asciiTheme="minorHAnsi" w:hAnsiTheme="minorHAnsi" w:cstheme="minorHAnsi"/>
          <w:color w:val="000000"/>
          <w:shd w:val="clear" w:color="auto" w:fill="FFFFFF"/>
        </w:rPr>
        <w:t xml:space="preserve">made previously </w:t>
      </w:r>
      <w:r w:rsidRPr="00824237">
        <w:rPr>
          <w:rFonts w:asciiTheme="minorHAnsi" w:hAnsiTheme="minorHAnsi" w:cstheme="minorHAnsi"/>
          <w:color w:val="000000"/>
          <w:shd w:val="clear" w:color="auto" w:fill="FFFFFF"/>
        </w:rPr>
        <w:t>in regard to the original application.</w:t>
      </w:r>
    </w:p>
    <w:p w14:paraId="0581F5CA" w14:textId="77777777" w:rsidR="00101B81" w:rsidRDefault="00101B81" w:rsidP="00101B81">
      <w:pPr>
        <w:pStyle w:val="BodyText"/>
        <w:rPr>
          <w:rFonts w:asciiTheme="minorHAnsi" w:eastAsiaTheme="minorHAnsi" w:hAnsiTheme="minorHAnsi"/>
          <w:u w:val="single"/>
          <w:lang w:val="en-GB"/>
        </w:rPr>
      </w:pPr>
    </w:p>
    <w:p w14:paraId="65BF0CD0" w14:textId="77777777" w:rsidR="002D3FAC" w:rsidRPr="0084365E" w:rsidRDefault="002D3FAC" w:rsidP="00103FB5">
      <w:pPr>
        <w:pStyle w:val="BodyText"/>
        <w:rPr>
          <w:b/>
          <w:bCs/>
          <w:color w:val="000000" w:themeColor="text1"/>
          <w:lang w:val="en-GB" w:eastAsia="en-GB"/>
        </w:rPr>
      </w:pPr>
      <w:r w:rsidRPr="0084365E">
        <w:rPr>
          <w:b/>
          <w:bCs/>
          <w:color w:val="000000" w:themeColor="text1"/>
          <w:lang w:val="en-GB" w:eastAsia="en-GB"/>
        </w:rPr>
        <w:t>Planning applications pending:</w:t>
      </w:r>
      <w:r w:rsidR="00FD12F5" w:rsidRPr="0084365E">
        <w:rPr>
          <w:b/>
          <w:bCs/>
          <w:color w:val="000000" w:themeColor="text1"/>
          <w:lang w:val="en-GB" w:eastAsia="en-GB"/>
        </w:rPr>
        <w:t>- The Clerk had circulated the list before the meeting</w:t>
      </w:r>
    </w:p>
    <w:p w14:paraId="6D5B7DDF" w14:textId="77777777" w:rsidR="00924F92" w:rsidRPr="0084365E" w:rsidRDefault="00924F92" w:rsidP="00C80B99">
      <w:pPr>
        <w:pStyle w:val="BodyText"/>
        <w:rPr>
          <w:b/>
          <w:bCs/>
          <w:color w:val="000000" w:themeColor="text1"/>
          <w:lang w:val="en-GB" w:eastAsia="en-GB"/>
        </w:rPr>
      </w:pPr>
    </w:p>
    <w:p w14:paraId="69F8CCF2" w14:textId="77777777" w:rsidR="00984FFF" w:rsidRDefault="00984FFF" w:rsidP="00984FFF">
      <w:pPr>
        <w:spacing w:before="120" w:after="120"/>
        <w:ind w:left="720"/>
        <w:contextualSpacing/>
        <w:rPr>
          <w:rFonts w:asciiTheme="minorHAnsi" w:hAnsiTheme="minorHAnsi" w:cstheme="minorHAnsi"/>
          <w:color w:val="000000" w:themeColor="text1"/>
          <w:shd w:val="clear" w:color="auto" w:fill="FFFFFF"/>
          <w:lang w:val="en-GB"/>
        </w:rPr>
      </w:pPr>
      <w:r w:rsidRPr="0084365E">
        <w:rPr>
          <w:rFonts w:cstheme="minorHAnsi"/>
          <w:color w:val="000000" w:themeColor="text1"/>
          <w:u w:val="single"/>
          <w:shd w:val="clear" w:color="auto" w:fill="FFFFFF"/>
        </w:rPr>
        <w:t xml:space="preserve">19/505888/FULL Queen Court Barns Water Lane Ospringe Kent ME13 8UA . </w:t>
      </w:r>
      <w:r w:rsidRPr="0084365E">
        <w:rPr>
          <w:rFonts w:cstheme="minorHAnsi"/>
          <w:color w:val="000000" w:themeColor="text1"/>
          <w:shd w:val="clear" w:color="auto" w:fill="FFFFFF"/>
        </w:rPr>
        <w:t xml:space="preserve">Conversion / refurbishment of barns to provide 3 dwellings, new garage building; demolition of farmyard structures; and hard and soft landscaping </w:t>
      </w:r>
      <w:r>
        <w:rPr>
          <w:rFonts w:cstheme="minorHAnsi"/>
          <w:color w:val="000000" w:themeColor="text1"/>
          <w:shd w:val="clear" w:color="auto" w:fill="FFFFFF"/>
        </w:rPr>
        <w:t xml:space="preserve">works. </w:t>
      </w:r>
      <w:r>
        <w:rPr>
          <w:rFonts w:cstheme="minorHAnsi"/>
          <w:color w:val="000000" w:themeColor="text1"/>
          <w:u w:val="single"/>
          <w:shd w:val="clear" w:color="auto" w:fill="FFFFFF"/>
        </w:rPr>
        <w:t xml:space="preserve">19/505890/LBC Queen Court Barns Water Lane Ospringe Kent ME13 8UA </w:t>
      </w:r>
      <w:r>
        <w:rPr>
          <w:rFonts w:cstheme="minorHAnsi"/>
          <w:color w:val="000000" w:themeColor="text1"/>
          <w:shd w:val="clear" w:color="auto" w:fill="FFFFFF"/>
        </w:rPr>
        <w:t>Listed Building Consent for conversion / refurbishment of barns to provide 3 dwellings, new garage building; demolition of farmyard structures; and hard and soft landscaping works.</w:t>
      </w:r>
    </w:p>
    <w:p w14:paraId="08DB405A" w14:textId="77777777" w:rsidR="00984FFF" w:rsidRDefault="00984FFF" w:rsidP="00984FFF">
      <w:pPr>
        <w:spacing w:before="120" w:after="120"/>
        <w:ind w:left="720"/>
        <w:contextualSpacing/>
        <w:rPr>
          <w:rFonts w:cstheme="minorHAnsi"/>
          <w:color w:val="000000" w:themeColor="text1"/>
          <w:shd w:val="clear" w:color="auto" w:fill="FFFFFF"/>
        </w:rPr>
      </w:pPr>
    </w:p>
    <w:p w14:paraId="5E406767" w14:textId="77777777" w:rsidR="00984FFF" w:rsidRDefault="00984FFF" w:rsidP="00984FFF">
      <w:pPr>
        <w:tabs>
          <w:tab w:val="left" w:pos="2925"/>
        </w:tabs>
        <w:spacing w:before="120" w:after="120"/>
        <w:ind w:left="720"/>
        <w:contextualSpacing/>
        <w:rPr>
          <w:rFonts w:cstheme="minorHAnsi"/>
          <w:color w:val="000000" w:themeColor="text1"/>
          <w:shd w:val="clear" w:color="auto" w:fill="FFFFFF"/>
        </w:rPr>
      </w:pPr>
      <w:r>
        <w:rPr>
          <w:rFonts w:cstheme="minorHAnsi"/>
          <w:color w:val="000000" w:themeColor="text1"/>
          <w:u w:val="single"/>
          <w:shd w:val="clear" w:color="auto" w:fill="FFFFFF"/>
        </w:rPr>
        <w:t xml:space="preserve">19/506013/OUT. Brogdale Collections Brogdale Farm Brogdale Road Ospringe Faversham Kent ME13 </w:t>
      </w:r>
      <w:r>
        <w:rPr>
          <w:rFonts w:cstheme="minorHAnsi"/>
          <w:color w:val="000000" w:themeColor="text1"/>
          <w:shd w:val="clear" w:color="auto" w:fill="FFFFFF"/>
        </w:rPr>
        <w:t>8XU. Outline Application with scale matters sought for proposed visitor information and learning centre to replace existing accommodation at Brogdale Farm.</w:t>
      </w:r>
    </w:p>
    <w:p w14:paraId="67CBC8C9" w14:textId="77777777" w:rsidR="00984FFF" w:rsidRDefault="00984FFF" w:rsidP="00984FFF">
      <w:pPr>
        <w:spacing w:before="120" w:after="120"/>
        <w:ind w:left="720"/>
        <w:contextualSpacing/>
        <w:rPr>
          <w:rFonts w:cstheme="minorHAnsi"/>
          <w:b/>
          <w:bCs/>
          <w:color w:val="000000" w:themeColor="text1"/>
          <w:lang w:eastAsia="en-GB"/>
        </w:rPr>
      </w:pPr>
    </w:p>
    <w:p w14:paraId="0FE2B637" w14:textId="77777777" w:rsidR="00984FFF" w:rsidRDefault="00984FFF" w:rsidP="00984FFF">
      <w:pPr>
        <w:spacing w:before="120" w:after="120"/>
        <w:ind w:left="720"/>
        <w:contextualSpacing/>
        <w:rPr>
          <w:b/>
          <w:bCs/>
          <w:color w:val="000000" w:themeColor="text1"/>
          <w:lang w:eastAsia="en-GB"/>
        </w:rPr>
      </w:pPr>
      <w:r>
        <w:rPr>
          <w:rFonts w:cstheme="minorHAnsi"/>
          <w:color w:val="000000" w:themeColor="text1"/>
          <w:u w:val="single"/>
          <w:shd w:val="clear" w:color="auto" w:fill="FFFFFF"/>
        </w:rPr>
        <w:t xml:space="preserve">19/505616/FULL The Coach House Abbots Hill Ospringe Faversham Kent ME13 0RR.  </w:t>
      </w:r>
      <w:r>
        <w:rPr>
          <w:rFonts w:cstheme="minorHAnsi"/>
          <w:color w:val="000000" w:themeColor="text1"/>
          <w:shd w:val="clear" w:color="auto" w:fill="FFFFFF"/>
        </w:rPr>
        <w:t>Demolition of existing Conservatory. Erection of single storey rear and side extension.</w:t>
      </w:r>
      <w:r>
        <w:rPr>
          <w:color w:val="000000" w:themeColor="text1"/>
          <w:shd w:val="clear" w:color="auto" w:fill="FFFFFF"/>
        </w:rPr>
        <w:t xml:space="preserve">  Revised plans.</w:t>
      </w:r>
    </w:p>
    <w:p w14:paraId="077524BD" w14:textId="77777777" w:rsidR="00984FFF" w:rsidRDefault="00984FFF" w:rsidP="00984FFF">
      <w:pPr>
        <w:spacing w:before="120" w:after="120"/>
        <w:ind w:left="720"/>
        <w:contextualSpacing/>
        <w:rPr>
          <w:rFonts w:ascii="Arial" w:eastAsia="Times New Roman" w:hAnsi="Arial" w:cs="Arial"/>
          <w:color w:val="000000" w:themeColor="text1"/>
          <w:sz w:val="24"/>
          <w:szCs w:val="24"/>
          <w:lang w:eastAsia="en-GB"/>
        </w:rPr>
      </w:pPr>
    </w:p>
    <w:p w14:paraId="340F2873" w14:textId="77777777" w:rsidR="00984FFF" w:rsidRDefault="00984FFF" w:rsidP="00984FFF">
      <w:pPr>
        <w:spacing w:before="120" w:after="120"/>
        <w:ind w:left="720"/>
        <w:contextualSpacing/>
        <w:rPr>
          <w:color w:val="000000" w:themeColor="text1"/>
          <w:u w:val="single"/>
          <w:shd w:val="clear" w:color="auto" w:fill="FFFFFF"/>
        </w:rPr>
      </w:pPr>
      <w:r>
        <w:rPr>
          <w:rFonts w:cstheme="minorHAnsi"/>
          <w:color w:val="000000" w:themeColor="text1"/>
          <w:u w:val="single"/>
        </w:rPr>
        <w:t>20/500446/FULL Brogdale Farm Brogdale Road Ospringe Faversham Kent ME13 8XU</w:t>
      </w:r>
      <w:r>
        <w:rPr>
          <w:rFonts w:cstheme="minorHAnsi"/>
          <w:color w:val="000000" w:themeColor="text1"/>
        </w:rPr>
        <w:t xml:space="preserve"> The replacement of 24 no. external light fittings and the installation of 13 no. new external light fittings.  </w:t>
      </w:r>
    </w:p>
    <w:p w14:paraId="448F89AF" w14:textId="77777777" w:rsidR="00984FFF" w:rsidRDefault="00984FFF" w:rsidP="00984FFF">
      <w:pPr>
        <w:spacing w:before="120" w:after="120"/>
        <w:ind w:left="720"/>
        <w:contextualSpacing/>
        <w:rPr>
          <w:color w:val="000000" w:themeColor="text1"/>
          <w:u w:val="single"/>
          <w:shd w:val="clear" w:color="auto" w:fill="FFFFFF"/>
        </w:rPr>
      </w:pPr>
    </w:p>
    <w:p w14:paraId="51A1EA78" w14:textId="77777777" w:rsidR="00984FFF" w:rsidRDefault="00984FFF" w:rsidP="00984FFF">
      <w:pPr>
        <w:spacing w:before="120" w:after="120"/>
        <w:ind w:left="720"/>
        <w:contextualSpacing/>
        <w:rPr>
          <w:color w:val="000000" w:themeColor="text1"/>
          <w:lang w:val="en-GB" w:eastAsia="en-GB"/>
        </w:rPr>
      </w:pPr>
      <w:r>
        <w:rPr>
          <w:color w:val="000000" w:themeColor="text1"/>
          <w:u w:val="single"/>
          <w:shd w:val="clear" w:color="auto" w:fill="FFFFFF"/>
        </w:rPr>
        <w:t>19/506038/REM Land Fronting Painters Forstal Road Ospringe Kent ME13 0EG</w:t>
      </w:r>
      <w:r>
        <w:rPr>
          <w:color w:val="000000" w:themeColor="text1"/>
          <w:shd w:val="clear" w:color="auto" w:fill="FFFFFF"/>
        </w:rPr>
        <w:t xml:space="preserve">.  Reserved matters of access, appearance, landscaping, layout and scale, including external lighting and pedestrian crossing following an outline application 18/500041/OUT for erection of a new Community Hall, outside recreational facilities and car parking. </w:t>
      </w:r>
    </w:p>
    <w:p w14:paraId="4BACED03" w14:textId="77777777" w:rsidR="00984FFF" w:rsidRDefault="00984FFF" w:rsidP="00984FFF">
      <w:pPr>
        <w:spacing w:before="120" w:after="120"/>
        <w:ind w:left="720"/>
        <w:contextualSpacing/>
        <w:rPr>
          <w:b/>
          <w:bCs/>
          <w:color w:val="000000" w:themeColor="text1"/>
          <w:lang w:eastAsia="en-GB"/>
        </w:rPr>
      </w:pPr>
    </w:p>
    <w:p w14:paraId="440D69C0" w14:textId="77777777" w:rsidR="00984FFF" w:rsidRDefault="00984FFF" w:rsidP="002C5E94">
      <w:pPr>
        <w:pStyle w:val="BodyText"/>
        <w:rPr>
          <w:shd w:val="clear" w:color="auto" w:fill="FFFFFF"/>
        </w:rPr>
      </w:pPr>
      <w:r>
        <w:rPr>
          <w:u w:val="single"/>
          <w:shd w:val="clear" w:color="auto" w:fill="FFFFFF"/>
        </w:rPr>
        <w:t xml:space="preserve">19/502483/FULL Willow Farm Hansletts Lane Ospringe Faversham Kent ME13 0RS </w:t>
      </w:r>
      <w:r>
        <w:rPr>
          <w:shd w:val="clear" w:color="auto" w:fill="FFFFFF"/>
        </w:rPr>
        <w:t>Erection of 4no. specialist equestrian holiday lets and 2no. stable buildings, installation of new sand school and associated site works. Revised plans.</w:t>
      </w:r>
    </w:p>
    <w:p w14:paraId="519EC689" w14:textId="77777777" w:rsidR="00984FFF" w:rsidRDefault="00984FFF" w:rsidP="00984FFF">
      <w:pPr>
        <w:spacing w:before="120" w:after="120"/>
        <w:contextualSpacing/>
        <w:rPr>
          <w:rFonts w:asciiTheme="minorHAnsi" w:hAnsiTheme="minorHAnsi" w:cstheme="minorHAnsi"/>
          <w:color w:val="000000" w:themeColor="text1"/>
          <w:shd w:val="clear" w:color="auto" w:fill="FFFFFF"/>
        </w:rPr>
      </w:pPr>
    </w:p>
    <w:p w14:paraId="5333632A" w14:textId="77777777" w:rsidR="00984FFF" w:rsidRDefault="00984FFF" w:rsidP="00984FFF">
      <w:pPr>
        <w:spacing w:before="120" w:after="120"/>
        <w:ind w:left="720"/>
        <w:contextualSpacing/>
        <w:rPr>
          <w:rFonts w:cstheme="minorHAnsi"/>
          <w:b/>
          <w:bCs/>
          <w:color w:val="000000" w:themeColor="text1"/>
          <w:lang w:val="en-GB" w:eastAsia="en-GB"/>
        </w:rPr>
      </w:pPr>
      <w:r>
        <w:rPr>
          <w:rFonts w:cstheme="minorHAnsi"/>
          <w:color w:val="000000" w:themeColor="text1"/>
          <w:u w:val="single"/>
          <w:shd w:val="clear" w:color="auto" w:fill="FFFFFF"/>
        </w:rPr>
        <w:t xml:space="preserve">19/502484/FULL Willow Farm Hansletts Lane Ospringe Faversham Kent ME13 0RS </w:t>
      </w:r>
      <w:r>
        <w:rPr>
          <w:rFonts w:cstheme="minorHAnsi"/>
          <w:color w:val="000000" w:themeColor="text1"/>
          <w:shd w:val="clear" w:color="auto" w:fill="FFFFFF"/>
        </w:rPr>
        <w:t>Proposed conversion of existing outbuilding Block 4 to retail use (class A1), replacement of outbuilding Block 5 with a two storey building to form 6no. retail units with office/storage space above, and erection of a covered walkway and lean to extension to Block 1 and associated parking. Erection of new bund to M2 with associated site works.</w:t>
      </w:r>
      <w:r>
        <w:rPr>
          <w:rFonts w:cstheme="minorHAnsi"/>
          <w:color w:val="000000" w:themeColor="text1"/>
          <w:lang w:eastAsia="en-GB"/>
        </w:rPr>
        <w:t xml:space="preserve">  Revised Plans. </w:t>
      </w:r>
    </w:p>
    <w:p w14:paraId="75702396" w14:textId="77777777" w:rsidR="00984FFF" w:rsidRDefault="00984FFF" w:rsidP="00984FFF">
      <w:pPr>
        <w:spacing w:before="120" w:after="120"/>
        <w:ind w:left="720"/>
        <w:contextualSpacing/>
        <w:rPr>
          <w:rFonts w:cstheme="minorHAnsi"/>
          <w:b/>
          <w:bCs/>
          <w:color w:val="000000" w:themeColor="text1"/>
          <w:lang w:eastAsia="en-GB"/>
        </w:rPr>
      </w:pPr>
    </w:p>
    <w:p w14:paraId="6A122FD2" w14:textId="77777777" w:rsidR="00984FFF" w:rsidRDefault="00984FFF" w:rsidP="00984FFF">
      <w:pPr>
        <w:spacing w:before="120" w:after="120"/>
        <w:ind w:left="720"/>
        <w:contextualSpacing/>
        <w:rPr>
          <w:u w:val="single"/>
          <w:shd w:val="clear" w:color="auto" w:fill="FFFFFF"/>
        </w:rPr>
      </w:pPr>
      <w:r>
        <w:rPr>
          <w:color w:val="000000" w:themeColor="text1"/>
          <w:u w:val="single"/>
        </w:rPr>
        <w:t>19/503077/FULL Land At Woodhill Stalisfield Road Ospringe Faversham Kent ME13 0HA</w:t>
      </w:r>
      <w:r>
        <w:rPr>
          <w:color w:val="000000" w:themeColor="text1"/>
        </w:rPr>
        <w:t xml:space="preserve">. Demolition of existing redundant outbuilding and erection of a building comprising of campsite reception, Office and 2no. holiday lets. Change of use of agricultural land and erection of 3no. holiday pods, single bay garage and plant room, new vehicular access, parking, amenity space and associated landscaping. Demolition of existing outbuildings.  </w:t>
      </w:r>
    </w:p>
    <w:p w14:paraId="55C1641B" w14:textId="77777777" w:rsidR="00984FFF" w:rsidRDefault="00984FFF" w:rsidP="00984FFF">
      <w:pPr>
        <w:spacing w:before="120" w:after="120"/>
        <w:contextualSpacing/>
        <w:rPr>
          <w:color w:val="000000" w:themeColor="text1"/>
          <w:u w:val="single"/>
          <w:shd w:val="clear" w:color="auto" w:fill="FFFFFF"/>
        </w:rPr>
      </w:pPr>
    </w:p>
    <w:p w14:paraId="772A42C9" w14:textId="77777777" w:rsidR="00984FFF" w:rsidRDefault="00984FFF" w:rsidP="00984FFF">
      <w:pPr>
        <w:spacing w:before="120" w:after="120"/>
        <w:ind w:left="720"/>
        <w:contextualSpacing/>
        <w:rPr>
          <w:color w:val="000000" w:themeColor="text1"/>
          <w:lang w:val="en-GB" w:eastAsia="en-GB"/>
        </w:rPr>
      </w:pPr>
      <w:r>
        <w:rPr>
          <w:color w:val="000000" w:themeColor="text1"/>
          <w:u w:val="single"/>
          <w:shd w:val="clear" w:color="auto" w:fill="FFFFFF"/>
        </w:rPr>
        <w:t>19/504117/FULL  Land At Homestall Hill Homestall Road Doddington Kent ME9 0LB</w:t>
      </w:r>
      <w:r>
        <w:rPr>
          <w:color w:val="000000" w:themeColor="text1"/>
          <w:shd w:val="clear" w:color="auto" w:fill="FFFFFF"/>
        </w:rPr>
        <w:t>.  Erection of a veteran's horticultural rehabilitation, social and community building.</w:t>
      </w:r>
    </w:p>
    <w:p w14:paraId="2B511733" w14:textId="77777777" w:rsidR="00984FFF" w:rsidRDefault="00984FFF" w:rsidP="00984FFF">
      <w:pPr>
        <w:spacing w:before="120" w:after="120"/>
        <w:contextualSpacing/>
        <w:rPr>
          <w:color w:val="000000" w:themeColor="text1"/>
          <w:u w:val="single"/>
        </w:rPr>
      </w:pPr>
    </w:p>
    <w:p w14:paraId="60F3D4DE" w14:textId="77777777" w:rsidR="00984FFF" w:rsidRDefault="00984FFF" w:rsidP="00984FFF">
      <w:pPr>
        <w:spacing w:before="120" w:after="120"/>
        <w:ind w:left="720"/>
        <w:contextualSpacing/>
        <w:rPr>
          <w:color w:val="000000" w:themeColor="text1"/>
          <w:shd w:val="clear" w:color="auto" w:fill="FFFFFF"/>
        </w:rPr>
      </w:pPr>
      <w:r>
        <w:rPr>
          <w:color w:val="000000" w:themeColor="text1"/>
          <w:u w:val="single"/>
          <w:shd w:val="clear" w:color="auto" w:fill="FFFFFF"/>
        </w:rPr>
        <w:t>19/504263/FULL Judds Folly Hotel London Road Ospringe ME13 0RH.</w:t>
      </w:r>
      <w:r>
        <w:rPr>
          <w:color w:val="000000" w:themeColor="text1"/>
          <w:shd w:val="clear" w:color="auto" w:fill="FFFFFF"/>
        </w:rPr>
        <w:t xml:space="preserve"> Erection of a first and second floor mansard roof extension to the main hotel building and a first floor mansard roof extension to The Mews </w:t>
      </w:r>
      <w:r>
        <w:rPr>
          <w:color w:val="000000" w:themeColor="text1"/>
          <w:shd w:val="clear" w:color="auto" w:fill="FFFFFF"/>
        </w:rPr>
        <w:lastRenderedPageBreak/>
        <w:t>building to provide a further 10no. bedrooms.</w:t>
      </w:r>
    </w:p>
    <w:p w14:paraId="053A4495" w14:textId="77777777" w:rsidR="00984FFF" w:rsidRDefault="00984FFF" w:rsidP="00984FFF">
      <w:pPr>
        <w:spacing w:before="120" w:after="120"/>
        <w:ind w:left="720"/>
        <w:contextualSpacing/>
        <w:rPr>
          <w:color w:val="000000" w:themeColor="text1"/>
          <w:shd w:val="clear" w:color="auto" w:fill="FFFFFF"/>
        </w:rPr>
      </w:pPr>
    </w:p>
    <w:p w14:paraId="2765CC3E" w14:textId="77777777" w:rsidR="00984FFF" w:rsidRDefault="00984FFF" w:rsidP="00984FFF">
      <w:pPr>
        <w:ind w:left="720"/>
        <w:rPr>
          <w:rFonts w:asciiTheme="minorHAnsi" w:eastAsiaTheme="minorHAnsi" w:hAnsiTheme="minorHAnsi" w:cstheme="minorHAnsi"/>
          <w:b/>
          <w:bCs/>
          <w:color w:val="000000" w:themeColor="text1"/>
          <w:lang w:val="en-GB"/>
        </w:rPr>
      </w:pPr>
      <w:r>
        <w:rPr>
          <w:rFonts w:cstheme="minorHAnsi"/>
          <w:color w:val="000000" w:themeColor="text1"/>
          <w:u w:val="single"/>
        </w:rPr>
        <w:t xml:space="preserve">20/500918/SUB. Land At Perry Court London Road Faversham Kent ME13 8YA </w:t>
      </w:r>
      <w:r>
        <w:rPr>
          <w:rFonts w:cstheme="minorHAnsi"/>
          <w:color w:val="000000" w:themeColor="text1"/>
        </w:rPr>
        <w:t xml:space="preserve">Submission of Details to Discharge Condition 3 (Materials) Condition 6 (Renewable and Energy Saving Measures) Condition 12 (Cycle Storage) Condition 17 (Hard Landscape Works) Condition 25 (Sustainable Surface Water Drainage Scheme) and Condition 39 Part 1 (Archaeological Field Evaluation Works) Subject to 18/502735/FULL </w:t>
      </w:r>
      <w:r>
        <w:rPr>
          <w:rFonts w:cstheme="minorHAnsi"/>
          <w:b/>
          <w:bCs/>
          <w:color w:val="000000" w:themeColor="text1"/>
        </w:rPr>
        <w:t xml:space="preserve"> </w:t>
      </w:r>
    </w:p>
    <w:p w14:paraId="07591E46" w14:textId="77777777" w:rsidR="00984FFF" w:rsidRDefault="00984FFF" w:rsidP="00984FFF">
      <w:pPr>
        <w:ind w:left="720"/>
        <w:rPr>
          <w:rFonts w:cstheme="minorHAnsi"/>
          <w:color w:val="000000" w:themeColor="text1"/>
          <w:u w:val="single"/>
        </w:rPr>
      </w:pPr>
    </w:p>
    <w:p w14:paraId="00EB1C4E" w14:textId="77777777" w:rsidR="00984FFF" w:rsidRDefault="00984FFF" w:rsidP="00984FFF">
      <w:pPr>
        <w:ind w:left="720"/>
        <w:rPr>
          <w:rFonts w:eastAsia="Times New Roman" w:cstheme="minorHAnsi"/>
          <w:color w:val="000000" w:themeColor="text1"/>
          <w:lang w:eastAsia="en-GB"/>
        </w:rPr>
      </w:pPr>
      <w:r>
        <w:rPr>
          <w:rFonts w:cstheme="minorHAnsi"/>
          <w:color w:val="000000" w:themeColor="text1"/>
          <w:u w:val="single"/>
        </w:rPr>
        <w:t>20/501031/SUB. Land At Perry Court London Road Faversham Kent ME13 8YA</w:t>
      </w:r>
      <w:r>
        <w:rPr>
          <w:rFonts w:cstheme="minorHAnsi"/>
          <w:color w:val="000000" w:themeColor="text1"/>
        </w:rPr>
        <w:t xml:space="preserve"> </w:t>
      </w:r>
      <w:r>
        <w:rPr>
          <w:rFonts w:cstheme="minorHAnsi"/>
          <w:color w:val="000000" w:themeColor="text1"/>
          <w:u w:val="single"/>
        </w:rPr>
        <w:t>.</w:t>
      </w:r>
      <w:r>
        <w:rPr>
          <w:rFonts w:cstheme="minorHAnsi"/>
          <w:color w:val="000000" w:themeColor="text1"/>
        </w:rPr>
        <w:t xml:space="preserve">Submission of details pursuant to condition 6 - (Noise Levels) in relation to planning permission 17/506603/REM. </w:t>
      </w:r>
    </w:p>
    <w:p w14:paraId="56A98AA4" w14:textId="77777777" w:rsidR="00984FFF" w:rsidRDefault="00984FFF" w:rsidP="00984FFF">
      <w:pPr>
        <w:spacing w:before="120" w:after="120"/>
        <w:ind w:left="720"/>
        <w:contextualSpacing/>
        <w:rPr>
          <w:rFonts w:eastAsiaTheme="minorHAnsi" w:cstheme="minorHAnsi"/>
          <w:color w:val="000000" w:themeColor="text1"/>
          <w:u w:val="single"/>
          <w:lang w:eastAsia="en-GB"/>
        </w:rPr>
      </w:pPr>
    </w:p>
    <w:p w14:paraId="41389929" w14:textId="77777777" w:rsidR="00984FFF" w:rsidRDefault="00984FFF" w:rsidP="00984FFF">
      <w:pPr>
        <w:spacing w:before="120" w:after="120"/>
        <w:ind w:left="720"/>
        <w:contextualSpacing/>
        <w:rPr>
          <w:rFonts w:cstheme="minorHAnsi"/>
          <w:color w:val="000000" w:themeColor="text1"/>
          <w:u w:val="single"/>
          <w:shd w:val="clear" w:color="auto" w:fill="FFFFFF"/>
        </w:rPr>
      </w:pPr>
      <w:r>
        <w:rPr>
          <w:rFonts w:cstheme="minorHAnsi"/>
          <w:color w:val="000000" w:themeColor="text1"/>
          <w:u w:val="single"/>
          <w:lang w:eastAsia="en-GB"/>
        </w:rPr>
        <w:t>20/501635/SUB Land At Perry Court London Road Faversham Kent ME13 8YA</w:t>
      </w:r>
      <w:r>
        <w:rPr>
          <w:rFonts w:cstheme="minorHAnsi"/>
          <w:color w:val="000000" w:themeColor="text1"/>
          <w:lang w:eastAsia="en-GB"/>
        </w:rPr>
        <w:t xml:space="preserve"> Proposal: Submission of details pursuant to conditions 37 (mitigation strategy for all protected species) and 38 (ecological enhancement scheme) of application 18/502735/FULL</w:t>
      </w:r>
    </w:p>
    <w:p w14:paraId="33588832" w14:textId="77777777" w:rsidR="00984FFF" w:rsidRDefault="00984FFF" w:rsidP="00984FFF">
      <w:pPr>
        <w:spacing w:before="120" w:after="120"/>
        <w:ind w:left="720"/>
        <w:contextualSpacing/>
        <w:rPr>
          <w:color w:val="000000" w:themeColor="text1"/>
          <w:u w:val="single"/>
          <w:shd w:val="clear" w:color="auto" w:fill="FFFFFF"/>
        </w:rPr>
      </w:pPr>
    </w:p>
    <w:p w14:paraId="666DB8E2" w14:textId="77777777" w:rsidR="00984FFF" w:rsidRDefault="00984FFF" w:rsidP="00984FFF">
      <w:pPr>
        <w:spacing w:before="120" w:after="120"/>
        <w:ind w:left="720"/>
        <w:contextualSpacing/>
        <w:rPr>
          <w:color w:val="000000" w:themeColor="text1"/>
          <w:shd w:val="clear" w:color="auto" w:fill="FFFFFF"/>
        </w:rPr>
      </w:pPr>
      <w:r>
        <w:rPr>
          <w:color w:val="000000" w:themeColor="text1"/>
          <w:u w:val="single"/>
          <w:shd w:val="clear" w:color="auto" w:fill="FFFFFF"/>
        </w:rPr>
        <w:t>20/500398/SUB Land At Perry Court London Road Faversham Kent ME13 8YA</w:t>
      </w:r>
      <w:r>
        <w:rPr>
          <w:color w:val="000000" w:themeColor="text1"/>
          <w:shd w:val="clear" w:color="auto" w:fill="FFFFFF"/>
        </w:rPr>
        <w:t xml:space="preserve"> Submission of details pursuant to condition 14 (Details and cross sections of the amenity bund) in relation to planning permission 15/504264/OUT. </w:t>
      </w:r>
    </w:p>
    <w:p w14:paraId="1A5AA453" w14:textId="77777777" w:rsidR="00984FFF" w:rsidRDefault="00984FFF" w:rsidP="00984FFF">
      <w:pPr>
        <w:spacing w:before="120" w:after="120"/>
        <w:ind w:left="720"/>
        <w:contextualSpacing/>
        <w:rPr>
          <w:color w:val="000000" w:themeColor="text1"/>
          <w:shd w:val="clear" w:color="auto" w:fill="FFFFFF"/>
        </w:rPr>
      </w:pPr>
    </w:p>
    <w:p w14:paraId="225EBF0C" w14:textId="77777777" w:rsidR="00984FFF" w:rsidRDefault="00984FFF" w:rsidP="00984FFF">
      <w:pPr>
        <w:spacing w:before="120" w:after="120"/>
        <w:ind w:left="720"/>
        <w:contextualSpacing/>
        <w:rPr>
          <w:rFonts w:asciiTheme="minorHAnsi" w:eastAsia="Times New Roman" w:hAnsiTheme="minorHAnsi" w:cstheme="minorHAnsi"/>
          <w:color w:val="000000" w:themeColor="text1"/>
          <w:lang w:eastAsia="en-GB"/>
        </w:rPr>
      </w:pPr>
      <w:r>
        <w:rPr>
          <w:rFonts w:eastAsia="Times New Roman" w:cstheme="minorHAnsi"/>
          <w:color w:val="000000" w:themeColor="text1"/>
          <w:u w:val="single"/>
          <w:lang w:eastAsia="en-GB"/>
        </w:rPr>
        <w:t>20/501345/SUB  Land At Perry Court London Road Faversham Kent ME13 8YA</w:t>
      </w:r>
      <w:r>
        <w:rPr>
          <w:rFonts w:eastAsia="Times New Roman" w:cstheme="minorHAnsi"/>
          <w:color w:val="000000" w:themeColor="text1"/>
          <w:lang w:eastAsia="en-GB"/>
        </w:rPr>
        <w:t xml:space="preserve"> Submission of Details to Discharge Condition 23 and 25 (Surface Water Drainage) Subject to 18/502735/FULL </w:t>
      </w:r>
    </w:p>
    <w:p w14:paraId="27D4005C" w14:textId="77777777" w:rsidR="00984FFF" w:rsidRDefault="00984FFF" w:rsidP="00984FFF">
      <w:pPr>
        <w:spacing w:before="120" w:after="120"/>
        <w:ind w:left="720"/>
        <w:contextualSpacing/>
        <w:rPr>
          <w:color w:val="000000" w:themeColor="text1"/>
          <w:shd w:val="clear" w:color="auto" w:fill="FFFFFF"/>
        </w:rPr>
      </w:pPr>
    </w:p>
    <w:p w14:paraId="0B1E8A77" w14:textId="77777777" w:rsidR="00984FFF" w:rsidRDefault="00984FFF" w:rsidP="00984FFF">
      <w:pPr>
        <w:spacing w:before="120" w:after="120"/>
        <w:ind w:left="720"/>
        <w:contextualSpacing/>
        <w:rPr>
          <w:rFonts w:asciiTheme="minorHAnsi" w:eastAsia="Times New Roman" w:hAnsiTheme="minorHAnsi" w:cstheme="minorHAnsi"/>
          <w:color w:val="000000" w:themeColor="text1"/>
          <w:lang w:eastAsia="en-GB"/>
        </w:rPr>
      </w:pPr>
      <w:r>
        <w:rPr>
          <w:rFonts w:eastAsia="Times New Roman" w:cstheme="minorHAnsi"/>
          <w:color w:val="000000" w:themeColor="text1"/>
          <w:u w:val="single"/>
          <w:lang w:eastAsia="en-GB"/>
        </w:rPr>
        <w:t>20/501146/SUB Land At Perry Court London Road Faversham Kent ME13 8YA</w:t>
      </w:r>
      <w:r>
        <w:rPr>
          <w:rFonts w:eastAsia="Times New Roman" w:cstheme="minorHAnsi"/>
          <w:color w:val="000000" w:themeColor="text1"/>
          <w:lang w:eastAsia="en-GB"/>
        </w:rPr>
        <w:t xml:space="preserve"> Submission of details pursuant to conditions 7 (construction and environmental method statement), 18 (landscaping details), and 21 (piling works or other foundation design utilising penetrative methods) of application 18/502735/FULL</w:t>
      </w:r>
    </w:p>
    <w:p w14:paraId="2DB29DD2" w14:textId="77777777" w:rsidR="00984FFF" w:rsidRDefault="00984FFF" w:rsidP="00984FFF">
      <w:pPr>
        <w:spacing w:before="120" w:after="120"/>
        <w:ind w:left="720"/>
        <w:contextualSpacing/>
        <w:rPr>
          <w:color w:val="000000" w:themeColor="text1"/>
          <w:shd w:val="clear" w:color="auto" w:fill="FFFFFF"/>
        </w:rPr>
      </w:pPr>
    </w:p>
    <w:p w14:paraId="385D49AC" w14:textId="77777777" w:rsidR="00984FFF" w:rsidRDefault="00984FFF" w:rsidP="00984FFF">
      <w:pPr>
        <w:pStyle w:val="BodyText"/>
        <w:rPr>
          <w:shd w:val="clear" w:color="auto" w:fill="FFFFFF"/>
        </w:rPr>
      </w:pPr>
      <w:r>
        <w:rPr>
          <w:u w:val="single"/>
          <w:lang w:eastAsia="en-GB"/>
        </w:rPr>
        <w:t>20/501233/SUB Land At Perry Court London Road Faversham Kent ME13 8YA</w:t>
      </w:r>
      <w:r>
        <w:rPr>
          <w:lang w:eastAsia="en-GB"/>
        </w:rPr>
        <w:t xml:space="preserve"> Submission of Details to Discharge Condition 3 (Materials) Condition 5 (Crime Prevention through Environmental Design) Condition 6 (Energy Efficiency) Condition 12 Covered Cycle Storage Facilities) Condition 16 (Details of Existing Trees/Hedges) Condition 17 (Hard and Soft Landscaping) Condition 18 (Soft Landscape Works) Condition 37 (Mitigation Strategy for all Protected Species) and Condition 38 (Ecological Enhancements) Subject to 18/502735/FULL</w:t>
      </w:r>
    </w:p>
    <w:p w14:paraId="6DE010CA" w14:textId="77777777" w:rsidR="00984FFF" w:rsidRDefault="00984FFF" w:rsidP="00984FFF">
      <w:pPr>
        <w:spacing w:before="120" w:after="120"/>
        <w:ind w:left="720"/>
        <w:contextualSpacing/>
        <w:rPr>
          <w:color w:val="000000" w:themeColor="text1"/>
          <w:shd w:val="clear" w:color="auto" w:fill="FFFFFF"/>
        </w:rPr>
      </w:pPr>
    </w:p>
    <w:p w14:paraId="47F11642" w14:textId="77777777" w:rsidR="00984FFF" w:rsidRDefault="00984FFF" w:rsidP="00984FFF">
      <w:pPr>
        <w:spacing w:before="120" w:after="120"/>
        <w:ind w:left="720"/>
        <w:contextualSpacing/>
        <w:rPr>
          <w:color w:val="000000" w:themeColor="text1"/>
          <w:u w:val="single"/>
          <w:shd w:val="clear" w:color="auto" w:fill="FFFFFF"/>
        </w:rPr>
      </w:pPr>
      <w:r>
        <w:rPr>
          <w:rFonts w:cstheme="minorHAnsi"/>
          <w:color w:val="000000" w:themeColor="text1"/>
          <w:u w:val="single"/>
        </w:rPr>
        <w:t>20/501397/NMAMD Land At Perry Court London Road Faversham Kent ME13 8YA</w:t>
      </w:r>
      <w:r>
        <w:rPr>
          <w:rFonts w:cstheme="minorHAnsi"/>
          <w:color w:val="000000" w:themeColor="text1"/>
        </w:rPr>
        <w:t xml:space="preserve"> Proposal: Non-material amendment application in relation to planning permission 18/502735/FULL: - Relocation of the footpath within the application site boundary to link up with the pedestrian crossing on Ashford Road as constructed.</w:t>
      </w:r>
    </w:p>
    <w:p w14:paraId="06EFCC01" w14:textId="77777777" w:rsidR="00984FFF" w:rsidRDefault="00984FFF" w:rsidP="00984FFF">
      <w:pPr>
        <w:spacing w:before="120" w:after="120"/>
        <w:ind w:left="720"/>
        <w:contextualSpacing/>
        <w:rPr>
          <w:color w:val="000000" w:themeColor="text1"/>
          <w:u w:val="single"/>
          <w:shd w:val="clear" w:color="auto" w:fill="FFFFFF"/>
        </w:rPr>
      </w:pPr>
    </w:p>
    <w:p w14:paraId="3871F6AA" w14:textId="77777777" w:rsidR="00984FFF" w:rsidRPr="0084365E" w:rsidRDefault="00984FFF" w:rsidP="00984FFF">
      <w:pPr>
        <w:spacing w:before="120" w:after="120"/>
        <w:ind w:left="720"/>
        <w:contextualSpacing/>
        <w:rPr>
          <w:rFonts w:asciiTheme="minorHAnsi" w:hAnsiTheme="minorHAnsi" w:cstheme="minorHAnsi"/>
          <w:b/>
          <w:bCs/>
          <w:color w:val="000000" w:themeColor="text1"/>
        </w:rPr>
      </w:pPr>
      <w:r w:rsidRPr="0084365E">
        <w:rPr>
          <w:color w:val="000000" w:themeColor="text1"/>
          <w:u w:val="single"/>
          <w:shd w:val="clear" w:color="auto" w:fill="FFFFFF"/>
        </w:rPr>
        <w:t>20/500397/SUB  Land At Perry Court London Road Faversham Kent ME13 8YA.</w:t>
      </w:r>
      <w:r w:rsidRPr="0084365E">
        <w:rPr>
          <w:color w:val="000000" w:themeColor="text1"/>
          <w:shd w:val="clear" w:color="auto" w:fill="FFFFFF"/>
        </w:rPr>
        <w:t xml:space="preserve">  Submission of details pursuant to condition 2 (Details of car parking for the sports pitch, including the siting, number of spaces type of surface treatment, and measures to deter use other than in connection with the sports pitch) in relation to planning permission 17/506603/REM. </w:t>
      </w:r>
    </w:p>
    <w:p w14:paraId="0710A95C" w14:textId="77777777" w:rsidR="00984FFF" w:rsidRPr="0084365E" w:rsidRDefault="00984FFF" w:rsidP="00984FFF">
      <w:pPr>
        <w:spacing w:before="120" w:after="120"/>
        <w:ind w:left="720"/>
        <w:contextualSpacing/>
        <w:rPr>
          <w:b/>
          <w:bCs/>
          <w:color w:val="000000" w:themeColor="text1"/>
          <w:lang w:val="en-GB" w:eastAsia="en-GB"/>
        </w:rPr>
      </w:pPr>
    </w:p>
    <w:p w14:paraId="253DDA7B" w14:textId="60FD361C" w:rsidR="00984FFF" w:rsidRDefault="00984FFF" w:rsidP="00984FFF">
      <w:pPr>
        <w:spacing w:before="120" w:after="120"/>
        <w:ind w:left="720"/>
        <w:contextualSpacing/>
        <w:rPr>
          <w:shd w:val="clear" w:color="auto" w:fill="FFFFFF"/>
        </w:rPr>
      </w:pPr>
      <w:r w:rsidRPr="0084365E">
        <w:rPr>
          <w:color w:val="000000" w:themeColor="text1"/>
          <w:u w:val="single"/>
          <w:shd w:val="clear" w:color="auto" w:fill="FFFFFF"/>
        </w:rPr>
        <w:t>20/500701</w:t>
      </w:r>
      <w:r>
        <w:rPr>
          <w:u w:val="single"/>
          <w:shd w:val="clear" w:color="auto" w:fill="FFFFFF"/>
        </w:rPr>
        <w:t>/SUB</w:t>
      </w:r>
      <w:r>
        <w:rPr>
          <w:rFonts w:eastAsia="Times New Roman" w:cstheme="minorHAnsi"/>
          <w:color w:val="000000" w:themeColor="text1"/>
          <w:u w:val="single"/>
          <w:lang w:eastAsia="en-GB"/>
        </w:rPr>
        <w:t xml:space="preserve"> Land At Perry Court London Road Faversham Kent ME13 8YA</w:t>
      </w:r>
      <w:r w:rsidR="00E22A0B">
        <w:rPr>
          <w:rFonts w:eastAsia="Times New Roman" w:cstheme="minorHAnsi"/>
          <w:color w:val="000000" w:themeColor="text1"/>
          <w:lang w:eastAsia="en-GB"/>
        </w:rPr>
        <w:t xml:space="preserve"> </w:t>
      </w:r>
      <w:r>
        <w:rPr>
          <w:shd w:val="clear" w:color="auto" w:fill="FFFFFF"/>
        </w:rPr>
        <w:t>Submission of details pursuant to Condition 4 - (details of existing and proposed site levels and finished floor levels), Condition 9 (details of Renewable Energy measures), Condition 10 (details of electric vehicle charging facilities), Condition 12 (details of both hard and soft landscape works) and Condition 20 (Construction Method Statement) in relation to planning permission 18/503057/FULL.</w:t>
      </w:r>
    </w:p>
    <w:p w14:paraId="50F37307" w14:textId="77777777" w:rsidR="00984FFF" w:rsidRDefault="00984FFF" w:rsidP="00984FFF">
      <w:pPr>
        <w:spacing w:before="120" w:after="120"/>
        <w:ind w:left="720"/>
        <w:contextualSpacing/>
        <w:rPr>
          <w:shd w:val="clear" w:color="auto" w:fill="FFFFFF"/>
        </w:rPr>
      </w:pPr>
    </w:p>
    <w:p w14:paraId="2690C549" w14:textId="77777777" w:rsidR="00984FFF" w:rsidRDefault="00984FFF" w:rsidP="00984FFF">
      <w:pPr>
        <w:spacing w:before="120" w:after="120"/>
        <w:ind w:left="720"/>
        <w:contextualSpacing/>
        <w:rPr>
          <w:shd w:val="clear" w:color="auto" w:fill="FFFFFF"/>
        </w:rPr>
      </w:pPr>
      <w:r>
        <w:rPr>
          <w:rFonts w:cstheme="minorHAnsi"/>
          <w:color w:val="000000" w:themeColor="text1"/>
          <w:u w:val="single"/>
        </w:rPr>
        <w:t>20/501700/NMAMD Land At Perry Court London Road Faversham Kent ME13 8YA.</w:t>
      </w:r>
      <w:r>
        <w:rPr>
          <w:rFonts w:cstheme="minorHAnsi"/>
          <w:color w:val="000000" w:themeColor="text1"/>
        </w:rPr>
        <w:t xml:space="preserve"> Non-material amendment application to planning permission 17/506603/REM -(1) Retain double sales garage in situ while retaining single driveway to plot 3. (2) Introduce Marshalls Driveline 50 block paving to the driveways to plots 86-91, 95, 103-105, 131, 186-201, 206-211, 221-249, 251-265, 280-284, 291-292, 301-306 and 6 no. visitor spaces. (3) Replace screen walls with Closeboard fence to plots 52, 56, 74, 86-87, 92, 94-98, 105-106, 109, 130, 175-177, 180-182, 186-187, 190-191, 194-195, 202, 208-209, 222, 224-225, 236-237, 244-245, 247-250, 252-255, 291-292, 294 and 297-302</w:t>
      </w:r>
    </w:p>
    <w:p w14:paraId="1AED5105" w14:textId="77777777" w:rsidR="00984FFF" w:rsidRDefault="00984FFF" w:rsidP="00984FFF">
      <w:pPr>
        <w:spacing w:before="120" w:after="120"/>
        <w:ind w:left="720"/>
        <w:contextualSpacing/>
        <w:rPr>
          <w:b/>
          <w:bCs/>
          <w:lang w:eastAsia="en-GB"/>
        </w:rPr>
      </w:pPr>
    </w:p>
    <w:p w14:paraId="1D49FBF1" w14:textId="77777777" w:rsidR="00984FFF" w:rsidRDefault="00984FFF" w:rsidP="00984FFF">
      <w:pPr>
        <w:spacing w:before="120" w:after="120"/>
        <w:ind w:left="720"/>
        <w:contextualSpacing/>
        <w:rPr>
          <w:rFonts w:asciiTheme="minorHAnsi" w:eastAsia="Times New Roman" w:hAnsiTheme="minorHAnsi" w:cstheme="minorHAnsi"/>
          <w:color w:val="000000" w:themeColor="text1"/>
          <w:lang w:eastAsia="en-GB"/>
        </w:rPr>
      </w:pPr>
      <w:r>
        <w:rPr>
          <w:rFonts w:eastAsia="Times New Roman" w:cstheme="minorHAnsi"/>
          <w:color w:val="000000" w:themeColor="text1"/>
          <w:u w:val="single"/>
          <w:lang w:eastAsia="en-GB"/>
        </w:rPr>
        <w:t>19/502855/SUB Land At Perry Court London Road Faversham Kent ME13 8YA</w:t>
      </w:r>
      <w:r>
        <w:rPr>
          <w:rFonts w:eastAsia="Times New Roman" w:cstheme="minorHAnsi"/>
          <w:color w:val="000000" w:themeColor="text1"/>
          <w:lang w:eastAsia="en-GB"/>
        </w:rPr>
        <w:t xml:space="preserve"> Submission of details and drawings pursuant to condition 13 (section/detail drawings) for planning permission 17/506603/REM.</w:t>
      </w:r>
    </w:p>
    <w:p w14:paraId="3A531F33" w14:textId="77777777" w:rsidR="00984FFF" w:rsidRPr="00E35428" w:rsidRDefault="00984FFF" w:rsidP="00984FFF">
      <w:pPr>
        <w:spacing w:before="120" w:after="120"/>
        <w:ind w:left="720"/>
        <w:contextualSpacing/>
        <w:rPr>
          <w:color w:val="000000" w:themeColor="text1"/>
          <w:u w:val="single"/>
          <w:shd w:val="clear" w:color="auto" w:fill="FFFFFF"/>
        </w:rPr>
      </w:pPr>
    </w:p>
    <w:p w14:paraId="21E0A86B" w14:textId="77777777" w:rsidR="00984FFF" w:rsidRPr="00E35428" w:rsidRDefault="00984FFF" w:rsidP="00984FFF">
      <w:pPr>
        <w:spacing w:before="120" w:after="120"/>
        <w:ind w:left="720"/>
        <w:contextualSpacing/>
        <w:rPr>
          <w:rFonts w:asciiTheme="minorHAnsi" w:eastAsia="Times New Roman" w:hAnsiTheme="minorHAnsi" w:cstheme="minorHAnsi"/>
          <w:color w:val="000000" w:themeColor="text1"/>
          <w:lang w:eastAsia="en-GB"/>
        </w:rPr>
      </w:pPr>
      <w:r w:rsidRPr="00E35428">
        <w:rPr>
          <w:rFonts w:cstheme="minorHAnsi"/>
          <w:color w:val="000000" w:themeColor="text1"/>
          <w:u w:val="single"/>
        </w:rPr>
        <w:t>20/501690/SUB Land At Perry Court London Road Faversham Kent ME13 8YA</w:t>
      </w:r>
      <w:r w:rsidRPr="00E35428">
        <w:rPr>
          <w:rFonts w:cstheme="minorHAnsi"/>
          <w:color w:val="000000" w:themeColor="text1"/>
        </w:rPr>
        <w:t xml:space="preserve"> Submission of Details to Discharge Condition 7 (Construction and Environmental Method Statement) and Condition 21 (Foundation Designs) Subject to 18/502735/FULL. </w:t>
      </w:r>
    </w:p>
    <w:p w14:paraId="07990817" w14:textId="77777777" w:rsidR="00984FFF" w:rsidRPr="00E35428" w:rsidRDefault="00984FFF" w:rsidP="00421F8E">
      <w:pPr>
        <w:spacing w:before="120" w:after="120"/>
        <w:contextualSpacing/>
        <w:rPr>
          <w:color w:val="000000" w:themeColor="text1"/>
          <w:u w:val="single"/>
          <w:shd w:val="clear" w:color="auto" w:fill="FFFFFF"/>
        </w:rPr>
      </w:pPr>
    </w:p>
    <w:p w14:paraId="14D81EEB" w14:textId="77777777" w:rsidR="00984FFF" w:rsidRPr="00E35428" w:rsidRDefault="00984FFF" w:rsidP="00984FFF">
      <w:pPr>
        <w:tabs>
          <w:tab w:val="left" w:pos="2700"/>
        </w:tabs>
        <w:ind w:left="720"/>
        <w:rPr>
          <w:rFonts w:asciiTheme="minorHAnsi" w:eastAsiaTheme="minorHAnsi" w:hAnsiTheme="minorHAnsi" w:cstheme="minorHAnsi"/>
          <w:color w:val="000000" w:themeColor="text1"/>
        </w:rPr>
      </w:pPr>
      <w:r w:rsidRPr="00E35428">
        <w:rPr>
          <w:rFonts w:cstheme="minorHAnsi"/>
          <w:color w:val="000000" w:themeColor="text1"/>
          <w:u w:val="single"/>
        </w:rPr>
        <w:t>20/500844/FULL Ashdown Water Lane Ospringe Faversham Kent.</w:t>
      </w:r>
      <w:r w:rsidRPr="00E35428">
        <w:rPr>
          <w:rFonts w:cstheme="minorHAnsi"/>
          <w:color w:val="000000" w:themeColor="text1"/>
        </w:rPr>
        <w:t xml:space="preserve">Demolition of existing bungalow and erection of 3 no. houses with parking and gardens. (Resubmission </w:t>
      </w:r>
      <w:r w:rsidR="006005B3">
        <w:rPr>
          <w:rFonts w:cstheme="minorHAnsi"/>
          <w:color w:val="000000" w:themeColor="text1"/>
        </w:rPr>
        <w:t xml:space="preserve">of </w:t>
      </w:r>
      <w:r w:rsidRPr="00E35428">
        <w:rPr>
          <w:rFonts w:cstheme="minorHAnsi"/>
          <w:color w:val="000000" w:themeColor="text1"/>
        </w:rPr>
        <w:t>19/504178/FULL</w:t>
      </w:r>
      <w:r w:rsidR="006005B3">
        <w:rPr>
          <w:rFonts w:cstheme="minorHAnsi"/>
          <w:color w:val="000000" w:themeColor="text1"/>
        </w:rPr>
        <w:t>)</w:t>
      </w:r>
      <w:r w:rsidRPr="00E35428">
        <w:rPr>
          <w:rFonts w:cstheme="minorHAnsi"/>
          <w:color w:val="000000" w:themeColor="text1"/>
        </w:rPr>
        <w:t xml:space="preserve"> </w:t>
      </w:r>
    </w:p>
    <w:p w14:paraId="4226D891" w14:textId="77777777" w:rsidR="00984FFF" w:rsidRPr="00E35428" w:rsidRDefault="00984FFF" w:rsidP="00984FFF">
      <w:pPr>
        <w:ind w:left="720"/>
        <w:rPr>
          <w:rFonts w:cstheme="minorHAnsi"/>
          <w:color w:val="000000" w:themeColor="text1"/>
        </w:rPr>
      </w:pPr>
    </w:p>
    <w:p w14:paraId="674EF92E" w14:textId="77777777" w:rsidR="00984FFF" w:rsidRDefault="00984FFF" w:rsidP="00984FFF">
      <w:pPr>
        <w:spacing w:before="120" w:after="120"/>
        <w:ind w:left="720"/>
        <w:contextualSpacing/>
        <w:rPr>
          <w:b/>
          <w:bCs/>
          <w:color w:val="000000" w:themeColor="text1"/>
          <w:shd w:val="clear" w:color="auto" w:fill="FFFFFF"/>
        </w:rPr>
      </w:pPr>
      <w:r>
        <w:rPr>
          <w:b/>
          <w:bCs/>
          <w:color w:val="000000" w:themeColor="text1"/>
          <w:shd w:val="clear" w:color="auto" w:fill="FFFFFF"/>
        </w:rPr>
        <w:t xml:space="preserve">SBC Decisions: </w:t>
      </w:r>
    </w:p>
    <w:p w14:paraId="5BBA56FD" w14:textId="77777777" w:rsidR="00984FFF" w:rsidRDefault="00984FFF" w:rsidP="00984FFF">
      <w:pPr>
        <w:spacing w:before="120" w:after="120"/>
        <w:ind w:left="720"/>
        <w:contextualSpacing/>
        <w:rPr>
          <w:b/>
          <w:bCs/>
          <w:color w:val="000000" w:themeColor="text1"/>
          <w:shd w:val="clear" w:color="auto" w:fill="FFFFFF"/>
        </w:rPr>
      </w:pPr>
    </w:p>
    <w:p w14:paraId="16A81CBA" w14:textId="77777777" w:rsidR="00984FFF" w:rsidRPr="006005B3" w:rsidRDefault="00984FFF" w:rsidP="006005B3">
      <w:pPr>
        <w:spacing w:before="120" w:after="120"/>
        <w:ind w:left="720"/>
        <w:contextualSpacing/>
        <w:rPr>
          <w:color w:val="000000" w:themeColor="text1"/>
          <w:lang w:val="en-GB" w:eastAsia="en-GB"/>
        </w:rPr>
      </w:pPr>
      <w:r>
        <w:rPr>
          <w:color w:val="000000" w:themeColor="text1"/>
          <w:u w:val="single"/>
          <w:shd w:val="clear" w:color="auto" w:fill="FFFFFF"/>
        </w:rPr>
        <w:t>19/503248/FULL Churchmans Farm Stalisfield Road Ospringe Faversham Kent ME13 0HA.</w:t>
      </w:r>
      <w:r>
        <w:rPr>
          <w:color w:val="000000" w:themeColor="text1"/>
          <w:shd w:val="clear" w:color="auto" w:fill="FFFFFF"/>
        </w:rPr>
        <w:t xml:space="preserve"> Alterations to internal layout, changes to fenestration and external finishes, for both barns 1 and 2 following Prior Approval Consent applications 18/503555/PNPA and 18/503568/PNPA.  </w:t>
      </w:r>
      <w:r>
        <w:rPr>
          <w:color w:val="000000" w:themeColor="text1"/>
          <w:lang w:eastAsia="en-GB"/>
        </w:rPr>
        <w:t>Permitted.</w:t>
      </w:r>
    </w:p>
    <w:p w14:paraId="4A62C5DD" w14:textId="77777777" w:rsidR="00984FFF" w:rsidRDefault="00984FFF" w:rsidP="00984FFF">
      <w:pPr>
        <w:spacing w:before="120" w:after="120"/>
        <w:ind w:left="720"/>
        <w:contextualSpacing/>
        <w:rPr>
          <w:b/>
          <w:bCs/>
          <w:color w:val="000000" w:themeColor="text1"/>
          <w:shd w:val="clear" w:color="auto" w:fill="FFFFFF"/>
        </w:rPr>
      </w:pPr>
    </w:p>
    <w:p w14:paraId="4A4D9543" w14:textId="77777777" w:rsidR="00984FFF" w:rsidRPr="00984FFF" w:rsidRDefault="00984FFF" w:rsidP="00984FFF">
      <w:pPr>
        <w:pStyle w:val="BodyText"/>
        <w:rPr>
          <w:rFonts w:asciiTheme="minorHAnsi" w:eastAsiaTheme="minorHAnsi" w:hAnsiTheme="minorHAnsi" w:cstheme="minorHAnsi"/>
          <w:u w:val="single"/>
          <w:lang w:val="en-GB"/>
        </w:rPr>
      </w:pPr>
      <w:r>
        <w:rPr>
          <w:shd w:val="clear" w:color="auto" w:fill="FFFFFF"/>
        </w:rPr>
        <w:t xml:space="preserve">19/500970/SUB </w:t>
      </w:r>
      <w:r>
        <w:rPr>
          <w:rStyle w:val="address"/>
          <w:rFonts w:cstheme="minorHAnsi"/>
          <w:color w:val="000000" w:themeColor="text1"/>
          <w:u w:val="single"/>
          <w:shd w:val="clear" w:color="auto" w:fill="FFFFFF"/>
        </w:rPr>
        <w:t xml:space="preserve">Land At Perry Court London Road Faversham Kent ME13 8YA </w:t>
      </w:r>
      <w:r>
        <w:rPr>
          <w:rFonts w:cstheme="minorHAnsi"/>
          <w:color w:val="000000" w:themeColor="text1"/>
          <w:shd w:val="clear" w:color="auto" w:fill="FFFFFF"/>
        </w:rPr>
        <w:t>Land At Perry Court London Road Faversham Kent ME13 8YA. Submission of details pursuant to Condition 12: Samples of materials (of original application ref: 17/506603/REM). Permitted</w:t>
      </w:r>
    </w:p>
    <w:p w14:paraId="1D640D59" w14:textId="77777777" w:rsidR="00984FFF" w:rsidRDefault="00984FFF" w:rsidP="00984FFF">
      <w:pPr>
        <w:tabs>
          <w:tab w:val="left" w:pos="3795"/>
        </w:tabs>
        <w:spacing w:before="120" w:after="120"/>
        <w:ind w:left="720"/>
        <w:contextualSpacing/>
        <w:rPr>
          <w:rFonts w:cstheme="minorHAnsi"/>
          <w:color w:val="000000" w:themeColor="text1"/>
          <w:shd w:val="clear" w:color="auto" w:fill="FFFFFF"/>
        </w:rPr>
      </w:pPr>
    </w:p>
    <w:p w14:paraId="2260D94A" w14:textId="77777777" w:rsidR="00984FFF" w:rsidRDefault="00984FFF" w:rsidP="00984FFF">
      <w:pPr>
        <w:tabs>
          <w:tab w:val="left" w:pos="3795"/>
        </w:tabs>
        <w:spacing w:before="120" w:after="120"/>
        <w:ind w:left="720"/>
        <w:contextualSpacing/>
        <w:rPr>
          <w:rStyle w:val="address"/>
          <w:u w:val="single"/>
        </w:rPr>
      </w:pPr>
      <w:r>
        <w:rPr>
          <w:rFonts w:cstheme="minorHAnsi"/>
          <w:color w:val="000000" w:themeColor="text1"/>
          <w:u w:val="single"/>
          <w:shd w:val="clear" w:color="auto" w:fill="FFFFFF"/>
        </w:rPr>
        <w:t xml:space="preserve">19/500969/SUB </w:t>
      </w:r>
      <w:r>
        <w:rPr>
          <w:rStyle w:val="address"/>
          <w:rFonts w:cstheme="minorHAnsi"/>
          <w:color w:val="000000" w:themeColor="text1"/>
          <w:u w:val="single"/>
          <w:shd w:val="clear" w:color="auto" w:fill="FFFFFF"/>
        </w:rPr>
        <w:t>Land At Perry Court London Road Faversham Kent ME13 8YA</w:t>
      </w:r>
    </w:p>
    <w:p w14:paraId="787CAA12" w14:textId="77777777" w:rsidR="00984FFF" w:rsidRDefault="00984FFF" w:rsidP="00984FFF">
      <w:pPr>
        <w:tabs>
          <w:tab w:val="left" w:pos="3795"/>
        </w:tabs>
        <w:spacing w:before="120" w:after="120"/>
        <w:ind w:left="720"/>
        <w:contextualSpacing/>
        <w:rPr>
          <w:rStyle w:val="address"/>
          <w:rFonts w:cstheme="minorHAnsi"/>
          <w:color w:val="000000" w:themeColor="text1"/>
          <w:shd w:val="clear" w:color="auto" w:fill="FFFFFF"/>
        </w:rPr>
      </w:pPr>
      <w:r>
        <w:rPr>
          <w:rStyle w:val="description"/>
          <w:rFonts w:cstheme="minorHAnsi"/>
          <w:color w:val="000000" w:themeColor="text1"/>
          <w:shd w:val="clear" w:color="auto" w:fill="FFFFFF"/>
        </w:rPr>
        <w:t>Submission of details pursuant to Condition 25: Remediation Strategy, Condition 30: Details of provisions to accommodate operative's and construction vehicles parking, loading, off-loading or turning on-site, &amp; Condition 36: Telecommunication Infrastructure details (of original application ref: 15/504264/OUT).Permitted.</w:t>
      </w:r>
    </w:p>
    <w:p w14:paraId="61956B99" w14:textId="77777777" w:rsidR="00984FFF" w:rsidRDefault="00984FFF" w:rsidP="00984FFF">
      <w:pPr>
        <w:tabs>
          <w:tab w:val="left" w:pos="3795"/>
        </w:tabs>
        <w:spacing w:before="120" w:after="120"/>
        <w:ind w:left="720"/>
        <w:contextualSpacing/>
        <w:rPr>
          <w:rStyle w:val="address"/>
          <w:rFonts w:cstheme="minorHAnsi"/>
          <w:color w:val="000000" w:themeColor="text1"/>
          <w:shd w:val="clear" w:color="auto" w:fill="FFFFFF"/>
        </w:rPr>
      </w:pPr>
    </w:p>
    <w:p w14:paraId="3C4DBE8C" w14:textId="77777777" w:rsidR="007B7C8E" w:rsidRPr="00C80056" w:rsidRDefault="00984FFF" w:rsidP="00C80056">
      <w:pPr>
        <w:pStyle w:val="BodyText"/>
      </w:pPr>
      <w:r>
        <w:rPr>
          <w:u w:val="single"/>
          <w:shd w:val="clear" w:color="auto" w:fill="FFFFFF"/>
        </w:rPr>
        <w:t>19/504178/FULL Ashdown Water Lane Ospringe Faversham Kent ME13 8TT.</w:t>
      </w:r>
      <w:r>
        <w:rPr>
          <w:shd w:val="clear" w:color="auto" w:fill="FFFFFF"/>
        </w:rPr>
        <w:t xml:space="preserve">  Demolition of existing bungalow and shed. Erection of 4no. terraced dwellings and 1.no detached dwelling with associated parking and gardens. Withdrawn.</w:t>
      </w:r>
    </w:p>
    <w:p w14:paraId="0D93E544" w14:textId="77777777" w:rsidR="00A91FE3" w:rsidRPr="00E35428" w:rsidRDefault="00615C71" w:rsidP="006833A6">
      <w:pPr>
        <w:pStyle w:val="Heading1"/>
        <w:rPr>
          <w:color w:val="000000" w:themeColor="text1"/>
        </w:rPr>
      </w:pPr>
      <w:r>
        <w:rPr>
          <w:color w:val="000000" w:themeColor="text1"/>
        </w:rPr>
        <w:t>048</w:t>
      </w:r>
      <w:r w:rsidR="00361FF0" w:rsidRPr="00E35428">
        <w:rPr>
          <w:color w:val="000000" w:themeColor="text1"/>
        </w:rPr>
        <w:t>/</w:t>
      </w:r>
      <w:r w:rsidR="0036343C" w:rsidRPr="00E35428">
        <w:rPr>
          <w:color w:val="000000" w:themeColor="text1"/>
        </w:rPr>
        <w:t>20</w:t>
      </w:r>
      <w:r w:rsidR="00361FF0" w:rsidRPr="00E35428">
        <w:rPr>
          <w:color w:val="000000" w:themeColor="text1"/>
        </w:rPr>
        <w:t xml:space="preserve"> Correspondence</w:t>
      </w:r>
    </w:p>
    <w:p w14:paraId="7DCF2476" w14:textId="77777777" w:rsidR="005C0534" w:rsidRPr="00DB54E5" w:rsidRDefault="001A6BF8" w:rsidP="00BE3BDC">
      <w:pPr>
        <w:pStyle w:val="BodyText"/>
        <w:rPr>
          <w:color w:val="000000" w:themeColor="text1"/>
        </w:rPr>
      </w:pPr>
      <w:r w:rsidRPr="00DB54E5">
        <w:rPr>
          <w:color w:val="000000" w:themeColor="text1"/>
        </w:rPr>
        <w:t>A list of email correspondence had been circulated before the meeting</w:t>
      </w:r>
      <w:r w:rsidR="00627B7E" w:rsidRPr="00DB54E5">
        <w:rPr>
          <w:color w:val="000000" w:themeColor="text1"/>
        </w:rPr>
        <w:t xml:space="preserve"> by the Clerk.</w:t>
      </w:r>
      <w:r w:rsidR="006801E4" w:rsidRPr="00DB54E5">
        <w:rPr>
          <w:color w:val="000000" w:themeColor="text1"/>
        </w:rPr>
        <w:t xml:space="preserve">  </w:t>
      </w:r>
    </w:p>
    <w:p w14:paraId="0EB6BD01" w14:textId="77777777" w:rsidR="00DB54E5" w:rsidRPr="00DB54E5" w:rsidRDefault="00615C71" w:rsidP="00585D15">
      <w:pPr>
        <w:pStyle w:val="Heading1"/>
        <w:rPr>
          <w:b w:val="0"/>
          <w:bCs w:val="0"/>
          <w:color w:val="000000" w:themeColor="text1"/>
        </w:rPr>
      </w:pPr>
      <w:r>
        <w:rPr>
          <w:rStyle w:val="Heading1Char"/>
          <w:b/>
          <w:bCs/>
          <w:color w:val="000000" w:themeColor="text1"/>
        </w:rPr>
        <w:t>049</w:t>
      </w:r>
      <w:r w:rsidR="000517CB" w:rsidRPr="00DB54E5">
        <w:rPr>
          <w:rStyle w:val="Heading1Char"/>
          <w:b/>
          <w:bCs/>
          <w:color w:val="000000" w:themeColor="text1"/>
        </w:rPr>
        <w:t>/</w:t>
      </w:r>
      <w:r w:rsidR="0036343C" w:rsidRPr="00DB54E5">
        <w:rPr>
          <w:rStyle w:val="Heading1Char"/>
          <w:b/>
          <w:bCs/>
          <w:color w:val="000000" w:themeColor="text1"/>
        </w:rPr>
        <w:t>20</w:t>
      </w:r>
      <w:r w:rsidR="00361FF0" w:rsidRPr="00DB54E5">
        <w:rPr>
          <w:rStyle w:val="Heading1Char"/>
          <w:b/>
          <w:bCs/>
          <w:color w:val="000000" w:themeColor="text1"/>
        </w:rPr>
        <w:t xml:space="preserve"> Members’ reports</w:t>
      </w:r>
      <w:r w:rsidR="00F3788B" w:rsidRPr="00DB54E5">
        <w:rPr>
          <w:b w:val="0"/>
          <w:bCs w:val="0"/>
          <w:color w:val="000000" w:themeColor="text1"/>
        </w:rPr>
        <w:t xml:space="preserve"> – </w:t>
      </w:r>
    </w:p>
    <w:p w14:paraId="137D85D7" w14:textId="77777777" w:rsidR="00764A91" w:rsidRPr="00B741EC" w:rsidRDefault="00DB54E5" w:rsidP="00B741EC">
      <w:pPr>
        <w:pStyle w:val="BodyText"/>
      </w:pPr>
      <w:r w:rsidRPr="00DB54E5">
        <w:t>The Chairman gave a short report on the allotments</w:t>
      </w:r>
      <w:r w:rsidR="003A4BA8">
        <w:t xml:space="preserve">:-the </w:t>
      </w:r>
      <w:r w:rsidR="006005B3">
        <w:t xml:space="preserve">current phase of </w:t>
      </w:r>
      <w:r w:rsidR="003A4BA8">
        <w:t xml:space="preserve">fencing </w:t>
      </w:r>
      <w:r w:rsidR="006005B3">
        <w:t>works had been completed. It is proposed to plant a hedge</w:t>
      </w:r>
      <w:r w:rsidR="00A00BCD">
        <w:t xml:space="preserve"> along </w:t>
      </w:r>
      <w:r w:rsidR="006005B3">
        <w:t xml:space="preserve">part of </w:t>
      </w:r>
      <w:r w:rsidR="00A00BCD">
        <w:t>the western boundary</w:t>
      </w:r>
      <w:r w:rsidR="006005B3">
        <w:t xml:space="preserve"> later in the year</w:t>
      </w:r>
      <w:r w:rsidR="00A00BCD">
        <w:t xml:space="preserve">.  There is continued interest in plots and there </w:t>
      </w:r>
      <w:r w:rsidR="007B4E52">
        <w:t xml:space="preserve">are </w:t>
      </w:r>
      <w:r w:rsidR="00A00BCD">
        <w:t>none spare. There is a plan for new plots in part of the ex</w:t>
      </w:r>
      <w:r w:rsidR="006005B3">
        <w:t>isting paddock; quotes are to be obtained.  Rabbit control</w:t>
      </w:r>
      <w:r w:rsidR="00A00BCD">
        <w:t xml:space="preserve"> had been positively received by plot holders.  A report of rats </w:t>
      </w:r>
      <w:r w:rsidR="006005B3">
        <w:t xml:space="preserve">allegedly </w:t>
      </w:r>
      <w:r w:rsidR="00A00BCD">
        <w:t>coming from the allotments do</w:t>
      </w:r>
      <w:r w:rsidR="006005B3">
        <w:t xml:space="preserve">wn the track had been made to Swale Borough Council, and the Chairman had investigated this </w:t>
      </w:r>
      <w:r w:rsidR="00A00BCD">
        <w:t>.</w:t>
      </w:r>
      <w:r w:rsidR="006005B3">
        <w:t xml:space="preserve"> The complainant had been invited to discuss the issue with the Chairman but had not done so to date.</w:t>
      </w:r>
    </w:p>
    <w:p w14:paraId="51843E9B" w14:textId="77777777" w:rsidR="00361FF0" w:rsidRPr="00DB54E5" w:rsidRDefault="00615C71" w:rsidP="007A2D93">
      <w:pPr>
        <w:pStyle w:val="Heading1"/>
        <w:rPr>
          <w:b w:val="0"/>
          <w:bCs w:val="0"/>
          <w:color w:val="000000" w:themeColor="text1"/>
        </w:rPr>
      </w:pPr>
      <w:r>
        <w:rPr>
          <w:color w:val="000000" w:themeColor="text1"/>
        </w:rPr>
        <w:t>050</w:t>
      </w:r>
      <w:r w:rsidR="00DE39E7" w:rsidRPr="00DB54E5">
        <w:rPr>
          <w:color w:val="000000" w:themeColor="text1"/>
        </w:rPr>
        <w:t>/</w:t>
      </w:r>
      <w:r w:rsidR="0036343C" w:rsidRPr="00DB54E5">
        <w:rPr>
          <w:color w:val="000000" w:themeColor="text1"/>
        </w:rPr>
        <w:t>20</w:t>
      </w:r>
      <w:r w:rsidR="00361FF0" w:rsidRPr="00DB54E5">
        <w:rPr>
          <w:color w:val="000000" w:themeColor="text1"/>
        </w:rPr>
        <w:t xml:space="preserve"> Any other business</w:t>
      </w:r>
      <w:r w:rsidR="00C80056">
        <w:rPr>
          <w:b w:val="0"/>
          <w:bCs w:val="0"/>
          <w:color w:val="000000" w:themeColor="text1"/>
        </w:rPr>
        <w:t>:-There was none.</w:t>
      </w:r>
    </w:p>
    <w:p w14:paraId="59628E4F" w14:textId="77777777" w:rsidR="004F0995" w:rsidRPr="0084365E" w:rsidRDefault="004F0995" w:rsidP="00764A91">
      <w:pPr>
        <w:pStyle w:val="BodyText"/>
        <w:rPr>
          <w:color w:val="000000" w:themeColor="text1"/>
        </w:rPr>
      </w:pPr>
      <w:r w:rsidRPr="0084365E">
        <w:rPr>
          <w:color w:val="000000" w:themeColor="text1"/>
        </w:rPr>
        <w:t>The meeting ended at</w:t>
      </w:r>
      <w:r w:rsidR="003828A9" w:rsidRPr="0084365E">
        <w:rPr>
          <w:color w:val="000000" w:themeColor="text1"/>
        </w:rPr>
        <w:t xml:space="preserve"> </w:t>
      </w:r>
      <w:r w:rsidR="000115DF" w:rsidRPr="0084365E">
        <w:rPr>
          <w:color w:val="000000" w:themeColor="text1"/>
        </w:rPr>
        <w:t>22.00</w:t>
      </w:r>
      <w:r w:rsidRPr="0084365E">
        <w:rPr>
          <w:color w:val="000000" w:themeColor="text1"/>
        </w:rPr>
        <w:t xml:space="preserve">pm.  Next </w:t>
      </w:r>
      <w:r w:rsidR="000115DF" w:rsidRPr="0084365E">
        <w:rPr>
          <w:color w:val="000000" w:themeColor="text1"/>
        </w:rPr>
        <w:t xml:space="preserve">virtual </w:t>
      </w:r>
      <w:r w:rsidRPr="0084365E">
        <w:rPr>
          <w:color w:val="000000" w:themeColor="text1"/>
        </w:rPr>
        <w:t>meeting:</w:t>
      </w:r>
      <w:r w:rsidR="00BE3BDC" w:rsidRPr="0084365E">
        <w:rPr>
          <w:color w:val="000000" w:themeColor="text1"/>
        </w:rPr>
        <w:t xml:space="preserve"> </w:t>
      </w:r>
      <w:r w:rsidR="000115DF" w:rsidRPr="0084365E">
        <w:rPr>
          <w:color w:val="000000" w:themeColor="text1"/>
        </w:rPr>
        <w:t>17</w:t>
      </w:r>
      <w:r w:rsidR="000115DF" w:rsidRPr="0084365E">
        <w:rPr>
          <w:color w:val="000000" w:themeColor="text1"/>
          <w:vertAlign w:val="superscript"/>
        </w:rPr>
        <w:t>th</w:t>
      </w:r>
      <w:r w:rsidR="000115DF" w:rsidRPr="0084365E">
        <w:rPr>
          <w:color w:val="000000" w:themeColor="text1"/>
        </w:rPr>
        <w:t xml:space="preserve"> June </w:t>
      </w:r>
      <w:r w:rsidRPr="0084365E">
        <w:rPr>
          <w:color w:val="000000" w:themeColor="text1"/>
        </w:rPr>
        <w:t>20</w:t>
      </w:r>
      <w:r w:rsidR="00F7509C" w:rsidRPr="0084365E">
        <w:rPr>
          <w:color w:val="000000" w:themeColor="text1"/>
        </w:rPr>
        <w:t>20</w:t>
      </w:r>
    </w:p>
    <w:p w14:paraId="34FA49E9" w14:textId="77777777" w:rsidR="00DD3AB3" w:rsidRPr="0084365E" w:rsidRDefault="00DD3AB3" w:rsidP="004F0995">
      <w:pPr>
        <w:pStyle w:val="BodyText"/>
        <w:rPr>
          <w:color w:val="000000" w:themeColor="text1"/>
        </w:rPr>
      </w:pPr>
    </w:p>
    <w:sectPr w:rsidR="00DD3AB3" w:rsidRPr="0084365E" w:rsidSect="00EF0308">
      <w:footerReference w:type="default" r:id="rId8"/>
      <w:pgSz w:w="11910" w:h="16840"/>
      <w:pgMar w:top="660" w:right="860" w:bottom="440" w:left="98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5C9E" w14:textId="77777777" w:rsidR="00586411" w:rsidRDefault="00586411">
      <w:r>
        <w:separator/>
      </w:r>
    </w:p>
  </w:endnote>
  <w:endnote w:type="continuationSeparator" w:id="0">
    <w:p w14:paraId="5319CBE4" w14:textId="77777777" w:rsidR="00586411" w:rsidRDefault="0058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32F6" w14:textId="398C507B" w:rsidR="00756B5B" w:rsidRDefault="00E32DB7" w:rsidP="00C5696B">
    <w:pPr>
      <w:pStyle w:val="BodyText"/>
      <w:rPr>
        <w:sz w:val="20"/>
      </w:rPr>
    </w:pPr>
    <w:r>
      <w:rPr>
        <w:noProof/>
      </w:rPr>
      <mc:AlternateContent>
        <mc:Choice Requires="wps">
          <w:drawing>
            <wp:inline distT="0" distB="0" distL="0" distR="0" wp14:anchorId="729E01BC" wp14:editId="0B00D231">
              <wp:extent cx="121285" cy="167005"/>
              <wp:effectExtent l="3175"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7892" w14:textId="77777777" w:rsidR="00756B5B" w:rsidRDefault="00ED6499">
                          <w:pPr>
                            <w:spacing w:before="12"/>
                            <w:ind w:left="40"/>
                            <w:rPr>
                              <w:rFonts w:ascii="Arial"/>
                              <w:sz w:val="20"/>
                            </w:rPr>
                          </w:pPr>
                          <w:r>
                            <w:fldChar w:fldCharType="begin"/>
                          </w:r>
                          <w:r w:rsidR="00756B5B">
                            <w:rPr>
                              <w:rFonts w:ascii="Arial"/>
                              <w:w w:val="99"/>
                              <w:sz w:val="20"/>
                            </w:rPr>
                            <w:instrText xml:space="preserve"> PAGE </w:instrText>
                          </w:r>
                          <w:r>
                            <w:fldChar w:fldCharType="separate"/>
                          </w:r>
                          <w:r w:rsidR="00916E2F">
                            <w:rPr>
                              <w:rFonts w:ascii="Arial"/>
                              <w:noProof/>
                              <w:w w:val="99"/>
                              <w:sz w:val="20"/>
                            </w:rPr>
                            <w:t>1</w:t>
                          </w:r>
                          <w:r>
                            <w:fldChar w:fldCharType="end"/>
                          </w:r>
                        </w:p>
                      </w:txbxContent>
                    </wps:txbx>
                    <wps:bodyPr rot="0" vert="horz" wrap="square" lIns="0" tIns="0" rIns="0" bIns="0" anchor="t" anchorCtr="0" upright="1">
                      <a:noAutofit/>
                    </wps:bodyPr>
                  </wps:wsp>
                </a:graphicData>
              </a:graphic>
            </wp:inline>
          </w:drawing>
        </mc:Choice>
        <mc:Fallback>
          <w:pict>
            <v:shapetype w14:anchorId="729E01BC" id="_x0000_t202" coordsize="21600,21600" o:spt="202" path="m,l,21600r21600,l21600,xe">
              <v:stroke joinstyle="miter"/>
              <v:path gradientshapeok="t" o:connecttype="rect"/>
            </v:shapetype>
            <v:shape id="Text Box 1" o:spid="_x0000_s1026" type="#_x0000_t202" style="width:9.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Mi5QEAALUDAAAOAAAAZHJzL2Uyb0RvYy54bWysU9tu2zAMfR+wfxD0vtgO0K4w4hRdiw4D&#10;ugvQ7gNkWYqFWaJGKbGzrx8lx1m3vRV9EWiKOjw8PN5cT3ZgB4XBgGt4tSo5U05CZ9yu4d+f7t9d&#10;cRaicJ0YwKmGH1Xg19u3bzajr9Uaehg6hYxAXKhH3/A+Rl8XRZC9siKswCtHlxrQikifuCs6FCOh&#10;26FYl+VlMQJ2HkGqECh7N1/ybcbXWsn4VeugIhsaTtxiPjGfbTqL7UbUOxS+N/JEQ7yAhRXGUdMz&#10;1J2Igu3R/AdljUQIoONKgi1AayNVnoGmqcp/pnnshVd5FhIn+LNM4fVg5ZfDN2Smo91x5oSlFT2p&#10;KbIPMLEqqTP6UFPRo6eyOFE6VaZJg38A+SMwB7e9cDt1gwhjr0RH7PLL4tnTGSckkHb8DB21EfsI&#10;GWjSaBMgicEInbZ0PG8mUZGp5bpaX11wJumqunxflheJWyHq5bHHED8qsCwFDUdafAYXh4cQ59Kl&#10;JPVycG+GIS9/cH8lCDNlMvnEd2Yep3Y6idFCd6QxEGYvkfcp6AF/cTaSjxoefu4FKs6GT46kSKZb&#10;AlyCdgmEk/S04ZGzObyNszn3Hs2uJ+RZbAc3JJc2eZSk68zixJO8kcU4+TiZ7/l3rvrzt21/AwAA&#10;//8DAFBLAwQUAAYACAAAACEAiI5NrNoAAAADAQAADwAAAGRycy9kb3ducmV2LnhtbEyPwWrDMBBE&#10;74X+g9hCb42cBEzjeh1CaE+BUsc99ChbG1vEWjmWkrh/X6WX9rIwzDDzNl9PthcXGr1xjDCfJSCI&#10;G6cNtwif1dvTMwgfFGvVOyaEb/KwLu7vcpVpd+WSLvvQiljCPlMIXQhDJqVvOrLKz9xAHL2DG60K&#10;UY6t1KO6xnLby0WSpNIqw3GhUwNtO2qO+7NF2Hxx+WpO7/VHeShNVa0S3qVHxMeHafMCItAU/sJw&#10;w4/oUESm2p1Ze9EjxEfC7715qzmIGmGRLkEWufzPXvwAAAD//wMAUEsBAi0AFAAGAAgAAAAhALaD&#10;OJL+AAAA4QEAABMAAAAAAAAAAAAAAAAAAAAAAFtDb250ZW50X1R5cGVzXS54bWxQSwECLQAUAAYA&#10;CAAAACEAOP0h/9YAAACUAQAACwAAAAAAAAAAAAAAAAAvAQAAX3JlbHMvLnJlbHNQSwECLQAUAAYA&#10;CAAAACEACiAzIuUBAAC1AwAADgAAAAAAAAAAAAAAAAAuAgAAZHJzL2Uyb0RvYy54bWxQSwECLQAU&#10;AAYACAAAACEAiI5NrNoAAAADAQAADwAAAAAAAAAAAAAAAAA/BAAAZHJzL2Rvd25yZXYueG1sUEsF&#10;BgAAAAAEAAQA8wAAAEYFAAAAAA==&#10;" filled="f" stroked="f">
              <v:textbox inset="0,0,0,0">
                <w:txbxContent>
                  <w:p w14:paraId="7A827892" w14:textId="77777777" w:rsidR="00756B5B" w:rsidRDefault="00ED6499">
                    <w:pPr>
                      <w:spacing w:before="12"/>
                      <w:ind w:left="40"/>
                      <w:rPr>
                        <w:rFonts w:ascii="Arial"/>
                        <w:sz w:val="20"/>
                      </w:rPr>
                    </w:pPr>
                    <w:r>
                      <w:fldChar w:fldCharType="begin"/>
                    </w:r>
                    <w:r w:rsidR="00756B5B">
                      <w:rPr>
                        <w:rFonts w:ascii="Arial"/>
                        <w:w w:val="99"/>
                        <w:sz w:val="20"/>
                      </w:rPr>
                      <w:instrText xml:space="preserve"> PAGE </w:instrText>
                    </w:r>
                    <w:r>
                      <w:fldChar w:fldCharType="separate"/>
                    </w:r>
                    <w:r w:rsidR="00916E2F">
                      <w:rPr>
                        <w:rFonts w:ascii="Arial"/>
                        <w:noProof/>
                        <w:w w:val="99"/>
                        <w:sz w:val="20"/>
                      </w:rP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1118" w14:textId="77777777" w:rsidR="00586411" w:rsidRDefault="00586411">
      <w:r>
        <w:separator/>
      </w:r>
    </w:p>
  </w:footnote>
  <w:footnote w:type="continuationSeparator" w:id="0">
    <w:p w14:paraId="0C4462E6" w14:textId="77777777" w:rsidR="00586411" w:rsidRDefault="00586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73A2"/>
    <w:multiLevelType w:val="hybridMultilevel"/>
    <w:tmpl w:val="16B8CF92"/>
    <w:lvl w:ilvl="0" w:tplc="545A96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B75F09"/>
    <w:multiLevelType w:val="hybridMultilevel"/>
    <w:tmpl w:val="30BAD0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A31201"/>
    <w:multiLevelType w:val="hybridMultilevel"/>
    <w:tmpl w:val="B9EE8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458F8"/>
    <w:multiLevelType w:val="hybridMultilevel"/>
    <w:tmpl w:val="874A885C"/>
    <w:lvl w:ilvl="0" w:tplc="544679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1215D2"/>
    <w:multiLevelType w:val="hybridMultilevel"/>
    <w:tmpl w:val="23D89612"/>
    <w:lvl w:ilvl="0" w:tplc="D2603636">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850CA0"/>
    <w:multiLevelType w:val="hybridMultilevel"/>
    <w:tmpl w:val="8EF614AC"/>
    <w:lvl w:ilvl="0" w:tplc="C6D6BCA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F0"/>
    <w:rsid w:val="0000275C"/>
    <w:rsid w:val="00002A21"/>
    <w:rsid w:val="00003066"/>
    <w:rsid w:val="00003476"/>
    <w:rsid w:val="00003CA3"/>
    <w:rsid w:val="00004B72"/>
    <w:rsid w:val="00004D3F"/>
    <w:rsid w:val="00010832"/>
    <w:rsid w:val="000115DF"/>
    <w:rsid w:val="000120A8"/>
    <w:rsid w:val="00013E6A"/>
    <w:rsid w:val="0001404C"/>
    <w:rsid w:val="00014BE4"/>
    <w:rsid w:val="00015D2D"/>
    <w:rsid w:val="0001648D"/>
    <w:rsid w:val="000212DF"/>
    <w:rsid w:val="00021A40"/>
    <w:rsid w:val="000220D0"/>
    <w:rsid w:val="00024D1D"/>
    <w:rsid w:val="000250FE"/>
    <w:rsid w:val="00027354"/>
    <w:rsid w:val="00031AF4"/>
    <w:rsid w:val="00032127"/>
    <w:rsid w:val="0003328F"/>
    <w:rsid w:val="0003459A"/>
    <w:rsid w:val="000364CF"/>
    <w:rsid w:val="000379BF"/>
    <w:rsid w:val="0004085D"/>
    <w:rsid w:val="000410BB"/>
    <w:rsid w:val="000418F2"/>
    <w:rsid w:val="00041F8E"/>
    <w:rsid w:val="00043B23"/>
    <w:rsid w:val="00044156"/>
    <w:rsid w:val="00045915"/>
    <w:rsid w:val="000517CB"/>
    <w:rsid w:val="00053BC5"/>
    <w:rsid w:val="00055D2F"/>
    <w:rsid w:val="0005728A"/>
    <w:rsid w:val="00057CBF"/>
    <w:rsid w:val="00060070"/>
    <w:rsid w:val="000653CE"/>
    <w:rsid w:val="00065C97"/>
    <w:rsid w:val="00071100"/>
    <w:rsid w:val="0008055B"/>
    <w:rsid w:val="00081529"/>
    <w:rsid w:val="00084C69"/>
    <w:rsid w:val="00084F2A"/>
    <w:rsid w:val="0008598F"/>
    <w:rsid w:val="00086FFA"/>
    <w:rsid w:val="0009048A"/>
    <w:rsid w:val="00092013"/>
    <w:rsid w:val="00094348"/>
    <w:rsid w:val="00096B0F"/>
    <w:rsid w:val="000A06E8"/>
    <w:rsid w:val="000A12B7"/>
    <w:rsid w:val="000A2391"/>
    <w:rsid w:val="000A3F50"/>
    <w:rsid w:val="000A4723"/>
    <w:rsid w:val="000A50A5"/>
    <w:rsid w:val="000A525F"/>
    <w:rsid w:val="000A7934"/>
    <w:rsid w:val="000A79C5"/>
    <w:rsid w:val="000B191B"/>
    <w:rsid w:val="000B4FA6"/>
    <w:rsid w:val="000B546A"/>
    <w:rsid w:val="000B68C0"/>
    <w:rsid w:val="000B782C"/>
    <w:rsid w:val="000C5419"/>
    <w:rsid w:val="000C637C"/>
    <w:rsid w:val="000D02E4"/>
    <w:rsid w:val="000D5CF2"/>
    <w:rsid w:val="000D715E"/>
    <w:rsid w:val="000E206F"/>
    <w:rsid w:val="000E20B8"/>
    <w:rsid w:val="000E41E0"/>
    <w:rsid w:val="000E53DF"/>
    <w:rsid w:val="000E7480"/>
    <w:rsid w:val="000E78EC"/>
    <w:rsid w:val="000F0BE3"/>
    <w:rsid w:val="000F19E6"/>
    <w:rsid w:val="000F23A4"/>
    <w:rsid w:val="000F356D"/>
    <w:rsid w:val="000F40E8"/>
    <w:rsid w:val="000F75B9"/>
    <w:rsid w:val="000F7D8D"/>
    <w:rsid w:val="00101B81"/>
    <w:rsid w:val="00102138"/>
    <w:rsid w:val="00103FB5"/>
    <w:rsid w:val="00107B37"/>
    <w:rsid w:val="001102BA"/>
    <w:rsid w:val="00111C30"/>
    <w:rsid w:val="00111F86"/>
    <w:rsid w:val="00116FF2"/>
    <w:rsid w:val="00122835"/>
    <w:rsid w:val="0012302C"/>
    <w:rsid w:val="001245B2"/>
    <w:rsid w:val="001260F3"/>
    <w:rsid w:val="00126B45"/>
    <w:rsid w:val="00126F44"/>
    <w:rsid w:val="00127901"/>
    <w:rsid w:val="00127E5D"/>
    <w:rsid w:val="0013264F"/>
    <w:rsid w:val="0013570A"/>
    <w:rsid w:val="00135E22"/>
    <w:rsid w:val="00136726"/>
    <w:rsid w:val="00141E1D"/>
    <w:rsid w:val="001422FD"/>
    <w:rsid w:val="001427D2"/>
    <w:rsid w:val="00143447"/>
    <w:rsid w:val="001439F7"/>
    <w:rsid w:val="00143CF3"/>
    <w:rsid w:val="00144AD4"/>
    <w:rsid w:val="00144E36"/>
    <w:rsid w:val="00145BF7"/>
    <w:rsid w:val="00146470"/>
    <w:rsid w:val="00146EC6"/>
    <w:rsid w:val="00150F10"/>
    <w:rsid w:val="001533A8"/>
    <w:rsid w:val="001535A4"/>
    <w:rsid w:val="00155477"/>
    <w:rsid w:val="00155C09"/>
    <w:rsid w:val="00156A77"/>
    <w:rsid w:val="00161F59"/>
    <w:rsid w:val="00162072"/>
    <w:rsid w:val="00162352"/>
    <w:rsid w:val="001633CA"/>
    <w:rsid w:val="00164C66"/>
    <w:rsid w:val="00165609"/>
    <w:rsid w:val="0017090E"/>
    <w:rsid w:val="00174FF2"/>
    <w:rsid w:val="00175923"/>
    <w:rsid w:val="00175D87"/>
    <w:rsid w:val="00176B1D"/>
    <w:rsid w:val="00176F8D"/>
    <w:rsid w:val="00181184"/>
    <w:rsid w:val="0018314A"/>
    <w:rsid w:val="0018375F"/>
    <w:rsid w:val="001848CF"/>
    <w:rsid w:val="00184F06"/>
    <w:rsid w:val="00184F52"/>
    <w:rsid w:val="0018522C"/>
    <w:rsid w:val="0018567E"/>
    <w:rsid w:val="00186A99"/>
    <w:rsid w:val="001877AA"/>
    <w:rsid w:val="001879FB"/>
    <w:rsid w:val="001905F4"/>
    <w:rsid w:val="00193421"/>
    <w:rsid w:val="0019664D"/>
    <w:rsid w:val="00197458"/>
    <w:rsid w:val="001A03B2"/>
    <w:rsid w:val="001A067F"/>
    <w:rsid w:val="001A1CF8"/>
    <w:rsid w:val="001A2064"/>
    <w:rsid w:val="001A2CC8"/>
    <w:rsid w:val="001A614C"/>
    <w:rsid w:val="001A6BF8"/>
    <w:rsid w:val="001A7776"/>
    <w:rsid w:val="001B066D"/>
    <w:rsid w:val="001B0E48"/>
    <w:rsid w:val="001B160B"/>
    <w:rsid w:val="001B1751"/>
    <w:rsid w:val="001B2F46"/>
    <w:rsid w:val="001B3300"/>
    <w:rsid w:val="001B4457"/>
    <w:rsid w:val="001B476C"/>
    <w:rsid w:val="001B7A61"/>
    <w:rsid w:val="001C233D"/>
    <w:rsid w:val="001C3C89"/>
    <w:rsid w:val="001D0CA5"/>
    <w:rsid w:val="001D17C3"/>
    <w:rsid w:val="001D2771"/>
    <w:rsid w:val="001D2F6C"/>
    <w:rsid w:val="001D4A5C"/>
    <w:rsid w:val="001D4BF2"/>
    <w:rsid w:val="001E25F6"/>
    <w:rsid w:val="001E5912"/>
    <w:rsid w:val="001E6817"/>
    <w:rsid w:val="001F28BF"/>
    <w:rsid w:val="001F34DF"/>
    <w:rsid w:val="001F415A"/>
    <w:rsid w:val="001F67CF"/>
    <w:rsid w:val="001F686A"/>
    <w:rsid w:val="001F7BCD"/>
    <w:rsid w:val="00200717"/>
    <w:rsid w:val="00200832"/>
    <w:rsid w:val="0020255D"/>
    <w:rsid w:val="00202A6E"/>
    <w:rsid w:val="0020324A"/>
    <w:rsid w:val="002035B3"/>
    <w:rsid w:val="0020513A"/>
    <w:rsid w:val="00210A49"/>
    <w:rsid w:val="00210EF6"/>
    <w:rsid w:val="00211A21"/>
    <w:rsid w:val="00213B82"/>
    <w:rsid w:val="002140EB"/>
    <w:rsid w:val="00215547"/>
    <w:rsid w:val="002160AA"/>
    <w:rsid w:val="00216C46"/>
    <w:rsid w:val="00217F14"/>
    <w:rsid w:val="00220C6F"/>
    <w:rsid w:val="00222DD3"/>
    <w:rsid w:val="00223F42"/>
    <w:rsid w:val="00224B5D"/>
    <w:rsid w:val="0022502B"/>
    <w:rsid w:val="002251F6"/>
    <w:rsid w:val="002308C5"/>
    <w:rsid w:val="00233EEA"/>
    <w:rsid w:val="0023451A"/>
    <w:rsid w:val="00234F52"/>
    <w:rsid w:val="002359E2"/>
    <w:rsid w:val="00236BC4"/>
    <w:rsid w:val="002375C8"/>
    <w:rsid w:val="002379FF"/>
    <w:rsid w:val="00237DC2"/>
    <w:rsid w:val="00240B76"/>
    <w:rsid w:val="00243D85"/>
    <w:rsid w:val="002472ED"/>
    <w:rsid w:val="00253FBB"/>
    <w:rsid w:val="0025407F"/>
    <w:rsid w:val="00255A43"/>
    <w:rsid w:val="00260C46"/>
    <w:rsid w:val="00261347"/>
    <w:rsid w:val="00261CE0"/>
    <w:rsid w:val="00264C43"/>
    <w:rsid w:val="002651D9"/>
    <w:rsid w:val="00266818"/>
    <w:rsid w:val="002677C5"/>
    <w:rsid w:val="00272DE3"/>
    <w:rsid w:val="0027318C"/>
    <w:rsid w:val="00273C42"/>
    <w:rsid w:val="00276B68"/>
    <w:rsid w:val="00281513"/>
    <w:rsid w:val="00283E92"/>
    <w:rsid w:val="00283F6F"/>
    <w:rsid w:val="002868F3"/>
    <w:rsid w:val="00292083"/>
    <w:rsid w:val="00293D58"/>
    <w:rsid w:val="002A2093"/>
    <w:rsid w:val="002A42DD"/>
    <w:rsid w:val="002A5BA9"/>
    <w:rsid w:val="002A74B7"/>
    <w:rsid w:val="002B06B2"/>
    <w:rsid w:val="002B0918"/>
    <w:rsid w:val="002B1729"/>
    <w:rsid w:val="002B36F3"/>
    <w:rsid w:val="002B4835"/>
    <w:rsid w:val="002C1510"/>
    <w:rsid w:val="002C1E31"/>
    <w:rsid w:val="002C2919"/>
    <w:rsid w:val="002C4874"/>
    <w:rsid w:val="002C5609"/>
    <w:rsid w:val="002C5E94"/>
    <w:rsid w:val="002C6A94"/>
    <w:rsid w:val="002C6D98"/>
    <w:rsid w:val="002C799D"/>
    <w:rsid w:val="002D1211"/>
    <w:rsid w:val="002D3B97"/>
    <w:rsid w:val="002D3FAC"/>
    <w:rsid w:val="002D630D"/>
    <w:rsid w:val="002D7C88"/>
    <w:rsid w:val="002D7F08"/>
    <w:rsid w:val="002E0FB2"/>
    <w:rsid w:val="002E19A2"/>
    <w:rsid w:val="002E1BE6"/>
    <w:rsid w:val="002E239E"/>
    <w:rsid w:val="002E48E1"/>
    <w:rsid w:val="002E6788"/>
    <w:rsid w:val="002F08A8"/>
    <w:rsid w:val="002F1665"/>
    <w:rsid w:val="002F1937"/>
    <w:rsid w:val="002F19C3"/>
    <w:rsid w:val="002F2F5F"/>
    <w:rsid w:val="002F3474"/>
    <w:rsid w:val="002F3C87"/>
    <w:rsid w:val="002F52BA"/>
    <w:rsid w:val="002F5F3E"/>
    <w:rsid w:val="002F66D3"/>
    <w:rsid w:val="003021C6"/>
    <w:rsid w:val="00302EF0"/>
    <w:rsid w:val="00305475"/>
    <w:rsid w:val="00305FBA"/>
    <w:rsid w:val="003069C8"/>
    <w:rsid w:val="00307C80"/>
    <w:rsid w:val="003107B5"/>
    <w:rsid w:val="00311089"/>
    <w:rsid w:val="003118AC"/>
    <w:rsid w:val="003119FF"/>
    <w:rsid w:val="00312789"/>
    <w:rsid w:val="00313498"/>
    <w:rsid w:val="003142C1"/>
    <w:rsid w:val="00314902"/>
    <w:rsid w:val="0031559E"/>
    <w:rsid w:val="003214F9"/>
    <w:rsid w:val="00321736"/>
    <w:rsid w:val="00322B41"/>
    <w:rsid w:val="003236E0"/>
    <w:rsid w:val="00324234"/>
    <w:rsid w:val="00325F7F"/>
    <w:rsid w:val="00330169"/>
    <w:rsid w:val="00330AC3"/>
    <w:rsid w:val="003318C7"/>
    <w:rsid w:val="00332422"/>
    <w:rsid w:val="00333FC1"/>
    <w:rsid w:val="00335281"/>
    <w:rsid w:val="0033551C"/>
    <w:rsid w:val="00340AF3"/>
    <w:rsid w:val="00342589"/>
    <w:rsid w:val="00342BCB"/>
    <w:rsid w:val="00344085"/>
    <w:rsid w:val="00344BAB"/>
    <w:rsid w:val="00345175"/>
    <w:rsid w:val="00346973"/>
    <w:rsid w:val="00346CB2"/>
    <w:rsid w:val="0034705F"/>
    <w:rsid w:val="00351895"/>
    <w:rsid w:val="003519F6"/>
    <w:rsid w:val="00353D3E"/>
    <w:rsid w:val="00355ACC"/>
    <w:rsid w:val="003563DF"/>
    <w:rsid w:val="00360D19"/>
    <w:rsid w:val="00361F1A"/>
    <w:rsid w:val="00361FF0"/>
    <w:rsid w:val="003631DF"/>
    <w:rsid w:val="0036343C"/>
    <w:rsid w:val="00366F62"/>
    <w:rsid w:val="00367C2F"/>
    <w:rsid w:val="0037014F"/>
    <w:rsid w:val="0037033D"/>
    <w:rsid w:val="00372D13"/>
    <w:rsid w:val="00373380"/>
    <w:rsid w:val="003737B0"/>
    <w:rsid w:val="00373B6D"/>
    <w:rsid w:val="00380C8B"/>
    <w:rsid w:val="003821DA"/>
    <w:rsid w:val="003828A9"/>
    <w:rsid w:val="00383BCA"/>
    <w:rsid w:val="00384F28"/>
    <w:rsid w:val="003856B4"/>
    <w:rsid w:val="00385FE9"/>
    <w:rsid w:val="00386DCF"/>
    <w:rsid w:val="00387262"/>
    <w:rsid w:val="003909E8"/>
    <w:rsid w:val="00390E76"/>
    <w:rsid w:val="00392185"/>
    <w:rsid w:val="00392721"/>
    <w:rsid w:val="00392AA8"/>
    <w:rsid w:val="00393390"/>
    <w:rsid w:val="00393C69"/>
    <w:rsid w:val="003944CA"/>
    <w:rsid w:val="003956E9"/>
    <w:rsid w:val="003A1FA4"/>
    <w:rsid w:val="003A4618"/>
    <w:rsid w:val="003A4BA8"/>
    <w:rsid w:val="003B01AE"/>
    <w:rsid w:val="003B0733"/>
    <w:rsid w:val="003B11D8"/>
    <w:rsid w:val="003B2A46"/>
    <w:rsid w:val="003B34E0"/>
    <w:rsid w:val="003B3893"/>
    <w:rsid w:val="003B5E26"/>
    <w:rsid w:val="003B6F96"/>
    <w:rsid w:val="003B7E4F"/>
    <w:rsid w:val="003C1EF6"/>
    <w:rsid w:val="003C316D"/>
    <w:rsid w:val="003C3319"/>
    <w:rsid w:val="003C3BF2"/>
    <w:rsid w:val="003C4912"/>
    <w:rsid w:val="003C7238"/>
    <w:rsid w:val="003D4AB1"/>
    <w:rsid w:val="003D688A"/>
    <w:rsid w:val="003E2619"/>
    <w:rsid w:val="003E28D1"/>
    <w:rsid w:val="003E304F"/>
    <w:rsid w:val="003E3899"/>
    <w:rsid w:val="003E426A"/>
    <w:rsid w:val="003E49C0"/>
    <w:rsid w:val="003E5486"/>
    <w:rsid w:val="003E56F1"/>
    <w:rsid w:val="003E69CE"/>
    <w:rsid w:val="003E72D4"/>
    <w:rsid w:val="003F05F6"/>
    <w:rsid w:val="003F1408"/>
    <w:rsid w:val="003F1DE2"/>
    <w:rsid w:val="003F2667"/>
    <w:rsid w:val="003F3F80"/>
    <w:rsid w:val="003F48AF"/>
    <w:rsid w:val="003F5AB6"/>
    <w:rsid w:val="00401525"/>
    <w:rsid w:val="0040321D"/>
    <w:rsid w:val="00403731"/>
    <w:rsid w:val="00405552"/>
    <w:rsid w:val="00406D73"/>
    <w:rsid w:val="0040713C"/>
    <w:rsid w:val="00407AC4"/>
    <w:rsid w:val="00411B82"/>
    <w:rsid w:val="0041275F"/>
    <w:rsid w:val="00413F98"/>
    <w:rsid w:val="004142E9"/>
    <w:rsid w:val="00414861"/>
    <w:rsid w:val="00414988"/>
    <w:rsid w:val="004168D5"/>
    <w:rsid w:val="00420B75"/>
    <w:rsid w:val="004211DE"/>
    <w:rsid w:val="00421638"/>
    <w:rsid w:val="00421F8E"/>
    <w:rsid w:val="00422E24"/>
    <w:rsid w:val="00424667"/>
    <w:rsid w:val="00426160"/>
    <w:rsid w:val="00427D8A"/>
    <w:rsid w:val="004314DC"/>
    <w:rsid w:val="004347FD"/>
    <w:rsid w:val="00435C29"/>
    <w:rsid w:val="00436132"/>
    <w:rsid w:val="00436B19"/>
    <w:rsid w:val="00440F5A"/>
    <w:rsid w:val="004437CB"/>
    <w:rsid w:val="00443C7D"/>
    <w:rsid w:val="004447DA"/>
    <w:rsid w:val="00446D90"/>
    <w:rsid w:val="00447250"/>
    <w:rsid w:val="00451E7B"/>
    <w:rsid w:val="0045281D"/>
    <w:rsid w:val="004528D5"/>
    <w:rsid w:val="00452DED"/>
    <w:rsid w:val="00454A63"/>
    <w:rsid w:val="004550F9"/>
    <w:rsid w:val="00456ACB"/>
    <w:rsid w:val="004575B8"/>
    <w:rsid w:val="00457E7C"/>
    <w:rsid w:val="004601EB"/>
    <w:rsid w:val="00460D36"/>
    <w:rsid w:val="004629C7"/>
    <w:rsid w:val="0046488A"/>
    <w:rsid w:val="0046786F"/>
    <w:rsid w:val="0047074C"/>
    <w:rsid w:val="0047333A"/>
    <w:rsid w:val="00475FC8"/>
    <w:rsid w:val="0048101E"/>
    <w:rsid w:val="00482527"/>
    <w:rsid w:val="00484246"/>
    <w:rsid w:val="004864F2"/>
    <w:rsid w:val="00486658"/>
    <w:rsid w:val="00487095"/>
    <w:rsid w:val="00490EFB"/>
    <w:rsid w:val="00491298"/>
    <w:rsid w:val="004919A3"/>
    <w:rsid w:val="00492228"/>
    <w:rsid w:val="0049363C"/>
    <w:rsid w:val="00494AAB"/>
    <w:rsid w:val="00495490"/>
    <w:rsid w:val="004963A9"/>
    <w:rsid w:val="00496C77"/>
    <w:rsid w:val="00496D54"/>
    <w:rsid w:val="00497D6B"/>
    <w:rsid w:val="004A0106"/>
    <w:rsid w:val="004A07A0"/>
    <w:rsid w:val="004A0FE4"/>
    <w:rsid w:val="004A19C3"/>
    <w:rsid w:val="004A55AB"/>
    <w:rsid w:val="004A63C3"/>
    <w:rsid w:val="004A71CF"/>
    <w:rsid w:val="004A79D1"/>
    <w:rsid w:val="004B0F77"/>
    <w:rsid w:val="004B3627"/>
    <w:rsid w:val="004B3B89"/>
    <w:rsid w:val="004B4BCD"/>
    <w:rsid w:val="004B57CD"/>
    <w:rsid w:val="004B7980"/>
    <w:rsid w:val="004C0C43"/>
    <w:rsid w:val="004C2B90"/>
    <w:rsid w:val="004C32F6"/>
    <w:rsid w:val="004C3954"/>
    <w:rsid w:val="004C5B39"/>
    <w:rsid w:val="004D28D7"/>
    <w:rsid w:val="004D306A"/>
    <w:rsid w:val="004D503D"/>
    <w:rsid w:val="004D51CD"/>
    <w:rsid w:val="004D5D0F"/>
    <w:rsid w:val="004D6529"/>
    <w:rsid w:val="004D700E"/>
    <w:rsid w:val="004E08D8"/>
    <w:rsid w:val="004E490B"/>
    <w:rsid w:val="004E51C0"/>
    <w:rsid w:val="004E5296"/>
    <w:rsid w:val="004E53B2"/>
    <w:rsid w:val="004E623F"/>
    <w:rsid w:val="004E7B16"/>
    <w:rsid w:val="004F0995"/>
    <w:rsid w:val="004F1BFB"/>
    <w:rsid w:val="004F54E1"/>
    <w:rsid w:val="004F5E0D"/>
    <w:rsid w:val="00500224"/>
    <w:rsid w:val="00500FA9"/>
    <w:rsid w:val="00505203"/>
    <w:rsid w:val="00505AEB"/>
    <w:rsid w:val="00505C18"/>
    <w:rsid w:val="00510F62"/>
    <w:rsid w:val="005162E5"/>
    <w:rsid w:val="0051642F"/>
    <w:rsid w:val="005169DA"/>
    <w:rsid w:val="00520A66"/>
    <w:rsid w:val="00520C88"/>
    <w:rsid w:val="00524621"/>
    <w:rsid w:val="00525C16"/>
    <w:rsid w:val="00525F5A"/>
    <w:rsid w:val="0052683B"/>
    <w:rsid w:val="00526D10"/>
    <w:rsid w:val="00535F7B"/>
    <w:rsid w:val="00541D5D"/>
    <w:rsid w:val="0054219A"/>
    <w:rsid w:val="0054234D"/>
    <w:rsid w:val="0054246D"/>
    <w:rsid w:val="0055288D"/>
    <w:rsid w:val="00552BD9"/>
    <w:rsid w:val="00553C08"/>
    <w:rsid w:val="00555028"/>
    <w:rsid w:val="0055754C"/>
    <w:rsid w:val="00557773"/>
    <w:rsid w:val="00560117"/>
    <w:rsid w:val="00560CA1"/>
    <w:rsid w:val="005617CD"/>
    <w:rsid w:val="005617DF"/>
    <w:rsid w:val="005633B8"/>
    <w:rsid w:val="005646F1"/>
    <w:rsid w:val="005700DA"/>
    <w:rsid w:val="00570665"/>
    <w:rsid w:val="00574ADF"/>
    <w:rsid w:val="00575832"/>
    <w:rsid w:val="005763E0"/>
    <w:rsid w:val="00580434"/>
    <w:rsid w:val="005805B0"/>
    <w:rsid w:val="005815AA"/>
    <w:rsid w:val="00581E0D"/>
    <w:rsid w:val="00582C31"/>
    <w:rsid w:val="005832E4"/>
    <w:rsid w:val="00584760"/>
    <w:rsid w:val="0058529C"/>
    <w:rsid w:val="00585D15"/>
    <w:rsid w:val="005860CD"/>
    <w:rsid w:val="00586411"/>
    <w:rsid w:val="0058681B"/>
    <w:rsid w:val="00586868"/>
    <w:rsid w:val="00590975"/>
    <w:rsid w:val="00590DB7"/>
    <w:rsid w:val="005916F5"/>
    <w:rsid w:val="005948AD"/>
    <w:rsid w:val="00594DB5"/>
    <w:rsid w:val="005959C3"/>
    <w:rsid w:val="005A1F49"/>
    <w:rsid w:val="005A273B"/>
    <w:rsid w:val="005A40A9"/>
    <w:rsid w:val="005A46F7"/>
    <w:rsid w:val="005A49D7"/>
    <w:rsid w:val="005A5FBB"/>
    <w:rsid w:val="005A6763"/>
    <w:rsid w:val="005A7A76"/>
    <w:rsid w:val="005B0403"/>
    <w:rsid w:val="005B2C09"/>
    <w:rsid w:val="005B34F7"/>
    <w:rsid w:val="005B4A02"/>
    <w:rsid w:val="005B5764"/>
    <w:rsid w:val="005C0534"/>
    <w:rsid w:val="005C11F8"/>
    <w:rsid w:val="005C16CE"/>
    <w:rsid w:val="005C2F9C"/>
    <w:rsid w:val="005C4C7B"/>
    <w:rsid w:val="005C4F9A"/>
    <w:rsid w:val="005C6F9F"/>
    <w:rsid w:val="005D0952"/>
    <w:rsid w:val="005D14FA"/>
    <w:rsid w:val="005D1E3B"/>
    <w:rsid w:val="005D3E74"/>
    <w:rsid w:val="005D4DDA"/>
    <w:rsid w:val="005D6399"/>
    <w:rsid w:val="005D716C"/>
    <w:rsid w:val="005E17AD"/>
    <w:rsid w:val="005E1C73"/>
    <w:rsid w:val="005E1F41"/>
    <w:rsid w:val="005E250B"/>
    <w:rsid w:val="005E2907"/>
    <w:rsid w:val="005E5BBC"/>
    <w:rsid w:val="005E6AFC"/>
    <w:rsid w:val="005E6BF9"/>
    <w:rsid w:val="005E7A5B"/>
    <w:rsid w:val="005F25DE"/>
    <w:rsid w:val="005F3FED"/>
    <w:rsid w:val="005F4658"/>
    <w:rsid w:val="005F50FB"/>
    <w:rsid w:val="005F542A"/>
    <w:rsid w:val="005F5D74"/>
    <w:rsid w:val="005F6468"/>
    <w:rsid w:val="005F74B9"/>
    <w:rsid w:val="006005B3"/>
    <w:rsid w:val="006026E1"/>
    <w:rsid w:val="0060280A"/>
    <w:rsid w:val="00602B3F"/>
    <w:rsid w:val="00604000"/>
    <w:rsid w:val="006044A0"/>
    <w:rsid w:val="00604525"/>
    <w:rsid w:val="00604644"/>
    <w:rsid w:val="0060557F"/>
    <w:rsid w:val="00605B0B"/>
    <w:rsid w:val="00606961"/>
    <w:rsid w:val="00610017"/>
    <w:rsid w:val="00611122"/>
    <w:rsid w:val="00612A8E"/>
    <w:rsid w:val="00612B1D"/>
    <w:rsid w:val="006134EE"/>
    <w:rsid w:val="00615C71"/>
    <w:rsid w:val="006171C2"/>
    <w:rsid w:val="00617498"/>
    <w:rsid w:val="00621331"/>
    <w:rsid w:val="00621CE3"/>
    <w:rsid w:val="00622008"/>
    <w:rsid w:val="0062231C"/>
    <w:rsid w:val="006231B2"/>
    <w:rsid w:val="00623EC6"/>
    <w:rsid w:val="0062403C"/>
    <w:rsid w:val="006250EB"/>
    <w:rsid w:val="0062633A"/>
    <w:rsid w:val="006265AF"/>
    <w:rsid w:val="00626B42"/>
    <w:rsid w:val="00627B7E"/>
    <w:rsid w:val="00632D6C"/>
    <w:rsid w:val="006330A6"/>
    <w:rsid w:val="006334CF"/>
    <w:rsid w:val="00633544"/>
    <w:rsid w:val="00633665"/>
    <w:rsid w:val="0063490A"/>
    <w:rsid w:val="00635285"/>
    <w:rsid w:val="00636305"/>
    <w:rsid w:val="006407C1"/>
    <w:rsid w:val="006407D0"/>
    <w:rsid w:val="00640D5B"/>
    <w:rsid w:val="00641648"/>
    <w:rsid w:val="00642A8A"/>
    <w:rsid w:val="00644660"/>
    <w:rsid w:val="0064485E"/>
    <w:rsid w:val="00645048"/>
    <w:rsid w:val="006463B6"/>
    <w:rsid w:val="00647894"/>
    <w:rsid w:val="006478A2"/>
    <w:rsid w:val="00647FB2"/>
    <w:rsid w:val="0065065F"/>
    <w:rsid w:val="006508C6"/>
    <w:rsid w:val="00650D11"/>
    <w:rsid w:val="00651E26"/>
    <w:rsid w:val="00651E58"/>
    <w:rsid w:val="0065355A"/>
    <w:rsid w:val="006535C3"/>
    <w:rsid w:val="00660B9F"/>
    <w:rsid w:val="00661A5C"/>
    <w:rsid w:val="006621E2"/>
    <w:rsid w:val="006637CC"/>
    <w:rsid w:val="00664049"/>
    <w:rsid w:val="006652B7"/>
    <w:rsid w:val="006654C0"/>
    <w:rsid w:val="00667D77"/>
    <w:rsid w:val="00670216"/>
    <w:rsid w:val="006702B1"/>
    <w:rsid w:val="00670839"/>
    <w:rsid w:val="0067103E"/>
    <w:rsid w:val="00671525"/>
    <w:rsid w:val="00672EEB"/>
    <w:rsid w:val="00672FB6"/>
    <w:rsid w:val="00675900"/>
    <w:rsid w:val="0067754C"/>
    <w:rsid w:val="006801E4"/>
    <w:rsid w:val="00680818"/>
    <w:rsid w:val="00681920"/>
    <w:rsid w:val="00681E45"/>
    <w:rsid w:val="00682262"/>
    <w:rsid w:val="00682554"/>
    <w:rsid w:val="006833A6"/>
    <w:rsid w:val="00683D11"/>
    <w:rsid w:val="00686419"/>
    <w:rsid w:val="00687520"/>
    <w:rsid w:val="006875C6"/>
    <w:rsid w:val="006910FF"/>
    <w:rsid w:val="00691F9D"/>
    <w:rsid w:val="00692112"/>
    <w:rsid w:val="006946F7"/>
    <w:rsid w:val="00694B81"/>
    <w:rsid w:val="00694CC0"/>
    <w:rsid w:val="00696A1A"/>
    <w:rsid w:val="00696B4E"/>
    <w:rsid w:val="0069775F"/>
    <w:rsid w:val="00697916"/>
    <w:rsid w:val="00697BB3"/>
    <w:rsid w:val="006A0480"/>
    <w:rsid w:val="006A06FB"/>
    <w:rsid w:val="006A11E3"/>
    <w:rsid w:val="006A4D29"/>
    <w:rsid w:val="006A520D"/>
    <w:rsid w:val="006A56F2"/>
    <w:rsid w:val="006A5819"/>
    <w:rsid w:val="006A73B7"/>
    <w:rsid w:val="006B0241"/>
    <w:rsid w:val="006B1940"/>
    <w:rsid w:val="006B21F7"/>
    <w:rsid w:val="006B27DB"/>
    <w:rsid w:val="006B4E76"/>
    <w:rsid w:val="006B6039"/>
    <w:rsid w:val="006B7241"/>
    <w:rsid w:val="006C1469"/>
    <w:rsid w:val="006C1703"/>
    <w:rsid w:val="006C1921"/>
    <w:rsid w:val="006C2FDA"/>
    <w:rsid w:val="006C31A5"/>
    <w:rsid w:val="006C5455"/>
    <w:rsid w:val="006C5C4C"/>
    <w:rsid w:val="006C665D"/>
    <w:rsid w:val="006C67A4"/>
    <w:rsid w:val="006C68FB"/>
    <w:rsid w:val="006C7656"/>
    <w:rsid w:val="006C7CBA"/>
    <w:rsid w:val="006D0045"/>
    <w:rsid w:val="006D3453"/>
    <w:rsid w:val="006D4C66"/>
    <w:rsid w:val="006D5FCA"/>
    <w:rsid w:val="006D650A"/>
    <w:rsid w:val="006E4B7A"/>
    <w:rsid w:val="006E5720"/>
    <w:rsid w:val="006E5F3F"/>
    <w:rsid w:val="006E7659"/>
    <w:rsid w:val="006F0394"/>
    <w:rsid w:val="006F3AA4"/>
    <w:rsid w:val="006F4C9F"/>
    <w:rsid w:val="006F6E24"/>
    <w:rsid w:val="007020FB"/>
    <w:rsid w:val="007030C1"/>
    <w:rsid w:val="007033DD"/>
    <w:rsid w:val="00704A6E"/>
    <w:rsid w:val="0070501C"/>
    <w:rsid w:val="00705621"/>
    <w:rsid w:val="00706542"/>
    <w:rsid w:val="00706685"/>
    <w:rsid w:val="00710485"/>
    <w:rsid w:val="00710A7F"/>
    <w:rsid w:val="00710DAA"/>
    <w:rsid w:val="00711570"/>
    <w:rsid w:val="007121E1"/>
    <w:rsid w:val="007125F8"/>
    <w:rsid w:val="007207B4"/>
    <w:rsid w:val="007213C7"/>
    <w:rsid w:val="00722C37"/>
    <w:rsid w:val="00722DF4"/>
    <w:rsid w:val="00724BBA"/>
    <w:rsid w:val="007253C5"/>
    <w:rsid w:val="007276B5"/>
    <w:rsid w:val="00731C3F"/>
    <w:rsid w:val="00732BD5"/>
    <w:rsid w:val="00734456"/>
    <w:rsid w:val="00734A52"/>
    <w:rsid w:val="007368C5"/>
    <w:rsid w:val="007409C2"/>
    <w:rsid w:val="00742691"/>
    <w:rsid w:val="00743792"/>
    <w:rsid w:val="00743F64"/>
    <w:rsid w:val="007450D1"/>
    <w:rsid w:val="0074554B"/>
    <w:rsid w:val="007459D2"/>
    <w:rsid w:val="00746D8F"/>
    <w:rsid w:val="00750BBE"/>
    <w:rsid w:val="00750F50"/>
    <w:rsid w:val="00751DB3"/>
    <w:rsid w:val="00753D2F"/>
    <w:rsid w:val="00754636"/>
    <w:rsid w:val="00755F47"/>
    <w:rsid w:val="00756B5B"/>
    <w:rsid w:val="00762581"/>
    <w:rsid w:val="00763722"/>
    <w:rsid w:val="00764787"/>
    <w:rsid w:val="00764A91"/>
    <w:rsid w:val="00766AFC"/>
    <w:rsid w:val="00767570"/>
    <w:rsid w:val="00770BCF"/>
    <w:rsid w:val="0077297E"/>
    <w:rsid w:val="007731D1"/>
    <w:rsid w:val="00773F64"/>
    <w:rsid w:val="00775B68"/>
    <w:rsid w:val="00782CC4"/>
    <w:rsid w:val="00783CCC"/>
    <w:rsid w:val="00785B70"/>
    <w:rsid w:val="00786656"/>
    <w:rsid w:val="007879B5"/>
    <w:rsid w:val="00787B46"/>
    <w:rsid w:val="00790A20"/>
    <w:rsid w:val="00793959"/>
    <w:rsid w:val="00796F46"/>
    <w:rsid w:val="0079725F"/>
    <w:rsid w:val="007A02EC"/>
    <w:rsid w:val="007A0688"/>
    <w:rsid w:val="007A1832"/>
    <w:rsid w:val="007A1AC0"/>
    <w:rsid w:val="007A2D93"/>
    <w:rsid w:val="007A46FF"/>
    <w:rsid w:val="007A4980"/>
    <w:rsid w:val="007A49A9"/>
    <w:rsid w:val="007A4D56"/>
    <w:rsid w:val="007A5487"/>
    <w:rsid w:val="007A6294"/>
    <w:rsid w:val="007A6410"/>
    <w:rsid w:val="007A7292"/>
    <w:rsid w:val="007A75B1"/>
    <w:rsid w:val="007B16C5"/>
    <w:rsid w:val="007B1CB6"/>
    <w:rsid w:val="007B2FF7"/>
    <w:rsid w:val="007B361E"/>
    <w:rsid w:val="007B4E52"/>
    <w:rsid w:val="007B5D07"/>
    <w:rsid w:val="007B65F1"/>
    <w:rsid w:val="007B6F11"/>
    <w:rsid w:val="007B7C8E"/>
    <w:rsid w:val="007C2473"/>
    <w:rsid w:val="007C5581"/>
    <w:rsid w:val="007C614F"/>
    <w:rsid w:val="007C6153"/>
    <w:rsid w:val="007C617B"/>
    <w:rsid w:val="007C6D2A"/>
    <w:rsid w:val="007C71DA"/>
    <w:rsid w:val="007C7E0C"/>
    <w:rsid w:val="007D183A"/>
    <w:rsid w:val="007D2178"/>
    <w:rsid w:val="007D2880"/>
    <w:rsid w:val="007D3043"/>
    <w:rsid w:val="007D3694"/>
    <w:rsid w:val="007D3FDE"/>
    <w:rsid w:val="007D5447"/>
    <w:rsid w:val="007D6114"/>
    <w:rsid w:val="007D7166"/>
    <w:rsid w:val="007E108D"/>
    <w:rsid w:val="007E1882"/>
    <w:rsid w:val="007E2A31"/>
    <w:rsid w:val="007E530E"/>
    <w:rsid w:val="007E6568"/>
    <w:rsid w:val="007F069B"/>
    <w:rsid w:val="007F21A2"/>
    <w:rsid w:val="007F274A"/>
    <w:rsid w:val="007F4BF5"/>
    <w:rsid w:val="007F6E89"/>
    <w:rsid w:val="008005F0"/>
    <w:rsid w:val="00800E19"/>
    <w:rsid w:val="0080253B"/>
    <w:rsid w:val="0080264F"/>
    <w:rsid w:val="00803153"/>
    <w:rsid w:val="00803570"/>
    <w:rsid w:val="00804E38"/>
    <w:rsid w:val="00805E25"/>
    <w:rsid w:val="00806624"/>
    <w:rsid w:val="008069EA"/>
    <w:rsid w:val="00806BFE"/>
    <w:rsid w:val="00807ADF"/>
    <w:rsid w:val="00813293"/>
    <w:rsid w:val="008141AC"/>
    <w:rsid w:val="00820F8D"/>
    <w:rsid w:val="00821985"/>
    <w:rsid w:val="008229C2"/>
    <w:rsid w:val="00823092"/>
    <w:rsid w:val="008238F0"/>
    <w:rsid w:val="00824237"/>
    <w:rsid w:val="00824545"/>
    <w:rsid w:val="00824DE1"/>
    <w:rsid w:val="008314A8"/>
    <w:rsid w:val="00833717"/>
    <w:rsid w:val="0083408A"/>
    <w:rsid w:val="008350D2"/>
    <w:rsid w:val="00835205"/>
    <w:rsid w:val="0083742E"/>
    <w:rsid w:val="00837515"/>
    <w:rsid w:val="0084365E"/>
    <w:rsid w:val="00845B96"/>
    <w:rsid w:val="00852E0A"/>
    <w:rsid w:val="00856CF9"/>
    <w:rsid w:val="0085762F"/>
    <w:rsid w:val="008615F1"/>
    <w:rsid w:val="00861A98"/>
    <w:rsid w:val="00862032"/>
    <w:rsid w:val="00863953"/>
    <w:rsid w:val="00873F72"/>
    <w:rsid w:val="00874162"/>
    <w:rsid w:val="008741CA"/>
    <w:rsid w:val="00874B89"/>
    <w:rsid w:val="00880CBA"/>
    <w:rsid w:val="00882466"/>
    <w:rsid w:val="008844C0"/>
    <w:rsid w:val="0089068F"/>
    <w:rsid w:val="0089176F"/>
    <w:rsid w:val="008927AB"/>
    <w:rsid w:val="008927F5"/>
    <w:rsid w:val="00893D18"/>
    <w:rsid w:val="00897D91"/>
    <w:rsid w:val="008A0B35"/>
    <w:rsid w:val="008A4829"/>
    <w:rsid w:val="008A56AB"/>
    <w:rsid w:val="008B0721"/>
    <w:rsid w:val="008B2AED"/>
    <w:rsid w:val="008B6762"/>
    <w:rsid w:val="008B796E"/>
    <w:rsid w:val="008C04B2"/>
    <w:rsid w:val="008C1CB4"/>
    <w:rsid w:val="008C22DF"/>
    <w:rsid w:val="008C2A90"/>
    <w:rsid w:val="008C35C8"/>
    <w:rsid w:val="008C3C9C"/>
    <w:rsid w:val="008C50E3"/>
    <w:rsid w:val="008D0E02"/>
    <w:rsid w:val="008D1543"/>
    <w:rsid w:val="008D25FE"/>
    <w:rsid w:val="008D2614"/>
    <w:rsid w:val="008D4403"/>
    <w:rsid w:val="008D450D"/>
    <w:rsid w:val="008D5700"/>
    <w:rsid w:val="008D6FBA"/>
    <w:rsid w:val="008D7D2F"/>
    <w:rsid w:val="008E15FC"/>
    <w:rsid w:val="008E1CB2"/>
    <w:rsid w:val="008E25E8"/>
    <w:rsid w:val="008E417E"/>
    <w:rsid w:val="008E61CC"/>
    <w:rsid w:val="008E62A3"/>
    <w:rsid w:val="008E6E64"/>
    <w:rsid w:val="008E7A1C"/>
    <w:rsid w:val="008F09A2"/>
    <w:rsid w:val="008F2702"/>
    <w:rsid w:val="008F34F0"/>
    <w:rsid w:val="008F46F2"/>
    <w:rsid w:val="0090282D"/>
    <w:rsid w:val="009028FC"/>
    <w:rsid w:val="009035E7"/>
    <w:rsid w:val="00903DA9"/>
    <w:rsid w:val="0090537E"/>
    <w:rsid w:val="00910410"/>
    <w:rsid w:val="00912853"/>
    <w:rsid w:val="00912D76"/>
    <w:rsid w:val="0091356D"/>
    <w:rsid w:val="00915E30"/>
    <w:rsid w:val="00916068"/>
    <w:rsid w:val="00916170"/>
    <w:rsid w:val="0091634E"/>
    <w:rsid w:val="00916E2F"/>
    <w:rsid w:val="009170C5"/>
    <w:rsid w:val="00917CC9"/>
    <w:rsid w:val="00921932"/>
    <w:rsid w:val="00921FFA"/>
    <w:rsid w:val="009226A5"/>
    <w:rsid w:val="00922C43"/>
    <w:rsid w:val="00924F92"/>
    <w:rsid w:val="009252CD"/>
    <w:rsid w:val="00927513"/>
    <w:rsid w:val="00927A3A"/>
    <w:rsid w:val="00930333"/>
    <w:rsid w:val="0093042D"/>
    <w:rsid w:val="00932145"/>
    <w:rsid w:val="00934312"/>
    <w:rsid w:val="00937165"/>
    <w:rsid w:val="009376E4"/>
    <w:rsid w:val="0094133D"/>
    <w:rsid w:val="00941C09"/>
    <w:rsid w:val="00943D80"/>
    <w:rsid w:val="00945EFF"/>
    <w:rsid w:val="00946328"/>
    <w:rsid w:val="009473CD"/>
    <w:rsid w:val="00951293"/>
    <w:rsid w:val="0095136D"/>
    <w:rsid w:val="00952739"/>
    <w:rsid w:val="00953368"/>
    <w:rsid w:val="009533BB"/>
    <w:rsid w:val="00957133"/>
    <w:rsid w:val="00957C9F"/>
    <w:rsid w:val="00960121"/>
    <w:rsid w:val="009603E1"/>
    <w:rsid w:val="009618E1"/>
    <w:rsid w:val="00962023"/>
    <w:rsid w:val="00965589"/>
    <w:rsid w:val="009700CB"/>
    <w:rsid w:val="009704BE"/>
    <w:rsid w:val="00970E37"/>
    <w:rsid w:val="0097118D"/>
    <w:rsid w:val="00972533"/>
    <w:rsid w:val="00972A95"/>
    <w:rsid w:val="00972AA6"/>
    <w:rsid w:val="00972C4A"/>
    <w:rsid w:val="0097310F"/>
    <w:rsid w:val="00973964"/>
    <w:rsid w:val="00974524"/>
    <w:rsid w:val="00974F6C"/>
    <w:rsid w:val="00975BED"/>
    <w:rsid w:val="00976417"/>
    <w:rsid w:val="00976E74"/>
    <w:rsid w:val="0098085F"/>
    <w:rsid w:val="00981DFF"/>
    <w:rsid w:val="00982694"/>
    <w:rsid w:val="00982FEA"/>
    <w:rsid w:val="009830B6"/>
    <w:rsid w:val="00984E9C"/>
    <w:rsid w:val="00984FFF"/>
    <w:rsid w:val="0098563F"/>
    <w:rsid w:val="00985681"/>
    <w:rsid w:val="0099036E"/>
    <w:rsid w:val="009916B3"/>
    <w:rsid w:val="009918D4"/>
    <w:rsid w:val="00991A37"/>
    <w:rsid w:val="00992177"/>
    <w:rsid w:val="00994A04"/>
    <w:rsid w:val="009A23C8"/>
    <w:rsid w:val="009A2724"/>
    <w:rsid w:val="009A3421"/>
    <w:rsid w:val="009A4EB2"/>
    <w:rsid w:val="009A555C"/>
    <w:rsid w:val="009A70A9"/>
    <w:rsid w:val="009B2CBC"/>
    <w:rsid w:val="009B2F02"/>
    <w:rsid w:val="009B4044"/>
    <w:rsid w:val="009B41F8"/>
    <w:rsid w:val="009B61D8"/>
    <w:rsid w:val="009B6352"/>
    <w:rsid w:val="009B6A58"/>
    <w:rsid w:val="009B6D64"/>
    <w:rsid w:val="009B71D3"/>
    <w:rsid w:val="009B73D1"/>
    <w:rsid w:val="009C0CE7"/>
    <w:rsid w:val="009C2000"/>
    <w:rsid w:val="009C4681"/>
    <w:rsid w:val="009D0144"/>
    <w:rsid w:val="009D2DD4"/>
    <w:rsid w:val="009D4497"/>
    <w:rsid w:val="009D699F"/>
    <w:rsid w:val="009D70EA"/>
    <w:rsid w:val="009E1BF3"/>
    <w:rsid w:val="009E234C"/>
    <w:rsid w:val="009E2818"/>
    <w:rsid w:val="009E437B"/>
    <w:rsid w:val="009E7FC9"/>
    <w:rsid w:val="009F1A58"/>
    <w:rsid w:val="009F3C68"/>
    <w:rsid w:val="009F4286"/>
    <w:rsid w:val="009F5416"/>
    <w:rsid w:val="009F5B4B"/>
    <w:rsid w:val="009F6A97"/>
    <w:rsid w:val="009F7B4D"/>
    <w:rsid w:val="00A00AEB"/>
    <w:rsid w:val="00A00BCD"/>
    <w:rsid w:val="00A02FEE"/>
    <w:rsid w:val="00A03259"/>
    <w:rsid w:val="00A03FDE"/>
    <w:rsid w:val="00A044C4"/>
    <w:rsid w:val="00A071BB"/>
    <w:rsid w:val="00A1111D"/>
    <w:rsid w:val="00A1260B"/>
    <w:rsid w:val="00A13CEE"/>
    <w:rsid w:val="00A1458C"/>
    <w:rsid w:val="00A16388"/>
    <w:rsid w:val="00A16A0D"/>
    <w:rsid w:val="00A172F5"/>
    <w:rsid w:val="00A1787A"/>
    <w:rsid w:val="00A21D4E"/>
    <w:rsid w:val="00A21E26"/>
    <w:rsid w:val="00A2226F"/>
    <w:rsid w:val="00A22693"/>
    <w:rsid w:val="00A22868"/>
    <w:rsid w:val="00A23B97"/>
    <w:rsid w:val="00A23ED2"/>
    <w:rsid w:val="00A24E3C"/>
    <w:rsid w:val="00A25409"/>
    <w:rsid w:val="00A26881"/>
    <w:rsid w:val="00A26949"/>
    <w:rsid w:val="00A30A5C"/>
    <w:rsid w:val="00A33BE4"/>
    <w:rsid w:val="00A33CE8"/>
    <w:rsid w:val="00A34CAC"/>
    <w:rsid w:val="00A35B40"/>
    <w:rsid w:val="00A37CF1"/>
    <w:rsid w:val="00A437FA"/>
    <w:rsid w:val="00A47D08"/>
    <w:rsid w:val="00A51FA5"/>
    <w:rsid w:val="00A53D42"/>
    <w:rsid w:val="00A545DD"/>
    <w:rsid w:val="00A54825"/>
    <w:rsid w:val="00A566D4"/>
    <w:rsid w:val="00A60F16"/>
    <w:rsid w:val="00A61B35"/>
    <w:rsid w:val="00A621E4"/>
    <w:rsid w:val="00A6224A"/>
    <w:rsid w:val="00A627A7"/>
    <w:rsid w:val="00A64222"/>
    <w:rsid w:val="00A64DB7"/>
    <w:rsid w:val="00A70012"/>
    <w:rsid w:val="00A713BF"/>
    <w:rsid w:val="00A72F72"/>
    <w:rsid w:val="00A76578"/>
    <w:rsid w:val="00A77663"/>
    <w:rsid w:val="00A80779"/>
    <w:rsid w:val="00A81E55"/>
    <w:rsid w:val="00A82A4A"/>
    <w:rsid w:val="00A82CA6"/>
    <w:rsid w:val="00A84185"/>
    <w:rsid w:val="00A84F07"/>
    <w:rsid w:val="00A91B7B"/>
    <w:rsid w:val="00A91FE3"/>
    <w:rsid w:val="00A92BD5"/>
    <w:rsid w:val="00A9352F"/>
    <w:rsid w:val="00A95A12"/>
    <w:rsid w:val="00A95EED"/>
    <w:rsid w:val="00A962A8"/>
    <w:rsid w:val="00A96CD3"/>
    <w:rsid w:val="00A970F9"/>
    <w:rsid w:val="00A97DB1"/>
    <w:rsid w:val="00AA08BA"/>
    <w:rsid w:val="00AA1026"/>
    <w:rsid w:val="00AA2315"/>
    <w:rsid w:val="00AA25BE"/>
    <w:rsid w:val="00AA4B1D"/>
    <w:rsid w:val="00AB027E"/>
    <w:rsid w:val="00AB1AF2"/>
    <w:rsid w:val="00AB2FF2"/>
    <w:rsid w:val="00AB5133"/>
    <w:rsid w:val="00AB6620"/>
    <w:rsid w:val="00AB6911"/>
    <w:rsid w:val="00AC47B4"/>
    <w:rsid w:val="00AC6117"/>
    <w:rsid w:val="00AC6D5C"/>
    <w:rsid w:val="00AD06F0"/>
    <w:rsid w:val="00AD1AF7"/>
    <w:rsid w:val="00AD2C2F"/>
    <w:rsid w:val="00AD4343"/>
    <w:rsid w:val="00AD7528"/>
    <w:rsid w:val="00AE5AAB"/>
    <w:rsid w:val="00AF268F"/>
    <w:rsid w:val="00AF2B6E"/>
    <w:rsid w:val="00AF361D"/>
    <w:rsid w:val="00AF4F7E"/>
    <w:rsid w:val="00B019E2"/>
    <w:rsid w:val="00B02535"/>
    <w:rsid w:val="00B03D6C"/>
    <w:rsid w:val="00B07670"/>
    <w:rsid w:val="00B101B8"/>
    <w:rsid w:val="00B1048D"/>
    <w:rsid w:val="00B108F4"/>
    <w:rsid w:val="00B10EBD"/>
    <w:rsid w:val="00B1300E"/>
    <w:rsid w:val="00B1457D"/>
    <w:rsid w:val="00B1700C"/>
    <w:rsid w:val="00B20362"/>
    <w:rsid w:val="00B21B42"/>
    <w:rsid w:val="00B2302F"/>
    <w:rsid w:val="00B23E47"/>
    <w:rsid w:val="00B2461D"/>
    <w:rsid w:val="00B24906"/>
    <w:rsid w:val="00B251F6"/>
    <w:rsid w:val="00B32A68"/>
    <w:rsid w:val="00B35A97"/>
    <w:rsid w:val="00B366A3"/>
    <w:rsid w:val="00B36F80"/>
    <w:rsid w:val="00B379DB"/>
    <w:rsid w:val="00B405B9"/>
    <w:rsid w:val="00B50BB4"/>
    <w:rsid w:val="00B53C2A"/>
    <w:rsid w:val="00B54973"/>
    <w:rsid w:val="00B5623C"/>
    <w:rsid w:val="00B62ACD"/>
    <w:rsid w:val="00B634EA"/>
    <w:rsid w:val="00B65972"/>
    <w:rsid w:val="00B67CE8"/>
    <w:rsid w:val="00B707A1"/>
    <w:rsid w:val="00B70CF8"/>
    <w:rsid w:val="00B728EF"/>
    <w:rsid w:val="00B737C0"/>
    <w:rsid w:val="00B741EC"/>
    <w:rsid w:val="00B74B7A"/>
    <w:rsid w:val="00B75E2D"/>
    <w:rsid w:val="00B767CA"/>
    <w:rsid w:val="00B80061"/>
    <w:rsid w:val="00B829CB"/>
    <w:rsid w:val="00B85681"/>
    <w:rsid w:val="00B876C5"/>
    <w:rsid w:val="00B90372"/>
    <w:rsid w:val="00B915F3"/>
    <w:rsid w:val="00B93847"/>
    <w:rsid w:val="00B968F2"/>
    <w:rsid w:val="00BA1980"/>
    <w:rsid w:val="00BA2748"/>
    <w:rsid w:val="00BA38D7"/>
    <w:rsid w:val="00BA51A5"/>
    <w:rsid w:val="00BA67F9"/>
    <w:rsid w:val="00BA6EAA"/>
    <w:rsid w:val="00BA75AC"/>
    <w:rsid w:val="00BA77F9"/>
    <w:rsid w:val="00BA7A67"/>
    <w:rsid w:val="00BA7C40"/>
    <w:rsid w:val="00BB1389"/>
    <w:rsid w:val="00BB1DDA"/>
    <w:rsid w:val="00BB24F6"/>
    <w:rsid w:val="00BB25F5"/>
    <w:rsid w:val="00BB2ACD"/>
    <w:rsid w:val="00BB30F4"/>
    <w:rsid w:val="00BB312B"/>
    <w:rsid w:val="00BB3C5E"/>
    <w:rsid w:val="00BC0578"/>
    <w:rsid w:val="00BC15C2"/>
    <w:rsid w:val="00BC2F67"/>
    <w:rsid w:val="00BC3366"/>
    <w:rsid w:val="00BC3CBA"/>
    <w:rsid w:val="00BC65FA"/>
    <w:rsid w:val="00BC6DC4"/>
    <w:rsid w:val="00BD566A"/>
    <w:rsid w:val="00BD57DC"/>
    <w:rsid w:val="00BD642D"/>
    <w:rsid w:val="00BE0C4C"/>
    <w:rsid w:val="00BE171D"/>
    <w:rsid w:val="00BE229C"/>
    <w:rsid w:val="00BE2517"/>
    <w:rsid w:val="00BE2B29"/>
    <w:rsid w:val="00BE3BDC"/>
    <w:rsid w:val="00BE564C"/>
    <w:rsid w:val="00BE5697"/>
    <w:rsid w:val="00BE5D6A"/>
    <w:rsid w:val="00BF074C"/>
    <w:rsid w:val="00BF15E0"/>
    <w:rsid w:val="00BF21F9"/>
    <w:rsid w:val="00BF2528"/>
    <w:rsid w:val="00BF28E4"/>
    <w:rsid w:val="00BF29D9"/>
    <w:rsid w:val="00BF31AB"/>
    <w:rsid w:val="00BF4D82"/>
    <w:rsid w:val="00BF4F63"/>
    <w:rsid w:val="00BF6724"/>
    <w:rsid w:val="00BF69F2"/>
    <w:rsid w:val="00C00822"/>
    <w:rsid w:val="00C016A6"/>
    <w:rsid w:val="00C01852"/>
    <w:rsid w:val="00C01DE1"/>
    <w:rsid w:val="00C02089"/>
    <w:rsid w:val="00C06CAF"/>
    <w:rsid w:val="00C06F3D"/>
    <w:rsid w:val="00C07566"/>
    <w:rsid w:val="00C10BE8"/>
    <w:rsid w:val="00C1123E"/>
    <w:rsid w:val="00C14796"/>
    <w:rsid w:val="00C169B1"/>
    <w:rsid w:val="00C20459"/>
    <w:rsid w:val="00C22D2D"/>
    <w:rsid w:val="00C235B9"/>
    <w:rsid w:val="00C23A0B"/>
    <w:rsid w:val="00C23A44"/>
    <w:rsid w:val="00C25535"/>
    <w:rsid w:val="00C2666B"/>
    <w:rsid w:val="00C26ADC"/>
    <w:rsid w:val="00C27F4C"/>
    <w:rsid w:val="00C303E3"/>
    <w:rsid w:val="00C31FE4"/>
    <w:rsid w:val="00C34E97"/>
    <w:rsid w:val="00C35299"/>
    <w:rsid w:val="00C3764E"/>
    <w:rsid w:val="00C400D6"/>
    <w:rsid w:val="00C4063D"/>
    <w:rsid w:val="00C43221"/>
    <w:rsid w:val="00C435FE"/>
    <w:rsid w:val="00C43B53"/>
    <w:rsid w:val="00C44027"/>
    <w:rsid w:val="00C447AA"/>
    <w:rsid w:val="00C45426"/>
    <w:rsid w:val="00C45853"/>
    <w:rsid w:val="00C507C8"/>
    <w:rsid w:val="00C51D37"/>
    <w:rsid w:val="00C5234D"/>
    <w:rsid w:val="00C559D8"/>
    <w:rsid w:val="00C5650F"/>
    <w:rsid w:val="00C5696B"/>
    <w:rsid w:val="00C56C39"/>
    <w:rsid w:val="00C5701B"/>
    <w:rsid w:val="00C570B3"/>
    <w:rsid w:val="00C572FB"/>
    <w:rsid w:val="00C60E7A"/>
    <w:rsid w:val="00C61756"/>
    <w:rsid w:val="00C6296C"/>
    <w:rsid w:val="00C66C26"/>
    <w:rsid w:val="00C7013E"/>
    <w:rsid w:val="00C708AF"/>
    <w:rsid w:val="00C71F45"/>
    <w:rsid w:val="00C72524"/>
    <w:rsid w:val="00C727A4"/>
    <w:rsid w:val="00C733CF"/>
    <w:rsid w:val="00C73C1C"/>
    <w:rsid w:val="00C73CAD"/>
    <w:rsid w:val="00C75907"/>
    <w:rsid w:val="00C75D35"/>
    <w:rsid w:val="00C77A53"/>
    <w:rsid w:val="00C80056"/>
    <w:rsid w:val="00C80B99"/>
    <w:rsid w:val="00C84180"/>
    <w:rsid w:val="00C8717F"/>
    <w:rsid w:val="00C8767B"/>
    <w:rsid w:val="00C876C7"/>
    <w:rsid w:val="00C87A2E"/>
    <w:rsid w:val="00C87AFE"/>
    <w:rsid w:val="00C90874"/>
    <w:rsid w:val="00C91B63"/>
    <w:rsid w:val="00C93CA2"/>
    <w:rsid w:val="00C9555E"/>
    <w:rsid w:val="00CA00E5"/>
    <w:rsid w:val="00CA128D"/>
    <w:rsid w:val="00CA13CA"/>
    <w:rsid w:val="00CA2958"/>
    <w:rsid w:val="00CA2B26"/>
    <w:rsid w:val="00CA64FB"/>
    <w:rsid w:val="00CB23FE"/>
    <w:rsid w:val="00CB25CA"/>
    <w:rsid w:val="00CB5E12"/>
    <w:rsid w:val="00CC0A11"/>
    <w:rsid w:val="00CC25D2"/>
    <w:rsid w:val="00CC61BF"/>
    <w:rsid w:val="00CC7C42"/>
    <w:rsid w:val="00CD087E"/>
    <w:rsid w:val="00CD0B9C"/>
    <w:rsid w:val="00CD1F7C"/>
    <w:rsid w:val="00CD2EB1"/>
    <w:rsid w:val="00CD2F1C"/>
    <w:rsid w:val="00CD3C68"/>
    <w:rsid w:val="00CD5C68"/>
    <w:rsid w:val="00CD65F2"/>
    <w:rsid w:val="00CD6DF1"/>
    <w:rsid w:val="00CD7A9D"/>
    <w:rsid w:val="00CE0591"/>
    <w:rsid w:val="00CE1289"/>
    <w:rsid w:val="00CE2031"/>
    <w:rsid w:val="00CE5FA8"/>
    <w:rsid w:val="00CE73CC"/>
    <w:rsid w:val="00CE73D9"/>
    <w:rsid w:val="00CF24C0"/>
    <w:rsid w:val="00CF3C7E"/>
    <w:rsid w:val="00CF4155"/>
    <w:rsid w:val="00CF4479"/>
    <w:rsid w:val="00CF5C30"/>
    <w:rsid w:val="00CF6F36"/>
    <w:rsid w:val="00CF7FC9"/>
    <w:rsid w:val="00D00F84"/>
    <w:rsid w:val="00D04555"/>
    <w:rsid w:val="00D04590"/>
    <w:rsid w:val="00D04DBA"/>
    <w:rsid w:val="00D04E7D"/>
    <w:rsid w:val="00D05F1E"/>
    <w:rsid w:val="00D06C34"/>
    <w:rsid w:val="00D07047"/>
    <w:rsid w:val="00D07AE9"/>
    <w:rsid w:val="00D10CEB"/>
    <w:rsid w:val="00D12030"/>
    <w:rsid w:val="00D15703"/>
    <w:rsid w:val="00D166AA"/>
    <w:rsid w:val="00D167C6"/>
    <w:rsid w:val="00D1704C"/>
    <w:rsid w:val="00D17C06"/>
    <w:rsid w:val="00D23FDD"/>
    <w:rsid w:val="00D24030"/>
    <w:rsid w:val="00D260EC"/>
    <w:rsid w:val="00D26AB3"/>
    <w:rsid w:val="00D26B61"/>
    <w:rsid w:val="00D30031"/>
    <w:rsid w:val="00D3384D"/>
    <w:rsid w:val="00D346F6"/>
    <w:rsid w:val="00D37853"/>
    <w:rsid w:val="00D41914"/>
    <w:rsid w:val="00D42B0F"/>
    <w:rsid w:val="00D44811"/>
    <w:rsid w:val="00D45839"/>
    <w:rsid w:val="00D46F6D"/>
    <w:rsid w:val="00D50E57"/>
    <w:rsid w:val="00D50F97"/>
    <w:rsid w:val="00D51794"/>
    <w:rsid w:val="00D51814"/>
    <w:rsid w:val="00D51E4D"/>
    <w:rsid w:val="00D53083"/>
    <w:rsid w:val="00D55BDD"/>
    <w:rsid w:val="00D570F0"/>
    <w:rsid w:val="00D60ABA"/>
    <w:rsid w:val="00D60E40"/>
    <w:rsid w:val="00D61AE9"/>
    <w:rsid w:val="00D633AD"/>
    <w:rsid w:val="00D63E2B"/>
    <w:rsid w:val="00D64D71"/>
    <w:rsid w:val="00D671F4"/>
    <w:rsid w:val="00D7001E"/>
    <w:rsid w:val="00D70316"/>
    <w:rsid w:val="00D7228C"/>
    <w:rsid w:val="00D73683"/>
    <w:rsid w:val="00D7385A"/>
    <w:rsid w:val="00D73A2C"/>
    <w:rsid w:val="00D73F7A"/>
    <w:rsid w:val="00D77B68"/>
    <w:rsid w:val="00D80522"/>
    <w:rsid w:val="00D8421E"/>
    <w:rsid w:val="00D842E0"/>
    <w:rsid w:val="00D92DBE"/>
    <w:rsid w:val="00D95B0B"/>
    <w:rsid w:val="00DA368C"/>
    <w:rsid w:val="00DA4C86"/>
    <w:rsid w:val="00DA55AF"/>
    <w:rsid w:val="00DA570D"/>
    <w:rsid w:val="00DA60BF"/>
    <w:rsid w:val="00DB0EB0"/>
    <w:rsid w:val="00DB16D7"/>
    <w:rsid w:val="00DB28A6"/>
    <w:rsid w:val="00DB3B05"/>
    <w:rsid w:val="00DB3C36"/>
    <w:rsid w:val="00DB4118"/>
    <w:rsid w:val="00DB548F"/>
    <w:rsid w:val="00DB54E5"/>
    <w:rsid w:val="00DB5C96"/>
    <w:rsid w:val="00DB5CD7"/>
    <w:rsid w:val="00DC0049"/>
    <w:rsid w:val="00DC2EC2"/>
    <w:rsid w:val="00DC3C6B"/>
    <w:rsid w:val="00DC67AC"/>
    <w:rsid w:val="00DD0B67"/>
    <w:rsid w:val="00DD3420"/>
    <w:rsid w:val="00DD3AB3"/>
    <w:rsid w:val="00DD4635"/>
    <w:rsid w:val="00DD4C06"/>
    <w:rsid w:val="00DD59E1"/>
    <w:rsid w:val="00DE1204"/>
    <w:rsid w:val="00DE1EC7"/>
    <w:rsid w:val="00DE39E7"/>
    <w:rsid w:val="00DE485B"/>
    <w:rsid w:val="00DE48EE"/>
    <w:rsid w:val="00DE510A"/>
    <w:rsid w:val="00DE58BF"/>
    <w:rsid w:val="00DE72BF"/>
    <w:rsid w:val="00DE73B5"/>
    <w:rsid w:val="00DF3353"/>
    <w:rsid w:val="00DF762E"/>
    <w:rsid w:val="00E01D81"/>
    <w:rsid w:val="00E05319"/>
    <w:rsid w:val="00E06942"/>
    <w:rsid w:val="00E072E6"/>
    <w:rsid w:val="00E1178B"/>
    <w:rsid w:val="00E14D57"/>
    <w:rsid w:val="00E150BE"/>
    <w:rsid w:val="00E15C07"/>
    <w:rsid w:val="00E17A9A"/>
    <w:rsid w:val="00E220AF"/>
    <w:rsid w:val="00E22A0B"/>
    <w:rsid w:val="00E22E97"/>
    <w:rsid w:val="00E24E1E"/>
    <w:rsid w:val="00E255F9"/>
    <w:rsid w:val="00E27BD3"/>
    <w:rsid w:val="00E27DDD"/>
    <w:rsid w:val="00E30DFC"/>
    <w:rsid w:val="00E32DB7"/>
    <w:rsid w:val="00E33178"/>
    <w:rsid w:val="00E33799"/>
    <w:rsid w:val="00E35428"/>
    <w:rsid w:val="00E35799"/>
    <w:rsid w:val="00E360DC"/>
    <w:rsid w:val="00E43436"/>
    <w:rsid w:val="00E44976"/>
    <w:rsid w:val="00E47B02"/>
    <w:rsid w:val="00E509A8"/>
    <w:rsid w:val="00E516D8"/>
    <w:rsid w:val="00E558F0"/>
    <w:rsid w:val="00E572BD"/>
    <w:rsid w:val="00E6458A"/>
    <w:rsid w:val="00E65488"/>
    <w:rsid w:val="00E6569A"/>
    <w:rsid w:val="00E65CDC"/>
    <w:rsid w:val="00E676E5"/>
    <w:rsid w:val="00E731A6"/>
    <w:rsid w:val="00E73C78"/>
    <w:rsid w:val="00E740DD"/>
    <w:rsid w:val="00E763C7"/>
    <w:rsid w:val="00E7694C"/>
    <w:rsid w:val="00E82139"/>
    <w:rsid w:val="00E831B2"/>
    <w:rsid w:val="00E85D2A"/>
    <w:rsid w:val="00E86F9C"/>
    <w:rsid w:val="00E873BE"/>
    <w:rsid w:val="00E9376B"/>
    <w:rsid w:val="00E93A58"/>
    <w:rsid w:val="00E97CCB"/>
    <w:rsid w:val="00EA2BFA"/>
    <w:rsid w:val="00EA2D02"/>
    <w:rsid w:val="00EA3BDA"/>
    <w:rsid w:val="00EA469E"/>
    <w:rsid w:val="00EA5C62"/>
    <w:rsid w:val="00EA6BC7"/>
    <w:rsid w:val="00EB19F7"/>
    <w:rsid w:val="00EB3360"/>
    <w:rsid w:val="00EB3C3F"/>
    <w:rsid w:val="00EB49B8"/>
    <w:rsid w:val="00EB4C28"/>
    <w:rsid w:val="00EC11F7"/>
    <w:rsid w:val="00EC3642"/>
    <w:rsid w:val="00EC48BC"/>
    <w:rsid w:val="00EC5C8F"/>
    <w:rsid w:val="00EC74B6"/>
    <w:rsid w:val="00ED0C40"/>
    <w:rsid w:val="00ED0E24"/>
    <w:rsid w:val="00ED1A79"/>
    <w:rsid w:val="00ED20DA"/>
    <w:rsid w:val="00ED2642"/>
    <w:rsid w:val="00ED2B1C"/>
    <w:rsid w:val="00ED6499"/>
    <w:rsid w:val="00EE12D1"/>
    <w:rsid w:val="00EE1474"/>
    <w:rsid w:val="00EE1BE1"/>
    <w:rsid w:val="00EE227C"/>
    <w:rsid w:val="00EE3239"/>
    <w:rsid w:val="00EE43D1"/>
    <w:rsid w:val="00EE4BDC"/>
    <w:rsid w:val="00EE5FE5"/>
    <w:rsid w:val="00EE660B"/>
    <w:rsid w:val="00EE75FE"/>
    <w:rsid w:val="00EE777C"/>
    <w:rsid w:val="00EF0308"/>
    <w:rsid w:val="00EF1CBE"/>
    <w:rsid w:val="00EF25C8"/>
    <w:rsid w:val="00EF3D63"/>
    <w:rsid w:val="00EF3DF9"/>
    <w:rsid w:val="00EF3EFE"/>
    <w:rsid w:val="00EF4231"/>
    <w:rsid w:val="00EF5EC3"/>
    <w:rsid w:val="00EF7907"/>
    <w:rsid w:val="00F01896"/>
    <w:rsid w:val="00F05E7D"/>
    <w:rsid w:val="00F05FDA"/>
    <w:rsid w:val="00F06159"/>
    <w:rsid w:val="00F062AB"/>
    <w:rsid w:val="00F1096C"/>
    <w:rsid w:val="00F11AC9"/>
    <w:rsid w:val="00F12270"/>
    <w:rsid w:val="00F132C0"/>
    <w:rsid w:val="00F1423E"/>
    <w:rsid w:val="00F143F1"/>
    <w:rsid w:val="00F14800"/>
    <w:rsid w:val="00F177F6"/>
    <w:rsid w:val="00F20FEF"/>
    <w:rsid w:val="00F2526A"/>
    <w:rsid w:val="00F2558E"/>
    <w:rsid w:val="00F26E50"/>
    <w:rsid w:val="00F30836"/>
    <w:rsid w:val="00F30E64"/>
    <w:rsid w:val="00F35257"/>
    <w:rsid w:val="00F3788B"/>
    <w:rsid w:val="00F40931"/>
    <w:rsid w:val="00F40FC7"/>
    <w:rsid w:val="00F42000"/>
    <w:rsid w:val="00F43138"/>
    <w:rsid w:val="00F4346E"/>
    <w:rsid w:val="00F43D4C"/>
    <w:rsid w:val="00F443EA"/>
    <w:rsid w:val="00F44414"/>
    <w:rsid w:val="00F46937"/>
    <w:rsid w:val="00F4718B"/>
    <w:rsid w:val="00F50785"/>
    <w:rsid w:val="00F5327B"/>
    <w:rsid w:val="00F53608"/>
    <w:rsid w:val="00F5365D"/>
    <w:rsid w:val="00F551CA"/>
    <w:rsid w:val="00F56320"/>
    <w:rsid w:val="00F60FEC"/>
    <w:rsid w:val="00F63581"/>
    <w:rsid w:val="00F65A39"/>
    <w:rsid w:val="00F65C74"/>
    <w:rsid w:val="00F73684"/>
    <w:rsid w:val="00F74290"/>
    <w:rsid w:val="00F745B4"/>
    <w:rsid w:val="00F74EF2"/>
    <w:rsid w:val="00F7509C"/>
    <w:rsid w:val="00F76B4E"/>
    <w:rsid w:val="00F8050C"/>
    <w:rsid w:val="00F812CD"/>
    <w:rsid w:val="00F812DB"/>
    <w:rsid w:val="00F829DC"/>
    <w:rsid w:val="00F83DBC"/>
    <w:rsid w:val="00F84EC2"/>
    <w:rsid w:val="00F85E36"/>
    <w:rsid w:val="00F862F2"/>
    <w:rsid w:val="00F9172D"/>
    <w:rsid w:val="00F93770"/>
    <w:rsid w:val="00FA0B96"/>
    <w:rsid w:val="00FA132D"/>
    <w:rsid w:val="00FA2F30"/>
    <w:rsid w:val="00FA3F2F"/>
    <w:rsid w:val="00FA48CF"/>
    <w:rsid w:val="00FB0EF0"/>
    <w:rsid w:val="00FB2141"/>
    <w:rsid w:val="00FB23B5"/>
    <w:rsid w:val="00FB45CA"/>
    <w:rsid w:val="00FB6132"/>
    <w:rsid w:val="00FB782D"/>
    <w:rsid w:val="00FC0050"/>
    <w:rsid w:val="00FC04BD"/>
    <w:rsid w:val="00FC0530"/>
    <w:rsid w:val="00FC240B"/>
    <w:rsid w:val="00FC26EB"/>
    <w:rsid w:val="00FC2F3F"/>
    <w:rsid w:val="00FC5C82"/>
    <w:rsid w:val="00FD07A4"/>
    <w:rsid w:val="00FD12F5"/>
    <w:rsid w:val="00FD4785"/>
    <w:rsid w:val="00FE09C0"/>
    <w:rsid w:val="00FE3087"/>
    <w:rsid w:val="00FE5A4B"/>
    <w:rsid w:val="00FE6727"/>
    <w:rsid w:val="00FE7D30"/>
    <w:rsid w:val="00FF069F"/>
    <w:rsid w:val="00FF098F"/>
    <w:rsid w:val="00FF0C0E"/>
    <w:rsid w:val="00FF2D96"/>
    <w:rsid w:val="00FF61BE"/>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F9493"/>
  <w15:docId w15:val="{FC0E9109-FB47-4CE6-BDF1-9133D09E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FF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01DE1"/>
    <w:pPr>
      <w:spacing w:before="240" w:after="120"/>
      <w:contextualSpacing/>
      <w:outlineLvl w:val="0"/>
    </w:pPr>
    <w:rPr>
      <w:b/>
      <w:bCs/>
    </w:rPr>
  </w:style>
  <w:style w:type="paragraph" w:styleId="Heading2">
    <w:name w:val="heading 2"/>
    <w:basedOn w:val="BodyText"/>
    <w:next w:val="Normal"/>
    <w:link w:val="Heading2Char"/>
    <w:uiPriority w:val="9"/>
    <w:unhideWhenUsed/>
    <w:qFormat/>
    <w:rsid w:val="00633665"/>
    <w:pPr>
      <w:outlineLvl w:val="1"/>
    </w:pPr>
    <w:rPr>
      <w:b/>
    </w:rPr>
  </w:style>
  <w:style w:type="paragraph" w:styleId="Heading3">
    <w:name w:val="heading 3"/>
    <w:basedOn w:val="BodyText"/>
    <w:next w:val="Normal"/>
    <w:link w:val="Heading3Char"/>
    <w:uiPriority w:val="9"/>
    <w:unhideWhenUsed/>
    <w:qFormat/>
    <w:rsid w:val="00633665"/>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1DE1"/>
    <w:rPr>
      <w:rFonts w:ascii="Calibri" w:eastAsia="Calibri" w:hAnsi="Calibri" w:cs="Calibri"/>
      <w:b/>
      <w:bCs/>
      <w:lang w:val="en-US"/>
    </w:rPr>
  </w:style>
  <w:style w:type="paragraph" w:styleId="BodyText">
    <w:name w:val="Body Text"/>
    <w:basedOn w:val="Normal"/>
    <w:link w:val="BodyTextChar"/>
    <w:uiPriority w:val="1"/>
    <w:qFormat/>
    <w:rsid w:val="00C5696B"/>
    <w:pPr>
      <w:spacing w:before="120" w:after="120"/>
      <w:ind w:left="720"/>
      <w:contextualSpacing/>
    </w:pPr>
  </w:style>
  <w:style w:type="character" w:customStyle="1" w:styleId="BodyTextChar">
    <w:name w:val="Body Text Char"/>
    <w:basedOn w:val="DefaultParagraphFont"/>
    <w:link w:val="BodyText"/>
    <w:uiPriority w:val="1"/>
    <w:rsid w:val="00C5696B"/>
    <w:rPr>
      <w:rFonts w:ascii="Calibri" w:eastAsia="Calibri" w:hAnsi="Calibri" w:cs="Calibri"/>
      <w:lang w:val="en-US"/>
    </w:rPr>
  </w:style>
  <w:style w:type="paragraph" w:styleId="ListParagraph">
    <w:name w:val="List Paragraph"/>
    <w:basedOn w:val="Normal"/>
    <w:uiPriority w:val="34"/>
    <w:qFormat/>
    <w:rsid w:val="002B06B2"/>
    <w:pPr>
      <w:ind w:left="720"/>
      <w:contextualSpacing/>
    </w:pPr>
  </w:style>
  <w:style w:type="table" w:styleId="TableGrid">
    <w:name w:val="Table Grid"/>
    <w:basedOn w:val="TableNormal"/>
    <w:uiPriority w:val="39"/>
    <w:rsid w:val="00C2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80818"/>
    <w:pPr>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680818"/>
    <w:rPr>
      <w:rFonts w:asciiTheme="majorHAnsi" w:eastAsiaTheme="majorEastAsia" w:hAnsiTheme="majorHAnsi" w:cstheme="majorBidi"/>
      <w:spacing w:val="-10"/>
      <w:kern w:val="28"/>
      <w:sz w:val="28"/>
      <w:szCs w:val="28"/>
      <w:lang w:val="en-US"/>
    </w:rPr>
  </w:style>
  <w:style w:type="character" w:customStyle="1" w:styleId="Heading2Char">
    <w:name w:val="Heading 2 Char"/>
    <w:basedOn w:val="DefaultParagraphFont"/>
    <w:link w:val="Heading2"/>
    <w:uiPriority w:val="9"/>
    <w:rsid w:val="00633665"/>
    <w:rPr>
      <w:rFonts w:ascii="Calibri" w:eastAsia="Calibri" w:hAnsi="Calibri" w:cs="Calibri"/>
      <w:b/>
      <w:lang w:val="en-US"/>
    </w:rPr>
  </w:style>
  <w:style w:type="character" w:customStyle="1" w:styleId="Heading3Char">
    <w:name w:val="Heading 3 Char"/>
    <w:basedOn w:val="DefaultParagraphFont"/>
    <w:link w:val="Heading3"/>
    <w:uiPriority w:val="9"/>
    <w:rsid w:val="00633665"/>
    <w:rPr>
      <w:rFonts w:ascii="Calibri" w:eastAsia="Calibri" w:hAnsi="Calibri" w:cs="Calibri"/>
      <w:b/>
      <w:u w:val="single"/>
      <w:lang w:val="en-US"/>
    </w:rPr>
  </w:style>
  <w:style w:type="paragraph" w:styleId="BalloonText">
    <w:name w:val="Balloon Text"/>
    <w:basedOn w:val="Normal"/>
    <w:link w:val="BalloonTextChar"/>
    <w:uiPriority w:val="99"/>
    <w:semiHidden/>
    <w:unhideWhenUsed/>
    <w:rsid w:val="00A47D08"/>
    <w:rPr>
      <w:rFonts w:ascii="Tahoma" w:hAnsi="Tahoma" w:cs="Tahoma"/>
      <w:sz w:val="16"/>
      <w:szCs w:val="16"/>
    </w:rPr>
  </w:style>
  <w:style w:type="character" w:customStyle="1" w:styleId="BalloonTextChar">
    <w:name w:val="Balloon Text Char"/>
    <w:basedOn w:val="DefaultParagraphFont"/>
    <w:link w:val="BalloonText"/>
    <w:uiPriority w:val="99"/>
    <w:semiHidden/>
    <w:rsid w:val="00A47D08"/>
    <w:rPr>
      <w:rFonts w:ascii="Tahoma" w:eastAsia="Calibri" w:hAnsi="Tahoma" w:cs="Tahoma"/>
      <w:sz w:val="16"/>
      <w:szCs w:val="16"/>
      <w:lang w:val="en-US"/>
    </w:rPr>
  </w:style>
  <w:style w:type="character" w:customStyle="1" w:styleId="m-3533261814092838571gmail-description">
    <w:name w:val="m_-3533261814092838571gmail-description"/>
    <w:basedOn w:val="DefaultParagraphFont"/>
    <w:rsid w:val="00223F42"/>
  </w:style>
  <w:style w:type="character" w:customStyle="1" w:styleId="m-3533261814092838571gmail-divider2">
    <w:name w:val="m_-3533261814092838571gmail-divider2"/>
    <w:basedOn w:val="DefaultParagraphFont"/>
    <w:rsid w:val="00223F42"/>
  </w:style>
  <w:style w:type="character" w:customStyle="1" w:styleId="m-3533261814092838571gmail-address">
    <w:name w:val="m_-3533261814092838571gmail-address"/>
    <w:basedOn w:val="DefaultParagraphFont"/>
    <w:rsid w:val="00223F42"/>
  </w:style>
  <w:style w:type="character" w:customStyle="1" w:styleId="casenumber">
    <w:name w:val="casenumber"/>
    <w:basedOn w:val="DefaultParagraphFont"/>
    <w:rsid w:val="008D2614"/>
  </w:style>
  <w:style w:type="character" w:customStyle="1" w:styleId="divider1">
    <w:name w:val="divider1"/>
    <w:basedOn w:val="DefaultParagraphFont"/>
    <w:rsid w:val="008D2614"/>
  </w:style>
  <w:style w:type="character" w:customStyle="1" w:styleId="description">
    <w:name w:val="description"/>
    <w:basedOn w:val="DefaultParagraphFont"/>
    <w:rsid w:val="008D2614"/>
  </w:style>
  <w:style w:type="character" w:customStyle="1" w:styleId="divider2">
    <w:name w:val="divider2"/>
    <w:basedOn w:val="DefaultParagraphFont"/>
    <w:rsid w:val="008D2614"/>
  </w:style>
  <w:style w:type="character" w:customStyle="1" w:styleId="address">
    <w:name w:val="address"/>
    <w:basedOn w:val="DefaultParagraphFont"/>
    <w:rsid w:val="008D2614"/>
  </w:style>
  <w:style w:type="paragraph" w:customStyle="1" w:styleId="gmail-msobodytext">
    <w:name w:val="gmail-msobodytext"/>
    <w:basedOn w:val="Normal"/>
    <w:rsid w:val="002868F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325">
      <w:bodyDiv w:val="1"/>
      <w:marLeft w:val="0"/>
      <w:marRight w:val="0"/>
      <w:marTop w:val="0"/>
      <w:marBottom w:val="0"/>
      <w:divBdr>
        <w:top w:val="none" w:sz="0" w:space="0" w:color="auto"/>
        <w:left w:val="none" w:sz="0" w:space="0" w:color="auto"/>
        <w:bottom w:val="none" w:sz="0" w:space="0" w:color="auto"/>
        <w:right w:val="none" w:sz="0" w:space="0" w:color="auto"/>
      </w:divBdr>
    </w:div>
    <w:div w:id="34039227">
      <w:bodyDiv w:val="1"/>
      <w:marLeft w:val="0"/>
      <w:marRight w:val="0"/>
      <w:marTop w:val="0"/>
      <w:marBottom w:val="0"/>
      <w:divBdr>
        <w:top w:val="none" w:sz="0" w:space="0" w:color="auto"/>
        <w:left w:val="none" w:sz="0" w:space="0" w:color="auto"/>
        <w:bottom w:val="none" w:sz="0" w:space="0" w:color="auto"/>
        <w:right w:val="none" w:sz="0" w:space="0" w:color="auto"/>
      </w:divBdr>
      <w:divsChild>
        <w:div w:id="715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83039">
              <w:marLeft w:val="0"/>
              <w:marRight w:val="0"/>
              <w:marTop w:val="0"/>
              <w:marBottom w:val="0"/>
              <w:divBdr>
                <w:top w:val="none" w:sz="0" w:space="0" w:color="auto"/>
                <w:left w:val="none" w:sz="0" w:space="0" w:color="auto"/>
                <w:bottom w:val="none" w:sz="0" w:space="0" w:color="auto"/>
                <w:right w:val="none" w:sz="0" w:space="0" w:color="auto"/>
              </w:divBdr>
            </w:div>
            <w:div w:id="17775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900">
      <w:bodyDiv w:val="1"/>
      <w:marLeft w:val="0"/>
      <w:marRight w:val="0"/>
      <w:marTop w:val="0"/>
      <w:marBottom w:val="0"/>
      <w:divBdr>
        <w:top w:val="none" w:sz="0" w:space="0" w:color="auto"/>
        <w:left w:val="none" w:sz="0" w:space="0" w:color="auto"/>
        <w:bottom w:val="none" w:sz="0" w:space="0" w:color="auto"/>
        <w:right w:val="none" w:sz="0" w:space="0" w:color="auto"/>
      </w:divBdr>
    </w:div>
    <w:div w:id="101151792">
      <w:bodyDiv w:val="1"/>
      <w:marLeft w:val="0"/>
      <w:marRight w:val="0"/>
      <w:marTop w:val="0"/>
      <w:marBottom w:val="0"/>
      <w:divBdr>
        <w:top w:val="none" w:sz="0" w:space="0" w:color="auto"/>
        <w:left w:val="none" w:sz="0" w:space="0" w:color="auto"/>
        <w:bottom w:val="none" w:sz="0" w:space="0" w:color="auto"/>
        <w:right w:val="none" w:sz="0" w:space="0" w:color="auto"/>
      </w:divBdr>
      <w:divsChild>
        <w:div w:id="325011267">
          <w:marLeft w:val="0"/>
          <w:marRight w:val="0"/>
          <w:marTop w:val="0"/>
          <w:marBottom w:val="0"/>
          <w:divBdr>
            <w:top w:val="none" w:sz="0" w:space="0" w:color="auto"/>
            <w:left w:val="none" w:sz="0" w:space="0" w:color="auto"/>
            <w:bottom w:val="none" w:sz="0" w:space="0" w:color="auto"/>
            <w:right w:val="none" w:sz="0" w:space="0" w:color="auto"/>
          </w:divBdr>
        </w:div>
        <w:div w:id="1785615867">
          <w:marLeft w:val="0"/>
          <w:marRight w:val="0"/>
          <w:marTop w:val="0"/>
          <w:marBottom w:val="0"/>
          <w:divBdr>
            <w:top w:val="none" w:sz="0" w:space="0" w:color="auto"/>
            <w:left w:val="none" w:sz="0" w:space="0" w:color="auto"/>
            <w:bottom w:val="none" w:sz="0" w:space="0" w:color="auto"/>
            <w:right w:val="none" w:sz="0" w:space="0" w:color="auto"/>
          </w:divBdr>
        </w:div>
      </w:divsChild>
    </w:div>
    <w:div w:id="146407893">
      <w:bodyDiv w:val="1"/>
      <w:marLeft w:val="0"/>
      <w:marRight w:val="0"/>
      <w:marTop w:val="0"/>
      <w:marBottom w:val="0"/>
      <w:divBdr>
        <w:top w:val="none" w:sz="0" w:space="0" w:color="auto"/>
        <w:left w:val="none" w:sz="0" w:space="0" w:color="auto"/>
        <w:bottom w:val="none" w:sz="0" w:space="0" w:color="auto"/>
        <w:right w:val="none" w:sz="0" w:space="0" w:color="auto"/>
      </w:divBdr>
      <w:divsChild>
        <w:div w:id="375741572">
          <w:marLeft w:val="0"/>
          <w:marRight w:val="0"/>
          <w:marTop w:val="0"/>
          <w:marBottom w:val="0"/>
          <w:divBdr>
            <w:top w:val="none" w:sz="0" w:space="0" w:color="auto"/>
            <w:left w:val="none" w:sz="0" w:space="0" w:color="auto"/>
            <w:bottom w:val="none" w:sz="0" w:space="0" w:color="auto"/>
            <w:right w:val="none" w:sz="0" w:space="0" w:color="auto"/>
          </w:divBdr>
        </w:div>
        <w:div w:id="1266962137">
          <w:marLeft w:val="0"/>
          <w:marRight w:val="0"/>
          <w:marTop w:val="0"/>
          <w:marBottom w:val="0"/>
          <w:divBdr>
            <w:top w:val="none" w:sz="0" w:space="0" w:color="auto"/>
            <w:left w:val="none" w:sz="0" w:space="0" w:color="auto"/>
            <w:bottom w:val="none" w:sz="0" w:space="0" w:color="auto"/>
            <w:right w:val="none" w:sz="0" w:space="0" w:color="auto"/>
          </w:divBdr>
        </w:div>
        <w:div w:id="1999649880">
          <w:marLeft w:val="0"/>
          <w:marRight w:val="0"/>
          <w:marTop w:val="0"/>
          <w:marBottom w:val="0"/>
          <w:divBdr>
            <w:top w:val="none" w:sz="0" w:space="0" w:color="auto"/>
            <w:left w:val="none" w:sz="0" w:space="0" w:color="auto"/>
            <w:bottom w:val="none" w:sz="0" w:space="0" w:color="auto"/>
            <w:right w:val="none" w:sz="0" w:space="0" w:color="auto"/>
          </w:divBdr>
        </w:div>
      </w:divsChild>
    </w:div>
    <w:div w:id="244805175">
      <w:bodyDiv w:val="1"/>
      <w:marLeft w:val="0"/>
      <w:marRight w:val="0"/>
      <w:marTop w:val="0"/>
      <w:marBottom w:val="0"/>
      <w:divBdr>
        <w:top w:val="none" w:sz="0" w:space="0" w:color="auto"/>
        <w:left w:val="none" w:sz="0" w:space="0" w:color="auto"/>
        <w:bottom w:val="none" w:sz="0" w:space="0" w:color="auto"/>
        <w:right w:val="none" w:sz="0" w:space="0" w:color="auto"/>
      </w:divBdr>
    </w:div>
    <w:div w:id="412632806">
      <w:bodyDiv w:val="1"/>
      <w:marLeft w:val="0"/>
      <w:marRight w:val="0"/>
      <w:marTop w:val="0"/>
      <w:marBottom w:val="0"/>
      <w:divBdr>
        <w:top w:val="none" w:sz="0" w:space="0" w:color="auto"/>
        <w:left w:val="none" w:sz="0" w:space="0" w:color="auto"/>
        <w:bottom w:val="none" w:sz="0" w:space="0" w:color="auto"/>
        <w:right w:val="none" w:sz="0" w:space="0" w:color="auto"/>
      </w:divBdr>
    </w:div>
    <w:div w:id="563373352">
      <w:bodyDiv w:val="1"/>
      <w:marLeft w:val="0"/>
      <w:marRight w:val="0"/>
      <w:marTop w:val="0"/>
      <w:marBottom w:val="0"/>
      <w:divBdr>
        <w:top w:val="none" w:sz="0" w:space="0" w:color="auto"/>
        <w:left w:val="none" w:sz="0" w:space="0" w:color="auto"/>
        <w:bottom w:val="none" w:sz="0" w:space="0" w:color="auto"/>
        <w:right w:val="none" w:sz="0" w:space="0" w:color="auto"/>
      </w:divBdr>
      <w:divsChild>
        <w:div w:id="640379164">
          <w:marLeft w:val="0"/>
          <w:marRight w:val="0"/>
          <w:marTop w:val="0"/>
          <w:marBottom w:val="0"/>
          <w:divBdr>
            <w:top w:val="none" w:sz="0" w:space="0" w:color="auto"/>
            <w:left w:val="none" w:sz="0" w:space="0" w:color="auto"/>
            <w:bottom w:val="none" w:sz="0" w:space="0" w:color="auto"/>
            <w:right w:val="none" w:sz="0" w:space="0" w:color="auto"/>
          </w:divBdr>
        </w:div>
      </w:divsChild>
    </w:div>
    <w:div w:id="602805256">
      <w:bodyDiv w:val="1"/>
      <w:marLeft w:val="0"/>
      <w:marRight w:val="0"/>
      <w:marTop w:val="0"/>
      <w:marBottom w:val="0"/>
      <w:divBdr>
        <w:top w:val="none" w:sz="0" w:space="0" w:color="auto"/>
        <w:left w:val="none" w:sz="0" w:space="0" w:color="auto"/>
        <w:bottom w:val="none" w:sz="0" w:space="0" w:color="auto"/>
        <w:right w:val="none" w:sz="0" w:space="0" w:color="auto"/>
      </w:divBdr>
    </w:div>
    <w:div w:id="612053117">
      <w:bodyDiv w:val="1"/>
      <w:marLeft w:val="0"/>
      <w:marRight w:val="0"/>
      <w:marTop w:val="0"/>
      <w:marBottom w:val="0"/>
      <w:divBdr>
        <w:top w:val="none" w:sz="0" w:space="0" w:color="auto"/>
        <w:left w:val="none" w:sz="0" w:space="0" w:color="auto"/>
        <w:bottom w:val="none" w:sz="0" w:space="0" w:color="auto"/>
        <w:right w:val="none" w:sz="0" w:space="0" w:color="auto"/>
      </w:divBdr>
    </w:div>
    <w:div w:id="680014112">
      <w:bodyDiv w:val="1"/>
      <w:marLeft w:val="0"/>
      <w:marRight w:val="0"/>
      <w:marTop w:val="0"/>
      <w:marBottom w:val="0"/>
      <w:divBdr>
        <w:top w:val="none" w:sz="0" w:space="0" w:color="auto"/>
        <w:left w:val="none" w:sz="0" w:space="0" w:color="auto"/>
        <w:bottom w:val="none" w:sz="0" w:space="0" w:color="auto"/>
        <w:right w:val="none" w:sz="0" w:space="0" w:color="auto"/>
      </w:divBdr>
    </w:div>
    <w:div w:id="687372262">
      <w:bodyDiv w:val="1"/>
      <w:marLeft w:val="0"/>
      <w:marRight w:val="0"/>
      <w:marTop w:val="0"/>
      <w:marBottom w:val="0"/>
      <w:divBdr>
        <w:top w:val="none" w:sz="0" w:space="0" w:color="auto"/>
        <w:left w:val="none" w:sz="0" w:space="0" w:color="auto"/>
        <w:bottom w:val="none" w:sz="0" w:space="0" w:color="auto"/>
        <w:right w:val="none" w:sz="0" w:space="0" w:color="auto"/>
      </w:divBdr>
      <w:divsChild>
        <w:div w:id="201555455">
          <w:marLeft w:val="0"/>
          <w:marRight w:val="0"/>
          <w:marTop w:val="0"/>
          <w:marBottom w:val="0"/>
          <w:divBdr>
            <w:top w:val="none" w:sz="0" w:space="0" w:color="auto"/>
            <w:left w:val="none" w:sz="0" w:space="0" w:color="auto"/>
            <w:bottom w:val="none" w:sz="0" w:space="0" w:color="auto"/>
            <w:right w:val="none" w:sz="0" w:space="0" w:color="auto"/>
          </w:divBdr>
        </w:div>
        <w:div w:id="525099813">
          <w:marLeft w:val="0"/>
          <w:marRight w:val="0"/>
          <w:marTop w:val="0"/>
          <w:marBottom w:val="0"/>
          <w:divBdr>
            <w:top w:val="none" w:sz="0" w:space="0" w:color="auto"/>
            <w:left w:val="none" w:sz="0" w:space="0" w:color="auto"/>
            <w:bottom w:val="none" w:sz="0" w:space="0" w:color="auto"/>
            <w:right w:val="none" w:sz="0" w:space="0" w:color="auto"/>
          </w:divBdr>
          <w:divsChild>
            <w:div w:id="1108768250">
              <w:marLeft w:val="0"/>
              <w:marRight w:val="0"/>
              <w:marTop w:val="0"/>
              <w:marBottom w:val="0"/>
              <w:divBdr>
                <w:top w:val="none" w:sz="0" w:space="0" w:color="auto"/>
                <w:left w:val="none" w:sz="0" w:space="0" w:color="auto"/>
                <w:bottom w:val="none" w:sz="0" w:space="0" w:color="auto"/>
                <w:right w:val="none" w:sz="0" w:space="0" w:color="auto"/>
              </w:divBdr>
            </w:div>
            <w:div w:id="8066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0298">
      <w:bodyDiv w:val="1"/>
      <w:marLeft w:val="0"/>
      <w:marRight w:val="0"/>
      <w:marTop w:val="0"/>
      <w:marBottom w:val="0"/>
      <w:divBdr>
        <w:top w:val="none" w:sz="0" w:space="0" w:color="auto"/>
        <w:left w:val="none" w:sz="0" w:space="0" w:color="auto"/>
        <w:bottom w:val="none" w:sz="0" w:space="0" w:color="auto"/>
        <w:right w:val="none" w:sz="0" w:space="0" w:color="auto"/>
      </w:divBdr>
      <w:divsChild>
        <w:div w:id="601454268">
          <w:marLeft w:val="0"/>
          <w:marRight w:val="0"/>
          <w:marTop w:val="0"/>
          <w:marBottom w:val="0"/>
          <w:divBdr>
            <w:top w:val="none" w:sz="0" w:space="0" w:color="auto"/>
            <w:left w:val="none" w:sz="0" w:space="0" w:color="auto"/>
            <w:bottom w:val="none" w:sz="0" w:space="0" w:color="auto"/>
            <w:right w:val="none" w:sz="0" w:space="0" w:color="auto"/>
          </w:divBdr>
        </w:div>
        <w:div w:id="626818952">
          <w:marLeft w:val="0"/>
          <w:marRight w:val="0"/>
          <w:marTop w:val="0"/>
          <w:marBottom w:val="0"/>
          <w:divBdr>
            <w:top w:val="none" w:sz="0" w:space="0" w:color="auto"/>
            <w:left w:val="none" w:sz="0" w:space="0" w:color="auto"/>
            <w:bottom w:val="none" w:sz="0" w:space="0" w:color="auto"/>
            <w:right w:val="none" w:sz="0" w:space="0" w:color="auto"/>
          </w:divBdr>
        </w:div>
      </w:divsChild>
    </w:div>
    <w:div w:id="899290277">
      <w:bodyDiv w:val="1"/>
      <w:marLeft w:val="0"/>
      <w:marRight w:val="0"/>
      <w:marTop w:val="0"/>
      <w:marBottom w:val="0"/>
      <w:divBdr>
        <w:top w:val="none" w:sz="0" w:space="0" w:color="auto"/>
        <w:left w:val="none" w:sz="0" w:space="0" w:color="auto"/>
        <w:bottom w:val="none" w:sz="0" w:space="0" w:color="auto"/>
        <w:right w:val="none" w:sz="0" w:space="0" w:color="auto"/>
      </w:divBdr>
      <w:divsChild>
        <w:div w:id="1225138267">
          <w:marLeft w:val="0"/>
          <w:marRight w:val="0"/>
          <w:marTop w:val="0"/>
          <w:marBottom w:val="0"/>
          <w:divBdr>
            <w:top w:val="none" w:sz="0" w:space="0" w:color="auto"/>
            <w:left w:val="none" w:sz="0" w:space="0" w:color="auto"/>
            <w:bottom w:val="none" w:sz="0" w:space="0" w:color="auto"/>
            <w:right w:val="none" w:sz="0" w:space="0" w:color="auto"/>
          </w:divBdr>
        </w:div>
      </w:divsChild>
    </w:div>
    <w:div w:id="930940805">
      <w:bodyDiv w:val="1"/>
      <w:marLeft w:val="0"/>
      <w:marRight w:val="0"/>
      <w:marTop w:val="0"/>
      <w:marBottom w:val="0"/>
      <w:divBdr>
        <w:top w:val="none" w:sz="0" w:space="0" w:color="auto"/>
        <w:left w:val="none" w:sz="0" w:space="0" w:color="auto"/>
        <w:bottom w:val="none" w:sz="0" w:space="0" w:color="auto"/>
        <w:right w:val="none" w:sz="0" w:space="0" w:color="auto"/>
      </w:divBdr>
      <w:divsChild>
        <w:div w:id="474873944">
          <w:marLeft w:val="0"/>
          <w:marRight w:val="0"/>
          <w:marTop w:val="0"/>
          <w:marBottom w:val="0"/>
          <w:divBdr>
            <w:top w:val="none" w:sz="0" w:space="0" w:color="auto"/>
            <w:left w:val="none" w:sz="0" w:space="0" w:color="auto"/>
            <w:bottom w:val="none" w:sz="0" w:space="0" w:color="auto"/>
            <w:right w:val="none" w:sz="0" w:space="0" w:color="auto"/>
          </w:divBdr>
        </w:div>
      </w:divsChild>
    </w:div>
    <w:div w:id="947467306">
      <w:bodyDiv w:val="1"/>
      <w:marLeft w:val="0"/>
      <w:marRight w:val="0"/>
      <w:marTop w:val="0"/>
      <w:marBottom w:val="0"/>
      <w:divBdr>
        <w:top w:val="none" w:sz="0" w:space="0" w:color="auto"/>
        <w:left w:val="none" w:sz="0" w:space="0" w:color="auto"/>
        <w:bottom w:val="none" w:sz="0" w:space="0" w:color="auto"/>
        <w:right w:val="none" w:sz="0" w:space="0" w:color="auto"/>
      </w:divBdr>
      <w:divsChild>
        <w:div w:id="1231308948">
          <w:marLeft w:val="0"/>
          <w:marRight w:val="0"/>
          <w:marTop w:val="0"/>
          <w:marBottom w:val="0"/>
          <w:divBdr>
            <w:top w:val="none" w:sz="0" w:space="0" w:color="auto"/>
            <w:left w:val="none" w:sz="0" w:space="0" w:color="auto"/>
            <w:bottom w:val="none" w:sz="0" w:space="0" w:color="auto"/>
            <w:right w:val="none" w:sz="0" w:space="0" w:color="auto"/>
          </w:divBdr>
        </w:div>
        <w:div w:id="1915620568">
          <w:marLeft w:val="0"/>
          <w:marRight w:val="0"/>
          <w:marTop w:val="0"/>
          <w:marBottom w:val="0"/>
          <w:divBdr>
            <w:top w:val="none" w:sz="0" w:space="0" w:color="auto"/>
            <w:left w:val="none" w:sz="0" w:space="0" w:color="auto"/>
            <w:bottom w:val="none" w:sz="0" w:space="0" w:color="auto"/>
            <w:right w:val="none" w:sz="0" w:space="0" w:color="auto"/>
          </w:divBdr>
        </w:div>
        <w:div w:id="975993823">
          <w:marLeft w:val="0"/>
          <w:marRight w:val="0"/>
          <w:marTop w:val="0"/>
          <w:marBottom w:val="0"/>
          <w:divBdr>
            <w:top w:val="none" w:sz="0" w:space="0" w:color="auto"/>
            <w:left w:val="none" w:sz="0" w:space="0" w:color="auto"/>
            <w:bottom w:val="none" w:sz="0" w:space="0" w:color="auto"/>
            <w:right w:val="none" w:sz="0" w:space="0" w:color="auto"/>
          </w:divBdr>
        </w:div>
      </w:divsChild>
    </w:div>
    <w:div w:id="956981510">
      <w:bodyDiv w:val="1"/>
      <w:marLeft w:val="0"/>
      <w:marRight w:val="0"/>
      <w:marTop w:val="0"/>
      <w:marBottom w:val="0"/>
      <w:divBdr>
        <w:top w:val="none" w:sz="0" w:space="0" w:color="auto"/>
        <w:left w:val="none" w:sz="0" w:space="0" w:color="auto"/>
        <w:bottom w:val="none" w:sz="0" w:space="0" w:color="auto"/>
        <w:right w:val="none" w:sz="0" w:space="0" w:color="auto"/>
      </w:divBdr>
      <w:divsChild>
        <w:div w:id="1396005555">
          <w:marLeft w:val="0"/>
          <w:marRight w:val="0"/>
          <w:marTop w:val="0"/>
          <w:marBottom w:val="0"/>
          <w:divBdr>
            <w:top w:val="none" w:sz="0" w:space="0" w:color="auto"/>
            <w:left w:val="none" w:sz="0" w:space="0" w:color="auto"/>
            <w:bottom w:val="none" w:sz="0" w:space="0" w:color="auto"/>
            <w:right w:val="none" w:sz="0" w:space="0" w:color="auto"/>
          </w:divBdr>
        </w:div>
      </w:divsChild>
    </w:div>
    <w:div w:id="973171247">
      <w:bodyDiv w:val="1"/>
      <w:marLeft w:val="0"/>
      <w:marRight w:val="0"/>
      <w:marTop w:val="0"/>
      <w:marBottom w:val="0"/>
      <w:divBdr>
        <w:top w:val="none" w:sz="0" w:space="0" w:color="auto"/>
        <w:left w:val="none" w:sz="0" w:space="0" w:color="auto"/>
        <w:bottom w:val="none" w:sz="0" w:space="0" w:color="auto"/>
        <w:right w:val="none" w:sz="0" w:space="0" w:color="auto"/>
      </w:divBdr>
    </w:div>
    <w:div w:id="1086419123">
      <w:bodyDiv w:val="1"/>
      <w:marLeft w:val="0"/>
      <w:marRight w:val="0"/>
      <w:marTop w:val="0"/>
      <w:marBottom w:val="0"/>
      <w:divBdr>
        <w:top w:val="none" w:sz="0" w:space="0" w:color="auto"/>
        <w:left w:val="none" w:sz="0" w:space="0" w:color="auto"/>
        <w:bottom w:val="none" w:sz="0" w:space="0" w:color="auto"/>
        <w:right w:val="none" w:sz="0" w:space="0" w:color="auto"/>
      </w:divBdr>
    </w:div>
    <w:div w:id="11294008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42">
          <w:marLeft w:val="0"/>
          <w:marRight w:val="0"/>
          <w:marTop w:val="0"/>
          <w:marBottom w:val="0"/>
          <w:divBdr>
            <w:top w:val="none" w:sz="0" w:space="0" w:color="auto"/>
            <w:left w:val="none" w:sz="0" w:space="0" w:color="auto"/>
            <w:bottom w:val="none" w:sz="0" w:space="0" w:color="auto"/>
            <w:right w:val="none" w:sz="0" w:space="0" w:color="auto"/>
          </w:divBdr>
        </w:div>
        <w:div w:id="351759940">
          <w:marLeft w:val="0"/>
          <w:marRight w:val="0"/>
          <w:marTop w:val="0"/>
          <w:marBottom w:val="0"/>
          <w:divBdr>
            <w:top w:val="none" w:sz="0" w:space="0" w:color="auto"/>
            <w:left w:val="none" w:sz="0" w:space="0" w:color="auto"/>
            <w:bottom w:val="none" w:sz="0" w:space="0" w:color="auto"/>
            <w:right w:val="none" w:sz="0" w:space="0" w:color="auto"/>
          </w:divBdr>
        </w:div>
      </w:divsChild>
    </w:div>
    <w:div w:id="1163621080">
      <w:bodyDiv w:val="1"/>
      <w:marLeft w:val="0"/>
      <w:marRight w:val="0"/>
      <w:marTop w:val="0"/>
      <w:marBottom w:val="0"/>
      <w:divBdr>
        <w:top w:val="none" w:sz="0" w:space="0" w:color="auto"/>
        <w:left w:val="none" w:sz="0" w:space="0" w:color="auto"/>
        <w:bottom w:val="none" w:sz="0" w:space="0" w:color="auto"/>
        <w:right w:val="none" w:sz="0" w:space="0" w:color="auto"/>
      </w:divBdr>
    </w:div>
    <w:div w:id="1171331107">
      <w:bodyDiv w:val="1"/>
      <w:marLeft w:val="0"/>
      <w:marRight w:val="0"/>
      <w:marTop w:val="0"/>
      <w:marBottom w:val="0"/>
      <w:divBdr>
        <w:top w:val="none" w:sz="0" w:space="0" w:color="auto"/>
        <w:left w:val="none" w:sz="0" w:space="0" w:color="auto"/>
        <w:bottom w:val="none" w:sz="0" w:space="0" w:color="auto"/>
        <w:right w:val="none" w:sz="0" w:space="0" w:color="auto"/>
      </w:divBdr>
      <w:divsChild>
        <w:div w:id="1742407889">
          <w:marLeft w:val="0"/>
          <w:marRight w:val="0"/>
          <w:marTop w:val="0"/>
          <w:marBottom w:val="0"/>
          <w:divBdr>
            <w:top w:val="none" w:sz="0" w:space="0" w:color="auto"/>
            <w:left w:val="none" w:sz="0" w:space="0" w:color="auto"/>
            <w:bottom w:val="none" w:sz="0" w:space="0" w:color="auto"/>
            <w:right w:val="none" w:sz="0" w:space="0" w:color="auto"/>
          </w:divBdr>
        </w:div>
      </w:divsChild>
    </w:div>
    <w:div w:id="1311905580">
      <w:bodyDiv w:val="1"/>
      <w:marLeft w:val="0"/>
      <w:marRight w:val="0"/>
      <w:marTop w:val="0"/>
      <w:marBottom w:val="0"/>
      <w:divBdr>
        <w:top w:val="none" w:sz="0" w:space="0" w:color="auto"/>
        <w:left w:val="none" w:sz="0" w:space="0" w:color="auto"/>
        <w:bottom w:val="none" w:sz="0" w:space="0" w:color="auto"/>
        <w:right w:val="none" w:sz="0" w:space="0" w:color="auto"/>
      </w:divBdr>
      <w:divsChild>
        <w:div w:id="2008820827">
          <w:marLeft w:val="0"/>
          <w:marRight w:val="0"/>
          <w:marTop w:val="0"/>
          <w:marBottom w:val="0"/>
          <w:divBdr>
            <w:top w:val="none" w:sz="0" w:space="0" w:color="auto"/>
            <w:left w:val="none" w:sz="0" w:space="0" w:color="auto"/>
            <w:bottom w:val="none" w:sz="0" w:space="0" w:color="auto"/>
            <w:right w:val="none" w:sz="0" w:space="0" w:color="auto"/>
          </w:divBdr>
        </w:div>
        <w:div w:id="927885404">
          <w:marLeft w:val="0"/>
          <w:marRight w:val="0"/>
          <w:marTop w:val="0"/>
          <w:marBottom w:val="0"/>
          <w:divBdr>
            <w:top w:val="none" w:sz="0" w:space="0" w:color="auto"/>
            <w:left w:val="none" w:sz="0" w:space="0" w:color="auto"/>
            <w:bottom w:val="none" w:sz="0" w:space="0" w:color="auto"/>
            <w:right w:val="none" w:sz="0" w:space="0" w:color="auto"/>
          </w:divBdr>
        </w:div>
        <w:div w:id="970744082">
          <w:marLeft w:val="0"/>
          <w:marRight w:val="0"/>
          <w:marTop w:val="0"/>
          <w:marBottom w:val="0"/>
          <w:divBdr>
            <w:top w:val="none" w:sz="0" w:space="0" w:color="auto"/>
            <w:left w:val="none" w:sz="0" w:space="0" w:color="auto"/>
            <w:bottom w:val="none" w:sz="0" w:space="0" w:color="auto"/>
            <w:right w:val="none" w:sz="0" w:space="0" w:color="auto"/>
          </w:divBdr>
        </w:div>
        <w:div w:id="337082705">
          <w:marLeft w:val="0"/>
          <w:marRight w:val="0"/>
          <w:marTop w:val="0"/>
          <w:marBottom w:val="0"/>
          <w:divBdr>
            <w:top w:val="none" w:sz="0" w:space="0" w:color="auto"/>
            <w:left w:val="none" w:sz="0" w:space="0" w:color="auto"/>
            <w:bottom w:val="none" w:sz="0" w:space="0" w:color="auto"/>
            <w:right w:val="none" w:sz="0" w:space="0" w:color="auto"/>
          </w:divBdr>
        </w:div>
      </w:divsChild>
    </w:div>
    <w:div w:id="1315834021">
      <w:bodyDiv w:val="1"/>
      <w:marLeft w:val="0"/>
      <w:marRight w:val="0"/>
      <w:marTop w:val="0"/>
      <w:marBottom w:val="0"/>
      <w:divBdr>
        <w:top w:val="none" w:sz="0" w:space="0" w:color="auto"/>
        <w:left w:val="none" w:sz="0" w:space="0" w:color="auto"/>
        <w:bottom w:val="none" w:sz="0" w:space="0" w:color="auto"/>
        <w:right w:val="none" w:sz="0" w:space="0" w:color="auto"/>
      </w:divBdr>
    </w:div>
    <w:div w:id="1379166292">
      <w:bodyDiv w:val="1"/>
      <w:marLeft w:val="0"/>
      <w:marRight w:val="0"/>
      <w:marTop w:val="0"/>
      <w:marBottom w:val="0"/>
      <w:divBdr>
        <w:top w:val="none" w:sz="0" w:space="0" w:color="auto"/>
        <w:left w:val="none" w:sz="0" w:space="0" w:color="auto"/>
        <w:bottom w:val="none" w:sz="0" w:space="0" w:color="auto"/>
        <w:right w:val="none" w:sz="0" w:space="0" w:color="auto"/>
      </w:divBdr>
      <w:divsChild>
        <w:div w:id="1975328409">
          <w:marLeft w:val="0"/>
          <w:marRight w:val="0"/>
          <w:marTop w:val="0"/>
          <w:marBottom w:val="0"/>
          <w:divBdr>
            <w:top w:val="none" w:sz="0" w:space="0" w:color="auto"/>
            <w:left w:val="none" w:sz="0" w:space="0" w:color="auto"/>
            <w:bottom w:val="none" w:sz="0" w:space="0" w:color="auto"/>
            <w:right w:val="none" w:sz="0" w:space="0" w:color="auto"/>
          </w:divBdr>
        </w:div>
        <w:div w:id="1570459483">
          <w:marLeft w:val="0"/>
          <w:marRight w:val="0"/>
          <w:marTop w:val="0"/>
          <w:marBottom w:val="0"/>
          <w:divBdr>
            <w:top w:val="none" w:sz="0" w:space="0" w:color="auto"/>
            <w:left w:val="none" w:sz="0" w:space="0" w:color="auto"/>
            <w:bottom w:val="none" w:sz="0" w:space="0" w:color="auto"/>
            <w:right w:val="none" w:sz="0" w:space="0" w:color="auto"/>
          </w:divBdr>
        </w:div>
        <w:div w:id="1911840923">
          <w:marLeft w:val="0"/>
          <w:marRight w:val="0"/>
          <w:marTop w:val="0"/>
          <w:marBottom w:val="0"/>
          <w:divBdr>
            <w:top w:val="none" w:sz="0" w:space="0" w:color="auto"/>
            <w:left w:val="none" w:sz="0" w:space="0" w:color="auto"/>
            <w:bottom w:val="none" w:sz="0" w:space="0" w:color="auto"/>
            <w:right w:val="none" w:sz="0" w:space="0" w:color="auto"/>
          </w:divBdr>
        </w:div>
      </w:divsChild>
    </w:div>
    <w:div w:id="1438253816">
      <w:bodyDiv w:val="1"/>
      <w:marLeft w:val="0"/>
      <w:marRight w:val="0"/>
      <w:marTop w:val="0"/>
      <w:marBottom w:val="0"/>
      <w:divBdr>
        <w:top w:val="none" w:sz="0" w:space="0" w:color="auto"/>
        <w:left w:val="none" w:sz="0" w:space="0" w:color="auto"/>
        <w:bottom w:val="none" w:sz="0" w:space="0" w:color="auto"/>
        <w:right w:val="none" w:sz="0" w:space="0" w:color="auto"/>
      </w:divBdr>
      <w:divsChild>
        <w:div w:id="770855997">
          <w:marLeft w:val="0"/>
          <w:marRight w:val="0"/>
          <w:marTop w:val="0"/>
          <w:marBottom w:val="0"/>
          <w:divBdr>
            <w:top w:val="none" w:sz="0" w:space="0" w:color="auto"/>
            <w:left w:val="none" w:sz="0" w:space="0" w:color="auto"/>
            <w:bottom w:val="none" w:sz="0" w:space="0" w:color="auto"/>
            <w:right w:val="none" w:sz="0" w:space="0" w:color="auto"/>
          </w:divBdr>
        </w:div>
      </w:divsChild>
    </w:div>
    <w:div w:id="1467775925">
      <w:bodyDiv w:val="1"/>
      <w:marLeft w:val="0"/>
      <w:marRight w:val="0"/>
      <w:marTop w:val="0"/>
      <w:marBottom w:val="0"/>
      <w:divBdr>
        <w:top w:val="none" w:sz="0" w:space="0" w:color="auto"/>
        <w:left w:val="none" w:sz="0" w:space="0" w:color="auto"/>
        <w:bottom w:val="none" w:sz="0" w:space="0" w:color="auto"/>
        <w:right w:val="none" w:sz="0" w:space="0" w:color="auto"/>
      </w:divBdr>
      <w:divsChild>
        <w:div w:id="13122096">
          <w:marLeft w:val="0"/>
          <w:marRight w:val="0"/>
          <w:marTop w:val="0"/>
          <w:marBottom w:val="0"/>
          <w:divBdr>
            <w:top w:val="none" w:sz="0" w:space="0" w:color="auto"/>
            <w:left w:val="none" w:sz="0" w:space="0" w:color="auto"/>
            <w:bottom w:val="none" w:sz="0" w:space="0" w:color="auto"/>
            <w:right w:val="none" w:sz="0" w:space="0" w:color="auto"/>
          </w:divBdr>
        </w:div>
        <w:div w:id="1698698330">
          <w:marLeft w:val="0"/>
          <w:marRight w:val="0"/>
          <w:marTop w:val="0"/>
          <w:marBottom w:val="0"/>
          <w:divBdr>
            <w:top w:val="none" w:sz="0" w:space="0" w:color="auto"/>
            <w:left w:val="none" w:sz="0" w:space="0" w:color="auto"/>
            <w:bottom w:val="none" w:sz="0" w:space="0" w:color="auto"/>
            <w:right w:val="none" w:sz="0" w:space="0" w:color="auto"/>
          </w:divBdr>
        </w:div>
        <w:div w:id="1621496512">
          <w:marLeft w:val="0"/>
          <w:marRight w:val="0"/>
          <w:marTop w:val="0"/>
          <w:marBottom w:val="0"/>
          <w:divBdr>
            <w:top w:val="none" w:sz="0" w:space="0" w:color="auto"/>
            <w:left w:val="none" w:sz="0" w:space="0" w:color="auto"/>
            <w:bottom w:val="none" w:sz="0" w:space="0" w:color="auto"/>
            <w:right w:val="none" w:sz="0" w:space="0" w:color="auto"/>
          </w:divBdr>
        </w:div>
      </w:divsChild>
    </w:div>
    <w:div w:id="1484812653">
      <w:bodyDiv w:val="1"/>
      <w:marLeft w:val="0"/>
      <w:marRight w:val="0"/>
      <w:marTop w:val="0"/>
      <w:marBottom w:val="0"/>
      <w:divBdr>
        <w:top w:val="none" w:sz="0" w:space="0" w:color="auto"/>
        <w:left w:val="none" w:sz="0" w:space="0" w:color="auto"/>
        <w:bottom w:val="none" w:sz="0" w:space="0" w:color="auto"/>
        <w:right w:val="none" w:sz="0" w:space="0" w:color="auto"/>
      </w:divBdr>
      <w:divsChild>
        <w:div w:id="52506113">
          <w:marLeft w:val="0"/>
          <w:marRight w:val="0"/>
          <w:marTop w:val="0"/>
          <w:marBottom w:val="0"/>
          <w:divBdr>
            <w:top w:val="none" w:sz="0" w:space="0" w:color="auto"/>
            <w:left w:val="none" w:sz="0" w:space="0" w:color="auto"/>
            <w:bottom w:val="none" w:sz="0" w:space="0" w:color="auto"/>
            <w:right w:val="none" w:sz="0" w:space="0" w:color="auto"/>
          </w:divBdr>
        </w:div>
      </w:divsChild>
    </w:div>
    <w:div w:id="1630815472">
      <w:bodyDiv w:val="1"/>
      <w:marLeft w:val="0"/>
      <w:marRight w:val="0"/>
      <w:marTop w:val="0"/>
      <w:marBottom w:val="0"/>
      <w:divBdr>
        <w:top w:val="none" w:sz="0" w:space="0" w:color="auto"/>
        <w:left w:val="none" w:sz="0" w:space="0" w:color="auto"/>
        <w:bottom w:val="none" w:sz="0" w:space="0" w:color="auto"/>
        <w:right w:val="none" w:sz="0" w:space="0" w:color="auto"/>
      </w:divBdr>
    </w:div>
    <w:div w:id="1645814608">
      <w:bodyDiv w:val="1"/>
      <w:marLeft w:val="0"/>
      <w:marRight w:val="0"/>
      <w:marTop w:val="0"/>
      <w:marBottom w:val="0"/>
      <w:divBdr>
        <w:top w:val="none" w:sz="0" w:space="0" w:color="auto"/>
        <w:left w:val="none" w:sz="0" w:space="0" w:color="auto"/>
        <w:bottom w:val="none" w:sz="0" w:space="0" w:color="auto"/>
        <w:right w:val="none" w:sz="0" w:space="0" w:color="auto"/>
      </w:divBdr>
      <w:divsChild>
        <w:div w:id="1970935762">
          <w:marLeft w:val="0"/>
          <w:marRight w:val="0"/>
          <w:marTop w:val="0"/>
          <w:marBottom w:val="0"/>
          <w:divBdr>
            <w:top w:val="none" w:sz="0" w:space="0" w:color="auto"/>
            <w:left w:val="none" w:sz="0" w:space="0" w:color="auto"/>
            <w:bottom w:val="none" w:sz="0" w:space="0" w:color="auto"/>
            <w:right w:val="none" w:sz="0" w:space="0" w:color="auto"/>
          </w:divBdr>
        </w:div>
        <w:div w:id="1679230818">
          <w:marLeft w:val="0"/>
          <w:marRight w:val="0"/>
          <w:marTop w:val="0"/>
          <w:marBottom w:val="0"/>
          <w:divBdr>
            <w:top w:val="none" w:sz="0" w:space="0" w:color="auto"/>
            <w:left w:val="none" w:sz="0" w:space="0" w:color="auto"/>
            <w:bottom w:val="none" w:sz="0" w:space="0" w:color="auto"/>
            <w:right w:val="none" w:sz="0" w:space="0" w:color="auto"/>
          </w:divBdr>
        </w:div>
        <w:div w:id="1061170447">
          <w:marLeft w:val="0"/>
          <w:marRight w:val="0"/>
          <w:marTop w:val="0"/>
          <w:marBottom w:val="0"/>
          <w:divBdr>
            <w:top w:val="none" w:sz="0" w:space="0" w:color="auto"/>
            <w:left w:val="none" w:sz="0" w:space="0" w:color="auto"/>
            <w:bottom w:val="none" w:sz="0" w:space="0" w:color="auto"/>
            <w:right w:val="none" w:sz="0" w:space="0" w:color="auto"/>
          </w:divBdr>
        </w:div>
        <w:div w:id="463162623">
          <w:marLeft w:val="0"/>
          <w:marRight w:val="0"/>
          <w:marTop w:val="0"/>
          <w:marBottom w:val="0"/>
          <w:divBdr>
            <w:top w:val="none" w:sz="0" w:space="0" w:color="auto"/>
            <w:left w:val="none" w:sz="0" w:space="0" w:color="auto"/>
            <w:bottom w:val="none" w:sz="0" w:space="0" w:color="auto"/>
            <w:right w:val="none" w:sz="0" w:space="0" w:color="auto"/>
          </w:divBdr>
        </w:div>
      </w:divsChild>
    </w:div>
    <w:div w:id="1649430456">
      <w:bodyDiv w:val="1"/>
      <w:marLeft w:val="0"/>
      <w:marRight w:val="0"/>
      <w:marTop w:val="0"/>
      <w:marBottom w:val="0"/>
      <w:divBdr>
        <w:top w:val="none" w:sz="0" w:space="0" w:color="auto"/>
        <w:left w:val="none" w:sz="0" w:space="0" w:color="auto"/>
        <w:bottom w:val="none" w:sz="0" w:space="0" w:color="auto"/>
        <w:right w:val="none" w:sz="0" w:space="0" w:color="auto"/>
      </w:divBdr>
      <w:divsChild>
        <w:div w:id="90587737">
          <w:marLeft w:val="0"/>
          <w:marRight w:val="0"/>
          <w:marTop w:val="0"/>
          <w:marBottom w:val="0"/>
          <w:divBdr>
            <w:top w:val="none" w:sz="0" w:space="0" w:color="auto"/>
            <w:left w:val="none" w:sz="0" w:space="0" w:color="auto"/>
            <w:bottom w:val="none" w:sz="0" w:space="0" w:color="auto"/>
            <w:right w:val="none" w:sz="0" w:space="0" w:color="auto"/>
          </w:divBdr>
        </w:div>
      </w:divsChild>
    </w:div>
    <w:div w:id="1822842210">
      <w:bodyDiv w:val="1"/>
      <w:marLeft w:val="0"/>
      <w:marRight w:val="0"/>
      <w:marTop w:val="0"/>
      <w:marBottom w:val="0"/>
      <w:divBdr>
        <w:top w:val="none" w:sz="0" w:space="0" w:color="auto"/>
        <w:left w:val="none" w:sz="0" w:space="0" w:color="auto"/>
        <w:bottom w:val="none" w:sz="0" w:space="0" w:color="auto"/>
        <w:right w:val="none" w:sz="0" w:space="0" w:color="auto"/>
      </w:divBdr>
      <w:divsChild>
        <w:div w:id="1689015758">
          <w:marLeft w:val="0"/>
          <w:marRight w:val="0"/>
          <w:marTop w:val="0"/>
          <w:marBottom w:val="0"/>
          <w:divBdr>
            <w:top w:val="none" w:sz="0" w:space="0" w:color="auto"/>
            <w:left w:val="none" w:sz="0" w:space="0" w:color="auto"/>
            <w:bottom w:val="none" w:sz="0" w:space="0" w:color="auto"/>
            <w:right w:val="none" w:sz="0" w:space="0" w:color="auto"/>
          </w:divBdr>
        </w:div>
      </w:divsChild>
    </w:div>
    <w:div w:id="1852330163">
      <w:bodyDiv w:val="1"/>
      <w:marLeft w:val="0"/>
      <w:marRight w:val="0"/>
      <w:marTop w:val="0"/>
      <w:marBottom w:val="0"/>
      <w:divBdr>
        <w:top w:val="none" w:sz="0" w:space="0" w:color="auto"/>
        <w:left w:val="none" w:sz="0" w:space="0" w:color="auto"/>
        <w:bottom w:val="none" w:sz="0" w:space="0" w:color="auto"/>
        <w:right w:val="none" w:sz="0" w:space="0" w:color="auto"/>
      </w:divBdr>
      <w:divsChild>
        <w:div w:id="1223634785">
          <w:marLeft w:val="0"/>
          <w:marRight w:val="0"/>
          <w:marTop w:val="0"/>
          <w:marBottom w:val="0"/>
          <w:divBdr>
            <w:top w:val="none" w:sz="0" w:space="0" w:color="auto"/>
            <w:left w:val="none" w:sz="0" w:space="0" w:color="auto"/>
            <w:bottom w:val="none" w:sz="0" w:space="0" w:color="auto"/>
            <w:right w:val="none" w:sz="0" w:space="0" w:color="auto"/>
          </w:divBdr>
        </w:div>
        <w:div w:id="1138648142">
          <w:marLeft w:val="0"/>
          <w:marRight w:val="0"/>
          <w:marTop w:val="0"/>
          <w:marBottom w:val="0"/>
          <w:divBdr>
            <w:top w:val="none" w:sz="0" w:space="0" w:color="auto"/>
            <w:left w:val="none" w:sz="0" w:space="0" w:color="auto"/>
            <w:bottom w:val="none" w:sz="0" w:space="0" w:color="auto"/>
            <w:right w:val="none" w:sz="0" w:space="0" w:color="auto"/>
          </w:divBdr>
        </w:div>
        <w:div w:id="433981320">
          <w:marLeft w:val="0"/>
          <w:marRight w:val="0"/>
          <w:marTop w:val="0"/>
          <w:marBottom w:val="0"/>
          <w:divBdr>
            <w:top w:val="none" w:sz="0" w:space="0" w:color="auto"/>
            <w:left w:val="none" w:sz="0" w:space="0" w:color="auto"/>
            <w:bottom w:val="none" w:sz="0" w:space="0" w:color="auto"/>
            <w:right w:val="none" w:sz="0" w:space="0" w:color="auto"/>
          </w:divBdr>
        </w:div>
      </w:divsChild>
    </w:div>
    <w:div w:id="1884514711">
      <w:bodyDiv w:val="1"/>
      <w:marLeft w:val="0"/>
      <w:marRight w:val="0"/>
      <w:marTop w:val="0"/>
      <w:marBottom w:val="0"/>
      <w:divBdr>
        <w:top w:val="none" w:sz="0" w:space="0" w:color="auto"/>
        <w:left w:val="none" w:sz="0" w:space="0" w:color="auto"/>
        <w:bottom w:val="none" w:sz="0" w:space="0" w:color="auto"/>
        <w:right w:val="none" w:sz="0" w:space="0" w:color="auto"/>
      </w:divBdr>
      <w:divsChild>
        <w:div w:id="157842390">
          <w:marLeft w:val="0"/>
          <w:marRight w:val="0"/>
          <w:marTop w:val="0"/>
          <w:marBottom w:val="0"/>
          <w:divBdr>
            <w:top w:val="none" w:sz="0" w:space="0" w:color="auto"/>
            <w:left w:val="none" w:sz="0" w:space="0" w:color="auto"/>
            <w:bottom w:val="none" w:sz="0" w:space="0" w:color="auto"/>
            <w:right w:val="none" w:sz="0" w:space="0" w:color="auto"/>
          </w:divBdr>
        </w:div>
      </w:divsChild>
    </w:div>
    <w:div w:id="1952546604">
      <w:bodyDiv w:val="1"/>
      <w:marLeft w:val="0"/>
      <w:marRight w:val="0"/>
      <w:marTop w:val="0"/>
      <w:marBottom w:val="0"/>
      <w:divBdr>
        <w:top w:val="none" w:sz="0" w:space="0" w:color="auto"/>
        <w:left w:val="none" w:sz="0" w:space="0" w:color="auto"/>
        <w:bottom w:val="none" w:sz="0" w:space="0" w:color="auto"/>
        <w:right w:val="none" w:sz="0" w:space="0" w:color="auto"/>
      </w:divBdr>
      <w:divsChild>
        <w:div w:id="1676610109">
          <w:marLeft w:val="0"/>
          <w:marRight w:val="0"/>
          <w:marTop w:val="0"/>
          <w:marBottom w:val="0"/>
          <w:divBdr>
            <w:top w:val="none" w:sz="0" w:space="0" w:color="auto"/>
            <w:left w:val="none" w:sz="0" w:space="0" w:color="auto"/>
            <w:bottom w:val="none" w:sz="0" w:space="0" w:color="auto"/>
            <w:right w:val="none" w:sz="0" w:space="0" w:color="auto"/>
          </w:divBdr>
        </w:div>
        <w:div w:id="1154642905">
          <w:marLeft w:val="0"/>
          <w:marRight w:val="0"/>
          <w:marTop w:val="0"/>
          <w:marBottom w:val="0"/>
          <w:divBdr>
            <w:top w:val="none" w:sz="0" w:space="0" w:color="auto"/>
            <w:left w:val="none" w:sz="0" w:space="0" w:color="auto"/>
            <w:bottom w:val="none" w:sz="0" w:space="0" w:color="auto"/>
            <w:right w:val="none" w:sz="0" w:space="0" w:color="auto"/>
          </w:divBdr>
        </w:div>
        <w:div w:id="1979802907">
          <w:marLeft w:val="0"/>
          <w:marRight w:val="0"/>
          <w:marTop w:val="0"/>
          <w:marBottom w:val="0"/>
          <w:divBdr>
            <w:top w:val="none" w:sz="0" w:space="0" w:color="auto"/>
            <w:left w:val="none" w:sz="0" w:space="0" w:color="auto"/>
            <w:bottom w:val="none" w:sz="0" w:space="0" w:color="auto"/>
            <w:right w:val="none" w:sz="0" w:space="0" w:color="auto"/>
          </w:divBdr>
        </w:div>
        <w:div w:id="1570385059">
          <w:marLeft w:val="0"/>
          <w:marRight w:val="0"/>
          <w:marTop w:val="0"/>
          <w:marBottom w:val="0"/>
          <w:divBdr>
            <w:top w:val="none" w:sz="0" w:space="0" w:color="auto"/>
            <w:left w:val="none" w:sz="0" w:space="0" w:color="auto"/>
            <w:bottom w:val="none" w:sz="0" w:space="0" w:color="auto"/>
            <w:right w:val="none" w:sz="0" w:space="0" w:color="auto"/>
          </w:divBdr>
        </w:div>
        <w:div w:id="91750753">
          <w:marLeft w:val="0"/>
          <w:marRight w:val="0"/>
          <w:marTop w:val="0"/>
          <w:marBottom w:val="0"/>
          <w:divBdr>
            <w:top w:val="none" w:sz="0" w:space="0" w:color="auto"/>
            <w:left w:val="none" w:sz="0" w:space="0" w:color="auto"/>
            <w:bottom w:val="none" w:sz="0" w:space="0" w:color="auto"/>
            <w:right w:val="none" w:sz="0" w:space="0" w:color="auto"/>
          </w:divBdr>
        </w:div>
        <w:div w:id="1910656028">
          <w:marLeft w:val="0"/>
          <w:marRight w:val="0"/>
          <w:marTop w:val="0"/>
          <w:marBottom w:val="0"/>
          <w:divBdr>
            <w:top w:val="none" w:sz="0" w:space="0" w:color="auto"/>
            <w:left w:val="none" w:sz="0" w:space="0" w:color="auto"/>
            <w:bottom w:val="none" w:sz="0" w:space="0" w:color="auto"/>
            <w:right w:val="none" w:sz="0" w:space="0" w:color="auto"/>
          </w:divBdr>
        </w:div>
      </w:divsChild>
    </w:div>
    <w:div w:id="1954022292">
      <w:bodyDiv w:val="1"/>
      <w:marLeft w:val="0"/>
      <w:marRight w:val="0"/>
      <w:marTop w:val="0"/>
      <w:marBottom w:val="0"/>
      <w:divBdr>
        <w:top w:val="none" w:sz="0" w:space="0" w:color="auto"/>
        <w:left w:val="none" w:sz="0" w:space="0" w:color="auto"/>
        <w:bottom w:val="none" w:sz="0" w:space="0" w:color="auto"/>
        <w:right w:val="none" w:sz="0" w:space="0" w:color="auto"/>
      </w:divBdr>
      <w:divsChild>
        <w:div w:id="1999994824">
          <w:marLeft w:val="0"/>
          <w:marRight w:val="0"/>
          <w:marTop w:val="0"/>
          <w:marBottom w:val="0"/>
          <w:divBdr>
            <w:top w:val="none" w:sz="0" w:space="0" w:color="auto"/>
            <w:left w:val="none" w:sz="0" w:space="0" w:color="auto"/>
            <w:bottom w:val="none" w:sz="0" w:space="0" w:color="auto"/>
            <w:right w:val="none" w:sz="0" w:space="0" w:color="auto"/>
          </w:divBdr>
        </w:div>
        <w:div w:id="1038509510">
          <w:marLeft w:val="0"/>
          <w:marRight w:val="0"/>
          <w:marTop w:val="0"/>
          <w:marBottom w:val="0"/>
          <w:divBdr>
            <w:top w:val="none" w:sz="0" w:space="0" w:color="auto"/>
            <w:left w:val="none" w:sz="0" w:space="0" w:color="auto"/>
            <w:bottom w:val="none" w:sz="0" w:space="0" w:color="auto"/>
            <w:right w:val="none" w:sz="0" w:space="0" w:color="auto"/>
          </w:divBdr>
        </w:div>
      </w:divsChild>
    </w:div>
    <w:div w:id="1976523280">
      <w:bodyDiv w:val="1"/>
      <w:marLeft w:val="0"/>
      <w:marRight w:val="0"/>
      <w:marTop w:val="0"/>
      <w:marBottom w:val="0"/>
      <w:divBdr>
        <w:top w:val="none" w:sz="0" w:space="0" w:color="auto"/>
        <w:left w:val="none" w:sz="0" w:space="0" w:color="auto"/>
        <w:bottom w:val="none" w:sz="0" w:space="0" w:color="auto"/>
        <w:right w:val="none" w:sz="0" w:space="0" w:color="auto"/>
      </w:divBdr>
      <w:divsChild>
        <w:div w:id="873036691">
          <w:marLeft w:val="0"/>
          <w:marRight w:val="0"/>
          <w:marTop w:val="0"/>
          <w:marBottom w:val="0"/>
          <w:divBdr>
            <w:top w:val="none" w:sz="0" w:space="0" w:color="auto"/>
            <w:left w:val="none" w:sz="0" w:space="0" w:color="auto"/>
            <w:bottom w:val="none" w:sz="0" w:space="0" w:color="auto"/>
            <w:right w:val="none" w:sz="0" w:space="0" w:color="auto"/>
          </w:divBdr>
        </w:div>
        <w:div w:id="1668940643">
          <w:marLeft w:val="0"/>
          <w:marRight w:val="0"/>
          <w:marTop w:val="0"/>
          <w:marBottom w:val="0"/>
          <w:divBdr>
            <w:top w:val="none" w:sz="0" w:space="0" w:color="auto"/>
            <w:left w:val="none" w:sz="0" w:space="0" w:color="auto"/>
            <w:bottom w:val="none" w:sz="0" w:space="0" w:color="auto"/>
            <w:right w:val="none" w:sz="0" w:space="0" w:color="auto"/>
          </w:divBdr>
        </w:div>
      </w:divsChild>
    </w:div>
    <w:div w:id="2003459925">
      <w:bodyDiv w:val="1"/>
      <w:marLeft w:val="0"/>
      <w:marRight w:val="0"/>
      <w:marTop w:val="0"/>
      <w:marBottom w:val="0"/>
      <w:divBdr>
        <w:top w:val="none" w:sz="0" w:space="0" w:color="auto"/>
        <w:left w:val="none" w:sz="0" w:space="0" w:color="auto"/>
        <w:bottom w:val="none" w:sz="0" w:space="0" w:color="auto"/>
        <w:right w:val="none" w:sz="0" w:space="0" w:color="auto"/>
      </w:divBdr>
      <w:divsChild>
        <w:div w:id="1595086819">
          <w:marLeft w:val="0"/>
          <w:marRight w:val="0"/>
          <w:marTop w:val="0"/>
          <w:marBottom w:val="0"/>
          <w:divBdr>
            <w:top w:val="none" w:sz="0" w:space="0" w:color="auto"/>
            <w:left w:val="none" w:sz="0" w:space="0" w:color="auto"/>
            <w:bottom w:val="none" w:sz="0" w:space="0" w:color="auto"/>
            <w:right w:val="none" w:sz="0" w:space="0" w:color="auto"/>
          </w:divBdr>
        </w:div>
      </w:divsChild>
    </w:div>
    <w:div w:id="2076856848">
      <w:bodyDiv w:val="1"/>
      <w:marLeft w:val="0"/>
      <w:marRight w:val="0"/>
      <w:marTop w:val="0"/>
      <w:marBottom w:val="0"/>
      <w:divBdr>
        <w:top w:val="none" w:sz="0" w:space="0" w:color="auto"/>
        <w:left w:val="none" w:sz="0" w:space="0" w:color="auto"/>
        <w:bottom w:val="none" w:sz="0" w:space="0" w:color="auto"/>
        <w:right w:val="none" w:sz="0" w:space="0" w:color="auto"/>
      </w:divBdr>
      <w:divsChild>
        <w:div w:id="1488596421">
          <w:marLeft w:val="0"/>
          <w:marRight w:val="0"/>
          <w:marTop w:val="0"/>
          <w:marBottom w:val="0"/>
          <w:divBdr>
            <w:top w:val="none" w:sz="0" w:space="0" w:color="auto"/>
            <w:left w:val="none" w:sz="0" w:space="0" w:color="auto"/>
            <w:bottom w:val="none" w:sz="0" w:space="0" w:color="auto"/>
            <w:right w:val="none" w:sz="0" w:space="0" w:color="auto"/>
          </w:divBdr>
        </w:div>
        <w:div w:id="1864049331">
          <w:marLeft w:val="0"/>
          <w:marRight w:val="0"/>
          <w:marTop w:val="0"/>
          <w:marBottom w:val="0"/>
          <w:divBdr>
            <w:top w:val="none" w:sz="0" w:space="0" w:color="auto"/>
            <w:left w:val="none" w:sz="0" w:space="0" w:color="auto"/>
            <w:bottom w:val="none" w:sz="0" w:space="0" w:color="auto"/>
            <w:right w:val="none" w:sz="0" w:space="0" w:color="auto"/>
          </w:divBdr>
        </w:div>
        <w:div w:id="1243875348">
          <w:marLeft w:val="0"/>
          <w:marRight w:val="0"/>
          <w:marTop w:val="0"/>
          <w:marBottom w:val="0"/>
          <w:divBdr>
            <w:top w:val="none" w:sz="0" w:space="0" w:color="auto"/>
            <w:left w:val="none" w:sz="0" w:space="0" w:color="auto"/>
            <w:bottom w:val="none" w:sz="0" w:space="0" w:color="auto"/>
            <w:right w:val="none" w:sz="0" w:space="0" w:color="auto"/>
          </w:divBdr>
        </w:div>
      </w:divsChild>
    </w:div>
    <w:div w:id="21015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5982-3645-4D1A-BB68-625DB5B6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Lockwood</dc:creator>
  <cp:lastModifiedBy>Ben Lockwood</cp:lastModifiedBy>
  <cp:revision>17</cp:revision>
  <cp:lastPrinted>2020-01-01T16:46:00Z</cp:lastPrinted>
  <dcterms:created xsi:type="dcterms:W3CDTF">2020-06-11T11:02:00Z</dcterms:created>
  <dcterms:modified xsi:type="dcterms:W3CDTF">2020-06-15T12:43:00Z</dcterms:modified>
</cp:coreProperties>
</file>