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32FDB" w14:textId="7DF64EE3" w:rsidR="002976AD" w:rsidRDefault="002976AD" w:rsidP="002976AD">
      <w:pPr>
        <w:spacing w:after="0" w:line="240" w:lineRule="auto"/>
      </w:pPr>
      <w:r>
        <w:rPr>
          <w:noProof/>
          <w14:ligatures w14:val="standardContextual"/>
        </w:rPr>
        <mc:AlternateContent>
          <mc:Choice Requires="wps">
            <w:drawing>
              <wp:anchor distT="0" distB="0" distL="114300" distR="114300" simplePos="0" relativeHeight="251659264" behindDoc="0" locked="0" layoutInCell="1" allowOverlap="1" wp14:anchorId="6D3D672E" wp14:editId="400A3F74">
                <wp:simplePos x="0" y="0"/>
                <wp:positionH relativeFrom="column">
                  <wp:posOffset>19050</wp:posOffset>
                </wp:positionH>
                <wp:positionV relativeFrom="paragraph">
                  <wp:posOffset>-361950</wp:posOffset>
                </wp:positionV>
                <wp:extent cx="5667375" cy="304800"/>
                <wp:effectExtent l="0" t="0" r="28575" b="19050"/>
                <wp:wrapNone/>
                <wp:docPr id="22399241" name="Text Box 1"/>
                <wp:cNvGraphicFramePr/>
                <a:graphic xmlns:a="http://schemas.openxmlformats.org/drawingml/2006/main">
                  <a:graphicData uri="http://schemas.microsoft.com/office/word/2010/wordprocessingShape">
                    <wps:wsp>
                      <wps:cNvSpPr txBox="1"/>
                      <wps:spPr>
                        <a:xfrm>
                          <a:off x="0" y="0"/>
                          <a:ext cx="5667375" cy="304800"/>
                        </a:xfrm>
                        <a:prstGeom prst="rect">
                          <a:avLst/>
                        </a:prstGeom>
                        <a:solidFill>
                          <a:srgbClr val="00B050"/>
                        </a:solidFill>
                        <a:ln w="6350">
                          <a:solidFill>
                            <a:prstClr val="black"/>
                          </a:solidFill>
                        </a:ln>
                      </wps:spPr>
                      <wps:txbx>
                        <w:txbxContent>
                          <w:p w14:paraId="7991AA38" w14:textId="3AA1EA92" w:rsidR="002976AD" w:rsidRPr="002976AD" w:rsidRDefault="002976AD" w:rsidP="002976AD">
                            <w:pPr>
                              <w:jc w:val="center"/>
                              <w:rPr>
                                <w:lang w:val="en-US"/>
                              </w:rPr>
                            </w:pPr>
                            <w:r>
                              <w:rPr>
                                <w:lang w:val="en-US"/>
                              </w:rPr>
                              <w:t>WHITCHURCH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3D672E" id="_x0000_t202" coordsize="21600,21600" o:spt="202" path="m,l,21600r21600,l21600,xe">
                <v:stroke joinstyle="miter"/>
                <v:path gradientshapeok="t" o:connecttype="rect"/>
              </v:shapetype>
              <v:shape id="Text Box 1" o:spid="_x0000_s1026" type="#_x0000_t202" style="position:absolute;margin-left:1.5pt;margin-top:-28.5pt;width:446.2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" fillcolor="#00b050" strokeweight=".5pt">
                <v:textbox>
                  <w:txbxContent>
                    <w:p w14:paraId="7991AA38" w14:textId="3AA1EA92" w:rsidR="002976AD" w:rsidRPr="002976AD" w:rsidRDefault="002976AD" w:rsidP="002976AD">
                      <w:pPr>
                        <w:jc w:val="center"/>
                        <w:rPr>
                          <w:lang w:val="en-US"/>
                        </w:rPr>
                      </w:pPr>
                      <w:r>
                        <w:rPr>
                          <w:lang w:val="en-US"/>
                        </w:rPr>
                        <w:t>WHITCHURCH RURAL PARISH COUNCIL</w:t>
                      </w:r>
                    </w:p>
                  </w:txbxContent>
                </v:textbox>
              </v:shape>
            </w:pict>
          </mc:Fallback>
        </mc:AlternateContent>
      </w:r>
      <w:r>
        <w:t>Chairman:</w:t>
      </w:r>
      <w:r>
        <w:tab/>
        <w:t>Cllr A Allen</w:t>
      </w:r>
    </w:p>
    <w:p w14:paraId="2D219265" w14:textId="77777777" w:rsidR="00960206" w:rsidRDefault="002976AD" w:rsidP="00960206">
      <w:pPr>
        <w:spacing w:after="0" w:line="240" w:lineRule="auto"/>
      </w:pPr>
      <w:r>
        <w:t>Cllrs Present:</w:t>
      </w:r>
      <w:r>
        <w:tab/>
        <w:t xml:space="preserve">Cllr A Martin; Cllr C Kettle; Cllr M Richardson; Cllr R Thornhill; </w:t>
      </w:r>
      <w:r w:rsidR="002C7056">
        <w:t xml:space="preserve">Cllr M Haynes; </w:t>
      </w:r>
    </w:p>
    <w:p w14:paraId="75BFD446" w14:textId="653FB085" w:rsidR="002976AD" w:rsidRDefault="00960206" w:rsidP="00960206">
      <w:pPr>
        <w:spacing w:after="0" w:line="240" w:lineRule="auto"/>
      </w:pPr>
      <w:r>
        <w:t xml:space="preserve"> </w:t>
      </w:r>
      <w:r>
        <w:tab/>
      </w:r>
      <w:r>
        <w:tab/>
      </w:r>
      <w:r w:rsidR="002C7056">
        <w:t>Cllr K Howell</w:t>
      </w:r>
      <w:r w:rsidR="002976AD">
        <w:t xml:space="preserve"> </w:t>
      </w:r>
    </w:p>
    <w:p w14:paraId="5B3F7B09" w14:textId="77777777" w:rsidR="002976AD" w:rsidRDefault="002976AD" w:rsidP="002976AD">
      <w:pPr>
        <w:spacing w:after="0" w:line="240" w:lineRule="auto"/>
      </w:pPr>
      <w:r>
        <w:t>Clerk:</w:t>
      </w:r>
      <w:r>
        <w:tab/>
      </w:r>
      <w:r>
        <w:tab/>
        <w:t>Mrs M Joyce</w:t>
      </w:r>
    </w:p>
    <w:p w14:paraId="2D6000FB" w14:textId="77777777" w:rsidR="002976AD" w:rsidRDefault="002976AD" w:rsidP="002976AD">
      <w:pPr>
        <w:spacing w:after="0" w:line="240" w:lineRule="auto"/>
      </w:pPr>
      <w:r>
        <w:t>Unitary Cllr:</w:t>
      </w:r>
      <w:r>
        <w:tab/>
        <w:t>Cllr G Ebbs</w:t>
      </w:r>
    </w:p>
    <w:p w14:paraId="5712688F" w14:textId="77777777" w:rsidR="002976AD" w:rsidRDefault="002976AD" w:rsidP="002976AD">
      <w:pPr>
        <w:spacing w:after="0" w:line="240" w:lineRule="auto"/>
      </w:pPr>
    </w:p>
    <w:p w14:paraId="78422BCF" w14:textId="394C44DC" w:rsidR="002976AD" w:rsidRDefault="002976AD" w:rsidP="002976AD">
      <w:pPr>
        <w:spacing w:after="0" w:line="240" w:lineRule="auto"/>
        <w:jc w:val="center"/>
      </w:pPr>
      <w:r>
        <w:t xml:space="preserve">Minutes of the Ordinary Meeting of the Parish Council held on </w:t>
      </w:r>
      <w:r w:rsidR="002913EB">
        <w:t>6</w:t>
      </w:r>
      <w:r w:rsidR="002913EB" w:rsidRPr="002913EB">
        <w:rPr>
          <w:vertAlign w:val="superscript"/>
        </w:rPr>
        <w:t>th</w:t>
      </w:r>
      <w:r w:rsidR="002913EB">
        <w:t xml:space="preserve"> July </w:t>
      </w:r>
      <w:r>
        <w:t xml:space="preserve">2026 </w:t>
      </w:r>
    </w:p>
    <w:p w14:paraId="1D9799B0" w14:textId="021D9B8B" w:rsidR="002976AD" w:rsidRDefault="002976AD" w:rsidP="002976AD">
      <w:pPr>
        <w:pBdr>
          <w:bottom w:val="single" w:sz="4" w:space="1" w:color="auto"/>
        </w:pBdr>
        <w:spacing w:after="0" w:line="240" w:lineRule="auto"/>
        <w:jc w:val="center"/>
      </w:pPr>
      <w:r>
        <w:t xml:space="preserve">at </w:t>
      </w:r>
      <w:proofErr w:type="spellStart"/>
      <w:r w:rsidR="002913EB">
        <w:t>Tilstock</w:t>
      </w:r>
      <w:proofErr w:type="spellEnd"/>
      <w:r>
        <w:t xml:space="preserve"> Village Hall</w:t>
      </w:r>
    </w:p>
    <w:p w14:paraId="4E0B3674" w14:textId="77777777" w:rsidR="00BC1D64" w:rsidRDefault="00BC1D64" w:rsidP="00725397">
      <w:pPr>
        <w:pStyle w:val="NormalWeb"/>
        <w:spacing w:before="0" w:beforeAutospacing="0" w:after="0" w:afterAutospacing="0"/>
        <w:rPr>
          <w:rFonts w:ascii="Calibri" w:hAnsi="Calibri" w:cs="Calibri"/>
          <w:b/>
          <w:color w:val="000000"/>
          <w:sz w:val="22"/>
          <w:szCs w:val="22"/>
        </w:rPr>
      </w:pPr>
      <w:r>
        <w:rPr>
          <w:rFonts w:ascii="Calibri" w:hAnsi="Calibri" w:cs="Calibri"/>
          <w:b/>
          <w:color w:val="000000"/>
          <w:sz w:val="22"/>
          <w:szCs w:val="22"/>
        </w:rPr>
        <w:t>1</w:t>
      </w:r>
      <w:r>
        <w:rPr>
          <w:rFonts w:ascii="Calibri" w:hAnsi="Calibri" w:cs="Calibri"/>
          <w:b/>
          <w:color w:val="000000"/>
          <w:sz w:val="22"/>
          <w:szCs w:val="22"/>
        </w:rPr>
        <w:tab/>
      </w:r>
      <w:r w:rsidRPr="000F2634">
        <w:rPr>
          <w:rFonts w:ascii="Calibri" w:hAnsi="Calibri" w:cs="Calibri"/>
          <w:b/>
          <w:color w:val="000000"/>
          <w:sz w:val="22"/>
          <w:szCs w:val="22"/>
        </w:rPr>
        <w:t>Chairman’s welcome, apologies, absences, announcements</w:t>
      </w:r>
      <w:r>
        <w:rPr>
          <w:rFonts w:ascii="Calibri" w:hAnsi="Calibri" w:cs="Calibri"/>
          <w:b/>
          <w:color w:val="000000"/>
          <w:sz w:val="22"/>
          <w:szCs w:val="22"/>
        </w:rPr>
        <w:t xml:space="preserve"> and public session</w:t>
      </w:r>
      <w:r w:rsidRPr="000F2634">
        <w:rPr>
          <w:rFonts w:ascii="Calibri" w:hAnsi="Calibri" w:cs="Calibri"/>
          <w:b/>
          <w:color w:val="000000"/>
          <w:sz w:val="22"/>
          <w:szCs w:val="22"/>
        </w:rPr>
        <w:t xml:space="preserve"> </w:t>
      </w:r>
    </w:p>
    <w:p w14:paraId="4E94203D" w14:textId="77777777" w:rsidR="00265F81" w:rsidRDefault="00A63782" w:rsidP="00725397">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 xml:space="preserve">The Chairman opened the Meeting at 7:15pm welcoming everyone present.  Apologies were received from Cllr W Allen.  </w:t>
      </w:r>
    </w:p>
    <w:p w14:paraId="050273D3" w14:textId="77777777" w:rsidR="00792482" w:rsidRDefault="00265F81" w:rsidP="00725397">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One member of the public attended the meeting and made a representation regarding a planning application, voicing concerns over the suitability of the proposed development site</w:t>
      </w:r>
      <w:r w:rsidR="00792482">
        <w:rPr>
          <w:rFonts w:ascii="Calibri" w:hAnsi="Calibri" w:cs="Calibri"/>
          <w:bCs/>
          <w:color w:val="000000"/>
          <w:sz w:val="22"/>
          <w:szCs w:val="22"/>
        </w:rPr>
        <w:t xml:space="preserve">’s location. </w:t>
      </w:r>
    </w:p>
    <w:p w14:paraId="3218ACB2" w14:textId="77777777" w:rsidR="00757A9C" w:rsidRDefault="00792482" w:rsidP="00725397">
      <w:pPr>
        <w:pStyle w:val="NormalWeb"/>
        <w:spacing w:before="0" w:beforeAutospacing="0" w:after="0" w:afterAutospacing="0"/>
        <w:rPr>
          <w:rFonts w:ascii="Calibri" w:hAnsi="Calibri" w:cs="Calibri"/>
          <w:bCs/>
          <w:color w:val="000000"/>
          <w:sz w:val="22"/>
          <w:szCs w:val="22"/>
        </w:rPr>
      </w:pPr>
      <w:r>
        <w:rPr>
          <w:rFonts w:ascii="Calibri" w:hAnsi="Calibri" w:cs="Calibri"/>
          <w:bCs/>
          <w:color w:val="000000"/>
          <w:sz w:val="22"/>
          <w:szCs w:val="22"/>
        </w:rPr>
        <w:t xml:space="preserve">The Councillors were made aware that a funding request will be forthcoming from the Ash Village Hall Committee </w:t>
      </w:r>
      <w:r w:rsidR="003B0C71">
        <w:rPr>
          <w:rFonts w:ascii="Calibri" w:hAnsi="Calibri" w:cs="Calibri"/>
          <w:bCs/>
          <w:color w:val="000000"/>
          <w:sz w:val="22"/>
          <w:szCs w:val="22"/>
        </w:rPr>
        <w:t>for financial assistance towards replacement fencing by the bowling green</w:t>
      </w:r>
      <w:r w:rsidR="00757A9C">
        <w:rPr>
          <w:rFonts w:ascii="Calibri" w:hAnsi="Calibri" w:cs="Calibri"/>
          <w:bCs/>
          <w:color w:val="000000"/>
          <w:sz w:val="22"/>
          <w:szCs w:val="22"/>
        </w:rPr>
        <w:t xml:space="preserve"> and playground.  Work is planned for October.  </w:t>
      </w:r>
    </w:p>
    <w:p w14:paraId="1F34DB55" w14:textId="3A63E270" w:rsidR="00BC1D64" w:rsidRDefault="00757A9C" w:rsidP="00725397">
      <w:pPr>
        <w:pStyle w:val="NormalWeb"/>
        <w:spacing w:before="0" w:beforeAutospacing="0" w:after="0" w:afterAutospacing="0"/>
        <w:rPr>
          <w:rFonts w:ascii="Calibri" w:hAnsi="Calibri" w:cs="Calibri"/>
          <w:b/>
          <w:color w:val="000000"/>
          <w:sz w:val="16"/>
          <w:szCs w:val="16"/>
        </w:rPr>
      </w:pPr>
      <w:r>
        <w:rPr>
          <w:rFonts w:ascii="Calibri" w:hAnsi="Calibri" w:cs="Calibri"/>
          <w:bCs/>
          <w:color w:val="000000"/>
          <w:sz w:val="22"/>
          <w:szCs w:val="22"/>
        </w:rPr>
        <w:t xml:space="preserve">Cllr Ebbs joined the Meeting at </w:t>
      </w:r>
      <w:r w:rsidR="000E662C">
        <w:rPr>
          <w:rFonts w:ascii="Calibri" w:hAnsi="Calibri" w:cs="Calibri"/>
          <w:bCs/>
          <w:color w:val="000000"/>
          <w:sz w:val="22"/>
          <w:szCs w:val="22"/>
        </w:rPr>
        <w:t xml:space="preserve">7:24pm. </w:t>
      </w:r>
      <w:r w:rsidR="00BC1D64">
        <w:rPr>
          <w:rFonts w:ascii="Calibri" w:hAnsi="Calibri" w:cs="Calibri"/>
          <w:b/>
          <w:color w:val="000000"/>
          <w:sz w:val="16"/>
          <w:szCs w:val="16"/>
        </w:rPr>
        <w:br/>
      </w:r>
    </w:p>
    <w:p w14:paraId="49CF0187" w14:textId="46A15D2E" w:rsidR="00BC1D64" w:rsidRPr="00310334"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b/>
          <w:color w:val="000000"/>
          <w:sz w:val="22"/>
          <w:szCs w:val="22"/>
        </w:rPr>
        <w:t>2</w:t>
      </w:r>
      <w:r>
        <w:rPr>
          <w:rFonts w:ascii="Calibri" w:hAnsi="Calibri" w:cs="Calibri"/>
          <w:b/>
          <w:color w:val="000000"/>
          <w:sz w:val="22"/>
          <w:szCs w:val="22"/>
        </w:rPr>
        <w:tab/>
      </w:r>
      <w:r w:rsidRPr="000F2634">
        <w:rPr>
          <w:rFonts w:ascii="Calibri" w:hAnsi="Calibri" w:cs="Calibri"/>
          <w:b/>
          <w:color w:val="000000"/>
          <w:sz w:val="22"/>
          <w:szCs w:val="22"/>
        </w:rPr>
        <w:t>To receive Declarations of Disclosable Pecuniary (or any other) Interests or Dispensation Requests in accordance with the Code of Conduct</w:t>
      </w:r>
      <w:r>
        <w:rPr>
          <w:rFonts w:ascii="Calibri" w:hAnsi="Calibri" w:cs="Calibri"/>
          <w:color w:val="000000"/>
          <w:sz w:val="22"/>
          <w:szCs w:val="22"/>
        </w:rPr>
        <w:t xml:space="preserve">. </w:t>
      </w:r>
      <w:r w:rsidRPr="00B61FBF">
        <w:rPr>
          <w:rFonts w:ascii="Calibri" w:hAnsi="Calibri" w:cs="Calibri"/>
          <w:color w:val="000000"/>
          <w:sz w:val="22"/>
          <w:szCs w:val="22"/>
        </w:rPr>
        <w:t xml:space="preserve"> </w:t>
      </w:r>
      <w:r w:rsidRPr="00746AD3">
        <w:rPr>
          <w:rFonts w:ascii="Calibri" w:hAnsi="Calibri" w:cs="Calibri"/>
          <w:color w:val="000000"/>
          <w:sz w:val="16"/>
          <w:szCs w:val="16"/>
        </w:rPr>
        <w:t>(LGA 1972 s94)</w:t>
      </w:r>
    </w:p>
    <w:p w14:paraId="257A73FB" w14:textId="467FA5CF" w:rsidR="00BC1D64" w:rsidRDefault="00055C43" w:rsidP="0072539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No declarations were received. </w:t>
      </w:r>
      <w:r w:rsidR="00BC1D64">
        <w:rPr>
          <w:rFonts w:ascii="Calibri" w:hAnsi="Calibri" w:cs="Calibri"/>
          <w:color w:val="000000"/>
          <w:sz w:val="22"/>
          <w:szCs w:val="22"/>
        </w:rPr>
        <w:br/>
      </w:r>
    </w:p>
    <w:p w14:paraId="1A5D6643" w14:textId="4638D380" w:rsidR="00BC1D64" w:rsidRPr="00BC1D64" w:rsidRDefault="00BC1D64" w:rsidP="00725397">
      <w:pPr>
        <w:pStyle w:val="NormalWeb"/>
        <w:spacing w:before="0" w:beforeAutospacing="0" w:after="0" w:afterAutospacing="0"/>
        <w:rPr>
          <w:rFonts w:ascii="Calibri" w:hAnsi="Calibri" w:cs="Calibri"/>
          <w:b/>
          <w:color w:val="000000"/>
          <w:sz w:val="22"/>
          <w:szCs w:val="22"/>
        </w:rPr>
      </w:pPr>
      <w:r>
        <w:rPr>
          <w:rFonts w:ascii="Calibri" w:hAnsi="Calibri" w:cs="Calibri"/>
          <w:b/>
          <w:bCs/>
          <w:color w:val="000000"/>
          <w:sz w:val="22"/>
          <w:szCs w:val="22"/>
        </w:rPr>
        <w:t>3</w:t>
      </w:r>
      <w:r>
        <w:rPr>
          <w:rFonts w:ascii="Calibri" w:hAnsi="Calibri" w:cs="Calibri"/>
          <w:color w:val="000000"/>
          <w:sz w:val="22"/>
          <w:szCs w:val="22"/>
        </w:rPr>
        <w:tab/>
      </w:r>
      <w:r w:rsidRPr="000F2634">
        <w:rPr>
          <w:rFonts w:ascii="Calibri" w:hAnsi="Calibri" w:cs="Calibri"/>
          <w:b/>
          <w:color w:val="000000"/>
          <w:sz w:val="22"/>
          <w:szCs w:val="22"/>
        </w:rPr>
        <w:t xml:space="preserve">Approval of the Minutes of the </w:t>
      </w:r>
      <w:r>
        <w:rPr>
          <w:rFonts w:ascii="Calibri" w:hAnsi="Calibri" w:cs="Calibri"/>
          <w:b/>
          <w:color w:val="000000"/>
          <w:sz w:val="22"/>
          <w:szCs w:val="22"/>
        </w:rPr>
        <w:t>Ordinary Meeting of the Parish Council held on 1</w:t>
      </w:r>
      <w:r w:rsidRPr="002037E2">
        <w:rPr>
          <w:rFonts w:ascii="Calibri" w:hAnsi="Calibri" w:cs="Calibri"/>
          <w:b/>
          <w:color w:val="000000"/>
          <w:sz w:val="22"/>
          <w:szCs w:val="22"/>
          <w:vertAlign w:val="superscript"/>
        </w:rPr>
        <w:t>st</w:t>
      </w:r>
      <w:r>
        <w:rPr>
          <w:rFonts w:ascii="Calibri" w:hAnsi="Calibri" w:cs="Calibri"/>
          <w:b/>
          <w:color w:val="000000"/>
          <w:sz w:val="22"/>
          <w:szCs w:val="22"/>
        </w:rPr>
        <w:t xml:space="preserve"> June 2026 </w:t>
      </w:r>
      <w:r w:rsidRPr="00D727A3">
        <w:rPr>
          <w:rFonts w:ascii="Calibri" w:hAnsi="Calibri" w:cs="Calibri"/>
          <w:color w:val="000000"/>
          <w:sz w:val="16"/>
          <w:szCs w:val="16"/>
        </w:rPr>
        <w:t>(Local Government Act 1972, s12 p 41(1)</w:t>
      </w:r>
    </w:p>
    <w:p w14:paraId="0C28CAB2" w14:textId="530C5EF5" w:rsidR="00BC1D64" w:rsidRPr="00D727A3" w:rsidRDefault="003D15DF"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22"/>
          <w:szCs w:val="22"/>
        </w:rPr>
        <w:t xml:space="preserve">The Councillors confirmed that they had received and read the Minutes of the last Meeting. Cllr Thornhill proposed them to be a true and accurate record of the Meeting, seconded by Cllr Kettle, all agreed. Resolved. The Chairman duly signed the Minutes. </w:t>
      </w:r>
      <w:r w:rsidR="00BC1D64">
        <w:rPr>
          <w:rFonts w:ascii="Calibri" w:hAnsi="Calibri" w:cs="Calibri"/>
          <w:color w:val="000000"/>
          <w:sz w:val="16"/>
          <w:szCs w:val="16"/>
        </w:rPr>
        <w:br/>
      </w:r>
    </w:p>
    <w:p w14:paraId="13F4C48A" w14:textId="77777777" w:rsidR="00BC1D64" w:rsidRPr="000F2634" w:rsidRDefault="00BC1D64" w:rsidP="003D15DF">
      <w:pPr>
        <w:pStyle w:val="NormalWeb"/>
        <w:spacing w:before="0" w:beforeAutospacing="0" w:after="0" w:afterAutospacing="0"/>
        <w:rPr>
          <w:rFonts w:ascii="Calibri" w:hAnsi="Calibri" w:cs="Calibri"/>
          <w:b/>
          <w:color w:val="000000"/>
          <w:sz w:val="22"/>
          <w:szCs w:val="22"/>
        </w:rPr>
      </w:pPr>
      <w:r>
        <w:rPr>
          <w:rFonts w:ascii="Calibri" w:hAnsi="Calibri" w:cs="Calibri"/>
          <w:b/>
          <w:bCs/>
          <w:color w:val="000000"/>
          <w:sz w:val="22"/>
          <w:szCs w:val="22"/>
        </w:rPr>
        <w:t>4</w:t>
      </w:r>
      <w:r>
        <w:rPr>
          <w:rFonts w:ascii="Calibri" w:hAnsi="Calibri" w:cs="Calibri"/>
          <w:color w:val="000000"/>
          <w:sz w:val="22"/>
          <w:szCs w:val="22"/>
        </w:rPr>
        <w:tab/>
      </w:r>
      <w:r w:rsidRPr="000F2634">
        <w:rPr>
          <w:rFonts w:ascii="Calibri" w:hAnsi="Calibri" w:cs="Calibri"/>
          <w:b/>
          <w:color w:val="000000"/>
          <w:sz w:val="22"/>
          <w:szCs w:val="22"/>
        </w:rPr>
        <w:t>Matters arising from the Minutes not otherwise included on the agenda</w:t>
      </w:r>
    </w:p>
    <w:p w14:paraId="70852579" w14:textId="77777777" w:rsidR="00E85434" w:rsidRDefault="00524153" w:rsidP="003D15DF">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Cllr Howell raised the distribution of the newsletters which had been displayed on the website. These will be posted on the Facebook page</w:t>
      </w:r>
      <w:r w:rsidR="00E85434">
        <w:rPr>
          <w:rFonts w:ascii="Calibri" w:hAnsi="Calibri" w:cs="Calibri"/>
          <w:color w:val="000000"/>
          <w:sz w:val="22"/>
          <w:szCs w:val="22"/>
        </w:rPr>
        <w:t xml:space="preserve">. </w:t>
      </w:r>
    </w:p>
    <w:p w14:paraId="3024AC9D" w14:textId="119F46A0" w:rsidR="00BC1D64" w:rsidRPr="009A1C63" w:rsidRDefault="00945677" w:rsidP="003D15DF">
      <w:pPr>
        <w:pStyle w:val="NormalWeb"/>
        <w:spacing w:before="0" w:beforeAutospacing="0" w:after="0" w:afterAutospacing="0"/>
        <w:rPr>
          <w:rFonts w:ascii="Calibri" w:hAnsi="Calibri" w:cs="Calibri"/>
          <w:bCs/>
          <w:color w:val="000000"/>
          <w:sz w:val="22"/>
          <w:szCs w:val="22"/>
        </w:rPr>
      </w:pPr>
      <w:r>
        <w:rPr>
          <w:rFonts w:ascii="Calibri" w:hAnsi="Calibri" w:cs="Calibri"/>
          <w:color w:val="000000"/>
          <w:sz w:val="22"/>
          <w:szCs w:val="22"/>
        </w:rPr>
        <w:t xml:space="preserve">Community Pay Back Team: </w:t>
      </w:r>
      <w:r w:rsidR="001708E5">
        <w:rPr>
          <w:rFonts w:ascii="Calibri" w:hAnsi="Calibri" w:cs="Calibri"/>
          <w:color w:val="000000"/>
          <w:sz w:val="22"/>
          <w:szCs w:val="22"/>
        </w:rPr>
        <w:t xml:space="preserve">As discussed at the previous meeting a request has been submitted for assistance in the parish.  </w:t>
      </w:r>
      <w:r>
        <w:rPr>
          <w:rFonts w:ascii="Calibri" w:hAnsi="Calibri" w:cs="Calibri"/>
          <w:color w:val="000000"/>
          <w:sz w:val="22"/>
          <w:szCs w:val="22"/>
        </w:rPr>
        <w:t xml:space="preserve">A programme of works will </w:t>
      </w:r>
      <w:r w:rsidR="001708E5">
        <w:rPr>
          <w:rFonts w:ascii="Calibri" w:hAnsi="Calibri" w:cs="Calibri"/>
          <w:color w:val="000000"/>
          <w:sz w:val="22"/>
          <w:szCs w:val="22"/>
        </w:rPr>
        <w:t>need to be drawn up</w:t>
      </w:r>
      <w:r w:rsidR="000E6147">
        <w:rPr>
          <w:rFonts w:ascii="Calibri" w:hAnsi="Calibri" w:cs="Calibri"/>
          <w:color w:val="000000"/>
          <w:sz w:val="22"/>
          <w:szCs w:val="22"/>
        </w:rPr>
        <w:t xml:space="preserve"> and welfare arrangements confirmed. </w:t>
      </w:r>
      <w:r w:rsidR="00BC1D64">
        <w:rPr>
          <w:rFonts w:ascii="Calibri" w:hAnsi="Calibri" w:cs="Calibri"/>
          <w:b/>
          <w:bCs/>
          <w:color w:val="000000"/>
          <w:sz w:val="22"/>
          <w:szCs w:val="22"/>
        </w:rPr>
        <w:br/>
      </w:r>
      <w:r w:rsidR="00BC1D64">
        <w:rPr>
          <w:rFonts w:ascii="Calibri" w:hAnsi="Calibri" w:cs="Calibri"/>
          <w:b/>
          <w:bCs/>
          <w:color w:val="000000"/>
          <w:sz w:val="22"/>
          <w:szCs w:val="22"/>
        </w:rPr>
        <w:br/>
        <w:t>5</w:t>
      </w:r>
      <w:r w:rsidR="00BC1D64">
        <w:rPr>
          <w:rFonts w:ascii="Calibri" w:hAnsi="Calibri" w:cs="Calibri"/>
          <w:b/>
          <w:bCs/>
          <w:color w:val="000000"/>
          <w:sz w:val="22"/>
          <w:szCs w:val="22"/>
        </w:rPr>
        <w:tab/>
      </w:r>
      <w:r w:rsidR="00BC1D64" w:rsidRPr="000F2634">
        <w:rPr>
          <w:rFonts w:ascii="Calibri" w:hAnsi="Calibri" w:cs="Calibri"/>
          <w:b/>
          <w:color w:val="000000"/>
          <w:sz w:val="22"/>
          <w:szCs w:val="22"/>
        </w:rPr>
        <w:t>Correspondence</w:t>
      </w:r>
      <w:r w:rsidR="00BC1D64">
        <w:rPr>
          <w:rFonts w:ascii="Calibri" w:hAnsi="Calibri" w:cs="Calibri"/>
          <w:b/>
          <w:color w:val="000000"/>
          <w:sz w:val="22"/>
          <w:szCs w:val="22"/>
        </w:rPr>
        <w:t xml:space="preserve"> – to consider correspondence circulated via email to </w:t>
      </w:r>
      <w:proofErr w:type="spellStart"/>
      <w:r w:rsidR="00BC1D64">
        <w:rPr>
          <w:rFonts w:ascii="Calibri" w:hAnsi="Calibri" w:cs="Calibri"/>
          <w:b/>
          <w:color w:val="000000"/>
          <w:sz w:val="22"/>
          <w:szCs w:val="22"/>
        </w:rPr>
        <w:t>inc</w:t>
      </w:r>
      <w:proofErr w:type="spellEnd"/>
      <w:r w:rsidR="00BC1D64">
        <w:rPr>
          <w:rFonts w:ascii="Calibri" w:hAnsi="Calibri" w:cs="Calibri"/>
          <w:b/>
          <w:color w:val="000000"/>
          <w:sz w:val="22"/>
          <w:szCs w:val="22"/>
        </w:rPr>
        <w:t xml:space="preserve">: </w:t>
      </w:r>
      <w:r w:rsidR="00BC1D64" w:rsidRPr="00B912FB">
        <w:rPr>
          <w:rFonts w:ascii="Calibri" w:hAnsi="Calibri" w:cs="Calibri"/>
          <w:bCs/>
          <w:color w:val="000000"/>
          <w:sz w:val="22"/>
          <w:szCs w:val="22"/>
        </w:rPr>
        <w:t>SALC bulletins</w:t>
      </w:r>
      <w:r w:rsidR="00BC1D64">
        <w:rPr>
          <w:rFonts w:ascii="Calibri" w:hAnsi="Calibri" w:cs="Calibri"/>
          <w:bCs/>
          <w:color w:val="000000"/>
          <w:sz w:val="22"/>
          <w:szCs w:val="22"/>
        </w:rPr>
        <w:t xml:space="preserve"> </w:t>
      </w:r>
      <w:proofErr w:type="spellStart"/>
      <w:r w:rsidR="00BC1D64">
        <w:rPr>
          <w:rFonts w:ascii="Calibri" w:hAnsi="Calibri" w:cs="Calibri"/>
          <w:bCs/>
          <w:color w:val="000000"/>
          <w:sz w:val="22"/>
          <w:szCs w:val="22"/>
        </w:rPr>
        <w:t>inc</w:t>
      </w:r>
      <w:proofErr w:type="spellEnd"/>
      <w:r w:rsidR="00BC1D64">
        <w:rPr>
          <w:rFonts w:ascii="Calibri" w:hAnsi="Calibri" w:cs="Calibri"/>
          <w:bCs/>
          <w:color w:val="000000"/>
          <w:sz w:val="22"/>
          <w:szCs w:val="22"/>
        </w:rPr>
        <w:t xml:space="preserve"> </w:t>
      </w:r>
      <w:r w:rsidR="00BC1D64" w:rsidRPr="00781CE7">
        <w:rPr>
          <w:rFonts w:ascii="Calibri" w:hAnsi="Calibri" w:cs="Calibri"/>
          <w:bCs/>
          <w:color w:val="000000"/>
          <w:sz w:val="22"/>
          <w:szCs w:val="22"/>
        </w:rPr>
        <w:t>Shropshire</w:t>
      </w:r>
      <w:r w:rsidR="00BC1D64">
        <w:rPr>
          <w:rFonts w:ascii="Calibri" w:hAnsi="Calibri" w:cs="Calibri"/>
          <w:bCs/>
          <w:color w:val="000000"/>
          <w:sz w:val="22"/>
          <w:szCs w:val="22"/>
        </w:rPr>
        <w:t xml:space="preserve">; Local plan consultation ; By Way legal order; </w:t>
      </w:r>
    </w:p>
    <w:p w14:paraId="311C34B1" w14:textId="77777777" w:rsidR="00336EFF" w:rsidRDefault="00510D3C" w:rsidP="0072539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Councillors considered a letter proposed by a resident in relation to a speed limit reduction scheme proposed for the B5476 Whitchurch to </w:t>
      </w:r>
      <w:proofErr w:type="spellStart"/>
      <w:r>
        <w:rPr>
          <w:rFonts w:ascii="Calibri" w:hAnsi="Calibri" w:cs="Calibri"/>
          <w:color w:val="000000"/>
          <w:sz w:val="22"/>
          <w:szCs w:val="22"/>
        </w:rPr>
        <w:t>Tilstock</w:t>
      </w:r>
      <w:proofErr w:type="spellEnd"/>
      <w:r>
        <w:rPr>
          <w:rFonts w:ascii="Calibri" w:hAnsi="Calibri" w:cs="Calibri"/>
          <w:color w:val="000000"/>
          <w:sz w:val="22"/>
          <w:szCs w:val="22"/>
        </w:rPr>
        <w:t xml:space="preserve"> road</w:t>
      </w:r>
      <w:r w:rsidR="003D51E8">
        <w:rPr>
          <w:rFonts w:ascii="Calibri" w:hAnsi="Calibri" w:cs="Calibri"/>
          <w:color w:val="000000"/>
          <w:sz w:val="22"/>
          <w:szCs w:val="22"/>
        </w:rPr>
        <w:t>.  The resident has requested that the Parish Council sends the letter</w:t>
      </w:r>
      <w:r w:rsidR="00991EB1">
        <w:rPr>
          <w:rFonts w:ascii="Calibri" w:hAnsi="Calibri" w:cs="Calibri"/>
          <w:color w:val="000000"/>
          <w:sz w:val="22"/>
          <w:szCs w:val="22"/>
        </w:rPr>
        <w:t xml:space="preserve">. It was agreed that the resident should send the letter himself. The Clerk will take the matter up with </w:t>
      </w:r>
      <w:r w:rsidR="008366B0">
        <w:rPr>
          <w:rFonts w:ascii="Calibri" w:hAnsi="Calibri" w:cs="Calibri"/>
          <w:color w:val="000000"/>
          <w:sz w:val="22"/>
          <w:szCs w:val="22"/>
        </w:rPr>
        <w:t xml:space="preserve">the Highways </w:t>
      </w:r>
      <w:r w:rsidR="00991EB1">
        <w:rPr>
          <w:rFonts w:ascii="Calibri" w:hAnsi="Calibri" w:cs="Calibri"/>
          <w:color w:val="000000"/>
          <w:sz w:val="22"/>
          <w:szCs w:val="22"/>
        </w:rPr>
        <w:t>Officers directly</w:t>
      </w:r>
      <w:r w:rsidR="008366B0">
        <w:rPr>
          <w:rFonts w:ascii="Calibri" w:hAnsi="Calibri" w:cs="Calibri"/>
          <w:color w:val="000000"/>
          <w:sz w:val="22"/>
          <w:szCs w:val="22"/>
        </w:rPr>
        <w:t xml:space="preserve"> as proposed by Cllr A Allen, seconded by Cllr Howell, all agreed. </w:t>
      </w:r>
    </w:p>
    <w:p w14:paraId="09FECBA5" w14:textId="0B5DEA50" w:rsidR="00BC1D64" w:rsidRDefault="00BC1D64" w:rsidP="00725397">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br/>
        <w:t>6</w:t>
      </w:r>
      <w:r>
        <w:rPr>
          <w:rFonts w:ascii="Calibri" w:hAnsi="Calibri" w:cs="Calibri"/>
          <w:color w:val="000000"/>
          <w:sz w:val="22"/>
          <w:szCs w:val="22"/>
        </w:rPr>
        <w:tab/>
      </w:r>
      <w:r w:rsidRPr="000F2634">
        <w:rPr>
          <w:rFonts w:ascii="Calibri" w:hAnsi="Calibri" w:cs="Calibri"/>
          <w:b/>
          <w:color w:val="000000"/>
          <w:sz w:val="22"/>
          <w:szCs w:val="22"/>
        </w:rPr>
        <w:t>Housekeeping</w:t>
      </w:r>
      <w:r w:rsidRPr="00B61FBF">
        <w:rPr>
          <w:rFonts w:ascii="Calibri" w:hAnsi="Calibri" w:cs="Calibri"/>
          <w:color w:val="000000"/>
          <w:sz w:val="22"/>
          <w:szCs w:val="22"/>
        </w:rPr>
        <w:t xml:space="preserve"> </w:t>
      </w:r>
    </w:p>
    <w:p w14:paraId="0ED72CCC" w14:textId="77777777" w:rsidR="00BC1D64" w:rsidRDefault="00BC1D64" w:rsidP="00725397">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 xml:space="preserve">a) </w:t>
      </w:r>
      <w:r>
        <w:rPr>
          <w:rFonts w:ascii="Calibri" w:hAnsi="Calibri" w:cs="Calibri"/>
          <w:color w:val="000000"/>
          <w:sz w:val="22"/>
          <w:szCs w:val="22"/>
        </w:rPr>
        <w:tab/>
      </w:r>
      <w:proofErr w:type="spellStart"/>
      <w:r>
        <w:rPr>
          <w:rFonts w:ascii="Calibri" w:hAnsi="Calibri" w:cs="Calibri"/>
          <w:color w:val="000000"/>
          <w:sz w:val="22"/>
          <w:szCs w:val="22"/>
        </w:rPr>
        <w:t>Tilstock</w:t>
      </w:r>
      <w:proofErr w:type="spellEnd"/>
      <w:r>
        <w:rPr>
          <w:rFonts w:ascii="Calibri" w:hAnsi="Calibri" w:cs="Calibri"/>
          <w:color w:val="000000"/>
          <w:sz w:val="22"/>
          <w:szCs w:val="22"/>
        </w:rPr>
        <w:t xml:space="preserve"> School </w:t>
      </w:r>
    </w:p>
    <w:p w14:paraId="1EDC6963" w14:textId="053B3097" w:rsidR="00D6065E" w:rsidRDefault="00687E7D" w:rsidP="0072539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It was reported that there is a new Chairman of Governors in place. </w:t>
      </w:r>
      <w:r w:rsidR="00CF6FFB">
        <w:rPr>
          <w:rFonts w:ascii="Calibri" w:hAnsi="Calibri" w:cs="Calibri"/>
          <w:color w:val="000000"/>
          <w:sz w:val="22"/>
          <w:szCs w:val="22"/>
        </w:rPr>
        <w:t xml:space="preserve">No response has been received to date from the letters sent to the School. </w:t>
      </w:r>
      <w:r w:rsidR="00D6065E">
        <w:rPr>
          <w:rFonts w:ascii="Calibri" w:hAnsi="Calibri" w:cs="Calibri"/>
          <w:color w:val="000000"/>
          <w:sz w:val="22"/>
          <w:szCs w:val="22"/>
        </w:rPr>
        <w:t xml:space="preserve"> C</w:t>
      </w:r>
      <w:r w:rsidR="00460E76">
        <w:rPr>
          <w:rFonts w:ascii="Calibri" w:hAnsi="Calibri" w:cs="Calibri"/>
          <w:color w:val="000000"/>
          <w:sz w:val="22"/>
          <w:szCs w:val="22"/>
        </w:rPr>
        <w:t xml:space="preserve">llr Thompson raised concerns about a recent School event held in the Hall to which nearly 200 attended – the Hirer’s agreement states a maximum attendee number of 120.  Cllr Thompson will be taking this forward with the Local Authority and the School on behalf of the Hall and proposed raising the Parish Council’s attempts to engage with the School to offer support and to forge greater ties for the benefit of the local community.  </w:t>
      </w:r>
      <w:r w:rsidR="007D2AAB">
        <w:rPr>
          <w:rFonts w:ascii="Calibri" w:hAnsi="Calibri" w:cs="Calibri"/>
          <w:color w:val="000000"/>
          <w:sz w:val="22"/>
          <w:szCs w:val="22"/>
        </w:rPr>
        <w:t xml:space="preserve">Cllr Thompson will raise the possibility of the use of the School field </w:t>
      </w:r>
      <w:r w:rsidR="0090619C">
        <w:rPr>
          <w:rFonts w:ascii="Calibri" w:hAnsi="Calibri" w:cs="Calibri"/>
          <w:color w:val="000000"/>
          <w:sz w:val="22"/>
          <w:szCs w:val="22"/>
        </w:rPr>
        <w:t xml:space="preserve">for local children, particularly in the </w:t>
      </w:r>
      <w:r w:rsidR="0090619C">
        <w:rPr>
          <w:rFonts w:ascii="Calibri" w:hAnsi="Calibri" w:cs="Calibri"/>
          <w:color w:val="000000"/>
          <w:sz w:val="22"/>
          <w:szCs w:val="22"/>
        </w:rPr>
        <w:lastRenderedPageBreak/>
        <w:t xml:space="preserve">holidays. </w:t>
      </w:r>
      <w:r w:rsidR="00460E76">
        <w:rPr>
          <w:rFonts w:ascii="Calibri" w:hAnsi="Calibri" w:cs="Calibri"/>
          <w:color w:val="000000"/>
          <w:sz w:val="22"/>
          <w:szCs w:val="22"/>
        </w:rPr>
        <w:t xml:space="preserve">The proposal was seconded by Cllr Kay, all agreed. </w:t>
      </w:r>
      <w:r w:rsidR="00D6065E">
        <w:rPr>
          <w:rFonts w:ascii="Calibri" w:hAnsi="Calibri" w:cs="Calibri"/>
          <w:color w:val="000000"/>
          <w:sz w:val="22"/>
          <w:szCs w:val="22"/>
        </w:rPr>
        <w:t>R</w:t>
      </w:r>
      <w:r w:rsidR="00460E76">
        <w:rPr>
          <w:rFonts w:ascii="Calibri" w:hAnsi="Calibri" w:cs="Calibri"/>
          <w:color w:val="000000"/>
          <w:sz w:val="22"/>
          <w:szCs w:val="22"/>
        </w:rPr>
        <w:t xml:space="preserve">esolved. </w:t>
      </w:r>
      <w:r w:rsidR="00460E76">
        <w:rPr>
          <w:rFonts w:ascii="Calibri" w:hAnsi="Calibri" w:cs="Calibri"/>
          <w:b/>
          <w:bCs/>
          <w:color w:val="000000"/>
          <w:sz w:val="22"/>
          <w:szCs w:val="22"/>
        </w:rPr>
        <w:br/>
      </w:r>
    </w:p>
    <w:p w14:paraId="6FDE35E5" w14:textId="4C1A0FC9" w:rsidR="00BC1D64" w:rsidRDefault="00BC1D64" w:rsidP="0072539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b)</w:t>
      </w:r>
      <w:r>
        <w:rPr>
          <w:rFonts w:ascii="Calibri" w:hAnsi="Calibri" w:cs="Calibri"/>
          <w:color w:val="000000"/>
          <w:sz w:val="22"/>
          <w:szCs w:val="22"/>
        </w:rPr>
        <w:tab/>
        <w:t>Defibrillators – Bleed kit cabinet request</w:t>
      </w:r>
    </w:p>
    <w:p w14:paraId="3AC67D57" w14:textId="494AEBED" w:rsidR="00BC1D64" w:rsidRDefault="00D6065E" w:rsidP="00725397">
      <w:pPr>
        <w:pStyle w:val="NormalWeb"/>
        <w:spacing w:before="0" w:beforeAutospacing="0" w:after="0" w:afterAutospacing="0"/>
        <w:rPr>
          <w:rFonts w:ascii="Calibri" w:hAnsi="Calibri" w:cs="Calibri"/>
          <w:bCs/>
          <w:sz w:val="22"/>
          <w:szCs w:val="22"/>
        </w:rPr>
      </w:pPr>
      <w:r>
        <w:rPr>
          <w:rFonts w:ascii="Calibri" w:hAnsi="Calibri" w:cs="Calibri"/>
          <w:color w:val="000000"/>
          <w:sz w:val="22"/>
          <w:szCs w:val="22"/>
        </w:rPr>
        <w:t>The Councillors discussed a recent request received to install separate bleed kit cabinets</w:t>
      </w:r>
      <w:r w:rsidR="00B43403">
        <w:rPr>
          <w:rFonts w:ascii="Calibri" w:hAnsi="Calibri" w:cs="Calibri"/>
          <w:color w:val="000000"/>
          <w:sz w:val="22"/>
          <w:szCs w:val="22"/>
        </w:rPr>
        <w:t xml:space="preserve"> due to </w:t>
      </w:r>
      <w:r w:rsidR="00F200B1">
        <w:rPr>
          <w:rFonts w:ascii="Calibri" w:hAnsi="Calibri" w:cs="Calibri"/>
          <w:color w:val="000000"/>
          <w:sz w:val="22"/>
          <w:szCs w:val="22"/>
        </w:rPr>
        <w:t>cramped conditions in the defibrillator cabinets</w:t>
      </w:r>
      <w:r>
        <w:rPr>
          <w:rFonts w:ascii="Calibri" w:hAnsi="Calibri" w:cs="Calibri"/>
          <w:color w:val="000000"/>
          <w:sz w:val="22"/>
          <w:szCs w:val="22"/>
        </w:rPr>
        <w:t>. The Parish Council previously considered this as an option</w:t>
      </w:r>
      <w:r w:rsidR="00CB157D">
        <w:rPr>
          <w:rFonts w:ascii="Calibri" w:hAnsi="Calibri" w:cs="Calibri"/>
          <w:color w:val="000000"/>
          <w:sz w:val="22"/>
          <w:szCs w:val="22"/>
        </w:rPr>
        <w:t>, noting the cost would be c£300 per cabinet. There are seven defibrillators across the parish.  It was agreed to continue with the current arrangement for practicality reasons (the cabinets display stickers to advertise the kits are inside, the emergency services can provide the code, there is no mechanism to register bleed kits on a national database</w:t>
      </w:r>
      <w:r w:rsidR="00D81FE4">
        <w:rPr>
          <w:rFonts w:ascii="Calibri" w:hAnsi="Calibri" w:cs="Calibri"/>
          <w:color w:val="000000"/>
          <w:sz w:val="22"/>
          <w:szCs w:val="22"/>
        </w:rPr>
        <w:t xml:space="preserve"> and would need to be kept in locked cabinets to prevent theft which would </w:t>
      </w:r>
      <w:r w:rsidR="00B43403">
        <w:rPr>
          <w:rFonts w:ascii="Calibri" w:hAnsi="Calibri" w:cs="Calibri"/>
          <w:color w:val="000000"/>
          <w:sz w:val="22"/>
          <w:szCs w:val="22"/>
        </w:rPr>
        <w:t xml:space="preserve">present access issues) and monitor use going forward. </w:t>
      </w:r>
      <w:r w:rsidR="00BC1D64">
        <w:rPr>
          <w:rFonts w:ascii="Calibri" w:hAnsi="Calibri" w:cs="Calibri"/>
          <w:color w:val="000000"/>
          <w:sz w:val="22"/>
          <w:szCs w:val="22"/>
        </w:rPr>
        <w:br/>
      </w:r>
      <w:r w:rsidR="00BC1D64">
        <w:rPr>
          <w:rFonts w:ascii="Calibri" w:hAnsi="Calibri" w:cs="Calibri"/>
          <w:color w:val="000000"/>
          <w:sz w:val="22"/>
          <w:szCs w:val="22"/>
        </w:rPr>
        <w:br/>
        <w:t>c)</w:t>
      </w:r>
      <w:r w:rsidR="00BC1D64">
        <w:rPr>
          <w:rFonts w:ascii="Calibri" w:hAnsi="Calibri" w:cs="Calibri"/>
          <w:color w:val="000000"/>
          <w:sz w:val="22"/>
          <w:szCs w:val="22"/>
        </w:rPr>
        <w:tab/>
      </w:r>
      <w:r w:rsidR="00BC1D64" w:rsidRPr="00120988">
        <w:rPr>
          <w:rFonts w:ascii="Calibri" w:hAnsi="Calibri" w:cs="Calibri"/>
          <w:bCs/>
        </w:rPr>
        <w:t xml:space="preserve">Strategic </w:t>
      </w:r>
      <w:r w:rsidR="00BC1D64" w:rsidRPr="00D209E7">
        <w:rPr>
          <w:rFonts w:ascii="Calibri" w:hAnsi="Calibri" w:cs="Calibri"/>
          <w:bCs/>
          <w:sz w:val="22"/>
          <w:szCs w:val="22"/>
        </w:rPr>
        <w:t xml:space="preserve">Objectives Plan </w:t>
      </w:r>
    </w:p>
    <w:p w14:paraId="4804FB73" w14:textId="77777777" w:rsidR="008D1424" w:rsidRDefault="000E012F" w:rsidP="00725397">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The Councillors agreed to set a date for another meeting to review the objectives.  </w:t>
      </w:r>
    </w:p>
    <w:p w14:paraId="6BC342DA" w14:textId="391ADAB4" w:rsidR="00BC1D64" w:rsidRDefault="008D1424" w:rsidP="00725397">
      <w:pPr>
        <w:pStyle w:val="NormalWeb"/>
        <w:spacing w:before="0" w:beforeAutospacing="0" w:after="0" w:afterAutospacing="0"/>
        <w:rPr>
          <w:rFonts w:ascii="Calibri" w:hAnsi="Calibri" w:cs="Calibri"/>
          <w:bCs/>
          <w:sz w:val="22"/>
          <w:szCs w:val="22"/>
        </w:rPr>
      </w:pPr>
      <w:r>
        <w:rPr>
          <w:rFonts w:ascii="Calibri" w:hAnsi="Calibri" w:cs="Calibri"/>
          <w:bCs/>
          <w:sz w:val="22"/>
          <w:szCs w:val="22"/>
        </w:rPr>
        <w:t>Cllr Howell reported that she and the Clerk had attended a course on Communicating with your Community</w:t>
      </w:r>
      <w:r w:rsidR="00C61790">
        <w:rPr>
          <w:rFonts w:ascii="Calibri" w:hAnsi="Calibri" w:cs="Calibri"/>
          <w:bCs/>
          <w:sz w:val="22"/>
          <w:szCs w:val="22"/>
        </w:rPr>
        <w:t xml:space="preserve">, part two to follow.  New (additional) playground equipment had been put forward for consideration.  Cllr Thompson to contact the Ground Works Contractor to </w:t>
      </w:r>
      <w:r w:rsidR="00935763">
        <w:rPr>
          <w:rFonts w:ascii="Calibri" w:hAnsi="Calibri" w:cs="Calibri"/>
          <w:bCs/>
          <w:sz w:val="22"/>
          <w:szCs w:val="22"/>
        </w:rPr>
        <w:t xml:space="preserve">discuss some </w:t>
      </w:r>
      <w:r w:rsidR="00972F7C">
        <w:rPr>
          <w:rFonts w:ascii="Calibri" w:hAnsi="Calibri" w:cs="Calibri"/>
          <w:bCs/>
          <w:sz w:val="22"/>
          <w:szCs w:val="22"/>
        </w:rPr>
        <w:t xml:space="preserve">remedial work needed in </w:t>
      </w:r>
      <w:proofErr w:type="spellStart"/>
      <w:r w:rsidR="00972F7C">
        <w:rPr>
          <w:rFonts w:ascii="Calibri" w:hAnsi="Calibri" w:cs="Calibri"/>
          <w:bCs/>
          <w:sz w:val="22"/>
          <w:szCs w:val="22"/>
        </w:rPr>
        <w:t>Tilstock</w:t>
      </w:r>
      <w:proofErr w:type="spellEnd"/>
      <w:r w:rsidR="00972F7C">
        <w:rPr>
          <w:rFonts w:ascii="Calibri" w:hAnsi="Calibri" w:cs="Calibri"/>
          <w:bCs/>
          <w:sz w:val="22"/>
          <w:szCs w:val="22"/>
        </w:rPr>
        <w:t xml:space="preserve">. </w:t>
      </w:r>
      <w:r w:rsidR="00BC1D64">
        <w:rPr>
          <w:rFonts w:ascii="Calibri" w:hAnsi="Calibri" w:cs="Calibri"/>
          <w:bCs/>
          <w:sz w:val="22"/>
          <w:szCs w:val="22"/>
        </w:rPr>
        <w:br/>
      </w:r>
      <w:r w:rsidR="00BC1D64">
        <w:rPr>
          <w:rFonts w:ascii="Calibri" w:hAnsi="Calibri" w:cs="Calibri"/>
          <w:bCs/>
          <w:sz w:val="22"/>
          <w:szCs w:val="22"/>
        </w:rPr>
        <w:br/>
        <w:t>d)</w:t>
      </w:r>
      <w:r w:rsidR="00BC1D64">
        <w:rPr>
          <w:rFonts w:ascii="Calibri" w:hAnsi="Calibri" w:cs="Calibri"/>
          <w:bCs/>
          <w:sz w:val="22"/>
          <w:szCs w:val="22"/>
        </w:rPr>
        <w:tab/>
        <w:t>Website – to enable Cllr to review the site for content</w:t>
      </w:r>
      <w:r w:rsidR="00BC1D64">
        <w:rPr>
          <w:rFonts w:ascii="Calibri" w:hAnsi="Calibri" w:cs="Calibri"/>
          <w:bCs/>
          <w:sz w:val="22"/>
          <w:szCs w:val="22"/>
        </w:rPr>
        <w:tab/>
      </w:r>
    </w:p>
    <w:p w14:paraId="3CE893A4" w14:textId="4AE91F76" w:rsidR="00BC1D64" w:rsidRDefault="00972F7C" w:rsidP="00725397">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To be reviewed at a later date. </w:t>
      </w:r>
      <w:r w:rsidR="00BC1D64">
        <w:rPr>
          <w:rFonts w:ascii="Calibri" w:hAnsi="Calibri" w:cs="Calibri"/>
          <w:bCs/>
          <w:sz w:val="22"/>
          <w:szCs w:val="22"/>
        </w:rPr>
        <w:br/>
      </w:r>
      <w:r w:rsidR="00BC1D64">
        <w:rPr>
          <w:rFonts w:ascii="Calibri" w:hAnsi="Calibri" w:cs="Calibri"/>
          <w:bCs/>
          <w:sz w:val="22"/>
          <w:szCs w:val="22"/>
        </w:rPr>
        <w:br/>
        <w:t>e)</w:t>
      </w:r>
      <w:r w:rsidR="00BC1D64">
        <w:rPr>
          <w:rFonts w:ascii="Calibri" w:hAnsi="Calibri" w:cs="Calibri"/>
          <w:bCs/>
          <w:sz w:val="22"/>
          <w:szCs w:val="22"/>
        </w:rPr>
        <w:tab/>
        <w:t>Feedback from external meetings attended by Councillors</w:t>
      </w:r>
    </w:p>
    <w:p w14:paraId="4174CA87" w14:textId="42CE7E75" w:rsidR="00BC1D64" w:rsidRDefault="009A6C0F" w:rsidP="00725397">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No meetings have been attended. </w:t>
      </w:r>
      <w:r w:rsidR="00BC1D64">
        <w:rPr>
          <w:rFonts w:ascii="Calibri" w:hAnsi="Calibri" w:cs="Calibri"/>
          <w:bCs/>
          <w:sz w:val="22"/>
          <w:szCs w:val="22"/>
        </w:rPr>
        <w:br/>
      </w:r>
      <w:r w:rsidR="00BC1D64">
        <w:rPr>
          <w:rFonts w:ascii="Calibri" w:hAnsi="Calibri" w:cs="Calibri"/>
          <w:bCs/>
          <w:sz w:val="22"/>
          <w:szCs w:val="22"/>
        </w:rPr>
        <w:br/>
        <w:t>f)</w:t>
      </w:r>
      <w:r w:rsidR="00BC1D64">
        <w:rPr>
          <w:rFonts w:ascii="Calibri" w:hAnsi="Calibri" w:cs="Calibri"/>
          <w:bCs/>
          <w:sz w:val="22"/>
          <w:szCs w:val="22"/>
        </w:rPr>
        <w:tab/>
        <w:t>Unitary Cllr’s report</w:t>
      </w:r>
    </w:p>
    <w:p w14:paraId="77AE846B" w14:textId="77777777" w:rsidR="009A6C0F" w:rsidRDefault="009A6C0F" w:rsidP="009A6C0F">
      <w:pPr>
        <w:pStyle w:val="NormalWeb"/>
        <w:spacing w:before="0" w:beforeAutospacing="0" w:after="0" w:afterAutospacing="0"/>
        <w:rPr>
          <w:rFonts w:ascii="Calibri" w:hAnsi="Calibri" w:cs="Calibri"/>
          <w:bCs/>
          <w:sz w:val="22"/>
          <w:szCs w:val="22"/>
        </w:rPr>
      </w:pPr>
      <w:r>
        <w:rPr>
          <w:rFonts w:ascii="Calibri" w:hAnsi="Calibri" w:cs="Calibri"/>
          <w:bCs/>
          <w:sz w:val="22"/>
          <w:szCs w:val="22"/>
        </w:rPr>
        <w:t>Cllr Ebbs provided feedback on the proposed project to have a disabled access installed at Whitchurch station.  Due to financial restraints it is unlikely that the project will be pursued.</w:t>
      </w:r>
    </w:p>
    <w:p w14:paraId="388A6F9D" w14:textId="52844059" w:rsidR="00BC1D64" w:rsidRPr="000121F7" w:rsidRDefault="009A6C0F" w:rsidP="009A6C0F">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Cllr Ebbs reported on his endeavours to reduce littering.  He confirmed that he had objected to plans to develop the Raven Café site for more fast food outlets.  An empty home causing concerns will be reported for investigation.  Cllr Ebbs reported about services devolved to Whitchurch Town Council and initiatives to keep shop/business fronts tidy in the Town.  </w:t>
      </w:r>
      <w:r w:rsidR="00BC1D64">
        <w:rPr>
          <w:rFonts w:ascii="Calibri" w:hAnsi="Calibri" w:cs="Calibri"/>
          <w:bCs/>
          <w:sz w:val="22"/>
          <w:szCs w:val="22"/>
        </w:rPr>
        <w:br/>
      </w:r>
      <w:r w:rsidR="00BC1D64">
        <w:rPr>
          <w:rFonts w:ascii="Calibri" w:hAnsi="Calibri" w:cs="Calibri"/>
          <w:bCs/>
          <w:sz w:val="22"/>
          <w:szCs w:val="22"/>
        </w:rPr>
        <w:br/>
        <w:t>g)</w:t>
      </w:r>
      <w:r w:rsidR="00BC1D64">
        <w:rPr>
          <w:rFonts w:ascii="Calibri" w:hAnsi="Calibri" w:cs="Calibri"/>
          <w:bCs/>
          <w:sz w:val="22"/>
          <w:szCs w:val="22"/>
        </w:rPr>
        <w:tab/>
        <w:t>Vacancies</w:t>
      </w:r>
    </w:p>
    <w:p w14:paraId="31E8BA52" w14:textId="6E9E914C" w:rsidR="00BC1D64" w:rsidRPr="00132AD3" w:rsidRDefault="00AB3CB6" w:rsidP="0072539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No applications have been received. To re</w:t>
      </w:r>
      <w:r w:rsidR="004B18B1">
        <w:rPr>
          <w:rFonts w:ascii="Calibri" w:hAnsi="Calibri" w:cs="Calibri"/>
          <w:color w:val="000000"/>
          <w:sz w:val="22"/>
          <w:szCs w:val="22"/>
        </w:rPr>
        <w:t>-</w:t>
      </w:r>
      <w:r>
        <w:rPr>
          <w:rFonts w:ascii="Calibri" w:hAnsi="Calibri" w:cs="Calibri"/>
          <w:color w:val="000000"/>
          <w:sz w:val="22"/>
          <w:szCs w:val="22"/>
        </w:rPr>
        <w:t xml:space="preserve">advertise the vacancies. </w:t>
      </w:r>
      <w:r w:rsidR="00BC1D64">
        <w:rPr>
          <w:rFonts w:ascii="Calibri" w:hAnsi="Calibri" w:cs="Calibri"/>
          <w:color w:val="000000"/>
          <w:sz w:val="22"/>
          <w:szCs w:val="22"/>
        </w:rPr>
        <w:br/>
      </w:r>
    </w:p>
    <w:p w14:paraId="48409EED" w14:textId="77777777" w:rsidR="00BC1D64" w:rsidRPr="00823167" w:rsidRDefault="00BC1D64" w:rsidP="00725397">
      <w:pPr>
        <w:pStyle w:val="NormalWeb"/>
        <w:numPr>
          <w:ilvl w:val="0"/>
          <w:numId w:val="4"/>
        </w:numPr>
        <w:spacing w:before="0" w:beforeAutospacing="0" w:after="0" w:afterAutospacing="0"/>
        <w:ind w:left="0" w:firstLine="0"/>
        <w:rPr>
          <w:rFonts w:ascii="Calibri" w:hAnsi="Calibri" w:cs="Calibri"/>
          <w:b/>
          <w:bCs/>
          <w:color w:val="000000"/>
          <w:sz w:val="22"/>
          <w:szCs w:val="22"/>
        </w:rPr>
      </w:pPr>
      <w:r w:rsidRPr="000F2634">
        <w:rPr>
          <w:rFonts w:ascii="Calibri" w:hAnsi="Calibri" w:cs="Calibri"/>
          <w:b/>
          <w:color w:val="000000"/>
          <w:sz w:val="22"/>
          <w:szCs w:val="22"/>
        </w:rPr>
        <w:t>Ward Matters</w:t>
      </w:r>
      <w:r w:rsidRPr="00B61FBF">
        <w:rPr>
          <w:rFonts w:ascii="Calibri" w:hAnsi="Calibri" w:cs="Calibri"/>
          <w:color w:val="000000"/>
          <w:sz w:val="22"/>
          <w:szCs w:val="22"/>
        </w:rPr>
        <w:t xml:space="preserve"> </w:t>
      </w:r>
      <w:r>
        <w:rPr>
          <w:rFonts w:ascii="Calibri" w:hAnsi="Calibri" w:cs="Calibri"/>
          <w:color w:val="000000"/>
          <w:sz w:val="22"/>
          <w:szCs w:val="22"/>
        </w:rPr>
        <w:t>– matters to report</w:t>
      </w:r>
    </w:p>
    <w:p w14:paraId="768802F4" w14:textId="77777777" w:rsidR="00A339DD" w:rsidRDefault="00BC1D64" w:rsidP="00A339DD">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Street lighting – Clerk’s feedback</w:t>
      </w:r>
      <w:r>
        <w:rPr>
          <w:rFonts w:ascii="Calibri" w:hAnsi="Calibri" w:cs="Calibri"/>
          <w:color w:val="000000"/>
          <w:sz w:val="22"/>
          <w:szCs w:val="22"/>
        </w:rPr>
        <w:br/>
      </w:r>
      <w:r w:rsidR="004702F9">
        <w:rPr>
          <w:rFonts w:ascii="Calibri" w:hAnsi="Calibri" w:cs="Calibri"/>
          <w:color w:val="000000"/>
          <w:sz w:val="22"/>
          <w:szCs w:val="22"/>
        </w:rPr>
        <w:t>T</w:t>
      </w:r>
      <w:r w:rsidR="00884C3B">
        <w:rPr>
          <w:rFonts w:ascii="Calibri" w:hAnsi="Calibri" w:cs="Calibri"/>
          <w:color w:val="000000"/>
          <w:sz w:val="22"/>
          <w:szCs w:val="22"/>
        </w:rPr>
        <w:t xml:space="preserve">he Clerk is awaiting </w:t>
      </w:r>
      <w:r w:rsidR="00AB1B3D">
        <w:rPr>
          <w:rFonts w:ascii="Calibri" w:hAnsi="Calibri" w:cs="Calibri"/>
          <w:color w:val="000000"/>
          <w:sz w:val="22"/>
          <w:szCs w:val="22"/>
        </w:rPr>
        <w:t xml:space="preserve">for a date for the reconnection from Scottish Power. </w:t>
      </w:r>
      <w:r w:rsidR="004702F9">
        <w:rPr>
          <w:rFonts w:ascii="Calibri" w:hAnsi="Calibri" w:cs="Calibri"/>
          <w:color w:val="000000"/>
          <w:sz w:val="22"/>
          <w:szCs w:val="22"/>
        </w:rPr>
        <w:t xml:space="preserve"> To chase this up.</w:t>
      </w:r>
    </w:p>
    <w:p w14:paraId="721DBA58" w14:textId="1C13226E" w:rsidR="00BC1D64" w:rsidRPr="00A339DD" w:rsidRDefault="00A339DD" w:rsidP="00A339DD">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Haynes provide the pole measurements for the replacement VAS unit. </w:t>
      </w:r>
      <w:r w:rsidR="00BC1D64" w:rsidRPr="00A339DD">
        <w:rPr>
          <w:rFonts w:ascii="Calibri" w:hAnsi="Calibri" w:cs="Calibri"/>
          <w:color w:val="000000"/>
          <w:sz w:val="22"/>
          <w:szCs w:val="22"/>
        </w:rPr>
        <w:br/>
      </w:r>
    </w:p>
    <w:p w14:paraId="7982B069" w14:textId="51403513" w:rsidR="00BC1D64" w:rsidRPr="00BC1D64" w:rsidRDefault="00BC1D64" w:rsidP="00725397">
      <w:pPr>
        <w:pStyle w:val="NormalWeb"/>
        <w:numPr>
          <w:ilvl w:val="0"/>
          <w:numId w:val="1"/>
        </w:numPr>
        <w:spacing w:before="0" w:beforeAutospacing="0" w:after="0" w:afterAutospacing="0"/>
        <w:ind w:left="0" w:firstLine="0"/>
        <w:rPr>
          <w:rFonts w:ascii="Calibri" w:hAnsi="Calibri" w:cs="Calibri"/>
          <w:color w:val="000000"/>
          <w:sz w:val="22"/>
          <w:szCs w:val="22"/>
        </w:rPr>
      </w:pPr>
      <w:r w:rsidRPr="00BC1D64">
        <w:rPr>
          <w:rFonts w:ascii="Calibri" w:hAnsi="Calibri" w:cs="Calibri"/>
          <w:color w:val="000000"/>
          <w:sz w:val="22"/>
          <w:szCs w:val="22"/>
        </w:rPr>
        <w:t>Grounds maintenance – to enable Cllrs to raise any issues/concerns</w:t>
      </w:r>
      <w:r>
        <w:rPr>
          <w:rFonts w:ascii="Calibri" w:hAnsi="Calibri" w:cs="Calibri"/>
          <w:color w:val="000000"/>
          <w:sz w:val="22"/>
          <w:szCs w:val="22"/>
        </w:rPr>
        <w:br/>
      </w:r>
      <w:r w:rsidR="003E54DB">
        <w:rPr>
          <w:rFonts w:ascii="Calibri" w:hAnsi="Calibri" w:cs="Calibri"/>
          <w:color w:val="000000"/>
          <w:sz w:val="22"/>
          <w:szCs w:val="22"/>
        </w:rPr>
        <w:t xml:space="preserve">No matters were raised for discussion. </w:t>
      </w:r>
      <w:r>
        <w:rPr>
          <w:rFonts w:ascii="Calibri" w:hAnsi="Calibri" w:cs="Calibri"/>
          <w:color w:val="000000"/>
          <w:sz w:val="22"/>
          <w:szCs w:val="22"/>
        </w:rPr>
        <w:br/>
      </w:r>
    </w:p>
    <w:p w14:paraId="25B6A275" w14:textId="3704C162" w:rsidR="00BC1D64" w:rsidRPr="00023C90" w:rsidRDefault="00BC1D64" w:rsidP="00023C90">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Play area inspections: to receive monthly reports/action any maintenance raised; </w:t>
      </w:r>
      <w:r>
        <w:rPr>
          <w:rFonts w:ascii="Calibri" w:hAnsi="Calibri" w:cs="Calibri"/>
          <w:color w:val="000000"/>
          <w:sz w:val="22"/>
          <w:szCs w:val="22"/>
        </w:rPr>
        <w:br/>
      </w:r>
      <w:r w:rsidR="003E54DB">
        <w:rPr>
          <w:rFonts w:ascii="Calibri" w:hAnsi="Calibri" w:cs="Calibri"/>
          <w:color w:val="000000"/>
          <w:sz w:val="22"/>
          <w:szCs w:val="22"/>
        </w:rPr>
        <w:t xml:space="preserve">The annual playground and pond inspections were reviewed by the Councillors. The pond is in very good order.  Thanks are to be conveyed to the volunteers and </w:t>
      </w:r>
      <w:r w:rsidR="00023C90">
        <w:rPr>
          <w:rFonts w:ascii="Calibri" w:hAnsi="Calibri" w:cs="Calibri"/>
          <w:color w:val="000000"/>
          <w:sz w:val="22"/>
          <w:szCs w:val="22"/>
        </w:rPr>
        <w:t xml:space="preserve">ask if they would like to have an annual catchup meeting.  The playgrounds are also in good order.  </w:t>
      </w:r>
      <w:r w:rsidR="006B7DAC">
        <w:rPr>
          <w:rFonts w:ascii="Calibri" w:hAnsi="Calibri" w:cs="Calibri"/>
          <w:color w:val="000000"/>
          <w:sz w:val="22"/>
          <w:szCs w:val="22"/>
        </w:rPr>
        <w:t xml:space="preserve">Some soil needs replacing in </w:t>
      </w:r>
      <w:proofErr w:type="spellStart"/>
      <w:r w:rsidR="006B7DAC">
        <w:rPr>
          <w:rFonts w:ascii="Calibri" w:hAnsi="Calibri" w:cs="Calibri"/>
          <w:color w:val="000000"/>
          <w:sz w:val="22"/>
          <w:szCs w:val="22"/>
        </w:rPr>
        <w:t>Tilstock</w:t>
      </w:r>
      <w:proofErr w:type="spellEnd"/>
      <w:r w:rsidR="006B7DAC">
        <w:rPr>
          <w:rFonts w:ascii="Calibri" w:hAnsi="Calibri" w:cs="Calibri"/>
          <w:color w:val="000000"/>
          <w:sz w:val="22"/>
          <w:szCs w:val="22"/>
        </w:rPr>
        <w:t xml:space="preserve"> in a couple of areas, to be actioned by Cllr Thompson. </w:t>
      </w:r>
      <w:r w:rsidRPr="00023C90">
        <w:rPr>
          <w:rFonts w:ascii="Calibri" w:hAnsi="Calibri" w:cs="Calibri"/>
          <w:color w:val="000000"/>
          <w:sz w:val="22"/>
          <w:szCs w:val="22"/>
        </w:rPr>
        <w:br/>
      </w:r>
    </w:p>
    <w:p w14:paraId="76CEE256" w14:textId="77777777" w:rsidR="008877F8" w:rsidRDefault="00BC1D64" w:rsidP="00725397">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lastRenderedPageBreak/>
        <w:t xml:space="preserve">Highways – to report concerns </w:t>
      </w:r>
      <w:proofErr w:type="spellStart"/>
      <w:r>
        <w:rPr>
          <w:rFonts w:ascii="Calibri" w:hAnsi="Calibri" w:cs="Calibri"/>
          <w:color w:val="000000"/>
          <w:sz w:val="22"/>
          <w:szCs w:val="22"/>
        </w:rPr>
        <w:t>inc</w:t>
      </w:r>
      <w:proofErr w:type="spellEnd"/>
      <w:r>
        <w:rPr>
          <w:rFonts w:ascii="Calibri" w:hAnsi="Calibri" w:cs="Calibri"/>
          <w:color w:val="000000"/>
          <w:sz w:val="22"/>
          <w:szCs w:val="22"/>
        </w:rPr>
        <w:t xml:space="preserve"> report about damage caused by farm traffic in Ash</w:t>
      </w:r>
      <w:r>
        <w:rPr>
          <w:rFonts w:ascii="Calibri" w:hAnsi="Calibri" w:cs="Calibri"/>
          <w:color w:val="000000"/>
          <w:sz w:val="22"/>
          <w:szCs w:val="22"/>
        </w:rPr>
        <w:br/>
      </w:r>
      <w:r w:rsidR="00CC0134">
        <w:rPr>
          <w:rFonts w:ascii="Calibri" w:hAnsi="Calibri" w:cs="Calibri"/>
          <w:color w:val="000000"/>
          <w:sz w:val="22"/>
          <w:szCs w:val="22"/>
        </w:rPr>
        <w:t>Farm traffic is continuing to be an issue in Ash Parva</w:t>
      </w:r>
      <w:r w:rsidR="0059264D">
        <w:rPr>
          <w:rFonts w:ascii="Calibri" w:hAnsi="Calibri" w:cs="Calibri"/>
          <w:color w:val="000000"/>
          <w:sz w:val="22"/>
          <w:szCs w:val="22"/>
        </w:rPr>
        <w:t xml:space="preserve">. Cllr Kay to draft a letter to be send by the Clerk, as proposed by Cllr Martin, seconded by Cllr Hayes, all agreed. Resolved. </w:t>
      </w:r>
    </w:p>
    <w:p w14:paraId="6A833526" w14:textId="27A7BA4E" w:rsidR="00BC1D64" w:rsidRDefault="00E10854" w:rsidP="00E10854">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Clerk requested confirmation of the required size for the new signs ordered. It was agreed to </w:t>
      </w:r>
      <w:r w:rsidR="001E154B">
        <w:rPr>
          <w:rFonts w:ascii="Calibri" w:hAnsi="Calibri" w:cs="Calibri"/>
          <w:color w:val="000000"/>
          <w:sz w:val="22"/>
          <w:szCs w:val="22"/>
        </w:rPr>
        <w:t xml:space="preserve">order signs 310x210 at a cost of £45 + VAT, proposed by Cllr Kettle, seconded by Cllr Howell, all agreed. </w:t>
      </w:r>
      <w:r w:rsidR="00BC1D64">
        <w:rPr>
          <w:rFonts w:ascii="Calibri" w:hAnsi="Calibri" w:cs="Calibri"/>
          <w:color w:val="000000"/>
          <w:sz w:val="22"/>
          <w:szCs w:val="22"/>
        </w:rPr>
        <w:br/>
        <w:t xml:space="preserve"> </w:t>
      </w:r>
    </w:p>
    <w:p w14:paraId="469ADA0E" w14:textId="32CB5FC6" w:rsidR="00BC1D64" w:rsidRPr="008F320B" w:rsidRDefault="00BC1D64" w:rsidP="00725397">
      <w:pPr>
        <w:pStyle w:val="NormalWeb"/>
        <w:numPr>
          <w:ilvl w:val="0"/>
          <w:numId w:val="1"/>
        </w:numPr>
        <w:spacing w:before="0" w:beforeAutospacing="0" w:after="0" w:afterAutospacing="0"/>
        <w:ind w:left="0" w:firstLine="0"/>
        <w:rPr>
          <w:rFonts w:ascii="Calibri" w:hAnsi="Calibri" w:cs="Calibri"/>
          <w:color w:val="000000"/>
          <w:sz w:val="16"/>
          <w:szCs w:val="16"/>
        </w:rPr>
      </w:pPr>
      <w:r>
        <w:rPr>
          <w:rFonts w:ascii="Calibri" w:hAnsi="Calibri" w:cs="Calibri"/>
          <w:color w:val="000000"/>
          <w:sz w:val="22"/>
          <w:szCs w:val="22"/>
        </w:rPr>
        <w:t>Road closures</w:t>
      </w:r>
      <w:r w:rsidRPr="008F320B">
        <w:rPr>
          <w:rFonts w:ascii="Calibri" w:hAnsi="Calibri" w:cs="Calibri"/>
          <w:color w:val="000000"/>
          <w:sz w:val="16"/>
          <w:szCs w:val="16"/>
        </w:rPr>
        <w:t>:</w:t>
      </w:r>
      <w:r w:rsidRPr="008F320B">
        <w:rPr>
          <w:rFonts w:ascii="Calibri" w:hAnsi="Calibri" w:cs="Calibri"/>
          <w:b/>
          <w:bCs/>
          <w:color w:val="242424"/>
          <w:sz w:val="16"/>
          <w:szCs w:val="16"/>
        </w:rPr>
        <w:t xml:space="preserve"> </w:t>
      </w:r>
      <w:r>
        <w:rPr>
          <w:rFonts w:ascii="Calibri" w:hAnsi="Calibri" w:cs="Calibri"/>
          <w:b/>
          <w:bCs/>
          <w:color w:val="242424"/>
          <w:sz w:val="16"/>
          <w:szCs w:val="16"/>
        </w:rPr>
        <w:br/>
      </w:r>
      <w:r w:rsidR="00074383" w:rsidRPr="00074383">
        <w:rPr>
          <w:rFonts w:ascii="Calibri" w:hAnsi="Calibri" w:cs="Calibri"/>
          <w:color w:val="242424"/>
          <w:sz w:val="22"/>
          <w:szCs w:val="22"/>
        </w:rPr>
        <w:t>Noted.</w:t>
      </w:r>
      <w:r w:rsidR="00074383">
        <w:rPr>
          <w:rFonts w:ascii="Calibri" w:hAnsi="Calibri" w:cs="Calibri"/>
          <w:b/>
          <w:bCs/>
          <w:color w:val="242424"/>
          <w:sz w:val="22"/>
          <w:szCs w:val="22"/>
        </w:rPr>
        <w:t xml:space="preserve"> </w:t>
      </w:r>
      <w:r>
        <w:rPr>
          <w:rFonts w:ascii="Calibri" w:hAnsi="Calibri" w:cs="Calibri"/>
          <w:b/>
          <w:bCs/>
          <w:color w:val="242424"/>
          <w:sz w:val="16"/>
          <w:szCs w:val="16"/>
        </w:rPr>
        <w:br/>
      </w:r>
      <w:r>
        <w:rPr>
          <w:rFonts w:ascii="Calibri" w:hAnsi="Calibri" w:cs="Calibri"/>
          <w:b/>
          <w:bCs/>
          <w:color w:val="242424"/>
          <w:sz w:val="16"/>
          <w:szCs w:val="16"/>
        </w:rPr>
        <w:br/>
      </w:r>
    </w:p>
    <w:p w14:paraId="3DAC3077" w14:textId="02B72728" w:rsidR="00BC1D64" w:rsidRPr="003957FD" w:rsidRDefault="00BC1D64" w:rsidP="00725397">
      <w:pPr>
        <w:pStyle w:val="NormalWeb"/>
        <w:numPr>
          <w:ilvl w:val="0"/>
          <w:numId w:val="1"/>
        </w:numPr>
        <w:spacing w:before="0" w:beforeAutospacing="0" w:after="0" w:afterAutospacing="0"/>
        <w:ind w:left="0" w:firstLine="0"/>
        <w:rPr>
          <w:rFonts w:ascii="Calibri" w:hAnsi="Calibri" w:cs="Calibri"/>
          <w:color w:val="000000"/>
          <w:sz w:val="22"/>
          <w:szCs w:val="22"/>
        </w:rPr>
      </w:pPr>
      <w:r w:rsidRPr="003957FD">
        <w:rPr>
          <w:rFonts w:ascii="Calibri" w:hAnsi="Calibri" w:cs="Calibri"/>
          <w:color w:val="000000"/>
          <w:sz w:val="22"/>
          <w:szCs w:val="22"/>
        </w:rPr>
        <w:t xml:space="preserve">Provision of play areas in </w:t>
      </w:r>
      <w:proofErr w:type="spellStart"/>
      <w:r w:rsidRPr="003957FD">
        <w:rPr>
          <w:rFonts w:ascii="Calibri" w:hAnsi="Calibri" w:cs="Calibri"/>
          <w:color w:val="000000"/>
          <w:sz w:val="22"/>
          <w:szCs w:val="22"/>
        </w:rPr>
        <w:t>Tilstock</w:t>
      </w:r>
      <w:proofErr w:type="spellEnd"/>
      <w:r>
        <w:rPr>
          <w:rFonts w:ascii="Calibri" w:hAnsi="Calibri" w:cs="Calibri"/>
          <w:color w:val="000000"/>
          <w:sz w:val="22"/>
          <w:szCs w:val="22"/>
        </w:rPr>
        <w:br/>
      </w:r>
      <w:r w:rsidR="0090619C">
        <w:rPr>
          <w:rFonts w:ascii="Calibri" w:hAnsi="Calibri" w:cs="Calibri"/>
          <w:color w:val="000000"/>
          <w:sz w:val="22"/>
          <w:szCs w:val="22"/>
        </w:rPr>
        <w:t xml:space="preserve">Covered under previous item. </w:t>
      </w:r>
      <w:r>
        <w:rPr>
          <w:rFonts w:ascii="Calibri" w:hAnsi="Calibri" w:cs="Calibri"/>
          <w:color w:val="000000"/>
          <w:sz w:val="22"/>
          <w:szCs w:val="22"/>
        </w:rPr>
        <w:br/>
      </w:r>
    </w:p>
    <w:p w14:paraId="11CC15DB" w14:textId="4B31996E" w:rsidR="00BC1D64" w:rsidRDefault="00BC1D64" w:rsidP="00725397">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Motorcross</w:t>
      </w:r>
      <w:r>
        <w:rPr>
          <w:rFonts w:ascii="Calibri" w:hAnsi="Calibri" w:cs="Calibri"/>
          <w:color w:val="000000"/>
          <w:sz w:val="22"/>
          <w:szCs w:val="22"/>
        </w:rPr>
        <w:br/>
      </w:r>
      <w:r w:rsidR="0026543E">
        <w:rPr>
          <w:rFonts w:ascii="Calibri" w:hAnsi="Calibri" w:cs="Calibri"/>
          <w:color w:val="000000"/>
          <w:sz w:val="22"/>
          <w:szCs w:val="22"/>
        </w:rPr>
        <w:t xml:space="preserve">No update. </w:t>
      </w:r>
      <w:r>
        <w:rPr>
          <w:rFonts w:ascii="Calibri" w:hAnsi="Calibri" w:cs="Calibri"/>
          <w:color w:val="000000"/>
          <w:sz w:val="22"/>
          <w:szCs w:val="22"/>
        </w:rPr>
        <w:br/>
      </w:r>
    </w:p>
    <w:p w14:paraId="5D6F371E" w14:textId="409B7204" w:rsidR="00BC1D64" w:rsidRDefault="00BC1D64" w:rsidP="00725397">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Parker Allen Way </w:t>
      </w:r>
      <w:r>
        <w:rPr>
          <w:rFonts w:ascii="Calibri" w:hAnsi="Calibri" w:cs="Calibri"/>
          <w:color w:val="000000"/>
          <w:sz w:val="22"/>
          <w:szCs w:val="22"/>
        </w:rPr>
        <w:br/>
      </w:r>
      <w:r w:rsidR="00A401F2">
        <w:rPr>
          <w:rFonts w:ascii="Calibri" w:hAnsi="Calibri" w:cs="Calibri"/>
          <w:color w:val="000000"/>
          <w:sz w:val="22"/>
          <w:szCs w:val="22"/>
        </w:rPr>
        <w:t xml:space="preserve">Clerk to set up a meeting with the landowner. </w:t>
      </w:r>
      <w:r>
        <w:rPr>
          <w:rFonts w:ascii="Calibri" w:hAnsi="Calibri" w:cs="Calibri"/>
          <w:color w:val="000000"/>
          <w:sz w:val="22"/>
          <w:szCs w:val="22"/>
        </w:rPr>
        <w:br/>
      </w:r>
    </w:p>
    <w:p w14:paraId="0EA25B75" w14:textId="2ABE1B00" w:rsidR="00BC1D64" w:rsidRDefault="00BC1D64" w:rsidP="00725397">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Ash Parva Pond – Update on works undertaken; </w:t>
      </w:r>
      <w:r>
        <w:rPr>
          <w:rFonts w:ascii="Calibri" w:hAnsi="Calibri" w:cs="Calibri"/>
          <w:color w:val="000000"/>
          <w:sz w:val="22"/>
          <w:szCs w:val="22"/>
        </w:rPr>
        <w:br/>
      </w:r>
      <w:r w:rsidR="00FD31C0">
        <w:rPr>
          <w:rFonts w:ascii="Calibri" w:hAnsi="Calibri" w:cs="Calibri"/>
          <w:color w:val="000000"/>
          <w:sz w:val="22"/>
          <w:szCs w:val="22"/>
        </w:rPr>
        <w:t xml:space="preserve">Notices of recent works have been provided by the volunteers and noted with thanks. </w:t>
      </w:r>
      <w:r>
        <w:rPr>
          <w:rFonts w:ascii="Calibri" w:hAnsi="Calibri" w:cs="Calibri"/>
          <w:color w:val="000000"/>
          <w:sz w:val="22"/>
          <w:szCs w:val="22"/>
        </w:rPr>
        <w:br/>
      </w:r>
    </w:p>
    <w:p w14:paraId="059B5E04" w14:textId="72F1488B" w:rsidR="00BC1D64" w:rsidRDefault="00BC1D64" w:rsidP="00725397">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Empty housing</w:t>
      </w:r>
      <w:r>
        <w:rPr>
          <w:rFonts w:ascii="Calibri" w:hAnsi="Calibri" w:cs="Calibri"/>
          <w:color w:val="000000"/>
          <w:sz w:val="22"/>
          <w:szCs w:val="22"/>
        </w:rPr>
        <w:br/>
      </w:r>
      <w:r w:rsidR="00FD31C0">
        <w:rPr>
          <w:rFonts w:ascii="Calibri" w:hAnsi="Calibri" w:cs="Calibri"/>
          <w:color w:val="000000"/>
          <w:sz w:val="22"/>
          <w:szCs w:val="22"/>
        </w:rPr>
        <w:t xml:space="preserve">Covered. </w:t>
      </w:r>
      <w:r>
        <w:rPr>
          <w:rFonts w:ascii="Calibri" w:hAnsi="Calibri" w:cs="Calibri"/>
          <w:color w:val="000000"/>
          <w:sz w:val="22"/>
          <w:szCs w:val="22"/>
        </w:rPr>
        <w:br/>
        <w:t xml:space="preserve"> </w:t>
      </w:r>
    </w:p>
    <w:p w14:paraId="1B625E02" w14:textId="2FDE80AE" w:rsidR="00BC1D64" w:rsidRPr="00FD31C0" w:rsidRDefault="00BC1D64" w:rsidP="00725397">
      <w:pPr>
        <w:pStyle w:val="NormalWeb"/>
        <w:numPr>
          <w:ilvl w:val="0"/>
          <w:numId w:val="1"/>
        </w:numPr>
        <w:shd w:val="clear" w:color="auto" w:fill="FFFFFF"/>
        <w:spacing w:before="0" w:beforeAutospacing="0" w:after="0" w:afterAutospacing="0"/>
        <w:ind w:left="0" w:firstLine="0"/>
        <w:rPr>
          <w:rFonts w:asciiTheme="minorHAnsi" w:hAnsiTheme="minorHAnsi" w:cstheme="minorHAnsi"/>
          <w:color w:val="000000"/>
          <w:sz w:val="16"/>
          <w:szCs w:val="16"/>
        </w:rPr>
      </w:pPr>
      <w:r w:rsidRPr="00BC1D64">
        <w:rPr>
          <w:rFonts w:ascii="Calibri" w:hAnsi="Calibri" w:cs="Calibri"/>
          <w:color w:val="000000"/>
          <w:sz w:val="22"/>
          <w:szCs w:val="22"/>
        </w:rPr>
        <w:t>Farm traffic</w:t>
      </w:r>
      <w:r>
        <w:rPr>
          <w:rFonts w:ascii="Calibri" w:hAnsi="Calibri" w:cs="Calibri"/>
          <w:color w:val="000000"/>
          <w:sz w:val="22"/>
          <w:szCs w:val="22"/>
        </w:rPr>
        <w:br/>
      </w:r>
      <w:r w:rsidR="00FD31C0">
        <w:rPr>
          <w:rFonts w:ascii="Calibri" w:hAnsi="Calibri" w:cs="Calibri"/>
          <w:color w:val="000000"/>
          <w:sz w:val="22"/>
          <w:szCs w:val="22"/>
        </w:rPr>
        <w:t xml:space="preserve">Covered. </w:t>
      </w:r>
      <w:r>
        <w:rPr>
          <w:rFonts w:ascii="Calibri" w:hAnsi="Calibri" w:cs="Calibri"/>
          <w:color w:val="000000"/>
          <w:sz w:val="22"/>
          <w:szCs w:val="22"/>
        </w:rPr>
        <w:br/>
      </w:r>
      <w:r>
        <w:rPr>
          <w:rFonts w:ascii="Calibri" w:hAnsi="Calibri" w:cs="Calibri"/>
          <w:color w:val="000000"/>
          <w:sz w:val="22"/>
          <w:szCs w:val="22"/>
        </w:rPr>
        <w:br/>
      </w:r>
      <w:r w:rsidRPr="00FD31C0">
        <w:rPr>
          <w:rFonts w:asciiTheme="minorHAnsi" w:hAnsiTheme="minorHAnsi" w:cstheme="minorHAnsi"/>
          <w:color w:val="000000"/>
        </w:rPr>
        <w:t>8</w:t>
      </w:r>
      <w:r w:rsidRPr="00FD31C0">
        <w:rPr>
          <w:rFonts w:asciiTheme="minorHAnsi" w:hAnsiTheme="minorHAnsi" w:cstheme="minorHAnsi"/>
          <w:color w:val="000000"/>
        </w:rPr>
        <w:tab/>
      </w:r>
      <w:r w:rsidRPr="00FD31C0">
        <w:rPr>
          <w:rFonts w:asciiTheme="minorHAnsi" w:hAnsiTheme="minorHAnsi" w:cstheme="minorHAnsi"/>
          <w:b/>
          <w:color w:val="000000"/>
        </w:rPr>
        <w:t>Planning</w:t>
      </w:r>
      <w:r w:rsidRPr="00FD31C0">
        <w:rPr>
          <w:rFonts w:asciiTheme="minorHAnsi" w:hAnsiTheme="minorHAnsi" w:cstheme="minorHAnsi"/>
          <w:color w:val="000000"/>
        </w:rPr>
        <w:t xml:space="preserve"> </w:t>
      </w:r>
      <w:r w:rsidRPr="00FD31C0">
        <w:rPr>
          <w:rFonts w:asciiTheme="minorHAnsi" w:hAnsiTheme="minorHAnsi" w:cstheme="minorHAnsi"/>
          <w:color w:val="000000"/>
          <w:sz w:val="16"/>
          <w:szCs w:val="16"/>
        </w:rPr>
        <w:t>(Town and Country Planning Act 1990. Sched 1, para 8. Under this Local Government Act, the Parish Council is consulted by Shropshire Council for its view on new planning applications. NB: Shropshire Council is the determining planning authority)</w:t>
      </w:r>
    </w:p>
    <w:p w14:paraId="27BD3258" w14:textId="77777777" w:rsidR="00BC1D64" w:rsidRPr="00BA2A7C" w:rsidRDefault="00BC1D64" w:rsidP="00725397">
      <w:pPr>
        <w:numPr>
          <w:ilvl w:val="0"/>
          <w:numId w:val="3"/>
        </w:numPr>
        <w:shd w:val="clear" w:color="auto" w:fill="FFFFFF"/>
        <w:spacing w:after="0" w:line="240" w:lineRule="auto"/>
        <w:ind w:left="0" w:firstLine="0"/>
        <w:rPr>
          <w:rFonts w:cs="Calibri"/>
          <w:color w:val="000000"/>
          <w:sz w:val="16"/>
          <w:szCs w:val="16"/>
        </w:rPr>
      </w:pPr>
      <w:r w:rsidRPr="00FD31C0">
        <w:rPr>
          <w:rFonts w:asciiTheme="minorHAnsi" w:hAnsiTheme="minorHAnsi" w:cstheme="minorHAnsi"/>
          <w:b/>
          <w:color w:val="00B0F0"/>
        </w:rPr>
        <w:t>Applications</w:t>
      </w:r>
      <w:r w:rsidRPr="00FD31C0">
        <w:rPr>
          <w:rFonts w:asciiTheme="minorHAnsi" w:hAnsiTheme="minorHAnsi" w:cstheme="minorHAnsi"/>
          <w:color w:val="000000"/>
        </w:rPr>
        <w:t xml:space="preserve">: </w:t>
      </w:r>
      <w:r w:rsidRPr="00FD31C0">
        <w:rPr>
          <w:rFonts w:asciiTheme="minorHAnsi" w:hAnsiTheme="minorHAnsi" w:cstheme="minorHAnsi"/>
          <w:color w:val="000000"/>
        </w:rPr>
        <w:br/>
      </w:r>
      <w:r w:rsidRPr="00BA2A7C">
        <w:rPr>
          <w:rFonts w:cs="Calibri"/>
          <w:color w:val="000000"/>
          <w:sz w:val="16"/>
          <w:szCs w:val="16"/>
        </w:rPr>
        <w:t>26/01571/ADV  (validated: 02/06/2026)</w:t>
      </w:r>
      <w:r w:rsidRPr="00BA2A7C">
        <w:rPr>
          <w:rFonts w:cs="Calibri"/>
          <w:color w:val="000000"/>
          <w:sz w:val="16"/>
          <w:szCs w:val="16"/>
        </w:rPr>
        <w:br/>
        <w:t>Address:  Raven Cafe, Prees Heath, Whitchurch, Shropshire, SY13 3JT</w:t>
      </w:r>
      <w:r w:rsidRPr="00BA2A7C">
        <w:rPr>
          <w:rFonts w:cs="Calibri"/>
          <w:color w:val="000000"/>
          <w:sz w:val="16"/>
          <w:szCs w:val="16"/>
        </w:rPr>
        <w:br/>
        <w:t>Proposal:  Signage associated with erection of 3No. units for drive-through cafe and hot food takeaways (Use Class E(b)/ Sui Generis), 8No. electric vehicle charging spaces and other associated car parking and landscaping.</w:t>
      </w:r>
      <w:r w:rsidRPr="00BA2A7C">
        <w:rPr>
          <w:rFonts w:cs="Calibri"/>
          <w:color w:val="000000"/>
          <w:sz w:val="16"/>
          <w:szCs w:val="16"/>
        </w:rPr>
        <w:br/>
        <w:t>Applicant: McGowan Grocott (Brookdale, Station Road, Prees, Whitchurch, SY13 2DW)</w:t>
      </w:r>
      <w:r w:rsidRPr="00BA2A7C">
        <w:rPr>
          <w:rFonts w:cs="Calibri"/>
          <w:color w:val="000000"/>
          <w:sz w:val="16"/>
          <w:szCs w:val="16"/>
        </w:rPr>
        <w:br/>
        <w:t>View online at:  </w:t>
      </w:r>
      <w:hyperlink r:id="rId7" w:tgtFrame="_blank" w:tooltip="http://pa.shropshire.gov.uk/online-applications/applicationDetails.do?activeTab=summary&amp;keyVal=TE5ZTWTDI1C00" w:history="1">
        <w:r w:rsidRPr="00BA2A7C">
          <w:rPr>
            <w:rStyle w:val="Hyperlink"/>
            <w:rFonts w:cs="Calibri"/>
            <w:sz w:val="16"/>
            <w:szCs w:val="16"/>
          </w:rPr>
          <w:t>http://pa.shropshire.gov.uk/online-applications/applicationDetails.do?activeTab=summary&amp;keyVal=TE5ZTWTDI1C00</w:t>
        </w:r>
      </w:hyperlink>
    </w:p>
    <w:p w14:paraId="2041159D" w14:textId="152F0731" w:rsidR="00BC1D64" w:rsidRPr="00BA2A7C" w:rsidRDefault="006B2B39" w:rsidP="00725397">
      <w:pPr>
        <w:shd w:val="clear" w:color="auto" w:fill="FFFFFF"/>
        <w:spacing w:after="0" w:line="240" w:lineRule="auto"/>
        <w:rPr>
          <w:rFonts w:cs="Calibri"/>
          <w:color w:val="000000"/>
          <w:sz w:val="16"/>
          <w:szCs w:val="16"/>
        </w:rPr>
      </w:pPr>
      <w:r>
        <w:rPr>
          <w:rFonts w:cs="Calibri"/>
          <w:color w:val="000000"/>
        </w:rPr>
        <w:t xml:space="preserve">The Councillors noted </w:t>
      </w:r>
      <w:r w:rsidR="00825763">
        <w:rPr>
          <w:rFonts w:cs="Calibri"/>
          <w:color w:val="000000"/>
        </w:rPr>
        <w:t xml:space="preserve">an hours of operation </w:t>
      </w:r>
      <w:r>
        <w:rPr>
          <w:rFonts w:cs="Calibri"/>
          <w:color w:val="000000"/>
        </w:rPr>
        <w:t>discrepanc</w:t>
      </w:r>
      <w:r w:rsidR="00825763">
        <w:rPr>
          <w:rFonts w:cs="Calibri"/>
          <w:color w:val="000000"/>
        </w:rPr>
        <w:t>y</w:t>
      </w:r>
      <w:r>
        <w:rPr>
          <w:rFonts w:cs="Calibri"/>
          <w:color w:val="000000"/>
        </w:rPr>
        <w:t xml:space="preserve"> in the application</w:t>
      </w:r>
      <w:r w:rsidR="00825763">
        <w:rPr>
          <w:rFonts w:cs="Calibri"/>
          <w:color w:val="000000"/>
        </w:rPr>
        <w:t xml:space="preserve"> which was different to those given at the Meeting attended by Grocott representatives. </w:t>
      </w:r>
      <w:r w:rsidR="00723976">
        <w:rPr>
          <w:rFonts w:cs="Calibri"/>
          <w:color w:val="000000"/>
        </w:rPr>
        <w:t xml:space="preserve">Power capacity was queried for the electrical infrastructure.  Light pollution was raised as a concern.  Cllr </w:t>
      </w:r>
      <w:r w:rsidR="00DE3492">
        <w:rPr>
          <w:rFonts w:cs="Calibri"/>
          <w:color w:val="000000"/>
        </w:rPr>
        <w:t xml:space="preserve">Thornhill proposed objecting to the proposals, seconded by Cllr Howell, all agreed. Resolved. </w:t>
      </w:r>
      <w:r w:rsidR="00BC1D64">
        <w:rPr>
          <w:rFonts w:cs="Calibri"/>
          <w:color w:val="000000"/>
          <w:sz w:val="16"/>
          <w:szCs w:val="16"/>
        </w:rPr>
        <w:br/>
      </w:r>
      <w:r w:rsidR="00BC1D64">
        <w:rPr>
          <w:rFonts w:cs="Calibri"/>
          <w:color w:val="000000"/>
          <w:sz w:val="16"/>
          <w:szCs w:val="16"/>
        </w:rPr>
        <w:br/>
      </w:r>
    </w:p>
    <w:p w14:paraId="7BE6F1FC" w14:textId="03ED2705" w:rsidR="00BC1D64" w:rsidRPr="00C67758" w:rsidRDefault="00BC1D64" w:rsidP="00725397">
      <w:pPr>
        <w:shd w:val="clear" w:color="auto" w:fill="FFFFFF"/>
        <w:spacing w:after="0" w:line="240" w:lineRule="auto"/>
        <w:rPr>
          <w:rFonts w:cs="Calibri"/>
          <w:color w:val="000000"/>
          <w:sz w:val="20"/>
          <w:szCs w:val="20"/>
        </w:rPr>
      </w:pPr>
      <w:r w:rsidRPr="00BA2A7C">
        <w:rPr>
          <w:rFonts w:cs="Calibri"/>
          <w:color w:val="000000"/>
          <w:sz w:val="16"/>
          <w:szCs w:val="16"/>
        </w:rPr>
        <w:t>26/01051/FUL  (validated: 29/05/2026)</w:t>
      </w:r>
      <w:r w:rsidRPr="00BA2A7C">
        <w:rPr>
          <w:rFonts w:cs="Calibri"/>
          <w:color w:val="000000"/>
          <w:sz w:val="16"/>
          <w:szCs w:val="16"/>
        </w:rPr>
        <w:br/>
        <w:t xml:space="preserve">Address:  </w:t>
      </w:r>
      <w:proofErr w:type="spellStart"/>
      <w:r w:rsidRPr="00BA2A7C">
        <w:rPr>
          <w:rFonts w:cs="Calibri"/>
          <w:color w:val="000000"/>
          <w:sz w:val="16"/>
          <w:szCs w:val="16"/>
        </w:rPr>
        <w:t>McFour</w:t>
      </w:r>
      <w:proofErr w:type="spellEnd"/>
      <w:r w:rsidRPr="00BA2A7C">
        <w:rPr>
          <w:rFonts w:cs="Calibri"/>
          <w:color w:val="000000"/>
          <w:sz w:val="16"/>
          <w:szCs w:val="16"/>
        </w:rPr>
        <w:t xml:space="preserve"> Ltd, The Yard, Prees Heath, Whitchurch, Shropshire, SY13 3JX</w:t>
      </w:r>
      <w:r w:rsidRPr="00BA2A7C">
        <w:rPr>
          <w:rFonts w:cs="Calibri"/>
          <w:color w:val="000000"/>
          <w:sz w:val="16"/>
          <w:szCs w:val="16"/>
        </w:rPr>
        <w:br/>
        <w:t>Proposal:  Change of Use of agricultural land to Builders Yard (Sui Generis) to allow an established business to expand on its current site, new MOT Workshop on existing yard, new Services Building, Training Building, internal road, car parking, and hard standing, with outdoor training and working areas, using existing access from the highway.</w:t>
      </w:r>
      <w:r w:rsidRPr="00BA2A7C">
        <w:rPr>
          <w:rFonts w:cs="Calibri"/>
          <w:color w:val="000000"/>
          <w:sz w:val="16"/>
          <w:szCs w:val="16"/>
        </w:rPr>
        <w:br/>
        <w:t>Applicant: Mr M McDermott (The Yard, Prees Heath, Whitchurch, Shropshire, SY13 3JX)</w:t>
      </w:r>
      <w:r w:rsidRPr="00BA2A7C">
        <w:rPr>
          <w:rFonts w:cs="Calibri"/>
          <w:color w:val="000000"/>
          <w:sz w:val="16"/>
          <w:szCs w:val="16"/>
        </w:rPr>
        <w:br/>
        <w:t>View online at:  </w:t>
      </w:r>
      <w:hyperlink r:id="rId8" w:tgtFrame="_blank" w:tooltip="http://pa.shropshire.gov.uk/online-applications/applicationDetails.do?activeTab=summary&amp;keyVal=TC3ZJMTDH5J00" w:history="1">
        <w:r w:rsidRPr="00BA2A7C">
          <w:rPr>
            <w:rStyle w:val="Hyperlink"/>
            <w:rFonts w:cs="Calibri"/>
            <w:sz w:val="16"/>
            <w:szCs w:val="16"/>
          </w:rPr>
          <w:t>http://pa.shropshire.gov.uk/online-applications/applicationDetails.do?activeTab=summary&amp;keyVal=TC3ZJMTDH5J00</w:t>
        </w:r>
      </w:hyperlink>
      <w:r w:rsidRPr="00BA2A7C">
        <w:rPr>
          <w:rFonts w:cs="Calibri"/>
          <w:color w:val="000000"/>
          <w:sz w:val="16"/>
          <w:szCs w:val="16"/>
        </w:rPr>
        <w:br/>
      </w:r>
      <w:r w:rsidR="00E37BBB">
        <w:rPr>
          <w:rFonts w:cs="Calibri"/>
          <w:color w:val="000000"/>
        </w:rPr>
        <w:t>The Councillors agreed that steps should be taken to reduce any light pollution</w:t>
      </w:r>
      <w:r w:rsidR="00AB4C1B">
        <w:rPr>
          <w:rFonts w:cs="Calibri"/>
          <w:color w:val="000000"/>
        </w:rPr>
        <w:t xml:space="preserve">, otherwise the Councillors were content to support the application, proposed by Cllr Thornhill, seconded by Cllr Martin, all agreed. Resolved. </w:t>
      </w:r>
      <w:r>
        <w:rPr>
          <w:rFonts w:cs="Calibri"/>
          <w:color w:val="000000"/>
          <w:sz w:val="16"/>
          <w:szCs w:val="16"/>
        </w:rPr>
        <w:br/>
      </w:r>
      <w:r>
        <w:rPr>
          <w:rFonts w:cs="Calibri"/>
          <w:color w:val="000000"/>
          <w:sz w:val="16"/>
          <w:szCs w:val="16"/>
        </w:rPr>
        <w:br/>
      </w:r>
      <w:r w:rsidRPr="00BA2A7C">
        <w:rPr>
          <w:rFonts w:cs="Calibri"/>
          <w:color w:val="000000"/>
          <w:sz w:val="16"/>
          <w:szCs w:val="16"/>
        </w:rPr>
        <w:br/>
        <w:t>Reference:  26/01737/FUL  (validated: 29/05/2026)</w:t>
      </w:r>
      <w:r w:rsidRPr="00BA2A7C">
        <w:rPr>
          <w:rFonts w:cs="Calibri"/>
          <w:color w:val="000000"/>
          <w:sz w:val="16"/>
          <w:szCs w:val="16"/>
        </w:rPr>
        <w:br/>
      </w:r>
      <w:r w:rsidRPr="00BA2A7C">
        <w:rPr>
          <w:rFonts w:cs="Calibri"/>
          <w:color w:val="000000"/>
          <w:sz w:val="16"/>
          <w:szCs w:val="16"/>
        </w:rPr>
        <w:lastRenderedPageBreak/>
        <w:t xml:space="preserve">Address:  Proposed Stables And Premises To The East Of, Dark Lane, Old </w:t>
      </w:r>
      <w:proofErr w:type="spellStart"/>
      <w:r w:rsidRPr="00BA2A7C">
        <w:rPr>
          <w:rFonts w:cs="Calibri"/>
          <w:color w:val="000000"/>
          <w:sz w:val="16"/>
          <w:szCs w:val="16"/>
        </w:rPr>
        <w:t>Woodhouses</w:t>
      </w:r>
      <w:proofErr w:type="spellEnd"/>
      <w:r w:rsidRPr="00BA2A7C">
        <w:rPr>
          <w:rFonts w:cs="Calibri"/>
          <w:color w:val="000000"/>
          <w:sz w:val="16"/>
          <w:szCs w:val="16"/>
        </w:rPr>
        <w:t>, Whitchurch, Shropshire</w:t>
      </w:r>
      <w:r w:rsidRPr="00BA2A7C">
        <w:rPr>
          <w:rFonts w:cs="Calibri"/>
          <w:color w:val="000000"/>
          <w:sz w:val="16"/>
          <w:szCs w:val="16"/>
        </w:rPr>
        <w:br/>
        <w:t>Proposal:  Change of use of land agricultural to horse grazing to incorporate a horse breeding facility comprising of 4No. stables, lean to hay store, covered storage, altered driveway and hardstanding together with temporary retention (3 years) of mobile home (retrospective).</w:t>
      </w:r>
      <w:r w:rsidRPr="00BA2A7C">
        <w:rPr>
          <w:rFonts w:cs="Calibri"/>
          <w:color w:val="000000"/>
          <w:sz w:val="16"/>
          <w:szCs w:val="16"/>
        </w:rPr>
        <w:br/>
        <w:t>Applicant: Ms Micayla Brereton (The Annexe, Brooklawn, Wrexham, LL13 9SY)</w:t>
      </w:r>
      <w:r w:rsidRPr="00BA2A7C">
        <w:rPr>
          <w:rFonts w:cs="Calibri"/>
          <w:color w:val="000000"/>
          <w:sz w:val="16"/>
          <w:szCs w:val="16"/>
        </w:rPr>
        <w:br/>
        <w:t>View online at:  </w:t>
      </w:r>
      <w:hyperlink r:id="rId9" w:tgtFrame="_blank" w:tooltip="http://pa.shropshire.gov.uk/online-applications/applicationDetails.do?activeTab=summary&amp;keyVal=TEQCUYTDIBN00" w:history="1">
        <w:r w:rsidRPr="00BA2A7C">
          <w:rPr>
            <w:rStyle w:val="Hyperlink"/>
            <w:rFonts w:cs="Calibri"/>
            <w:sz w:val="16"/>
            <w:szCs w:val="16"/>
          </w:rPr>
          <w:t>http://pa.shropshire.gov.uk/online-applications/applicationDetails.do?activeTab=summary&amp;keyVal=TEQCUYTDIBN00</w:t>
        </w:r>
      </w:hyperlink>
      <w:r>
        <w:rPr>
          <w:rFonts w:cs="Calibri"/>
          <w:color w:val="000000"/>
          <w:sz w:val="20"/>
          <w:szCs w:val="20"/>
        </w:rPr>
        <w:br/>
      </w:r>
      <w:r w:rsidR="00FC4D6E">
        <w:rPr>
          <w:rFonts w:cs="Calibri"/>
          <w:color w:val="000000"/>
        </w:rPr>
        <w:t>The Councillors agreed to object to this application</w:t>
      </w:r>
      <w:r w:rsidR="00FD4CF5">
        <w:rPr>
          <w:rFonts w:cs="Calibri"/>
          <w:color w:val="000000"/>
        </w:rPr>
        <w:t xml:space="preserve"> on the basis of highways concerns, development in open countryside</w:t>
      </w:r>
      <w:r w:rsidR="002B0325">
        <w:rPr>
          <w:rFonts w:cs="Calibri"/>
          <w:color w:val="000000"/>
        </w:rPr>
        <w:t xml:space="preserve">. </w:t>
      </w:r>
      <w:r w:rsidR="000711EF">
        <w:rPr>
          <w:rFonts w:cs="Calibri"/>
          <w:color w:val="000000"/>
        </w:rPr>
        <w:t>Proposed by Cllr Richardson</w:t>
      </w:r>
      <w:r w:rsidR="00FC51DE">
        <w:rPr>
          <w:rFonts w:cs="Calibri"/>
          <w:color w:val="000000"/>
        </w:rPr>
        <w:t xml:space="preserve">, seconded by Cllr Kay, all agreed. Resolved. </w:t>
      </w:r>
      <w:r>
        <w:rPr>
          <w:rFonts w:cs="Calibri"/>
          <w:color w:val="000000"/>
          <w:sz w:val="20"/>
          <w:szCs w:val="20"/>
        </w:rPr>
        <w:br/>
      </w:r>
    </w:p>
    <w:p w14:paraId="65DE5B76" w14:textId="77777777" w:rsidR="00BC1D64" w:rsidRPr="00D058A1" w:rsidRDefault="00BC1D64" w:rsidP="00725397">
      <w:pPr>
        <w:numPr>
          <w:ilvl w:val="0"/>
          <w:numId w:val="3"/>
        </w:numPr>
        <w:shd w:val="clear" w:color="auto" w:fill="FFFFFF"/>
        <w:spacing w:after="0" w:line="240" w:lineRule="auto"/>
        <w:ind w:left="0" w:firstLine="0"/>
        <w:rPr>
          <w:rFonts w:cs="Calibri"/>
          <w:color w:val="000000"/>
        </w:rPr>
      </w:pPr>
      <w:r w:rsidRPr="00160046">
        <w:rPr>
          <w:rFonts w:cs="Calibri"/>
          <w:color w:val="00B050"/>
        </w:rPr>
        <w:t>Decisions</w:t>
      </w:r>
    </w:p>
    <w:p w14:paraId="1E67B515" w14:textId="6B7C96E6" w:rsidR="00BC1D64" w:rsidRPr="00A05BE2" w:rsidRDefault="00BC1D64" w:rsidP="00725397">
      <w:pPr>
        <w:shd w:val="clear" w:color="auto" w:fill="FFFFFF"/>
        <w:spacing w:after="0" w:line="240" w:lineRule="auto"/>
        <w:rPr>
          <w:rFonts w:cs="Calibri"/>
          <w:color w:val="000000"/>
        </w:rPr>
      </w:pPr>
      <w:r w:rsidRPr="000C0D9E">
        <w:rPr>
          <w:rFonts w:cs="Calibri"/>
          <w:sz w:val="16"/>
          <w:szCs w:val="16"/>
        </w:rPr>
        <w:t>Hillcrest, Ash, Whitchurch, Shropshire, SY13 4DJ</w:t>
      </w:r>
      <w:r w:rsidRPr="000C0D9E">
        <w:rPr>
          <w:rFonts w:cs="Calibri"/>
          <w:sz w:val="16"/>
          <w:szCs w:val="16"/>
        </w:rPr>
        <w:br/>
        <w:t>Proposal:  Construction of replacement single storey extension</w:t>
      </w:r>
      <w:r w:rsidRPr="000C0D9E">
        <w:rPr>
          <w:rFonts w:cs="Calibri"/>
          <w:sz w:val="16"/>
          <w:szCs w:val="16"/>
        </w:rPr>
        <w:br/>
        <w:t>Decision:  Grant Permission</w:t>
      </w:r>
      <w:r w:rsidRPr="000C0D9E">
        <w:rPr>
          <w:rFonts w:cs="Calibri"/>
        </w:rPr>
        <w:br/>
      </w:r>
      <w:r>
        <w:rPr>
          <w:rFonts w:cs="Calibri"/>
          <w:color w:val="000000"/>
        </w:rPr>
        <w:br/>
        <w:t>c)</w:t>
      </w:r>
      <w:r>
        <w:rPr>
          <w:rFonts w:cs="Calibri"/>
          <w:color w:val="000000"/>
        </w:rPr>
        <w:tab/>
      </w:r>
      <w:r w:rsidRPr="00A05BE2">
        <w:rPr>
          <w:rFonts w:cs="Calibri"/>
          <w:color w:val="7030A0"/>
        </w:rPr>
        <w:t>Planning Appeals:</w:t>
      </w:r>
      <w:r w:rsidRPr="00A05BE2">
        <w:rPr>
          <w:rFonts w:cs="Calibri"/>
          <w:color w:val="000000"/>
        </w:rPr>
        <w:t xml:space="preserve"> none at the time of agenda publication</w:t>
      </w:r>
      <w:r w:rsidRPr="00A05BE2">
        <w:rPr>
          <w:rFonts w:cs="Calibri"/>
          <w:color w:val="000000"/>
        </w:rPr>
        <w:br/>
      </w:r>
    </w:p>
    <w:p w14:paraId="0B9A99BC" w14:textId="77777777" w:rsidR="00BC1D64" w:rsidRDefault="00BC1D64" w:rsidP="00725397">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9</w:t>
      </w:r>
      <w:r w:rsidRPr="00310334">
        <w:rPr>
          <w:rFonts w:ascii="Calibri" w:hAnsi="Calibri" w:cs="Calibri"/>
          <w:color w:val="000000"/>
          <w:sz w:val="22"/>
          <w:szCs w:val="22"/>
        </w:rPr>
        <w:tab/>
      </w:r>
      <w:r w:rsidRPr="00310334">
        <w:rPr>
          <w:rFonts w:ascii="Calibri" w:hAnsi="Calibri" w:cs="Calibri"/>
          <w:b/>
          <w:color w:val="000000"/>
          <w:sz w:val="22"/>
          <w:szCs w:val="22"/>
        </w:rPr>
        <w:t>Finance</w:t>
      </w:r>
      <w:r w:rsidRPr="00310334">
        <w:rPr>
          <w:rFonts w:ascii="Calibri" w:hAnsi="Calibri" w:cs="Calibri"/>
          <w:color w:val="000000"/>
          <w:sz w:val="22"/>
          <w:szCs w:val="22"/>
        </w:rPr>
        <w:t>:</w:t>
      </w:r>
    </w:p>
    <w:p w14:paraId="45087021" w14:textId="77777777" w:rsidR="00BC1D64" w:rsidRPr="00015ABF" w:rsidRDefault="00BC1D64" w:rsidP="00725397">
      <w:pPr>
        <w:pStyle w:val="NormalWeb"/>
        <w:spacing w:before="0" w:beforeAutospacing="0" w:after="0" w:afterAutospacing="0"/>
        <w:rPr>
          <w:rFonts w:ascii="Calibri" w:hAnsi="Calibri" w:cs="Calibri"/>
          <w:color w:val="000000"/>
          <w:sz w:val="22"/>
          <w:szCs w:val="22"/>
        </w:rPr>
      </w:pPr>
    </w:p>
    <w:tbl>
      <w:tblPr>
        <w:tblpPr w:leftFromText="180" w:rightFromText="180"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1444"/>
        <w:gridCol w:w="2511"/>
        <w:gridCol w:w="1308"/>
        <w:gridCol w:w="986"/>
        <w:gridCol w:w="1441"/>
      </w:tblGrid>
      <w:tr w:rsidR="00BC1D64" w:rsidRPr="0031525D" w14:paraId="117FD1CA" w14:textId="77777777" w:rsidTr="00E86394">
        <w:tc>
          <w:tcPr>
            <w:tcW w:w="1326" w:type="dxa"/>
          </w:tcPr>
          <w:p w14:paraId="6FC2699E" w14:textId="77777777" w:rsidR="00BC1D64" w:rsidRPr="003217B8" w:rsidRDefault="00BC1D64" w:rsidP="00725397">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Date of invoice</w:t>
            </w:r>
          </w:p>
        </w:tc>
        <w:tc>
          <w:tcPr>
            <w:tcW w:w="1444" w:type="dxa"/>
          </w:tcPr>
          <w:p w14:paraId="105AC51E" w14:textId="77777777" w:rsidR="00BC1D64" w:rsidRPr="003217B8" w:rsidRDefault="00BC1D64" w:rsidP="00725397">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Name</w:t>
            </w:r>
          </w:p>
        </w:tc>
        <w:tc>
          <w:tcPr>
            <w:tcW w:w="2511" w:type="dxa"/>
          </w:tcPr>
          <w:p w14:paraId="0548C6FA" w14:textId="77777777" w:rsidR="00BC1D64" w:rsidRPr="003217B8" w:rsidRDefault="00BC1D64" w:rsidP="00725397">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Reason for Payment</w:t>
            </w:r>
          </w:p>
        </w:tc>
        <w:tc>
          <w:tcPr>
            <w:tcW w:w="1308" w:type="dxa"/>
          </w:tcPr>
          <w:p w14:paraId="54060557" w14:textId="77777777" w:rsidR="00BC1D64" w:rsidRPr="003217B8" w:rsidRDefault="00BC1D64" w:rsidP="00725397">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Amount</w:t>
            </w:r>
          </w:p>
        </w:tc>
        <w:tc>
          <w:tcPr>
            <w:tcW w:w="986" w:type="dxa"/>
          </w:tcPr>
          <w:p w14:paraId="0607AE01" w14:textId="77777777" w:rsidR="00BC1D64" w:rsidRPr="003217B8" w:rsidRDefault="00BC1D64" w:rsidP="00725397">
            <w:pPr>
              <w:pStyle w:val="NormalWeb"/>
              <w:spacing w:before="0" w:beforeAutospacing="0" w:after="0" w:afterAutospacing="0"/>
              <w:rPr>
                <w:rFonts w:ascii="Calibri" w:hAnsi="Calibri" w:cs="Calibri"/>
                <w:b/>
                <w:bCs/>
                <w:color w:val="000000"/>
                <w:sz w:val="16"/>
                <w:szCs w:val="16"/>
              </w:rPr>
            </w:pPr>
            <w:proofErr w:type="spellStart"/>
            <w:r w:rsidRPr="003217B8">
              <w:rPr>
                <w:rFonts w:ascii="Calibri" w:hAnsi="Calibri" w:cs="Calibri"/>
                <w:b/>
                <w:bCs/>
                <w:color w:val="000000"/>
                <w:sz w:val="16"/>
                <w:szCs w:val="16"/>
              </w:rPr>
              <w:t>Chq</w:t>
            </w:r>
            <w:proofErr w:type="spellEnd"/>
            <w:r w:rsidRPr="003217B8">
              <w:rPr>
                <w:rFonts w:ascii="Calibri" w:hAnsi="Calibri" w:cs="Calibri"/>
                <w:b/>
                <w:bCs/>
                <w:color w:val="000000"/>
                <w:sz w:val="16"/>
                <w:szCs w:val="16"/>
              </w:rPr>
              <w:t xml:space="preserve"> no</w:t>
            </w:r>
          </w:p>
        </w:tc>
        <w:tc>
          <w:tcPr>
            <w:tcW w:w="1441" w:type="dxa"/>
          </w:tcPr>
          <w:p w14:paraId="6FAB1635" w14:textId="77777777" w:rsidR="00BC1D64" w:rsidRPr="003217B8" w:rsidRDefault="00BC1D64" w:rsidP="00725397">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Power of Expenditure</w:t>
            </w:r>
          </w:p>
        </w:tc>
      </w:tr>
      <w:tr w:rsidR="00BC1D64" w:rsidRPr="0031525D" w14:paraId="27EADE59" w14:textId="77777777" w:rsidTr="00E86394">
        <w:trPr>
          <w:trHeight w:val="342"/>
        </w:trPr>
        <w:tc>
          <w:tcPr>
            <w:tcW w:w="1326" w:type="dxa"/>
          </w:tcPr>
          <w:p w14:paraId="6F9FE076"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16/</w:t>
            </w:r>
            <w:r>
              <w:rPr>
                <w:rFonts w:ascii="Calibri" w:hAnsi="Calibri" w:cs="Calibri"/>
                <w:color w:val="000000"/>
                <w:sz w:val="16"/>
                <w:szCs w:val="16"/>
              </w:rPr>
              <w:t>06</w:t>
            </w:r>
            <w:r w:rsidRPr="003217B8">
              <w:rPr>
                <w:rFonts w:ascii="Calibri" w:hAnsi="Calibri" w:cs="Calibri"/>
                <w:color w:val="000000"/>
                <w:sz w:val="16"/>
                <w:szCs w:val="16"/>
              </w:rPr>
              <w:t>/2</w:t>
            </w:r>
            <w:r>
              <w:rPr>
                <w:rFonts w:ascii="Calibri" w:hAnsi="Calibri" w:cs="Calibri"/>
                <w:color w:val="000000"/>
                <w:sz w:val="16"/>
                <w:szCs w:val="16"/>
              </w:rPr>
              <w:t>6</w:t>
            </w:r>
          </w:p>
        </w:tc>
        <w:tc>
          <w:tcPr>
            <w:tcW w:w="1444" w:type="dxa"/>
          </w:tcPr>
          <w:p w14:paraId="637303E7"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BT</w:t>
            </w:r>
          </w:p>
        </w:tc>
        <w:tc>
          <w:tcPr>
            <w:tcW w:w="2511" w:type="dxa"/>
          </w:tcPr>
          <w:p w14:paraId="4E69AAA1"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Broadband x 2 halls</w:t>
            </w:r>
          </w:p>
        </w:tc>
        <w:tc>
          <w:tcPr>
            <w:tcW w:w="1308" w:type="dxa"/>
          </w:tcPr>
          <w:p w14:paraId="46C3CA0A"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94</w:t>
            </w:r>
            <w:r w:rsidRPr="003217B8">
              <w:rPr>
                <w:rFonts w:ascii="Calibri" w:hAnsi="Calibri" w:cs="Calibri"/>
                <w:color w:val="000000"/>
                <w:sz w:val="16"/>
                <w:szCs w:val="16"/>
              </w:rPr>
              <w:t>.</w:t>
            </w:r>
            <w:r>
              <w:rPr>
                <w:rFonts w:ascii="Calibri" w:hAnsi="Calibri" w:cs="Calibri"/>
                <w:color w:val="000000"/>
                <w:sz w:val="16"/>
                <w:szCs w:val="16"/>
              </w:rPr>
              <w:t>6</w:t>
            </w:r>
            <w:r w:rsidRPr="003217B8">
              <w:rPr>
                <w:rFonts w:ascii="Calibri" w:hAnsi="Calibri" w:cs="Calibri"/>
                <w:color w:val="000000"/>
                <w:sz w:val="16"/>
                <w:szCs w:val="16"/>
              </w:rPr>
              <w:t>7</w:t>
            </w:r>
          </w:p>
        </w:tc>
        <w:tc>
          <w:tcPr>
            <w:tcW w:w="986" w:type="dxa"/>
          </w:tcPr>
          <w:p w14:paraId="602ABC85"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441" w:type="dxa"/>
          </w:tcPr>
          <w:p w14:paraId="628F20D1" w14:textId="77777777" w:rsidR="00BC1D64" w:rsidRPr="003217B8" w:rsidRDefault="00BC1D64" w:rsidP="00725397">
            <w:pPr>
              <w:pStyle w:val="NormalWeb"/>
              <w:spacing w:before="0" w:beforeAutospacing="0" w:after="0" w:afterAutospacing="0"/>
              <w:rPr>
                <w:rFonts w:ascii="Calibri" w:hAnsi="Calibri" w:cs="Calibri"/>
                <w:bCs/>
                <w:sz w:val="16"/>
                <w:szCs w:val="16"/>
              </w:rPr>
            </w:pPr>
            <w:proofErr w:type="spellStart"/>
            <w:r w:rsidRPr="003217B8">
              <w:rPr>
                <w:rFonts w:ascii="Calibri" w:hAnsi="Calibri" w:cs="Calibri"/>
                <w:bCs/>
                <w:sz w:val="16"/>
                <w:szCs w:val="16"/>
              </w:rPr>
              <w:t>Misc</w:t>
            </w:r>
            <w:proofErr w:type="spellEnd"/>
            <w:r w:rsidRPr="003217B8">
              <w:rPr>
                <w:rFonts w:ascii="Calibri" w:hAnsi="Calibri" w:cs="Calibri"/>
                <w:bCs/>
                <w:sz w:val="16"/>
                <w:szCs w:val="16"/>
              </w:rPr>
              <w:t xml:space="preserve"> </w:t>
            </w:r>
            <w:proofErr w:type="spellStart"/>
            <w:r w:rsidRPr="003217B8">
              <w:rPr>
                <w:rFonts w:ascii="Calibri" w:hAnsi="Calibri" w:cs="Calibri"/>
                <w:bCs/>
                <w:sz w:val="16"/>
                <w:szCs w:val="16"/>
              </w:rPr>
              <w:t>Prov</w:t>
            </w:r>
            <w:proofErr w:type="spellEnd"/>
            <w:r w:rsidRPr="003217B8">
              <w:rPr>
                <w:rFonts w:ascii="Calibri" w:hAnsi="Calibri" w:cs="Calibri"/>
                <w:bCs/>
                <w:sz w:val="16"/>
                <w:szCs w:val="16"/>
              </w:rPr>
              <w:t xml:space="preserve"> Act 1976 s19</w:t>
            </w:r>
          </w:p>
        </w:tc>
      </w:tr>
      <w:tr w:rsidR="00BC1D64" w:rsidRPr="0031525D" w14:paraId="18E4BCC9" w14:textId="77777777" w:rsidTr="00E86394">
        <w:trPr>
          <w:trHeight w:val="342"/>
        </w:trPr>
        <w:tc>
          <w:tcPr>
            <w:tcW w:w="1326" w:type="dxa"/>
          </w:tcPr>
          <w:p w14:paraId="7860CFCD"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bCs/>
                <w:sz w:val="16"/>
                <w:szCs w:val="16"/>
              </w:rPr>
              <w:t>30</w:t>
            </w:r>
            <w:r w:rsidRPr="003217B8">
              <w:rPr>
                <w:rFonts w:ascii="Calibri" w:hAnsi="Calibri" w:cs="Calibri"/>
                <w:bCs/>
                <w:sz w:val="16"/>
                <w:szCs w:val="16"/>
              </w:rPr>
              <w:t>/</w:t>
            </w:r>
            <w:r>
              <w:rPr>
                <w:rFonts w:ascii="Calibri" w:hAnsi="Calibri" w:cs="Calibri"/>
                <w:bCs/>
                <w:sz w:val="16"/>
                <w:szCs w:val="16"/>
              </w:rPr>
              <w:t>05</w:t>
            </w:r>
            <w:r w:rsidRPr="003217B8">
              <w:rPr>
                <w:rFonts w:ascii="Calibri" w:hAnsi="Calibri" w:cs="Calibri"/>
                <w:bCs/>
                <w:sz w:val="16"/>
                <w:szCs w:val="16"/>
              </w:rPr>
              <w:t>/2</w:t>
            </w:r>
            <w:r>
              <w:rPr>
                <w:rFonts w:ascii="Calibri" w:hAnsi="Calibri" w:cs="Calibri"/>
                <w:bCs/>
                <w:sz w:val="16"/>
                <w:szCs w:val="16"/>
              </w:rPr>
              <w:t>6</w:t>
            </w:r>
          </w:p>
        </w:tc>
        <w:tc>
          <w:tcPr>
            <w:tcW w:w="1444" w:type="dxa"/>
          </w:tcPr>
          <w:p w14:paraId="3510D2A6"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Employee</w:t>
            </w:r>
          </w:p>
        </w:tc>
        <w:tc>
          <w:tcPr>
            <w:tcW w:w="2511" w:type="dxa"/>
          </w:tcPr>
          <w:p w14:paraId="616E08CA"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Salary</w:t>
            </w:r>
          </w:p>
        </w:tc>
        <w:tc>
          <w:tcPr>
            <w:tcW w:w="1308" w:type="dxa"/>
          </w:tcPr>
          <w:p w14:paraId="55540918"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£6</w:t>
            </w:r>
            <w:r>
              <w:rPr>
                <w:rFonts w:ascii="Calibri" w:hAnsi="Calibri" w:cs="Calibri"/>
                <w:bCs/>
                <w:sz w:val="16"/>
                <w:szCs w:val="16"/>
              </w:rPr>
              <w:t>91.51</w:t>
            </w:r>
          </w:p>
        </w:tc>
        <w:tc>
          <w:tcPr>
            <w:tcW w:w="986" w:type="dxa"/>
          </w:tcPr>
          <w:p w14:paraId="13EDC426"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SO</w:t>
            </w:r>
          </w:p>
        </w:tc>
        <w:tc>
          <w:tcPr>
            <w:tcW w:w="1441" w:type="dxa"/>
          </w:tcPr>
          <w:p w14:paraId="238AA4E5"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s112</w:t>
            </w:r>
          </w:p>
        </w:tc>
      </w:tr>
      <w:tr w:rsidR="00BC1D64" w:rsidRPr="0031525D" w14:paraId="6A177742" w14:textId="77777777" w:rsidTr="00E86394">
        <w:trPr>
          <w:trHeight w:val="342"/>
        </w:trPr>
        <w:tc>
          <w:tcPr>
            <w:tcW w:w="1326" w:type="dxa"/>
          </w:tcPr>
          <w:p w14:paraId="1A2B2B76"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29</w:t>
            </w:r>
            <w:r w:rsidRPr="003217B8">
              <w:rPr>
                <w:rFonts w:ascii="Calibri" w:hAnsi="Calibri" w:cs="Calibri"/>
                <w:color w:val="000000"/>
                <w:sz w:val="16"/>
                <w:szCs w:val="16"/>
              </w:rPr>
              <w:t>/</w:t>
            </w:r>
            <w:r>
              <w:rPr>
                <w:rFonts w:ascii="Calibri" w:hAnsi="Calibri" w:cs="Calibri"/>
                <w:color w:val="000000"/>
                <w:sz w:val="16"/>
                <w:szCs w:val="16"/>
              </w:rPr>
              <w:t>06</w:t>
            </w:r>
            <w:r w:rsidRPr="003217B8">
              <w:rPr>
                <w:rFonts w:ascii="Calibri" w:hAnsi="Calibri" w:cs="Calibri"/>
                <w:color w:val="000000"/>
                <w:sz w:val="16"/>
                <w:szCs w:val="16"/>
              </w:rPr>
              <w:t>/2</w:t>
            </w:r>
            <w:r>
              <w:rPr>
                <w:rFonts w:ascii="Calibri" w:hAnsi="Calibri" w:cs="Calibri"/>
                <w:color w:val="000000"/>
                <w:sz w:val="16"/>
                <w:szCs w:val="16"/>
              </w:rPr>
              <w:t>6</w:t>
            </w:r>
          </w:p>
        </w:tc>
        <w:tc>
          <w:tcPr>
            <w:tcW w:w="1444" w:type="dxa"/>
          </w:tcPr>
          <w:p w14:paraId="052F0970"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 xml:space="preserve">Ray Parry </w:t>
            </w:r>
          </w:p>
        </w:tc>
        <w:tc>
          <w:tcPr>
            <w:tcW w:w="2511" w:type="dxa"/>
          </w:tcPr>
          <w:p w14:paraId="7889D0AC"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Inspection Ash playground</w:t>
            </w:r>
            <w:r>
              <w:rPr>
                <w:rFonts w:ascii="Calibri" w:hAnsi="Calibri" w:cs="Calibri"/>
                <w:color w:val="000000"/>
                <w:sz w:val="16"/>
                <w:szCs w:val="16"/>
              </w:rPr>
              <w:t xml:space="preserve"> </w:t>
            </w:r>
          </w:p>
        </w:tc>
        <w:tc>
          <w:tcPr>
            <w:tcW w:w="1308" w:type="dxa"/>
          </w:tcPr>
          <w:p w14:paraId="5A173F28"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51</w:t>
            </w:r>
            <w:r w:rsidRPr="003217B8">
              <w:rPr>
                <w:rFonts w:ascii="Calibri" w:hAnsi="Calibri" w:cs="Calibri"/>
                <w:color w:val="000000"/>
                <w:sz w:val="16"/>
                <w:szCs w:val="16"/>
              </w:rPr>
              <w:t>.00</w:t>
            </w:r>
          </w:p>
        </w:tc>
        <w:tc>
          <w:tcPr>
            <w:tcW w:w="986" w:type="dxa"/>
          </w:tcPr>
          <w:p w14:paraId="48DED84B"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Online</w:t>
            </w:r>
          </w:p>
        </w:tc>
        <w:tc>
          <w:tcPr>
            <w:tcW w:w="1441" w:type="dxa"/>
          </w:tcPr>
          <w:p w14:paraId="281C8B44" w14:textId="77777777" w:rsidR="00BC1D64" w:rsidRPr="003217B8" w:rsidRDefault="00BC1D64" w:rsidP="00725397">
            <w:pPr>
              <w:pStyle w:val="NormalWeb"/>
              <w:spacing w:before="0" w:beforeAutospacing="0" w:after="0" w:afterAutospacing="0"/>
              <w:rPr>
                <w:rFonts w:ascii="Calibri" w:hAnsi="Calibri" w:cs="Calibri"/>
                <w:bCs/>
                <w:sz w:val="16"/>
                <w:szCs w:val="16"/>
              </w:rPr>
            </w:pPr>
            <w:r w:rsidRPr="003217B8">
              <w:rPr>
                <w:rFonts w:ascii="Calibri" w:hAnsi="Calibri" w:cs="Calibri"/>
                <w:color w:val="000000"/>
                <w:sz w:val="16"/>
                <w:szCs w:val="16"/>
              </w:rPr>
              <w:t>OSA 1906 ss9&amp;10; PHA 1875 s64</w:t>
            </w:r>
          </w:p>
        </w:tc>
      </w:tr>
      <w:tr w:rsidR="00BC1D64" w:rsidRPr="0031525D" w14:paraId="4EDF8992" w14:textId="77777777" w:rsidTr="00E86394">
        <w:trPr>
          <w:trHeight w:val="342"/>
        </w:trPr>
        <w:tc>
          <w:tcPr>
            <w:tcW w:w="1326" w:type="dxa"/>
          </w:tcPr>
          <w:p w14:paraId="21470ABA"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29/06/26</w:t>
            </w:r>
          </w:p>
        </w:tc>
        <w:tc>
          <w:tcPr>
            <w:tcW w:w="1444" w:type="dxa"/>
          </w:tcPr>
          <w:p w14:paraId="3D733CB0"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Ray Parry</w:t>
            </w:r>
          </w:p>
        </w:tc>
        <w:tc>
          <w:tcPr>
            <w:tcW w:w="2511" w:type="dxa"/>
          </w:tcPr>
          <w:p w14:paraId="08EC11D8"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 xml:space="preserve">Inspection </w:t>
            </w:r>
            <w:proofErr w:type="spellStart"/>
            <w:r>
              <w:rPr>
                <w:rFonts w:ascii="Calibri" w:hAnsi="Calibri" w:cs="Calibri"/>
                <w:color w:val="000000"/>
                <w:sz w:val="16"/>
                <w:szCs w:val="16"/>
              </w:rPr>
              <w:t>Tilstock</w:t>
            </w:r>
            <w:proofErr w:type="spellEnd"/>
            <w:r>
              <w:rPr>
                <w:rFonts w:ascii="Calibri" w:hAnsi="Calibri" w:cs="Calibri"/>
                <w:color w:val="000000"/>
                <w:sz w:val="16"/>
                <w:szCs w:val="16"/>
              </w:rPr>
              <w:t xml:space="preserve"> playground </w:t>
            </w:r>
          </w:p>
        </w:tc>
        <w:tc>
          <w:tcPr>
            <w:tcW w:w="1308" w:type="dxa"/>
          </w:tcPr>
          <w:p w14:paraId="63754024"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£51.00</w:t>
            </w:r>
          </w:p>
        </w:tc>
        <w:tc>
          <w:tcPr>
            <w:tcW w:w="986" w:type="dxa"/>
          </w:tcPr>
          <w:p w14:paraId="242A9985"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441" w:type="dxa"/>
          </w:tcPr>
          <w:p w14:paraId="11504123"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OSA 1906 ss9&amp;10; PHA 1875 s64</w:t>
            </w:r>
          </w:p>
        </w:tc>
      </w:tr>
      <w:tr w:rsidR="00BC1D64" w:rsidRPr="0031525D" w14:paraId="50A110EE" w14:textId="77777777" w:rsidTr="00E86394">
        <w:trPr>
          <w:trHeight w:val="342"/>
        </w:trPr>
        <w:tc>
          <w:tcPr>
            <w:tcW w:w="1326" w:type="dxa"/>
          </w:tcPr>
          <w:p w14:paraId="70AD862B"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10</w:t>
            </w:r>
            <w:r w:rsidRPr="003217B8">
              <w:rPr>
                <w:rFonts w:ascii="Calibri" w:hAnsi="Calibri" w:cs="Calibri"/>
                <w:color w:val="000000"/>
                <w:sz w:val="16"/>
                <w:szCs w:val="16"/>
              </w:rPr>
              <w:t>/</w:t>
            </w:r>
            <w:r>
              <w:rPr>
                <w:rFonts w:ascii="Calibri" w:hAnsi="Calibri" w:cs="Calibri"/>
                <w:color w:val="000000"/>
                <w:sz w:val="16"/>
                <w:szCs w:val="16"/>
              </w:rPr>
              <w:t>06</w:t>
            </w:r>
            <w:r w:rsidRPr="003217B8">
              <w:rPr>
                <w:rFonts w:ascii="Calibri" w:hAnsi="Calibri" w:cs="Calibri"/>
                <w:color w:val="000000"/>
                <w:sz w:val="16"/>
                <w:szCs w:val="16"/>
              </w:rPr>
              <w:t>/2</w:t>
            </w:r>
            <w:r>
              <w:rPr>
                <w:rFonts w:ascii="Calibri" w:hAnsi="Calibri" w:cs="Calibri"/>
                <w:color w:val="000000"/>
                <w:sz w:val="16"/>
                <w:szCs w:val="16"/>
              </w:rPr>
              <w:t>6</w:t>
            </w:r>
          </w:p>
        </w:tc>
        <w:tc>
          <w:tcPr>
            <w:tcW w:w="1444" w:type="dxa"/>
          </w:tcPr>
          <w:p w14:paraId="4C01218C"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Hugo Fox</w:t>
            </w:r>
          </w:p>
        </w:tc>
        <w:tc>
          <w:tcPr>
            <w:tcW w:w="2511" w:type="dxa"/>
          </w:tcPr>
          <w:p w14:paraId="6270D07F"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Email hosting</w:t>
            </w:r>
          </w:p>
        </w:tc>
        <w:tc>
          <w:tcPr>
            <w:tcW w:w="1308" w:type="dxa"/>
          </w:tcPr>
          <w:p w14:paraId="1CFB93C5"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£29.99</w:t>
            </w:r>
          </w:p>
        </w:tc>
        <w:tc>
          <w:tcPr>
            <w:tcW w:w="986" w:type="dxa"/>
          </w:tcPr>
          <w:p w14:paraId="7A60BB2A"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441" w:type="dxa"/>
          </w:tcPr>
          <w:p w14:paraId="6BF928DA"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E86394" w:rsidRPr="0031525D" w14:paraId="26FFB3C2" w14:textId="77777777" w:rsidTr="00E86394">
        <w:trPr>
          <w:trHeight w:val="342"/>
        </w:trPr>
        <w:tc>
          <w:tcPr>
            <w:tcW w:w="1326" w:type="dxa"/>
          </w:tcPr>
          <w:p w14:paraId="624919B1" w14:textId="1ACA46A3" w:rsidR="00E86394" w:rsidRDefault="000F523F"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07/05/26</w:t>
            </w:r>
          </w:p>
        </w:tc>
        <w:tc>
          <w:tcPr>
            <w:tcW w:w="1444" w:type="dxa"/>
          </w:tcPr>
          <w:p w14:paraId="296B8806" w14:textId="4C035BEF" w:rsidR="00E86394" w:rsidRPr="003217B8" w:rsidRDefault="000F523F"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Pond volunteer</w:t>
            </w:r>
          </w:p>
        </w:tc>
        <w:tc>
          <w:tcPr>
            <w:tcW w:w="2511" w:type="dxa"/>
          </w:tcPr>
          <w:p w14:paraId="1D4E172A" w14:textId="1AFAF087" w:rsidR="00E86394" w:rsidRPr="003217B8" w:rsidRDefault="000F523F"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Grit bags</w:t>
            </w:r>
          </w:p>
        </w:tc>
        <w:tc>
          <w:tcPr>
            <w:tcW w:w="1308" w:type="dxa"/>
          </w:tcPr>
          <w:p w14:paraId="57DB5696" w14:textId="4F08FE05" w:rsidR="00E86394" w:rsidRPr="003217B8" w:rsidRDefault="000F523F"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£155.98</w:t>
            </w:r>
          </w:p>
        </w:tc>
        <w:tc>
          <w:tcPr>
            <w:tcW w:w="986" w:type="dxa"/>
          </w:tcPr>
          <w:p w14:paraId="14959867" w14:textId="518246D2" w:rsidR="00E86394" w:rsidRPr="003217B8" w:rsidRDefault="000F523F"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441" w:type="dxa"/>
          </w:tcPr>
          <w:p w14:paraId="4A046E13" w14:textId="57DBD369" w:rsidR="00E86394" w:rsidRPr="003217B8" w:rsidRDefault="00811EBF" w:rsidP="00725397">
            <w:pPr>
              <w:pStyle w:val="NormalWeb"/>
              <w:spacing w:before="0" w:beforeAutospacing="0" w:after="0" w:afterAutospacing="0"/>
              <w:rPr>
                <w:rFonts w:ascii="Calibri" w:hAnsi="Calibri" w:cs="Calibri"/>
                <w:bCs/>
                <w:sz w:val="16"/>
                <w:szCs w:val="16"/>
              </w:rPr>
            </w:pPr>
            <w:r w:rsidRPr="003217B8">
              <w:rPr>
                <w:rFonts w:ascii="Calibri" w:hAnsi="Calibri" w:cs="Calibri"/>
                <w:color w:val="000000"/>
                <w:sz w:val="16"/>
                <w:szCs w:val="16"/>
              </w:rPr>
              <w:t>OSA 1906 ss9&amp;10; PHA 1875 s64</w:t>
            </w:r>
          </w:p>
        </w:tc>
      </w:tr>
      <w:tr w:rsidR="00F34AF2" w:rsidRPr="0031525D" w14:paraId="6A927759" w14:textId="77777777" w:rsidTr="00E86394">
        <w:trPr>
          <w:trHeight w:val="342"/>
        </w:trPr>
        <w:tc>
          <w:tcPr>
            <w:tcW w:w="1326" w:type="dxa"/>
          </w:tcPr>
          <w:p w14:paraId="020A805A" w14:textId="1A6E0AC9" w:rsidR="00F34AF2" w:rsidRDefault="00F34AF2"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16/06/26</w:t>
            </w:r>
          </w:p>
        </w:tc>
        <w:tc>
          <w:tcPr>
            <w:tcW w:w="1444" w:type="dxa"/>
          </w:tcPr>
          <w:p w14:paraId="67EAB7E3" w14:textId="7A3D28FB" w:rsidR="00F34AF2" w:rsidRDefault="00F34AF2" w:rsidP="00725397">
            <w:pPr>
              <w:pStyle w:val="NormalWeb"/>
              <w:spacing w:before="0" w:beforeAutospacing="0" w:after="0" w:afterAutospacing="0"/>
              <w:rPr>
                <w:rFonts w:ascii="Calibri" w:hAnsi="Calibri" w:cs="Calibri"/>
                <w:color w:val="000000"/>
                <w:sz w:val="16"/>
                <w:szCs w:val="16"/>
              </w:rPr>
            </w:pPr>
            <w:proofErr w:type="spellStart"/>
            <w:r>
              <w:rPr>
                <w:rFonts w:ascii="Calibri" w:hAnsi="Calibri" w:cs="Calibri"/>
                <w:color w:val="000000"/>
                <w:sz w:val="16"/>
                <w:szCs w:val="16"/>
              </w:rPr>
              <w:t>Playsafety</w:t>
            </w:r>
            <w:proofErr w:type="spellEnd"/>
            <w:r>
              <w:rPr>
                <w:rFonts w:ascii="Calibri" w:hAnsi="Calibri" w:cs="Calibri"/>
                <w:color w:val="000000"/>
                <w:sz w:val="16"/>
                <w:szCs w:val="16"/>
              </w:rPr>
              <w:t xml:space="preserve"> Ltd</w:t>
            </w:r>
          </w:p>
        </w:tc>
        <w:tc>
          <w:tcPr>
            <w:tcW w:w="2511" w:type="dxa"/>
          </w:tcPr>
          <w:p w14:paraId="329D6C57" w14:textId="233443E9" w:rsidR="00F34AF2" w:rsidRDefault="00F34AF2"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Annual inspections</w:t>
            </w:r>
          </w:p>
        </w:tc>
        <w:tc>
          <w:tcPr>
            <w:tcW w:w="1308" w:type="dxa"/>
          </w:tcPr>
          <w:p w14:paraId="5C520D29" w14:textId="28040D2A" w:rsidR="00F34AF2" w:rsidRDefault="00F34AF2"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w:t>
            </w:r>
            <w:r w:rsidR="00F14E2A">
              <w:rPr>
                <w:rFonts w:ascii="Calibri" w:hAnsi="Calibri" w:cs="Calibri"/>
                <w:color w:val="000000"/>
                <w:sz w:val="16"/>
                <w:szCs w:val="16"/>
              </w:rPr>
              <w:t>63.00</w:t>
            </w:r>
          </w:p>
        </w:tc>
        <w:tc>
          <w:tcPr>
            <w:tcW w:w="986" w:type="dxa"/>
          </w:tcPr>
          <w:p w14:paraId="52CFC9A4" w14:textId="707A6869" w:rsidR="00F34AF2" w:rsidRDefault="00F14E2A"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441" w:type="dxa"/>
          </w:tcPr>
          <w:p w14:paraId="08777A10" w14:textId="1B0E2E83" w:rsidR="00F34AF2" w:rsidRPr="003217B8" w:rsidRDefault="0050670D" w:rsidP="00725397">
            <w:pPr>
              <w:pStyle w:val="NormalWeb"/>
              <w:spacing w:before="0" w:beforeAutospacing="0" w:after="0" w:afterAutospacing="0"/>
              <w:rPr>
                <w:rFonts w:ascii="Calibri" w:hAnsi="Calibri" w:cs="Calibri"/>
                <w:bCs/>
                <w:sz w:val="16"/>
                <w:szCs w:val="16"/>
              </w:rPr>
            </w:pPr>
            <w:r w:rsidRPr="003217B8">
              <w:rPr>
                <w:rFonts w:ascii="Calibri" w:hAnsi="Calibri" w:cs="Calibri"/>
                <w:color w:val="000000"/>
                <w:sz w:val="16"/>
                <w:szCs w:val="16"/>
              </w:rPr>
              <w:t>OSA 1906 ss9&amp;10; PHA 1875 s64</w:t>
            </w:r>
          </w:p>
        </w:tc>
      </w:tr>
      <w:tr w:rsidR="00910445" w:rsidRPr="0031525D" w14:paraId="67D293B7" w14:textId="77777777" w:rsidTr="00E86394">
        <w:trPr>
          <w:trHeight w:val="342"/>
        </w:trPr>
        <w:tc>
          <w:tcPr>
            <w:tcW w:w="1326" w:type="dxa"/>
          </w:tcPr>
          <w:p w14:paraId="3C050D51" w14:textId="70AA4030" w:rsidR="00910445" w:rsidRDefault="00910445"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06/07/26</w:t>
            </w:r>
          </w:p>
        </w:tc>
        <w:tc>
          <w:tcPr>
            <w:tcW w:w="1444" w:type="dxa"/>
          </w:tcPr>
          <w:p w14:paraId="28DCADA6" w14:textId="31EB6FF0" w:rsidR="00910445" w:rsidRPr="003217B8" w:rsidRDefault="00910445"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Employee</w:t>
            </w:r>
          </w:p>
        </w:tc>
        <w:tc>
          <w:tcPr>
            <w:tcW w:w="2511" w:type="dxa"/>
          </w:tcPr>
          <w:p w14:paraId="34FE8F40" w14:textId="557D1326" w:rsidR="00910445" w:rsidRPr="003217B8" w:rsidRDefault="00910445"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Car park sign</w:t>
            </w:r>
          </w:p>
        </w:tc>
        <w:tc>
          <w:tcPr>
            <w:tcW w:w="1308" w:type="dxa"/>
          </w:tcPr>
          <w:p w14:paraId="24CA4AD7" w14:textId="76135B02" w:rsidR="00910445" w:rsidRPr="003217B8" w:rsidRDefault="00910445"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£51.41</w:t>
            </w:r>
          </w:p>
        </w:tc>
        <w:tc>
          <w:tcPr>
            <w:tcW w:w="986" w:type="dxa"/>
          </w:tcPr>
          <w:p w14:paraId="7FA5E39B" w14:textId="4D5195FA" w:rsidR="00910445" w:rsidRPr="003217B8" w:rsidRDefault="00910445"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441" w:type="dxa"/>
          </w:tcPr>
          <w:p w14:paraId="1A19B8C8" w14:textId="10E8E039" w:rsidR="00910445" w:rsidRPr="003217B8" w:rsidRDefault="00910445" w:rsidP="00725397">
            <w:pPr>
              <w:pStyle w:val="NormalWeb"/>
              <w:spacing w:before="0" w:beforeAutospacing="0" w:after="0" w:afterAutospacing="0"/>
              <w:rPr>
                <w:rFonts w:ascii="Calibri" w:hAnsi="Calibri" w:cs="Calibri"/>
                <w:bCs/>
                <w:sz w:val="16"/>
                <w:szCs w:val="16"/>
              </w:rPr>
            </w:pPr>
            <w:r w:rsidRPr="003217B8">
              <w:rPr>
                <w:rFonts w:ascii="Calibri" w:hAnsi="Calibri" w:cs="Calibri"/>
                <w:bCs/>
                <w:sz w:val="16"/>
                <w:szCs w:val="16"/>
              </w:rPr>
              <w:t>LGA 1972 s111</w:t>
            </w:r>
          </w:p>
        </w:tc>
      </w:tr>
      <w:tr w:rsidR="00184CA8" w:rsidRPr="0031525D" w14:paraId="025E4DCC" w14:textId="77777777" w:rsidTr="00E86394">
        <w:trPr>
          <w:trHeight w:val="342"/>
        </w:trPr>
        <w:tc>
          <w:tcPr>
            <w:tcW w:w="1326" w:type="dxa"/>
          </w:tcPr>
          <w:p w14:paraId="3F1DEC9D" w14:textId="315F73FA" w:rsidR="00184CA8" w:rsidRDefault="00184CA8"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01/06/26</w:t>
            </w:r>
          </w:p>
        </w:tc>
        <w:tc>
          <w:tcPr>
            <w:tcW w:w="1444" w:type="dxa"/>
          </w:tcPr>
          <w:p w14:paraId="7A0B13BB" w14:textId="428BB2FE" w:rsidR="00184CA8" w:rsidRPr="003217B8" w:rsidRDefault="00184CA8"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Shropshire Council</w:t>
            </w:r>
          </w:p>
        </w:tc>
        <w:tc>
          <w:tcPr>
            <w:tcW w:w="2511" w:type="dxa"/>
          </w:tcPr>
          <w:p w14:paraId="1600DED4" w14:textId="7ABD9824" w:rsidR="00184CA8" w:rsidRPr="003217B8" w:rsidRDefault="00184CA8"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Energy supply</w:t>
            </w:r>
          </w:p>
        </w:tc>
        <w:tc>
          <w:tcPr>
            <w:tcW w:w="1308" w:type="dxa"/>
          </w:tcPr>
          <w:p w14:paraId="3A712217" w14:textId="04B41D60" w:rsidR="00184CA8" w:rsidRPr="003217B8" w:rsidRDefault="00184CA8"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w:t>
            </w:r>
            <w:r w:rsidR="0050670D">
              <w:rPr>
                <w:rFonts w:ascii="Calibri" w:hAnsi="Calibri" w:cs="Calibri"/>
                <w:color w:val="000000"/>
                <w:sz w:val="16"/>
                <w:szCs w:val="16"/>
              </w:rPr>
              <w:t>397.42</w:t>
            </w:r>
          </w:p>
        </w:tc>
        <w:tc>
          <w:tcPr>
            <w:tcW w:w="986" w:type="dxa"/>
          </w:tcPr>
          <w:p w14:paraId="2135933D" w14:textId="444E90CB" w:rsidR="00184CA8" w:rsidRPr="003217B8" w:rsidRDefault="0050670D"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DD</w:t>
            </w:r>
          </w:p>
        </w:tc>
        <w:tc>
          <w:tcPr>
            <w:tcW w:w="1441" w:type="dxa"/>
          </w:tcPr>
          <w:p w14:paraId="1F5E5E8F" w14:textId="1D759A88" w:rsidR="00184CA8" w:rsidRPr="003217B8" w:rsidRDefault="00A91E4D" w:rsidP="00725397">
            <w:pPr>
              <w:pStyle w:val="NormalWeb"/>
              <w:spacing w:before="0" w:beforeAutospacing="0" w:after="0" w:afterAutospacing="0"/>
              <w:rPr>
                <w:rFonts w:ascii="Calibri" w:hAnsi="Calibri" w:cs="Calibri"/>
                <w:bCs/>
                <w:sz w:val="16"/>
                <w:szCs w:val="16"/>
              </w:rPr>
            </w:pPr>
            <w:proofErr w:type="spellStart"/>
            <w:r>
              <w:rPr>
                <w:rFonts w:ascii="Calibri" w:hAnsi="Calibri" w:cs="Calibri"/>
                <w:bCs/>
                <w:sz w:val="16"/>
                <w:szCs w:val="16"/>
              </w:rPr>
              <w:t>PCa</w:t>
            </w:r>
            <w:proofErr w:type="spellEnd"/>
            <w:r>
              <w:rPr>
                <w:rFonts w:ascii="Calibri" w:hAnsi="Calibri" w:cs="Calibri"/>
                <w:bCs/>
                <w:sz w:val="16"/>
                <w:szCs w:val="16"/>
              </w:rPr>
              <w:t xml:space="preserve"> 1957 S3; HA</w:t>
            </w:r>
            <w:r w:rsidR="007D5810">
              <w:rPr>
                <w:rFonts w:ascii="Calibri" w:hAnsi="Calibri" w:cs="Calibri"/>
                <w:bCs/>
                <w:sz w:val="16"/>
                <w:szCs w:val="16"/>
              </w:rPr>
              <w:t xml:space="preserve"> 1980 s301</w:t>
            </w:r>
          </w:p>
        </w:tc>
      </w:tr>
      <w:tr w:rsidR="00BC1D64" w:rsidRPr="0031525D" w14:paraId="59EFE64C" w14:textId="77777777" w:rsidTr="00E86394">
        <w:trPr>
          <w:trHeight w:val="342"/>
        </w:trPr>
        <w:tc>
          <w:tcPr>
            <w:tcW w:w="1326" w:type="dxa"/>
          </w:tcPr>
          <w:p w14:paraId="4E135D4A"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13</w:t>
            </w:r>
            <w:r w:rsidRPr="003217B8">
              <w:rPr>
                <w:rFonts w:ascii="Calibri" w:hAnsi="Calibri" w:cs="Calibri"/>
                <w:color w:val="000000"/>
                <w:sz w:val="16"/>
                <w:szCs w:val="16"/>
              </w:rPr>
              <w:t>/</w:t>
            </w:r>
            <w:r>
              <w:rPr>
                <w:rFonts w:ascii="Calibri" w:hAnsi="Calibri" w:cs="Calibri"/>
                <w:color w:val="000000"/>
                <w:sz w:val="16"/>
                <w:szCs w:val="16"/>
              </w:rPr>
              <w:t>06</w:t>
            </w:r>
            <w:r w:rsidRPr="003217B8">
              <w:rPr>
                <w:rFonts w:ascii="Calibri" w:hAnsi="Calibri" w:cs="Calibri"/>
                <w:color w:val="000000"/>
                <w:sz w:val="16"/>
                <w:szCs w:val="16"/>
              </w:rPr>
              <w:t>/2</w:t>
            </w:r>
            <w:r>
              <w:rPr>
                <w:rFonts w:ascii="Calibri" w:hAnsi="Calibri" w:cs="Calibri"/>
                <w:color w:val="000000"/>
                <w:sz w:val="16"/>
                <w:szCs w:val="16"/>
              </w:rPr>
              <w:t>6</w:t>
            </w:r>
          </w:p>
        </w:tc>
        <w:tc>
          <w:tcPr>
            <w:tcW w:w="1444" w:type="dxa"/>
          </w:tcPr>
          <w:p w14:paraId="57EED020"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Hugo Fox</w:t>
            </w:r>
          </w:p>
        </w:tc>
        <w:tc>
          <w:tcPr>
            <w:tcW w:w="2511" w:type="dxa"/>
          </w:tcPr>
          <w:p w14:paraId="7FB33935"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Website hosting</w:t>
            </w:r>
          </w:p>
        </w:tc>
        <w:tc>
          <w:tcPr>
            <w:tcW w:w="1308" w:type="dxa"/>
          </w:tcPr>
          <w:p w14:paraId="19A6A170"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£23.99</w:t>
            </w:r>
          </w:p>
        </w:tc>
        <w:tc>
          <w:tcPr>
            <w:tcW w:w="986" w:type="dxa"/>
          </w:tcPr>
          <w:p w14:paraId="288C10D8"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441" w:type="dxa"/>
          </w:tcPr>
          <w:p w14:paraId="206EE911"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BC1D64" w:rsidRPr="0031525D" w14:paraId="4806546A" w14:textId="77777777" w:rsidTr="00E86394">
        <w:trPr>
          <w:trHeight w:val="342"/>
        </w:trPr>
        <w:tc>
          <w:tcPr>
            <w:tcW w:w="1326" w:type="dxa"/>
          </w:tcPr>
          <w:p w14:paraId="6362E97E"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Date</w:t>
            </w:r>
          </w:p>
        </w:tc>
        <w:tc>
          <w:tcPr>
            <w:tcW w:w="1444" w:type="dxa"/>
          </w:tcPr>
          <w:p w14:paraId="64A47896"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Name</w:t>
            </w:r>
          </w:p>
        </w:tc>
        <w:tc>
          <w:tcPr>
            <w:tcW w:w="2511" w:type="dxa"/>
          </w:tcPr>
          <w:p w14:paraId="14B30F53"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Purpose</w:t>
            </w:r>
          </w:p>
        </w:tc>
        <w:tc>
          <w:tcPr>
            <w:tcW w:w="1308" w:type="dxa"/>
          </w:tcPr>
          <w:p w14:paraId="345FAE28"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Amount</w:t>
            </w:r>
          </w:p>
        </w:tc>
        <w:tc>
          <w:tcPr>
            <w:tcW w:w="986" w:type="dxa"/>
          </w:tcPr>
          <w:p w14:paraId="55A9078D"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p>
        </w:tc>
        <w:tc>
          <w:tcPr>
            <w:tcW w:w="1441" w:type="dxa"/>
          </w:tcPr>
          <w:p w14:paraId="50938FF4"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p>
        </w:tc>
      </w:tr>
      <w:tr w:rsidR="00BC1D64" w:rsidRPr="0031525D" w14:paraId="0BF2E596" w14:textId="77777777" w:rsidTr="00E86394">
        <w:trPr>
          <w:trHeight w:val="342"/>
        </w:trPr>
        <w:tc>
          <w:tcPr>
            <w:tcW w:w="1326" w:type="dxa"/>
          </w:tcPr>
          <w:p w14:paraId="35E13901"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16/</w:t>
            </w:r>
            <w:r>
              <w:rPr>
                <w:rFonts w:ascii="Calibri" w:hAnsi="Calibri" w:cs="Calibri"/>
                <w:color w:val="000000"/>
                <w:sz w:val="16"/>
                <w:szCs w:val="16"/>
              </w:rPr>
              <w:t>06</w:t>
            </w:r>
            <w:r w:rsidRPr="003217B8">
              <w:rPr>
                <w:rFonts w:ascii="Calibri" w:hAnsi="Calibri" w:cs="Calibri"/>
                <w:color w:val="000000"/>
                <w:sz w:val="16"/>
                <w:szCs w:val="16"/>
              </w:rPr>
              <w:t>/2</w:t>
            </w:r>
            <w:r>
              <w:rPr>
                <w:rFonts w:ascii="Calibri" w:hAnsi="Calibri" w:cs="Calibri"/>
                <w:color w:val="000000"/>
                <w:sz w:val="16"/>
                <w:szCs w:val="16"/>
              </w:rPr>
              <w:t>6</w:t>
            </w:r>
          </w:p>
        </w:tc>
        <w:tc>
          <w:tcPr>
            <w:tcW w:w="1444" w:type="dxa"/>
          </w:tcPr>
          <w:p w14:paraId="1C54B4AE"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Bank</w:t>
            </w:r>
          </w:p>
        </w:tc>
        <w:tc>
          <w:tcPr>
            <w:tcW w:w="2511" w:type="dxa"/>
          </w:tcPr>
          <w:p w14:paraId="78A43E77"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Bank interest</w:t>
            </w:r>
          </w:p>
        </w:tc>
        <w:tc>
          <w:tcPr>
            <w:tcW w:w="1308" w:type="dxa"/>
          </w:tcPr>
          <w:p w14:paraId="4FFD5177"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42.93</w:t>
            </w:r>
          </w:p>
        </w:tc>
        <w:tc>
          <w:tcPr>
            <w:tcW w:w="986" w:type="dxa"/>
          </w:tcPr>
          <w:p w14:paraId="442B3459"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p>
        </w:tc>
        <w:tc>
          <w:tcPr>
            <w:tcW w:w="1441" w:type="dxa"/>
          </w:tcPr>
          <w:p w14:paraId="4884064F" w14:textId="77777777" w:rsidR="00BC1D64" w:rsidRPr="003217B8" w:rsidRDefault="00BC1D64" w:rsidP="00725397">
            <w:pPr>
              <w:pStyle w:val="NormalWeb"/>
              <w:spacing w:before="0" w:beforeAutospacing="0" w:after="0" w:afterAutospacing="0"/>
              <w:rPr>
                <w:rFonts w:ascii="Calibri" w:hAnsi="Calibri" w:cs="Calibri"/>
                <w:color w:val="000000"/>
                <w:sz w:val="16"/>
                <w:szCs w:val="16"/>
              </w:rPr>
            </w:pPr>
          </w:p>
        </w:tc>
      </w:tr>
      <w:tr w:rsidR="00D14830" w:rsidRPr="0031525D" w14:paraId="13856754" w14:textId="77777777" w:rsidTr="00E86394">
        <w:trPr>
          <w:trHeight w:val="342"/>
        </w:trPr>
        <w:tc>
          <w:tcPr>
            <w:tcW w:w="1326" w:type="dxa"/>
          </w:tcPr>
          <w:p w14:paraId="2981AF0F" w14:textId="777AB29B" w:rsidR="00D14830" w:rsidRPr="003217B8" w:rsidRDefault="003A106C"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30/06/26</w:t>
            </w:r>
          </w:p>
        </w:tc>
        <w:tc>
          <w:tcPr>
            <w:tcW w:w="1444" w:type="dxa"/>
          </w:tcPr>
          <w:p w14:paraId="6F25956F" w14:textId="55875C54" w:rsidR="00D14830" w:rsidRPr="003217B8" w:rsidRDefault="008877F8"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Reserve Account</w:t>
            </w:r>
          </w:p>
        </w:tc>
        <w:tc>
          <w:tcPr>
            <w:tcW w:w="2511" w:type="dxa"/>
          </w:tcPr>
          <w:p w14:paraId="0FE2AC01" w14:textId="285A7F41" w:rsidR="00D14830" w:rsidRPr="003217B8" w:rsidRDefault="008877F8"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Bank interest</w:t>
            </w:r>
          </w:p>
        </w:tc>
        <w:tc>
          <w:tcPr>
            <w:tcW w:w="1308" w:type="dxa"/>
          </w:tcPr>
          <w:p w14:paraId="05ED4C67" w14:textId="7B3D3FE9" w:rsidR="00D14830" w:rsidRPr="003217B8" w:rsidRDefault="00D14830" w:rsidP="00725397">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£26</w:t>
            </w:r>
            <w:r w:rsidR="008877F8">
              <w:rPr>
                <w:rFonts w:ascii="Calibri" w:hAnsi="Calibri" w:cs="Calibri"/>
                <w:color w:val="000000"/>
                <w:sz w:val="16"/>
                <w:szCs w:val="16"/>
              </w:rPr>
              <w:t>5.99</w:t>
            </w:r>
          </w:p>
        </w:tc>
        <w:tc>
          <w:tcPr>
            <w:tcW w:w="986" w:type="dxa"/>
          </w:tcPr>
          <w:p w14:paraId="7B98BB12" w14:textId="77777777" w:rsidR="00D14830" w:rsidRPr="003217B8" w:rsidRDefault="00D14830" w:rsidP="00725397">
            <w:pPr>
              <w:pStyle w:val="NormalWeb"/>
              <w:spacing w:before="0" w:beforeAutospacing="0" w:after="0" w:afterAutospacing="0"/>
              <w:rPr>
                <w:rFonts w:ascii="Calibri" w:hAnsi="Calibri" w:cs="Calibri"/>
                <w:color w:val="000000"/>
                <w:sz w:val="16"/>
                <w:szCs w:val="16"/>
              </w:rPr>
            </w:pPr>
          </w:p>
        </w:tc>
        <w:tc>
          <w:tcPr>
            <w:tcW w:w="1441" w:type="dxa"/>
          </w:tcPr>
          <w:p w14:paraId="2D4D8F76" w14:textId="77777777" w:rsidR="00D14830" w:rsidRPr="003217B8" w:rsidRDefault="00D14830" w:rsidP="00725397">
            <w:pPr>
              <w:pStyle w:val="NormalWeb"/>
              <w:spacing w:before="0" w:beforeAutospacing="0" w:after="0" w:afterAutospacing="0"/>
              <w:rPr>
                <w:rFonts w:ascii="Calibri" w:hAnsi="Calibri" w:cs="Calibri"/>
                <w:color w:val="000000"/>
                <w:sz w:val="16"/>
                <w:szCs w:val="16"/>
              </w:rPr>
            </w:pPr>
          </w:p>
        </w:tc>
      </w:tr>
    </w:tbl>
    <w:p w14:paraId="005E59A7" w14:textId="77777777" w:rsidR="00BC1D64" w:rsidRPr="00B61FBF" w:rsidRDefault="00BC1D64" w:rsidP="00725397">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a)</w:t>
      </w:r>
      <w:r>
        <w:rPr>
          <w:rFonts w:ascii="Calibri" w:hAnsi="Calibri" w:cs="Calibri"/>
          <w:color w:val="000000"/>
          <w:sz w:val="22"/>
          <w:szCs w:val="22"/>
        </w:rPr>
        <w:tab/>
        <w:t>B</w:t>
      </w:r>
      <w:r w:rsidRPr="00B61FBF">
        <w:rPr>
          <w:rFonts w:ascii="Calibri" w:hAnsi="Calibri" w:cs="Calibri"/>
          <w:color w:val="000000"/>
          <w:sz w:val="22"/>
          <w:szCs w:val="22"/>
        </w:rPr>
        <w:t>ank reconciliation</w:t>
      </w:r>
      <w:r>
        <w:rPr>
          <w:rFonts w:ascii="Calibri" w:hAnsi="Calibri" w:cs="Calibri"/>
          <w:color w:val="000000"/>
          <w:sz w:val="22"/>
          <w:szCs w:val="22"/>
        </w:rPr>
        <w:t xml:space="preserve"> for approval</w:t>
      </w:r>
    </w:p>
    <w:p w14:paraId="3E6FDB54" w14:textId="76CC1DCB" w:rsidR="00EA644D" w:rsidRDefault="000C0D9E" w:rsidP="0072539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Kay proposed </w:t>
      </w:r>
      <w:r w:rsidR="00EA644D">
        <w:rPr>
          <w:rFonts w:ascii="Calibri" w:hAnsi="Calibri" w:cs="Calibri"/>
          <w:color w:val="000000"/>
          <w:sz w:val="22"/>
          <w:szCs w:val="22"/>
        </w:rPr>
        <w:t xml:space="preserve">accepting the bank reconciliation </w:t>
      </w:r>
      <w:r w:rsidR="003A106C">
        <w:rPr>
          <w:rFonts w:ascii="Calibri" w:hAnsi="Calibri" w:cs="Calibri"/>
          <w:color w:val="000000"/>
          <w:sz w:val="22"/>
          <w:szCs w:val="22"/>
        </w:rPr>
        <w:t>to 16</w:t>
      </w:r>
      <w:r w:rsidR="003A106C" w:rsidRPr="003A106C">
        <w:rPr>
          <w:rFonts w:ascii="Calibri" w:hAnsi="Calibri" w:cs="Calibri"/>
          <w:color w:val="000000"/>
          <w:sz w:val="22"/>
          <w:szCs w:val="22"/>
          <w:vertAlign w:val="superscript"/>
        </w:rPr>
        <w:t>th</w:t>
      </w:r>
      <w:r w:rsidR="003A106C">
        <w:rPr>
          <w:rFonts w:ascii="Calibri" w:hAnsi="Calibri" w:cs="Calibri"/>
          <w:color w:val="000000"/>
          <w:sz w:val="22"/>
          <w:szCs w:val="22"/>
        </w:rPr>
        <w:t xml:space="preserve"> June 2026 </w:t>
      </w:r>
      <w:r w:rsidR="00EA644D">
        <w:rPr>
          <w:rFonts w:ascii="Calibri" w:hAnsi="Calibri" w:cs="Calibri"/>
          <w:color w:val="000000"/>
          <w:sz w:val="22"/>
          <w:szCs w:val="22"/>
        </w:rPr>
        <w:t xml:space="preserve">as accurate and in line with the bank statements, seconded by Cllr Haynes, all agreed. Resolved. The Chairman duly signed the reconciliation. </w:t>
      </w:r>
      <w:r w:rsidR="00BC1D64">
        <w:rPr>
          <w:rFonts w:ascii="Calibri" w:hAnsi="Calibri" w:cs="Calibri"/>
          <w:color w:val="000000"/>
          <w:sz w:val="22"/>
          <w:szCs w:val="22"/>
        </w:rPr>
        <w:br/>
      </w:r>
      <w:r w:rsidR="00BC1D64">
        <w:rPr>
          <w:rFonts w:ascii="Calibri" w:hAnsi="Calibri" w:cs="Calibri"/>
          <w:color w:val="000000"/>
          <w:sz w:val="22"/>
          <w:szCs w:val="22"/>
        </w:rPr>
        <w:br/>
      </w:r>
      <w:r w:rsidR="00BC1D64" w:rsidRPr="00B61FBF">
        <w:rPr>
          <w:rFonts w:ascii="Calibri" w:hAnsi="Calibri" w:cs="Calibri"/>
          <w:color w:val="000000"/>
          <w:sz w:val="22"/>
          <w:szCs w:val="22"/>
        </w:rPr>
        <w:t>b)</w:t>
      </w:r>
      <w:r w:rsidR="00BC1D64">
        <w:rPr>
          <w:rFonts w:ascii="Calibri" w:hAnsi="Calibri" w:cs="Calibri"/>
          <w:color w:val="000000"/>
          <w:sz w:val="22"/>
          <w:szCs w:val="22"/>
        </w:rPr>
        <w:tab/>
        <w:t>T</w:t>
      </w:r>
      <w:r w:rsidR="00BC1D64" w:rsidRPr="00B61FBF">
        <w:rPr>
          <w:rFonts w:ascii="Calibri" w:hAnsi="Calibri" w:cs="Calibri"/>
          <w:color w:val="000000"/>
          <w:sz w:val="22"/>
          <w:szCs w:val="22"/>
        </w:rPr>
        <w:t xml:space="preserve">o approve invoices/payments </w:t>
      </w:r>
      <w:proofErr w:type="spellStart"/>
      <w:r w:rsidR="00BC1D64" w:rsidRPr="00B61FBF">
        <w:rPr>
          <w:rFonts w:ascii="Calibri" w:hAnsi="Calibri" w:cs="Calibri"/>
          <w:color w:val="000000"/>
          <w:sz w:val="22"/>
          <w:szCs w:val="22"/>
        </w:rPr>
        <w:t>inc</w:t>
      </w:r>
      <w:proofErr w:type="spellEnd"/>
      <w:r w:rsidR="00BC1D64" w:rsidRPr="00B61FBF">
        <w:rPr>
          <w:rFonts w:ascii="Calibri" w:hAnsi="Calibri" w:cs="Calibri"/>
          <w:color w:val="000000"/>
          <w:sz w:val="22"/>
          <w:szCs w:val="22"/>
        </w:rPr>
        <w:t xml:space="preserve"> those received post agenda publication (pls see below)</w:t>
      </w:r>
    </w:p>
    <w:p w14:paraId="698AD75B" w14:textId="44BCC189" w:rsidR="00BC1D64" w:rsidRPr="00015ABF" w:rsidRDefault="00EA644D" w:rsidP="0072539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Cllr A Allen proposed all payments be approved</w:t>
      </w:r>
      <w:r w:rsidR="00D14830">
        <w:rPr>
          <w:rFonts w:ascii="Calibri" w:hAnsi="Calibri" w:cs="Calibri"/>
          <w:color w:val="000000"/>
          <w:sz w:val="22"/>
          <w:szCs w:val="22"/>
        </w:rPr>
        <w:t xml:space="preserve">, seconded by Cllr Thornhill, all agreed. Resolved.   </w:t>
      </w:r>
      <w:r w:rsidR="00BC1D64">
        <w:rPr>
          <w:rFonts w:ascii="Calibri" w:hAnsi="Calibri" w:cs="Calibri"/>
          <w:color w:val="000000"/>
          <w:sz w:val="22"/>
          <w:szCs w:val="22"/>
        </w:rPr>
        <w:br/>
      </w:r>
    </w:p>
    <w:p w14:paraId="0E74A670" w14:textId="4571882A" w:rsidR="00BC1D64" w:rsidRDefault="00BC1D64" w:rsidP="00725397">
      <w:pPr>
        <w:pStyle w:val="NormalWeb"/>
        <w:spacing w:before="0" w:beforeAutospacing="0" w:after="0" w:afterAutospacing="0"/>
        <w:rPr>
          <w:rFonts w:ascii="Calibri" w:hAnsi="Calibri" w:cs="Calibri"/>
          <w:color w:val="000000"/>
          <w:sz w:val="22"/>
          <w:szCs w:val="22"/>
        </w:rPr>
      </w:pPr>
      <w:r w:rsidRPr="009266EA">
        <w:rPr>
          <w:rFonts w:ascii="Calibri" w:hAnsi="Calibri" w:cs="Calibri"/>
          <w:b/>
          <w:bCs/>
          <w:color w:val="000000"/>
          <w:sz w:val="22"/>
          <w:szCs w:val="22"/>
        </w:rPr>
        <w:t>1</w:t>
      </w:r>
      <w:r>
        <w:rPr>
          <w:rFonts w:ascii="Calibri" w:hAnsi="Calibri" w:cs="Calibri"/>
          <w:b/>
          <w:bCs/>
          <w:color w:val="000000"/>
          <w:sz w:val="22"/>
          <w:szCs w:val="22"/>
        </w:rPr>
        <w:t>0</w:t>
      </w:r>
      <w:r>
        <w:rPr>
          <w:rFonts w:ascii="Calibri" w:hAnsi="Calibri" w:cs="Calibri"/>
          <w:color w:val="000000"/>
          <w:sz w:val="22"/>
          <w:szCs w:val="22"/>
        </w:rPr>
        <w:tab/>
      </w:r>
      <w:r w:rsidRPr="000F2634">
        <w:rPr>
          <w:rFonts w:ascii="Calibri" w:hAnsi="Calibri" w:cs="Calibri"/>
          <w:b/>
          <w:color w:val="000000"/>
          <w:sz w:val="22"/>
          <w:szCs w:val="22"/>
        </w:rPr>
        <w:t>Agenda items</w:t>
      </w:r>
      <w:r w:rsidRPr="00B61FBF">
        <w:rPr>
          <w:rFonts w:ascii="Calibri" w:hAnsi="Calibri" w:cs="Calibri"/>
          <w:color w:val="000000"/>
          <w:sz w:val="22"/>
          <w:szCs w:val="22"/>
        </w:rPr>
        <w:t xml:space="preserve"> for the </w:t>
      </w:r>
      <w:r>
        <w:rPr>
          <w:rFonts w:ascii="Calibri" w:hAnsi="Calibri" w:cs="Calibri"/>
          <w:color w:val="000000"/>
          <w:sz w:val="22"/>
          <w:szCs w:val="22"/>
        </w:rPr>
        <w:t>September (7</w:t>
      </w:r>
      <w:r w:rsidRPr="006322BE">
        <w:rPr>
          <w:rFonts w:ascii="Calibri" w:hAnsi="Calibri" w:cs="Calibri"/>
          <w:color w:val="000000"/>
          <w:sz w:val="22"/>
          <w:szCs w:val="22"/>
          <w:vertAlign w:val="superscript"/>
        </w:rPr>
        <w:t>th</w:t>
      </w:r>
      <w:r>
        <w:rPr>
          <w:rFonts w:ascii="Calibri" w:hAnsi="Calibri" w:cs="Calibri"/>
          <w:color w:val="000000"/>
          <w:sz w:val="22"/>
          <w:szCs w:val="22"/>
        </w:rPr>
        <w:t>) Ordinary Meeting of the Parish Council to be held at Ash Village Hall</w:t>
      </w:r>
    </w:p>
    <w:p w14:paraId="19C695F8" w14:textId="77777777" w:rsidR="000274B0" w:rsidRDefault="000274B0" w:rsidP="00725397">
      <w:pPr>
        <w:pStyle w:val="NormalWeb"/>
        <w:spacing w:before="0" w:beforeAutospacing="0" w:after="0" w:afterAutospacing="0"/>
        <w:rPr>
          <w:rFonts w:ascii="Calibri" w:hAnsi="Calibri" w:cs="Calibri"/>
          <w:color w:val="000000"/>
          <w:sz w:val="22"/>
          <w:szCs w:val="22"/>
        </w:rPr>
      </w:pPr>
    </w:p>
    <w:p w14:paraId="6A27741C" w14:textId="1B2A7910" w:rsidR="000274B0" w:rsidRDefault="000274B0" w:rsidP="0072539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Ebbs left the Meeting.  </w:t>
      </w:r>
    </w:p>
    <w:p w14:paraId="2C21CB24" w14:textId="26DEFDF5" w:rsidR="00BC1D64" w:rsidRDefault="00BC1D64" w:rsidP="00725397">
      <w:pPr>
        <w:pStyle w:val="NormalWeb"/>
        <w:spacing w:before="0" w:beforeAutospacing="0" w:after="0" w:afterAutospacing="0"/>
        <w:rPr>
          <w:rFonts w:ascii="Calibri" w:hAnsi="Calibri" w:cs="Calibri"/>
          <w:color w:val="000000"/>
          <w:sz w:val="22"/>
          <w:szCs w:val="22"/>
        </w:rPr>
      </w:pPr>
    </w:p>
    <w:p w14:paraId="277ADD40" w14:textId="77777777" w:rsidR="00BC1D64" w:rsidRPr="00B61FBF" w:rsidRDefault="00BC1D64" w:rsidP="00725397">
      <w:pPr>
        <w:pStyle w:val="NormalWeb"/>
        <w:spacing w:before="0" w:beforeAutospacing="0" w:after="0" w:afterAutospacing="0"/>
        <w:rPr>
          <w:rFonts w:ascii="Calibri" w:hAnsi="Calibri" w:cs="Calibri"/>
          <w:color w:val="000000"/>
          <w:sz w:val="22"/>
          <w:szCs w:val="22"/>
        </w:rPr>
      </w:pPr>
      <w:r w:rsidRPr="009266EA">
        <w:rPr>
          <w:rFonts w:ascii="Calibri" w:hAnsi="Calibri" w:cs="Calibri"/>
          <w:b/>
          <w:bCs/>
          <w:color w:val="000000"/>
          <w:sz w:val="22"/>
          <w:szCs w:val="22"/>
        </w:rPr>
        <w:t>1</w:t>
      </w:r>
      <w:r>
        <w:rPr>
          <w:rFonts w:ascii="Calibri" w:hAnsi="Calibri" w:cs="Calibri"/>
          <w:b/>
          <w:bCs/>
          <w:color w:val="000000"/>
          <w:sz w:val="22"/>
          <w:szCs w:val="22"/>
        </w:rPr>
        <w:t>1</w:t>
      </w:r>
      <w:r>
        <w:rPr>
          <w:rFonts w:ascii="Calibri" w:hAnsi="Calibri" w:cs="Calibri"/>
          <w:color w:val="000000"/>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2F7733">
        <w:rPr>
          <w:rFonts w:ascii="Calibri" w:hAnsi="Calibri" w:cs="Calibri"/>
          <w:color w:val="000000"/>
          <w:sz w:val="20"/>
          <w:szCs w:val="20"/>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2F86AA6E" w14:textId="77777777" w:rsidR="00BC1D64" w:rsidRDefault="00BC1D64" w:rsidP="00725397">
      <w:pPr>
        <w:pStyle w:val="NormalWeb"/>
        <w:numPr>
          <w:ilvl w:val="0"/>
          <w:numId w:val="2"/>
        </w:numPr>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lastRenderedPageBreak/>
        <w:t>To enable Councillors to receive any updates in relation to Planning Enforcement matters previously raised/ an opportunity to raise any potential breaches</w:t>
      </w:r>
    </w:p>
    <w:p w14:paraId="1C6245C0" w14:textId="12A753AF" w:rsidR="002913EB" w:rsidRDefault="000274B0" w:rsidP="000274B0">
      <w:pPr>
        <w:pBdr>
          <w:bottom w:val="single" w:sz="4" w:space="1" w:color="auto"/>
        </w:pBdr>
        <w:spacing w:after="0" w:line="240" w:lineRule="auto"/>
      </w:pPr>
      <w:r>
        <w:t>There being no further business for consideration, the Chairman thanked everyone for attending and declared the Meeting closed at 9:10pm.</w:t>
      </w:r>
    </w:p>
    <w:sectPr w:rsidR="002913EB" w:rsidSect="00723366">
      <w:headerReference w:type="default" r:id="rId10"/>
      <w:footerReference w:type="default" r:id="rId11"/>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6A8F3" w14:textId="77777777" w:rsidR="006474E4" w:rsidRDefault="006474E4" w:rsidP="00CC0134">
      <w:pPr>
        <w:spacing w:after="0" w:line="240" w:lineRule="auto"/>
      </w:pPr>
      <w:r>
        <w:separator/>
      </w:r>
    </w:p>
  </w:endnote>
  <w:endnote w:type="continuationSeparator" w:id="0">
    <w:p w14:paraId="173F7770" w14:textId="77777777" w:rsidR="006474E4" w:rsidRDefault="006474E4" w:rsidP="00CC0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418602"/>
      <w:docPartObj>
        <w:docPartGallery w:val="Page Numbers (Bottom of Page)"/>
        <w:docPartUnique/>
      </w:docPartObj>
    </w:sdtPr>
    <w:sdtEndPr>
      <w:rPr>
        <w:color w:val="7F7F7F" w:themeColor="background1" w:themeShade="7F"/>
        <w:spacing w:val="60"/>
      </w:rPr>
    </w:sdtEndPr>
    <w:sdtContent>
      <w:p w14:paraId="03C69B53" w14:textId="42BF9666" w:rsidR="000D177C" w:rsidRDefault="000D177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WRPC 06/07/26</w:t>
        </w:r>
      </w:p>
    </w:sdtContent>
  </w:sdt>
  <w:p w14:paraId="714174F5" w14:textId="77777777" w:rsidR="00CC0134" w:rsidRDefault="00CC0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4ADC4" w14:textId="77777777" w:rsidR="006474E4" w:rsidRDefault="006474E4" w:rsidP="00CC0134">
      <w:pPr>
        <w:spacing w:after="0" w:line="240" w:lineRule="auto"/>
      </w:pPr>
      <w:r>
        <w:separator/>
      </w:r>
    </w:p>
  </w:footnote>
  <w:footnote w:type="continuationSeparator" w:id="0">
    <w:p w14:paraId="54FB04C5" w14:textId="77777777" w:rsidR="006474E4" w:rsidRDefault="006474E4" w:rsidP="00CC0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66DBC" w14:textId="412C19EA" w:rsidR="00CC0134" w:rsidRDefault="00CC01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48E1"/>
    <w:multiLevelType w:val="hybridMultilevel"/>
    <w:tmpl w:val="58B6C8A2"/>
    <w:lvl w:ilvl="0" w:tplc="F88CD888">
      <w:start w:val="7"/>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C15D4C"/>
    <w:multiLevelType w:val="hybridMultilevel"/>
    <w:tmpl w:val="D42AEFDA"/>
    <w:lvl w:ilvl="0" w:tplc="3FFCF3EA">
      <w:start w:val="1"/>
      <w:numFmt w:val="lowerLetter"/>
      <w:lvlText w:val="%1)"/>
      <w:lvlJc w:val="left"/>
      <w:pPr>
        <w:ind w:left="1080" w:hanging="72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EC37E2"/>
    <w:multiLevelType w:val="hybridMultilevel"/>
    <w:tmpl w:val="AD5C3B36"/>
    <w:lvl w:ilvl="0" w:tplc="655289D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2016334">
    <w:abstractNumId w:val="1"/>
  </w:num>
  <w:num w:numId="2" w16cid:durableId="1692101186">
    <w:abstractNumId w:val="3"/>
  </w:num>
  <w:num w:numId="3" w16cid:durableId="1017463374">
    <w:abstractNumId w:val="2"/>
  </w:num>
  <w:num w:numId="4" w16cid:durableId="1330401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6AD"/>
    <w:rsid w:val="00023C90"/>
    <w:rsid w:val="000274B0"/>
    <w:rsid w:val="00055C43"/>
    <w:rsid w:val="000711EF"/>
    <w:rsid w:val="00074383"/>
    <w:rsid w:val="000959AF"/>
    <w:rsid w:val="000C0D9E"/>
    <w:rsid w:val="000D177C"/>
    <w:rsid w:val="000E012F"/>
    <w:rsid w:val="000E6147"/>
    <w:rsid w:val="000E662C"/>
    <w:rsid w:val="000F523F"/>
    <w:rsid w:val="001223A6"/>
    <w:rsid w:val="001708E5"/>
    <w:rsid w:val="00184CA8"/>
    <w:rsid w:val="001E154B"/>
    <w:rsid w:val="0026543E"/>
    <w:rsid w:val="00265F81"/>
    <w:rsid w:val="002913EB"/>
    <w:rsid w:val="002976AD"/>
    <w:rsid w:val="002B0325"/>
    <w:rsid w:val="002C7056"/>
    <w:rsid w:val="002E6261"/>
    <w:rsid w:val="00305E9F"/>
    <w:rsid w:val="00336EFF"/>
    <w:rsid w:val="003A106C"/>
    <w:rsid w:val="003B0C71"/>
    <w:rsid w:val="003D15DF"/>
    <w:rsid w:val="003D51E8"/>
    <w:rsid w:val="003E54DB"/>
    <w:rsid w:val="003F08FC"/>
    <w:rsid w:val="00460E76"/>
    <w:rsid w:val="004622D5"/>
    <w:rsid w:val="004702F9"/>
    <w:rsid w:val="0048040F"/>
    <w:rsid w:val="004B18B1"/>
    <w:rsid w:val="004C667C"/>
    <w:rsid w:val="00501D6E"/>
    <w:rsid w:val="0050670D"/>
    <w:rsid w:val="00510D3C"/>
    <w:rsid w:val="00517E37"/>
    <w:rsid w:val="00524153"/>
    <w:rsid w:val="00576366"/>
    <w:rsid w:val="0059264D"/>
    <w:rsid w:val="006436A0"/>
    <w:rsid w:val="006474E4"/>
    <w:rsid w:val="00687E7D"/>
    <w:rsid w:val="006B2B39"/>
    <w:rsid w:val="006B7DAC"/>
    <w:rsid w:val="00723366"/>
    <w:rsid w:val="00723976"/>
    <w:rsid w:val="00725397"/>
    <w:rsid w:val="00740FC6"/>
    <w:rsid w:val="00757A9C"/>
    <w:rsid w:val="00792482"/>
    <w:rsid w:val="007D2AAB"/>
    <w:rsid w:val="007D5810"/>
    <w:rsid w:val="00811EBF"/>
    <w:rsid w:val="00825763"/>
    <w:rsid w:val="008366B0"/>
    <w:rsid w:val="00884C3B"/>
    <w:rsid w:val="008877F8"/>
    <w:rsid w:val="008B5E70"/>
    <w:rsid w:val="008D1424"/>
    <w:rsid w:val="0090619C"/>
    <w:rsid w:val="00910445"/>
    <w:rsid w:val="009271C6"/>
    <w:rsid w:val="00935763"/>
    <w:rsid w:val="00945677"/>
    <w:rsid w:val="0095159D"/>
    <w:rsid w:val="00951B09"/>
    <w:rsid w:val="00960206"/>
    <w:rsid w:val="00960D66"/>
    <w:rsid w:val="00972F7C"/>
    <w:rsid w:val="00986A33"/>
    <w:rsid w:val="00991EB1"/>
    <w:rsid w:val="00996BF2"/>
    <w:rsid w:val="009A6C0F"/>
    <w:rsid w:val="00A213A3"/>
    <w:rsid w:val="00A339DD"/>
    <w:rsid w:val="00A401F2"/>
    <w:rsid w:val="00A63782"/>
    <w:rsid w:val="00A91E4D"/>
    <w:rsid w:val="00AB1B3D"/>
    <w:rsid w:val="00AB3CB6"/>
    <w:rsid w:val="00AB4C1B"/>
    <w:rsid w:val="00AB6BF2"/>
    <w:rsid w:val="00B02F23"/>
    <w:rsid w:val="00B43403"/>
    <w:rsid w:val="00B52CA1"/>
    <w:rsid w:val="00BC1D64"/>
    <w:rsid w:val="00BE7E72"/>
    <w:rsid w:val="00C61790"/>
    <w:rsid w:val="00CB157D"/>
    <w:rsid w:val="00CC0134"/>
    <w:rsid w:val="00CD02AF"/>
    <w:rsid w:val="00CF6FFB"/>
    <w:rsid w:val="00D037C7"/>
    <w:rsid w:val="00D14830"/>
    <w:rsid w:val="00D429D2"/>
    <w:rsid w:val="00D6065E"/>
    <w:rsid w:val="00D81FE4"/>
    <w:rsid w:val="00DE3492"/>
    <w:rsid w:val="00E0396F"/>
    <w:rsid w:val="00E059B3"/>
    <w:rsid w:val="00E10854"/>
    <w:rsid w:val="00E37BBB"/>
    <w:rsid w:val="00E85434"/>
    <w:rsid w:val="00E86394"/>
    <w:rsid w:val="00EA644D"/>
    <w:rsid w:val="00EB4382"/>
    <w:rsid w:val="00EB4FEF"/>
    <w:rsid w:val="00EE12BC"/>
    <w:rsid w:val="00F14E2A"/>
    <w:rsid w:val="00F200B1"/>
    <w:rsid w:val="00F34AF2"/>
    <w:rsid w:val="00FC4D6E"/>
    <w:rsid w:val="00FC51DE"/>
    <w:rsid w:val="00FD31C0"/>
    <w:rsid w:val="00FD4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9AC6D"/>
  <w15:chartTrackingRefBased/>
  <w15:docId w15:val="{39695669-2777-4F12-ACCB-95BFD038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6AD"/>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2976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76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76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76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76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76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6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6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6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6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76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76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76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76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76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6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6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6AD"/>
    <w:rPr>
      <w:rFonts w:eastAsiaTheme="majorEastAsia" w:cstheme="majorBidi"/>
      <w:color w:val="272727" w:themeColor="text1" w:themeTint="D8"/>
    </w:rPr>
  </w:style>
  <w:style w:type="paragraph" w:styleId="Title">
    <w:name w:val="Title"/>
    <w:basedOn w:val="Normal"/>
    <w:next w:val="Normal"/>
    <w:link w:val="TitleChar"/>
    <w:uiPriority w:val="10"/>
    <w:qFormat/>
    <w:rsid w:val="00297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6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6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6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6AD"/>
    <w:pPr>
      <w:spacing w:before="160"/>
      <w:jc w:val="center"/>
    </w:pPr>
    <w:rPr>
      <w:i/>
      <w:iCs/>
      <w:color w:val="404040" w:themeColor="text1" w:themeTint="BF"/>
    </w:rPr>
  </w:style>
  <w:style w:type="character" w:customStyle="1" w:styleId="QuoteChar">
    <w:name w:val="Quote Char"/>
    <w:basedOn w:val="DefaultParagraphFont"/>
    <w:link w:val="Quote"/>
    <w:uiPriority w:val="29"/>
    <w:rsid w:val="002976AD"/>
    <w:rPr>
      <w:i/>
      <w:iCs/>
      <w:color w:val="404040" w:themeColor="text1" w:themeTint="BF"/>
    </w:rPr>
  </w:style>
  <w:style w:type="paragraph" w:styleId="ListParagraph">
    <w:name w:val="List Paragraph"/>
    <w:basedOn w:val="Normal"/>
    <w:uiPriority w:val="34"/>
    <w:qFormat/>
    <w:rsid w:val="002976AD"/>
    <w:pPr>
      <w:ind w:left="720"/>
      <w:contextualSpacing/>
    </w:pPr>
  </w:style>
  <w:style w:type="character" w:styleId="IntenseEmphasis">
    <w:name w:val="Intense Emphasis"/>
    <w:basedOn w:val="DefaultParagraphFont"/>
    <w:uiPriority w:val="21"/>
    <w:qFormat/>
    <w:rsid w:val="002976AD"/>
    <w:rPr>
      <w:i/>
      <w:iCs/>
      <w:color w:val="2F5496" w:themeColor="accent1" w:themeShade="BF"/>
    </w:rPr>
  </w:style>
  <w:style w:type="paragraph" w:styleId="IntenseQuote">
    <w:name w:val="Intense Quote"/>
    <w:basedOn w:val="Normal"/>
    <w:next w:val="Normal"/>
    <w:link w:val="IntenseQuoteChar"/>
    <w:uiPriority w:val="30"/>
    <w:qFormat/>
    <w:rsid w:val="002976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76AD"/>
    <w:rPr>
      <w:i/>
      <w:iCs/>
      <w:color w:val="2F5496" w:themeColor="accent1" w:themeShade="BF"/>
    </w:rPr>
  </w:style>
  <w:style w:type="character" w:styleId="IntenseReference">
    <w:name w:val="Intense Reference"/>
    <w:basedOn w:val="DefaultParagraphFont"/>
    <w:uiPriority w:val="32"/>
    <w:qFormat/>
    <w:rsid w:val="002976AD"/>
    <w:rPr>
      <w:b/>
      <w:bCs/>
      <w:smallCaps/>
      <w:color w:val="2F5496" w:themeColor="accent1" w:themeShade="BF"/>
      <w:spacing w:val="5"/>
    </w:rPr>
  </w:style>
  <w:style w:type="character" w:styleId="Hyperlink">
    <w:name w:val="Hyperlink"/>
    <w:unhideWhenUsed/>
    <w:rsid w:val="00BC1D64"/>
    <w:rPr>
      <w:color w:val="0000FF"/>
      <w:u w:val="single"/>
    </w:rPr>
  </w:style>
  <w:style w:type="paragraph" w:styleId="NormalWeb">
    <w:name w:val="Normal (Web)"/>
    <w:basedOn w:val="Normal"/>
    <w:uiPriority w:val="99"/>
    <w:unhideWhenUsed/>
    <w:rsid w:val="00BC1D64"/>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CC01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134"/>
    <w:rPr>
      <w:rFonts w:ascii="Calibri" w:eastAsia="Calibri" w:hAnsi="Calibri" w:cs="Times New Roman"/>
      <w:kern w:val="0"/>
      <w14:ligatures w14:val="none"/>
    </w:rPr>
  </w:style>
  <w:style w:type="paragraph" w:styleId="Footer">
    <w:name w:val="footer"/>
    <w:basedOn w:val="Normal"/>
    <w:link w:val="FooterChar"/>
    <w:uiPriority w:val="99"/>
    <w:unhideWhenUsed/>
    <w:rsid w:val="00CC01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134"/>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shropshire.gov.uk/online-applications/applicationDetails.do?activeTab=summary&amp;keyVal=TC3ZJMTDH5J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a.shropshire.gov.uk/online-applications/applicationDetails.do?activeTab=summary&amp;keyVal=TE5ZTWTDI1C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a.shropshire.gov.uk/online-applications/applicationDetails.do?activeTab=summary&amp;keyVal=TEQCUYTDIBN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5</Pages>
  <Words>1933</Words>
  <Characters>11019</Characters>
  <Application>Microsoft Office Word</Application>
  <DocSecurity>0</DocSecurity>
  <Lines>91</Lines>
  <Paragraphs>25</Paragraphs>
  <ScaleCrop>false</ScaleCrop>
  <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109</cp:revision>
  <dcterms:created xsi:type="dcterms:W3CDTF">2026-07-06T10:08:00Z</dcterms:created>
  <dcterms:modified xsi:type="dcterms:W3CDTF">2026-09-09T09:14:00Z</dcterms:modified>
</cp:coreProperties>
</file>