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3C77" w14:textId="29536582" w:rsidR="00EB73A4" w:rsidRPr="002F6F02" w:rsidRDefault="005B4ACD" w:rsidP="002F6F02">
      <w:pPr>
        <w:jc w:val="center"/>
        <w:rPr>
          <w:u w:val="single"/>
        </w:rPr>
      </w:pPr>
      <w:r>
        <w:rPr>
          <w:u w:val="single"/>
        </w:rPr>
        <w:t>“</w:t>
      </w:r>
      <w:r w:rsidR="002F6F02" w:rsidRPr="002F6F02">
        <w:rPr>
          <w:u w:val="single"/>
        </w:rPr>
        <w:t>Special Days</w:t>
      </w:r>
      <w:r>
        <w:rPr>
          <w:u w:val="single"/>
        </w:rPr>
        <w:t>”</w:t>
      </w:r>
      <w:r w:rsidR="00E940F9">
        <w:rPr>
          <w:u w:val="single"/>
        </w:rPr>
        <w:t xml:space="preserve"> part </w:t>
      </w:r>
      <w:r w:rsidR="000319BD">
        <w:rPr>
          <w:u w:val="single"/>
        </w:rPr>
        <w:t>1</w:t>
      </w:r>
    </w:p>
    <w:p w14:paraId="4F186D82" w14:textId="77777777" w:rsidR="005B4ACD" w:rsidRDefault="002F6F02" w:rsidP="002F6F02">
      <w:pPr>
        <w:rPr>
          <w:color w:val="000000"/>
        </w:rPr>
      </w:pPr>
      <w:r>
        <w:rPr>
          <w:color w:val="000000"/>
        </w:rPr>
        <w:t xml:space="preserve">On the weekend of 20/21 June 2015, in Beaumont Parish Hall, visitors enjoyed an exhibition of 100 years of Wedding dresses and Christening robes, together with displays of associated memorabilia. The event, which had taken over a year to plan and bring about, involved many local families as well as those from further afield, and was supported by a wide range of local businesses. </w:t>
      </w:r>
    </w:p>
    <w:p w14:paraId="772DEA9E" w14:textId="77777777" w:rsidR="002F6F02" w:rsidRDefault="002F6F02" w:rsidP="002F6F02">
      <w:pPr>
        <w:rPr>
          <w:color w:val="000000"/>
        </w:rPr>
      </w:pPr>
      <w:r>
        <w:rPr>
          <w:color w:val="000000"/>
        </w:rPr>
        <w:t>The opportunity for some of the helpers to dress up appropriately; either as wedding guests or waitresses in the "Reception" marquee was taken up and greatly added to the overall effectiveness of the occasion.</w:t>
      </w:r>
    </w:p>
    <w:p w14:paraId="378E99CC" w14:textId="77777777" w:rsidR="002F6F02" w:rsidRDefault="002F6F02" w:rsidP="002F6F02">
      <w:r>
        <w:rPr>
          <w:color w:val="000000"/>
        </w:rPr>
        <w:t>A total of £1800 was raised, which was divided equally between "Hospice at Home" and St. Mary's Church, Beaumont.</w:t>
      </w:r>
    </w:p>
    <w:p w14:paraId="74AEFE40" w14:textId="77777777" w:rsidR="002F6F02" w:rsidRDefault="002F6F02" w:rsidP="00451FEF">
      <w:pPr>
        <w:jc w:val="center"/>
      </w:pPr>
      <w:r>
        <w:rPr>
          <w:noProof/>
          <w:lang w:eastAsia="en-GB"/>
        </w:rPr>
        <w:drawing>
          <wp:inline distT="0" distB="0" distL="0" distR="0" wp14:anchorId="6C444499" wp14:editId="519EC2B3">
            <wp:extent cx="5674648" cy="4286250"/>
            <wp:effectExtent l="0" t="0" r="2540" b="0"/>
            <wp:docPr id="1" name="Picture 1" descr="C:\Users\Owner\Pictures\aaaaaaaaaaaa\Special_Days_Eve_Johnson,Ann_and David_Thomlinson,Josephine_Hope(representing HatH),Margaret_McKenna,Linda_Beat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aaaaaaaaaaaa\Special_Days_Eve_Johnson,Ann_and David_Thomlinson,Josephine_Hope(representing HatH),Margaret_McKenna,Linda_Beattie.jpg"/>
                    <pic:cNvPicPr>
                      <a:picLocks noChangeAspect="1" noChangeArrowheads="1"/>
                    </pic:cNvPicPr>
                  </pic:nvPicPr>
                  <pic:blipFill>
                    <a:blip r:embed="rId4" cstate="print"/>
                    <a:srcRect/>
                    <a:stretch>
                      <a:fillRect/>
                    </a:stretch>
                  </pic:blipFill>
                  <pic:spPr bwMode="auto">
                    <a:xfrm>
                      <a:off x="0" y="0"/>
                      <a:ext cx="5697121" cy="4303225"/>
                    </a:xfrm>
                    <a:prstGeom prst="rect">
                      <a:avLst/>
                    </a:prstGeom>
                    <a:noFill/>
                    <a:ln w="9525">
                      <a:noFill/>
                      <a:miter lim="800000"/>
                      <a:headEnd/>
                      <a:tailEnd/>
                    </a:ln>
                  </pic:spPr>
                </pic:pic>
              </a:graphicData>
            </a:graphic>
          </wp:inline>
        </w:drawing>
      </w:r>
    </w:p>
    <w:p w14:paraId="785CC09A" w14:textId="77777777" w:rsidR="002F6F02" w:rsidRDefault="00B81B42">
      <w:pPr>
        <w:rPr>
          <w:i/>
        </w:rPr>
      </w:pPr>
      <w:r>
        <w:rPr>
          <w:i/>
        </w:rPr>
        <w:t xml:space="preserve">From left to right: </w:t>
      </w:r>
      <w:r w:rsidR="002F6F02" w:rsidRPr="002F6F02">
        <w:rPr>
          <w:i/>
        </w:rPr>
        <w:t>Eve Johnson, Ann and David Thomlinson, Josephine Hope (representing Hospice at Home), Margaret McKenna and Linda Beattie.</w:t>
      </w:r>
    </w:p>
    <w:p w14:paraId="1955CEC1" w14:textId="77777777" w:rsidR="009374D1" w:rsidRDefault="009374D1">
      <w:pPr>
        <w:rPr>
          <w:i/>
        </w:rPr>
      </w:pPr>
    </w:p>
    <w:p w14:paraId="0BE990DE" w14:textId="77777777" w:rsidR="009374D1" w:rsidRDefault="009374D1">
      <w:pPr>
        <w:rPr>
          <w:i/>
        </w:rPr>
      </w:pPr>
    </w:p>
    <w:p w14:paraId="1A674475" w14:textId="77777777" w:rsidR="009374D1" w:rsidRDefault="009374D1">
      <w:pPr>
        <w:rPr>
          <w:i/>
        </w:rPr>
      </w:pPr>
    </w:p>
    <w:p w14:paraId="06B9EBA3" w14:textId="77777777" w:rsidR="009374D1" w:rsidRDefault="009374D1">
      <w:pPr>
        <w:rPr>
          <w:i/>
        </w:rPr>
      </w:pPr>
    </w:p>
    <w:p w14:paraId="2591895C" w14:textId="77777777" w:rsidR="009374D1" w:rsidRDefault="009374D1">
      <w:pPr>
        <w:rPr>
          <w:i/>
        </w:rPr>
      </w:pPr>
    </w:p>
    <w:p w14:paraId="721E6C36" w14:textId="7E8E87FD" w:rsidR="009374D1" w:rsidRDefault="009374D1" w:rsidP="00451FEF">
      <w:pPr>
        <w:jc w:val="center"/>
        <w:rPr>
          <w:i/>
        </w:rPr>
      </w:pPr>
      <w:r>
        <w:rPr>
          <w:i/>
          <w:noProof/>
          <w:lang w:eastAsia="en-GB"/>
        </w:rPr>
        <w:drawing>
          <wp:inline distT="0" distB="0" distL="0" distR="0" wp14:anchorId="708C89D4" wp14:editId="64CBBF8A">
            <wp:extent cx="2523014" cy="1885315"/>
            <wp:effectExtent l="0" t="0" r="0" b="635"/>
            <wp:docPr id="2" name="Picture 2" descr="C:\Users\Owner\Pictures\aaaaaaaaaaaa\Special_Day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aaaaaaaaaaaa\Special_Days04.jpg"/>
                    <pic:cNvPicPr>
                      <a:picLocks noChangeAspect="1" noChangeArrowheads="1"/>
                    </pic:cNvPicPr>
                  </pic:nvPicPr>
                  <pic:blipFill>
                    <a:blip r:embed="rId5" cstate="print"/>
                    <a:srcRect/>
                    <a:stretch>
                      <a:fillRect/>
                    </a:stretch>
                  </pic:blipFill>
                  <pic:spPr bwMode="auto">
                    <a:xfrm>
                      <a:off x="0" y="0"/>
                      <a:ext cx="2548189" cy="1904127"/>
                    </a:xfrm>
                    <a:prstGeom prst="rect">
                      <a:avLst/>
                    </a:prstGeom>
                    <a:noFill/>
                    <a:ln w="9525">
                      <a:noFill/>
                      <a:miter lim="800000"/>
                      <a:headEnd/>
                      <a:tailEnd/>
                    </a:ln>
                  </pic:spPr>
                </pic:pic>
              </a:graphicData>
            </a:graphic>
          </wp:inline>
        </w:drawing>
      </w:r>
      <w:r w:rsidR="00451FEF">
        <w:rPr>
          <w:i/>
        </w:rPr>
        <w:t xml:space="preserve">    </w:t>
      </w:r>
      <w:r>
        <w:rPr>
          <w:i/>
          <w:noProof/>
          <w:lang w:eastAsia="en-GB"/>
        </w:rPr>
        <w:drawing>
          <wp:inline distT="0" distB="0" distL="0" distR="0" wp14:anchorId="7632F6BD" wp14:editId="07A9A008">
            <wp:extent cx="2486025" cy="1857674"/>
            <wp:effectExtent l="0" t="0" r="0" b="9525"/>
            <wp:docPr id="3" name="Picture 3" descr="C:\Users\Owner\Pictures\aaaaaaaaaaaa\Special_Day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aaaaaaaaaaaa\Special_Days03.jpg"/>
                    <pic:cNvPicPr>
                      <a:picLocks noChangeAspect="1" noChangeArrowheads="1"/>
                    </pic:cNvPicPr>
                  </pic:nvPicPr>
                  <pic:blipFill>
                    <a:blip r:embed="rId6" cstate="print"/>
                    <a:srcRect/>
                    <a:stretch>
                      <a:fillRect/>
                    </a:stretch>
                  </pic:blipFill>
                  <pic:spPr bwMode="auto">
                    <a:xfrm>
                      <a:off x="0" y="0"/>
                      <a:ext cx="2504298" cy="1871328"/>
                    </a:xfrm>
                    <a:prstGeom prst="rect">
                      <a:avLst/>
                    </a:prstGeom>
                    <a:noFill/>
                    <a:ln w="9525">
                      <a:noFill/>
                      <a:miter lim="800000"/>
                      <a:headEnd/>
                      <a:tailEnd/>
                    </a:ln>
                  </pic:spPr>
                </pic:pic>
              </a:graphicData>
            </a:graphic>
          </wp:inline>
        </w:drawing>
      </w:r>
    </w:p>
    <w:p w14:paraId="142A4BCE" w14:textId="77777777" w:rsidR="009374D1" w:rsidRDefault="009374D1">
      <w:pPr>
        <w:rPr>
          <w:i/>
        </w:rPr>
      </w:pPr>
    </w:p>
    <w:p w14:paraId="35AADECD" w14:textId="77777777" w:rsidR="009374D1" w:rsidRDefault="0000211A" w:rsidP="00451FEF">
      <w:pPr>
        <w:jc w:val="center"/>
        <w:rPr>
          <w:i/>
        </w:rPr>
      </w:pPr>
      <w:r>
        <w:rPr>
          <w:i/>
          <w:noProof/>
          <w:lang w:eastAsia="en-GB"/>
        </w:rPr>
        <w:drawing>
          <wp:inline distT="0" distB="0" distL="0" distR="0" wp14:anchorId="13F7F4DC" wp14:editId="2A794FA0">
            <wp:extent cx="5290369" cy="3955892"/>
            <wp:effectExtent l="19050" t="0" r="5531" b="0"/>
            <wp:docPr id="4" name="Picture 4" descr="C:\Users\Owner\Pictures\aaaaaaaaaaaa\Special_Day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Pictures\aaaaaaaaaaaa\Special_Days01.jpg"/>
                    <pic:cNvPicPr>
                      <a:picLocks noChangeAspect="1" noChangeArrowheads="1"/>
                    </pic:cNvPicPr>
                  </pic:nvPicPr>
                  <pic:blipFill>
                    <a:blip r:embed="rId7" cstate="print"/>
                    <a:srcRect/>
                    <a:stretch>
                      <a:fillRect/>
                    </a:stretch>
                  </pic:blipFill>
                  <pic:spPr bwMode="auto">
                    <a:xfrm>
                      <a:off x="0" y="0"/>
                      <a:ext cx="5299881" cy="3963004"/>
                    </a:xfrm>
                    <a:prstGeom prst="rect">
                      <a:avLst/>
                    </a:prstGeom>
                    <a:noFill/>
                    <a:ln w="9525">
                      <a:noFill/>
                      <a:miter lim="800000"/>
                      <a:headEnd/>
                      <a:tailEnd/>
                    </a:ln>
                  </pic:spPr>
                </pic:pic>
              </a:graphicData>
            </a:graphic>
          </wp:inline>
        </w:drawing>
      </w:r>
    </w:p>
    <w:p w14:paraId="77322474" w14:textId="77777777" w:rsidR="0000211A" w:rsidRDefault="0000211A">
      <w:pPr>
        <w:rPr>
          <w:i/>
        </w:rPr>
      </w:pPr>
    </w:p>
    <w:p w14:paraId="59AD6901" w14:textId="77777777" w:rsidR="0000211A" w:rsidRDefault="0000211A" w:rsidP="00A42BB8">
      <w:pPr>
        <w:jc w:val="center"/>
        <w:rPr>
          <w:i/>
        </w:rPr>
      </w:pPr>
      <w:r>
        <w:rPr>
          <w:i/>
          <w:noProof/>
          <w:lang w:eastAsia="en-GB"/>
        </w:rPr>
        <w:lastRenderedPageBreak/>
        <w:drawing>
          <wp:inline distT="0" distB="0" distL="0" distR="0" wp14:anchorId="0AF06D58" wp14:editId="449F6FA2">
            <wp:extent cx="5285925" cy="3952568"/>
            <wp:effectExtent l="19050" t="0" r="0" b="0"/>
            <wp:docPr id="5" name="Picture 5" descr="C:\Users\Owner\Pictures\aaaaaaaaaaaa\Special_Day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Pictures\aaaaaaaaaaaa\Special_Days02.jpg"/>
                    <pic:cNvPicPr>
                      <a:picLocks noChangeAspect="1" noChangeArrowheads="1"/>
                    </pic:cNvPicPr>
                  </pic:nvPicPr>
                  <pic:blipFill>
                    <a:blip r:embed="rId8" cstate="print"/>
                    <a:srcRect/>
                    <a:stretch>
                      <a:fillRect/>
                    </a:stretch>
                  </pic:blipFill>
                  <pic:spPr bwMode="auto">
                    <a:xfrm>
                      <a:off x="0" y="0"/>
                      <a:ext cx="5287059" cy="3953416"/>
                    </a:xfrm>
                    <a:prstGeom prst="rect">
                      <a:avLst/>
                    </a:prstGeom>
                    <a:noFill/>
                    <a:ln w="9525">
                      <a:noFill/>
                      <a:miter lim="800000"/>
                      <a:headEnd/>
                      <a:tailEnd/>
                    </a:ln>
                  </pic:spPr>
                </pic:pic>
              </a:graphicData>
            </a:graphic>
          </wp:inline>
        </w:drawing>
      </w:r>
    </w:p>
    <w:p w14:paraId="6CA236BC" w14:textId="77777777" w:rsidR="009374D1" w:rsidRDefault="009374D1" w:rsidP="00A42BB8">
      <w:pPr>
        <w:jc w:val="center"/>
        <w:rPr>
          <w:i/>
        </w:rPr>
      </w:pPr>
    </w:p>
    <w:p w14:paraId="261AAF4D" w14:textId="461A2ED6" w:rsidR="009374D1" w:rsidRPr="002F6F02" w:rsidRDefault="0000211A" w:rsidP="00A42BB8">
      <w:pPr>
        <w:jc w:val="center"/>
        <w:rPr>
          <w:i/>
        </w:rPr>
      </w:pPr>
      <w:r>
        <w:rPr>
          <w:i/>
          <w:noProof/>
          <w:lang w:eastAsia="en-GB"/>
        </w:rPr>
        <w:drawing>
          <wp:inline distT="0" distB="0" distL="0" distR="0" wp14:anchorId="338A6934" wp14:editId="5FF2B114">
            <wp:extent cx="2566219" cy="3429727"/>
            <wp:effectExtent l="19050" t="0" r="5531" b="0"/>
            <wp:docPr id="6" name="Picture 6" descr="C:\Users\Owner\Pictures\aaaaaaaaaaaa\Special_Days_Judy_Gopsill_and_Josephine_H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Pictures\aaaaaaaaaaaa\Special_Days_Judy_Gopsill_and_Josephine_Hope.jpg"/>
                    <pic:cNvPicPr>
                      <a:picLocks noChangeAspect="1" noChangeArrowheads="1"/>
                    </pic:cNvPicPr>
                  </pic:nvPicPr>
                  <pic:blipFill>
                    <a:blip r:embed="rId9" cstate="print"/>
                    <a:srcRect/>
                    <a:stretch>
                      <a:fillRect/>
                    </a:stretch>
                  </pic:blipFill>
                  <pic:spPr bwMode="auto">
                    <a:xfrm>
                      <a:off x="0" y="0"/>
                      <a:ext cx="2582017" cy="3450841"/>
                    </a:xfrm>
                    <a:prstGeom prst="rect">
                      <a:avLst/>
                    </a:prstGeom>
                    <a:noFill/>
                    <a:ln w="9525">
                      <a:noFill/>
                      <a:miter lim="800000"/>
                      <a:headEnd/>
                      <a:tailEnd/>
                    </a:ln>
                  </pic:spPr>
                </pic:pic>
              </a:graphicData>
            </a:graphic>
          </wp:inline>
        </w:drawing>
      </w:r>
      <w:r w:rsidR="00A42BB8">
        <w:rPr>
          <w:i/>
        </w:rPr>
        <w:t xml:space="preserve">     </w:t>
      </w:r>
      <w:r>
        <w:rPr>
          <w:i/>
          <w:noProof/>
          <w:lang w:eastAsia="en-GB"/>
        </w:rPr>
        <w:drawing>
          <wp:inline distT="0" distB="0" distL="0" distR="0" wp14:anchorId="7C802726" wp14:editId="5B6AE9AB">
            <wp:extent cx="2593262" cy="3465871"/>
            <wp:effectExtent l="19050" t="0" r="0" b="0"/>
            <wp:docPr id="7" name="Picture 7" descr="C:\Users\Owner\Pictures\aaaaaaaaaaaa\Special_Days_David_Tomlinson_and_Jim_Joh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ner\Pictures\aaaaaaaaaaaa\Special_Days_David_Tomlinson_and_Jim_Johnson.JPG"/>
                    <pic:cNvPicPr>
                      <a:picLocks noChangeAspect="1" noChangeArrowheads="1"/>
                    </pic:cNvPicPr>
                  </pic:nvPicPr>
                  <pic:blipFill>
                    <a:blip r:embed="rId10" cstate="print"/>
                    <a:srcRect/>
                    <a:stretch>
                      <a:fillRect/>
                    </a:stretch>
                  </pic:blipFill>
                  <pic:spPr bwMode="auto">
                    <a:xfrm>
                      <a:off x="0" y="0"/>
                      <a:ext cx="2607253" cy="3484569"/>
                    </a:xfrm>
                    <a:prstGeom prst="rect">
                      <a:avLst/>
                    </a:prstGeom>
                    <a:noFill/>
                    <a:ln w="9525">
                      <a:noFill/>
                      <a:miter lim="800000"/>
                      <a:headEnd/>
                      <a:tailEnd/>
                    </a:ln>
                  </pic:spPr>
                </pic:pic>
              </a:graphicData>
            </a:graphic>
          </wp:inline>
        </w:drawing>
      </w:r>
    </w:p>
    <w:p w14:paraId="68C3F11D" w14:textId="4032BA9B" w:rsidR="002F6F02" w:rsidRDefault="00A42BB8">
      <w:pPr>
        <w:rPr>
          <w:i/>
        </w:rPr>
      </w:pPr>
      <w:r>
        <w:rPr>
          <w:i/>
        </w:rPr>
        <w:t xml:space="preserve">           </w:t>
      </w:r>
      <w:r w:rsidR="00366798" w:rsidRPr="00366798">
        <w:rPr>
          <w:i/>
        </w:rPr>
        <w:t xml:space="preserve">Judy Gopsill and Josephine Hope  </w:t>
      </w:r>
      <w:r w:rsidR="00366798">
        <w:rPr>
          <w:i/>
        </w:rPr>
        <w:t xml:space="preserve">           </w:t>
      </w:r>
      <w:r>
        <w:rPr>
          <w:i/>
        </w:rPr>
        <w:t xml:space="preserve">        </w:t>
      </w:r>
      <w:r w:rsidR="00366798">
        <w:rPr>
          <w:i/>
        </w:rPr>
        <w:t xml:space="preserve">              </w:t>
      </w:r>
      <w:r w:rsidR="00366798" w:rsidRPr="00366798">
        <w:rPr>
          <w:i/>
        </w:rPr>
        <w:t xml:space="preserve"> David Tomlinson and Jim Johnson </w:t>
      </w:r>
    </w:p>
    <w:sectPr w:rsidR="002F6F02" w:rsidSect="00333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02"/>
    <w:rsid w:val="0000211A"/>
    <w:rsid w:val="000319BD"/>
    <w:rsid w:val="00054EEE"/>
    <w:rsid w:val="00151812"/>
    <w:rsid w:val="001A63A6"/>
    <w:rsid w:val="002F6F02"/>
    <w:rsid w:val="00333BD8"/>
    <w:rsid w:val="00366798"/>
    <w:rsid w:val="00451FEF"/>
    <w:rsid w:val="005B4ACD"/>
    <w:rsid w:val="00645B9E"/>
    <w:rsid w:val="007F34C0"/>
    <w:rsid w:val="009374D1"/>
    <w:rsid w:val="00991AC0"/>
    <w:rsid w:val="00A42BB8"/>
    <w:rsid w:val="00B81B42"/>
    <w:rsid w:val="00E66CE9"/>
    <w:rsid w:val="00E940F9"/>
    <w:rsid w:val="00EB73A4"/>
    <w:rsid w:val="00FD4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C044"/>
  <w15:docId w15:val="{45A86A5E-ADCD-48F4-BF8B-7B11AC3A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6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F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5</cp:revision>
  <dcterms:created xsi:type="dcterms:W3CDTF">2026-01-21T21:33:00Z</dcterms:created>
  <dcterms:modified xsi:type="dcterms:W3CDTF">2026-01-21T22:01:00Z</dcterms:modified>
</cp:coreProperties>
</file>