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726DDA" w14:textId="38F9A7CA" w:rsidR="00E01660" w:rsidRPr="00E524F3" w:rsidRDefault="00E01660" w:rsidP="00E01660">
      <w:pPr>
        <w:jc w:val="center"/>
        <w:rPr>
          <w:rFonts w:ascii="Verdana" w:hAnsi="Verdana" w:cs="Tahoma"/>
          <w:b/>
          <w:bCs/>
          <w:sz w:val="28"/>
          <w:szCs w:val="28"/>
          <w:u w:val="single"/>
        </w:rPr>
      </w:pPr>
      <w:bookmarkStart w:id="0" w:name="_Hlk488680998"/>
      <w:r w:rsidRPr="00E11148">
        <w:rPr>
          <w:rFonts w:ascii="Verdana" w:hAnsi="Verdana" w:cs="Tahoma"/>
          <w:b/>
          <w:bCs/>
          <w:sz w:val="28"/>
          <w:szCs w:val="28"/>
          <w:u w:val="single"/>
        </w:rPr>
        <w:t>Minutes of the Annual Meeting of Azerley Parish</w:t>
      </w:r>
      <w:r>
        <w:rPr>
          <w:rFonts w:ascii="Verdana" w:hAnsi="Verdana" w:cs="Tahoma"/>
          <w:b/>
          <w:bCs/>
          <w:sz w:val="28"/>
          <w:szCs w:val="28"/>
          <w:u w:val="single"/>
        </w:rPr>
        <w:t xml:space="preserve"> </w:t>
      </w:r>
      <w:r w:rsidRPr="00E524F3">
        <w:rPr>
          <w:rFonts w:ascii="Verdana" w:hAnsi="Verdana" w:cs="Tahoma"/>
          <w:b/>
          <w:bCs/>
          <w:sz w:val="28"/>
          <w:szCs w:val="28"/>
          <w:u w:val="single"/>
        </w:rPr>
        <w:t>Council held on Thursday 2</w:t>
      </w:r>
      <w:r>
        <w:rPr>
          <w:rFonts w:ascii="Verdana" w:hAnsi="Verdana" w:cs="Tahoma"/>
          <w:b/>
          <w:bCs/>
          <w:sz w:val="28"/>
          <w:szCs w:val="28"/>
          <w:u w:val="single"/>
        </w:rPr>
        <w:t>3</w:t>
      </w:r>
      <w:proofErr w:type="gramStart"/>
      <w:r w:rsidRPr="00E01660">
        <w:rPr>
          <w:rFonts w:ascii="Verdana" w:hAnsi="Verdana" w:cs="Tahoma"/>
          <w:b/>
          <w:bCs/>
          <w:sz w:val="28"/>
          <w:szCs w:val="28"/>
          <w:u w:val="single"/>
          <w:vertAlign w:val="superscript"/>
        </w:rPr>
        <w:t>rd</w:t>
      </w:r>
      <w:r>
        <w:rPr>
          <w:rFonts w:ascii="Verdana" w:hAnsi="Verdana" w:cs="Tahoma"/>
          <w:b/>
          <w:bCs/>
          <w:sz w:val="28"/>
          <w:szCs w:val="28"/>
          <w:u w:val="single"/>
        </w:rPr>
        <w:t xml:space="preserve"> </w:t>
      </w:r>
      <w:r w:rsidRPr="00E524F3">
        <w:rPr>
          <w:rFonts w:ascii="Verdana" w:hAnsi="Verdana" w:cs="Tahoma"/>
          <w:b/>
          <w:bCs/>
          <w:sz w:val="28"/>
          <w:szCs w:val="28"/>
          <w:u w:val="single"/>
        </w:rPr>
        <w:t xml:space="preserve"> May</w:t>
      </w:r>
      <w:proofErr w:type="gramEnd"/>
      <w:r w:rsidRPr="00E524F3">
        <w:rPr>
          <w:rFonts w:ascii="Verdana" w:hAnsi="Verdana" w:cs="Tahoma"/>
          <w:b/>
          <w:bCs/>
          <w:sz w:val="28"/>
          <w:szCs w:val="28"/>
          <w:u w:val="single"/>
        </w:rPr>
        <w:t xml:space="preserve"> 202</w:t>
      </w:r>
      <w:r w:rsidR="00251A92">
        <w:rPr>
          <w:rFonts w:ascii="Verdana" w:hAnsi="Verdana" w:cs="Tahoma"/>
          <w:b/>
          <w:bCs/>
          <w:sz w:val="28"/>
          <w:szCs w:val="28"/>
          <w:u w:val="single"/>
        </w:rPr>
        <w:t>4</w:t>
      </w:r>
      <w:r w:rsidRPr="00E524F3">
        <w:rPr>
          <w:rFonts w:ascii="Verdana" w:hAnsi="Verdana" w:cs="Tahoma"/>
          <w:b/>
          <w:bCs/>
          <w:sz w:val="28"/>
          <w:szCs w:val="28"/>
          <w:u w:val="single"/>
        </w:rPr>
        <w:t xml:space="preserve"> at 7.30pm</w:t>
      </w:r>
    </w:p>
    <w:p w14:paraId="32ED0815" w14:textId="77777777" w:rsidR="00E01660" w:rsidRPr="00E524F3" w:rsidRDefault="00E01660" w:rsidP="00E01660">
      <w:pPr>
        <w:spacing w:after="120"/>
        <w:jc w:val="center"/>
        <w:rPr>
          <w:rFonts w:ascii="Verdana" w:hAnsi="Verdana" w:cs="Tahoma"/>
          <w:b/>
          <w:bCs/>
          <w:sz w:val="28"/>
          <w:szCs w:val="28"/>
          <w:u w:val="single"/>
        </w:rPr>
      </w:pPr>
      <w:r w:rsidRPr="00E524F3">
        <w:rPr>
          <w:rFonts w:ascii="Verdana" w:hAnsi="Verdana" w:cs="Tahoma"/>
          <w:b/>
          <w:bCs/>
          <w:sz w:val="28"/>
          <w:szCs w:val="28"/>
          <w:u w:val="single"/>
        </w:rPr>
        <w:t>at Mickley Church Hall.</w:t>
      </w:r>
    </w:p>
    <w:bookmarkEnd w:id="0"/>
    <w:p w14:paraId="4A5BD6D5" w14:textId="77777777" w:rsidR="00E01660" w:rsidRDefault="00E01660" w:rsidP="00E01660"/>
    <w:p w14:paraId="404D94FA" w14:textId="3C532DA4" w:rsidR="00E01660" w:rsidRDefault="00E01660" w:rsidP="00E01660">
      <w:pPr>
        <w:rPr>
          <w:rFonts w:ascii="Verdana" w:hAnsi="Verdana" w:cs="Tahoma"/>
          <w:b/>
          <w:bCs/>
          <w:sz w:val="22"/>
          <w:szCs w:val="22"/>
        </w:rPr>
      </w:pPr>
      <w:r w:rsidRPr="00E524F3">
        <w:rPr>
          <w:rFonts w:ascii="Verdana" w:hAnsi="Verdana" w:cs="Tahoma"/>
          <w:b/>
          <w:bCs/>
          <w:sz w:val="22"/>
          <w:szCs w:val="22"/>
        </w:rPr>
        <w:t>(202</w:t>
      </w:r>
      <w:r>
        <w:rPr>
          <w:rFonts w:ascii="Verdana" w:hAnsi="Verdana" w:cs="Tahoma"/>
          <w:b/>
          <w:bCs/>
          <w:sz w:val="22"/>
          <w:szCs w:val="22"/>
        </w:rPr>
        <w:t>4-25</w:t>
      </w:r>
      <w:r w:rsidRPr="00E524F3">
        <w:rPr>
          <w:rFonts w:ascii="Verdana" w:hAnsi="Verdana" w:cs="Tahoma"/>
          <w:b/>
          <w:bCs/>
          <w:sz w:val="22"/>
          <w:szCs w:val="22"/>
        </w:rPr>
        <w:t xml:space="preserve"> – 00</w:t>
      </w:r>
      <w:r>
        <w:rPr>
          <w:rFonts w:ascii="Verdana" w:hAnsi="Verdana" w:cs="Tahoma"/>
          <w:b/>
          <w:bCs/>
          <w:sz w:val="22"/>
          <w:szCs w:val="22"/>
        </w:rPr>
        <w:t>1</w:t>
      </w:r>
      <w:r w:rsidRPr="00E524F3">
        <w:rPr>
          <w:rFonts w:ascii="Verdana" w:hAnsi="Verdana" w:cs="Tahoma"/>
          <w:b/>
          <w:bCs/>
          <w:sz w:val="22"/>
          <w:szCs w:val="22"/>
        </w:rPr>
        <w:t>)</w:t>
      </w:r>
      <w:r>
        <w:rPr>
          <w:rFonts w:ascii="Verdana" w:hAnsi="Verdana" w:cs="Tahoma"/>
          <w:b/>
          <w:bCs/>
          <w:sz w:val="22"/>
          <w:szCs w:val="22"/>
        </w:rPr>
        <w:t xml:space="preserve"> </w:t>
      </w:r>
      <w:bookmarkStart w:id="1" w:name="_Hlk105685970"/>
      <w:r w:rsidRPr="00AF3EB7">
        <w:rPr>
          <w:rFonts w:ascii="Verdana" w:hAnsi="Verdana" w:cs="Tahoma"/>
          <w:sz w:val="22"/>
          <w:szCs w:val="22"/>
        </w:rPr>
        <w:t xml:space="preserve">Cllr Neal Topham </w:t>
      </w:r>
      <w:bookmarkEnd w:id="1"/>
      <w:r w:rsidRPr="00AF3EB7">
        <w:rPr>
          <w:rFonts w:ascii="Verdana" w:hAnsi="Verdana" w:cs="Tahoma"/>
          <w:sz w:val="22"/>
          <w:szCs w:val="22"/>
        </w:rPr>
        <w:t xml:space="preserve">was </w:t>
      </w:r>
      <w:r w:rsidRPr="00AF3EB7">
        <w:rPr>
          <w:rFonts w:ascii="Verdana" w:hAnsi="Verdana" w:cs="Tahoma"/>
          <w:b/>
          <w:bCs/>
          <w:sz w:val="22"/>
          <w:szCs w:val="22"/>
        </w:rPr>
        <w:t>elected</w:t>
      </w:r>
      <w:r w:rsidRPr="00AF3EB7">
        <w:rPr>
          <w:rFonts w:ascii="Verdana" w:hAnsi="Verdana" w:cs="Tahoma"/>
          <w:sz w:val="22"/>
          <w:szCs w:val="22"/>
        </w:rPr>
        <w:t xml:space="preserve"> as Chair of the Parish Council</w:t>
      </w:r>
      <w:r>
        <w:rPr>
          <w:rFonts w:ascii="Verdana" w:hAnsi="Verdana" w:cs="Tahoma"/>
          <w:sz w:val="22"/>
          <w:szCs w:val="22"/>
        </w:rPr>
        <w:t xml:space="preserve"> in his absence, the Clerk had received a written submission stating his willingness to stand for re-</w:t>
      </w:r>
      <w:proofErr w:type="gramStart"/>
      <w:r>
        <w:rPr>
          <w:rFonts w:ascii="Verdana" w:hAnsi="Verdana" w:cs="Tahoma"/>
          <w:sz w:val="22"/>
          <w:szCs w:val="22"/>
        </w:rPr>
        <w:t xml:space="preserve">election </w:t>
      </w:r>
      <w:r w:rsidRPr="00AF3EB7">
        <w:rPr>
          <w:rFonts w:ascii="Verdana" w:hAnsi="Verdana" w:cs="Tahoma"/>
          <w:sz w:val="22"/>
          <w:szCs w:val="22"/>
        </w:rPr>
        <w:t>.</w:t>
      </w:r>
      <w:proofErr w:type="gramEnd"/>
      <w:r w:rsidRPr="00AF3EB7">
        <w:rPr>
          <w:rFonts w:ascii="Verdana" w:hAnsi="Verdana" w:cs="Tahoma"/>
          <w:sz w:val="22"/>
          <w:szCs w:val="22"/>
        </w:rPr>
        <w:t xml:space="preserve"> He was </w:t>
      </w:r>
      <w:r w:rsidRPr="00AF3EB7">
        <w:rPr>
          <w:rFonts w:ascii="Verdana" w:hAnsi="Verdana" w:cs="Tahoma"/>
          <w:b/>
          <w:bCs/>
          <w:sz w:val="22"/>
          <w:szCs w:val="22"/>
        </w:rPr>
        <w:t>nominated</w:t>
      </w:r>
      <w:r w:rsidRPr="00AF3EB7">
        <w:rPr>
          <w:rFonts w:ascii="Verdana" w:hAnsi="Verdana" w:cs="Tahoma"/>
          <w:sz w:val="22"/>
          <w:szCs w:val="22"/>
        </w:rPr>
        <w:t xml:space="preserve"> by Cllr Harling and seconded by Cllr Weatherhead and the vote was </w:t>
      </w:r>
      <w:r w:rsidRPr="00AF3EB7">
        <w:rPr>
          <w:rFonts w:ascii="Verdana" w:hAnsi="Verdana" w:cs="Tahoma"/>
          <w:b/>
          <w:bCs/>
          <w:sz w:val="22"/>
          <w:szCs w:val="22"/>
        </w:rPr>
        <w:t>unanimous.</w:t>
      </w:r>
    </w:p>
    <w:p w14:paraId="7B590E5D" w14:textId="47CD7681" w:rsidR="00E01660" w:rsidRDefault="00E01660" w:rsidP="00E01660">
      <w:pPr>
        <w:rPr>
          <w:rFonts w:ascii="Verdana" w:hAnsi="Verdana" w:cs="Tahoma"/>
          <w:sz w:val="22"/>
          <w:szCs w:val="22"/>
        </w:rPr>
      </w:pPr>
      <w:r w:rsidRPr="00E524F3">
        <w:rPr>
          <w:rFonts w:ascii="Verdana" w:hAnsi="Verdana" w:cs="Tahoma"/>
          <w:b/>
          <w:bCs/>
          <w:sz w:val="22"/>
          <w:szCs w:val="22"/>
        </w:rPr>
        <w:t>(202</w:t>
      </w:r>
      <w:r>
        <w:rPr>
          <w:rFonts w:ascii="Verdana" w:hAnsi="Verdana" w:cs="Tahoma"/>
          <w:b/>
          <w:bCs/>
          <w:sz w:val="22"/>
          <w:szCs w:val="22"/>
        </w:rPr>
        <w:t>4</w:t>
      </w:r>
      <w:r w:rsidRPr="00E524F3">
        <w:rPr>
          <w:rFonts w:ascii="Verdana" w:hAnsi="Verdana" w:cs="Tahoma"/>
          <w:b/>
          <w:bCs/>
          <w:sz w:val="22"/>
          <w:szCs w:val="22"/>
        </w:rPr>
        <w:t>-2</w:t>
      </w:r>
      <w:r>
        <w:rPr>
          <w:rFonts w:ascii="Verdana" w:hAnsi="Verdana" w:cs="Tahoma"/>
          <w:b/>
          <w:bCs/>
          <w:sz w:val="22"/>
          <w:szCs w:val="22"/>
        </w:rPr>
        <w:t>5</w:t>
      </w:r>
      <w:r w:rsidRPr="00E524F3">
        <w:rPr>
          <w:rFonts w:ascii="Verdana" w:hAnsi="Verdana" w:cs="Tahoma"/>
          <w:b/>
          <w:bCs/>
          <w:sz w:val="22"/>
          <w:szCs w:val="22"/>
        </w:rPr>
        <w:t xml:space="preserve"> – 00</w:t>
      </w:r>
      <w:r>
        <w:rPr>
          <w:rFonts w:ascii="Verdana" w:hAnsi="Verdana" w:cs="Tahoma"/>
          <w:b/>
          <w:bCs/>
          <w:sz w:val="22"/>
          <w:szCs w:val="22"/>
        </w:rPr>
        <w:t>2</w:t>
      </w:r>
      <w:r w:rsidRPr="00E524F3">
        <w:rPr>
          <w:rFonts w:ascii="Verdana" w:hAnsi="Verdana" w:cs="Tahoma"/>
          <w:b/>
          <w:bCs/>
          <w:sz w:val="22"/>
          <w:szCs w:val="22"/>
        </w:rPr>
        <w:t>)</w:t>
      </w:r>
      <w:r>
        <w:rPr>
          <w:rFonts w:ascii="Verdana" w:hAnsi="Verdana" w:cs="Tahoma"/>
          <w:b/>
          <w:bCs/>
          <w:sz w:val="22"/>
          <w:szCs w:val="22"/>
        </w:rPr>
        <w:t xml:space="preserve"> </w:t>
      </w:r>
      <w:r w:rsidRPr="00AF3EB7">
        <w:rPr>
          <w:rFonts w:ascii="Verdana" w:hAnsi="Verdana" w:cs="Tahoma"/>
          <w:sz w:val="22"/>
          <w:szCs w:val="22"/>
        </w:rPr>
        <w:t xml:space="preserve">Cllr Weatherhead was </w:t>
      </w:r>
      <w:r w:rsidRPr="00AF3EB7">
        <w:rPr>
          <w:rFonts w:ascii="Verdana" w:hAnsi="Verdana" w:cs="Tahoma"/>
          <w:b/>
          <w:bCs/>
          <w:sz w:val="22"/>
          <w:szCs w:val="22"/>
        </w:rPr>
        <w:t>elected</w:t>
      </w:r>
      <w:r w:rsidRPr="00AF3EB7">
        <w:rPr>
          <w:rFonts w:ascii="Verdana" w:hAnsi="Verdana" w:cs="Tahoma"/>
          <w:sz w:val="22"/>
          <w:szCs w:val="22"/>
        </w:rPr>
        <w:t xml:space="preserve"> as Vice-Chair of the Parish Council. He was </w:t>
      </w:r>
      <w:r w:rsidRPr="00AF3EB7">
        <w:rPr>
          <w:rFonts w:ascii="Verdana" w:hAnsi="Verdana" w:cs="Tahoma"/>
          <w:b/>
          <w:bCs/>
          <w:sz w:val="22"/>
          <w:szCs w:val="22"/>
        </w:rPr>
        <w:t>nominated</w:t>
      </w:r>
      <w:r w:rsidRPr="00AF3EB7">
        <w:rPr>
          <w:rFonts w:ascii="Verdana" w:hAnsi="Verdana" w:cs="Tahoma"/>
          <w:sz w:val="22"/>
          <w:szCs w:val="22"/>
        </w:rPr>
        <w:t xml:space="preserve"> by Cllr </w:t>
      </w:r>
      <w:r>
        <w:rPr>
          <w:rFonts w:ascii="Verdana" w:hAnsi="Verdana" w:cs="Tahoma"/>
          <w:sz w:val="22"/>
          <w:szCs w:val="22"/>
        </w:rPr>
        <w:t>Thackray</w:t>
      </w:r>
      <w:r w:rsidRPr="00AF3EB7">
        <w:rPr>
          <w:rFonts w:ascii="Verdana" w:hAnsi="Verdana" w:cs="Tahoma"/>
          <w:sz w:val="22"/>
          <w:szCs w:val="22"/>
        </w:rPr>
        <w:t xml:space="preserve"> and seconded by Cllr </w:t>
      </w:r>
      <w:proofErr w:type="gramStart"/>
      <w:r w:rsidRPr="00AF3EB7">
        <w:rPr>
          <w:rFonts w:ascii="Verdana" w:hAnsi="Verdana" w:cs="Tahoma"/>
          <w:sz w:val="22"/>
          <w:szCs w:val="22"/>
        </w:rPr>
        <w:t>Miller,</w:t>
      </w:r>
      <w:proofErr w:type="gramEnd"/>
      <w:r w:rsidRPr="00AF3EB7">
        <w:rPr>
          <w:rFonts w:ascii="Verdana" w:hAnsi="Verdana" w:cs="Tahoma"/>
          <w:sz w:val="22"/>
          <w:szCs w:val="22"/>
        </w:rPr>
        <w:t xml:space="preserve"> the vote was </w:t>
      </w:r>
      <w:r w:rsidRPr="00AF3EB7">
        <w:rPr>
          <w:rFonts w:ascii="Verdana" w:hAnsi="Verdana" w:cs="Tahoma"/>
          <w:b/>
          <w:bCs/>
          <w:sz w:val="22"/>
          <w:szCs w:val="22"/>
        </w:rPr>
        <w:t>unanimous</w:t>
      </w:r>
      <w:r w:rsidRPr="00AF3EB7">
        <w:rPr>
          <w:rFonts w:ascii="Verdana" w:hAnsi="Verdana" w:cs="Tahoma"/>
          <w:sz w:val="22"/>
          <w:szCs w:val="22"/>
        </w:rPr>
        <w:t>.</w:t>
      </w:r>
    </w:p>
    <w:p w14:paraId="2288F3EF" w14:textId="78F090D1" w:rsidR="00E01660" w:rsidRDefault="00E01660" w:rsidP="00E01660">
      <w:pPr>
        <w:spacing w:after="120"/>
        <w:contextualSpacing/>
        <w:rPr>
          <w:rFonts w:ascii="Verdana" w:hAnsi="Verdana" w:cs="Tahoma"/>
          <w:sz w:val="22"/>
          <w:szCs w:val="22"/>
        </w:rPr>
      </w:pPr>
      <w:r w:rsidRPr="002F096F">
        <w:rPr>
          <w:rFonts w:ascii="Verdana" w:hAnsi="Verdana" w:cs="Tahoma"/>
          <w:b/>
          <w:bCs/>
          <w:sz w:val="22"/>
          <w:szCs w:val="22"/>
        </w:rPr>
        <w:t>(202</w:t>
      </w:r>
      <w:r>
        <w:rPr>
          <w:rFonts w:ascii="Verdana" w:hAnsi="Verdana" w:cs="Tahoma"/>
          <w:b/>
          <w:bCs/>
          <w:sz w:val="22"/>
          <w:szCs w:val="22"/>
        </w:rPr>
        <w:t>4</w:t>
      </w:r>
      <w:r w:rsidRPr="002F096F">
        <w:rPr>
          <w:rFonts w:ascii="Verdana" w:hAnsi="Verdana" w:cs="Tahoma"/>
          <w:b/>
          <w:bCs/>
          <w:sz w:val="22"/>
          <w:szCs w:val="22"/>
        </w:rPr>
        <w:t>-2</w:t>
      </w:r>
      <w:r>
        <w:rPr>
          <w:rFonts w:ascii="Verdana" w:hAnsi="Verdana" w:cs="Tahoma"/>
          <w:b/>
          <w:bCs/>
          <w:sz w:val="22"/>
          <w:szCs w:val="22"/>
        </w:rPr>
        <w:t>5</w:t>
      </w:r>
      <w:r w:rsidRPr="002F096F">
        <w:rPr>
          <w:rFonts w:ascii="Verdana" w:hAnsi="Verdana" w:cs="Tahoma"/>
          <w:b/>
          <w:bCs/>
          <w:sz w:val="22"/>
          <w:szCs w:val="22"/>
        </w:rPr>
        <w:t xml:space="preserve"> – </w:t>
      </w:r>
      <w:r>
        <w:rPr>
          <w:rFonts w:ascii="Verdana" w:hAnsi="Verdana" w:cs="Tahoma"/>
          <w:b/>
          <w:bCs/>
          <w:sz w:val="22"/>
          <w:szCs w:val="22"/>
        </w:rPr>
        <w:t>003</w:t>
      </w:r>
      <w:r w:rsidRPr="002F096F">
        <w:rPr>
          <w:rFonts w:ascii="Verdana" w:hAnsi="Verdana" w:cs="Tahoma"/>
          <w:b/>
          <w:bCs/>
          <w:sz w:val="22"/>
          <w:szCs w:val="22"/>
        </w:rPr>
        <w:t>)</w:t>
      </w:r>
      <w:r w:rsidRPr="002F096F">
        <w:rPr>
          <w:rFonts w:ascii="Verdana" w:hAnsi="Verdana" w:cs="Tahoma"/>
          <w:sz w:val="22"/>
          <w:szCs w:val="22"/>
        </w:rPr>
        <w:t xml:space="preserve"> </w:t>
      </w:r>
      <w:r w:rsidRPr="002F096F">
        <w:rPr>
          <w:rFonts w:ascii="Verdana" w:hAnsi="Verdana" w:cs="Tahoma"/>
          <w:b/>
          <w:sz w:val="22"/>
          <w:szCs w:val="22"/>
        </w:rPr>
        <w:t xml:space="preserve">Present </w:t>
      </w:r>
      <w:r w:rsidRPr="002F096F">
        <w:rPr>
          <w:rFonts w:ascii="Verdana" w:hAnsi="Verdana" w:cs="Tahoma"/>
          <w:sz w:val="22"/>
          <w:szCs w:val="22"/>
        </w:rPr>
        <w:t>were</w:t>
      </w:r>
      <w:bookmarkStart w:id="2" w:name="_Hlk488680847"/>
      <w:r w:rsidRPr="002F096F">
        <w:rPr>
          <w:rFonts w:ascii="Verdana" w:hAnsi="Verdana" w:cs="Tahoma"/>
          <w:sz w:val="22"/>
          <w:szCs w:val="22"/>
        </w:rPr>
        <w:t xml:space="preserve"> </w:t>
      </w:r>
      <w:bookmarkEnd w:id="2"/>
      <w:r w:rsidRPr="002F096F">
        <w:rPr>
          <w:rFonts w:ascii="Verdana" w:hAnsi="Verdana" w:cs="Tahoma"/>
          <w:sz w:val="22"/>
          <w:szCs w:val="22"/>
        </w:rPr>
        <w:t xml:space="preserve">Cllr. Patricia Harling, </w:t>
      </w:r>
      <w:r>
        <w:rPr>
          <w:rFonts w:ascii="Verdana" w:hAnsi="Verdana" w:cs="Tahoma"/>
          <w:sz w:val="22"/>
          <w:szCs w:val="22"/>
        </w:rPr>
        <w:t xml:space="preserve">Cllr. Brian Thackray, </w:t>
      </w:r>
      <w:r w:rsidRPr="002F096F">
        <w:rPr>
          <w:rFonts w:ascii="Verdana" w:hAnsi="Verdana" w:cs="Tahoma"/>
          <w:sz w:val="22"/>
          <w:szCs w:val="22"/>
        </w:rPr>
        <w:t>Cllr. Sheila Miller</w:t>
      </w:r>
      <w:r w:rsidR="00D97CFD">
        <w:rPr>
          <w:rFonts w:ascii="Verdana" w:hAnsi="Verdana" w:cs="Tahoma"/>
          <w:sz w:val="22"/>
          <w:szCs w:val="22"/>
        </w:rPr>
        <w:t xml:space="preserve"> and </w:t>
      </w:r>
      <w:r w:rsidRPr="002F096F">
        <w:rPr>
          <w:rFonts w:ascii="Verdana" w:hAnsi="Verdana" w:cs="Tahoma"/>
          <w:sz w:val="22"/>
          <w:szCs w:val="22"/>
        </w:rPr>
        <w:t>Cllr. Robert Weatherhead</w:t>
      </w:r>
      <w:r w:rsidR="00D97CFD">
        <w:rPr>
          <w:rFonts w:ascii="Verdana" w:hAnsi="Verdana" w:cs="Tahoma"/>
          <w:sz w:val="22"/>
          <w:szCs w:val="22"/>
        </w:rPr>
        <w:t xml:space="preserve"> who chaired the meeting</w:t>
      </w:r>
      <w:r>
        <w:rPr>
          <w:rFonts w:ascii="Verdana" w:hAnsi="Verdana" w:cs="Tahoma"/>
          <w:sz w:val="22"/>
          <w:szCs w:val="22"/>
        </w:rPr>
        <w:t>.</w:t>
      </w:r>
    </w:p>
    <w:p w14:paraId="7B02CBE5" w14:textId="3CF4C802" w:rsidR="00E01660" w:rsidRDefault="00E01660" w:rsidP="00E01660">
      <w:pPr>
        <w:spacing w:after="120"/>
        <w:contextualSpacing/>
        <w:rPr>
          <w:rFonts w:ascii="Verdana" w:hAnsi="Verdana" w:cs="Tahoma"/>
          <w:sz w:val="22"/>
          <w:szCs w:val="22"/>
        </w:rPr>
      </w:pPr>
      <w:r w:rsidRPr="00E524F3">
        <w:rPr>
          <w:rFonts w:ascii="Verdana" w:hAnsi="Verdana" w:cs="Tahoma"/>
          <w:b/>
          <w:bCs/>
          <w:sz w:val="22"/>
          <w:szCs w:val="22"/>
        </w:rPr>
        <w:t>(202</w:t>
      </w:r>
      <w:r w:rsidR="00D97CFD">
        <w:rPr>
          <w:rFonts w:ascii="Verdana" w:hAnsi="Verdana" w:cs="Tahoma"/>
          <w:b/>
          <w:bCs/>
          <w:sz w:val="22"/>
          <w:szCs w:val="22"/>
        </w:rPr>
        <w:t>4</w:t>
      </w:r>
      <w:r w:rsidRPr="00E524F3">
        <w:rPr>
          <w:rFonts w:ascii="Verdana" w:hAnsi="Verdana" w:cs="Tahoma"/>
          <w:b/>
          <w:bCs/>
          <w:sz w:val="22"/>
          <w:szCs w:val="22"/>
        </w:rPr>
        <w:t>-2</w:t>
      </w:r>
      <w:r w:rsidR="00D97CFD">
        <w:rPr>
          <w:rFonts w:ascii="Verdana" w:hAnsi="Verdana" w:cs="Tahoma"/>
          <w:b/>
          <w:bCs/>
          <w:sz w:val="22"/>
          <w:szCs w:val="22"/>
        </w:rPr>
        <w:t>5</w:t>
      </w:r>
      <w:r w:rsidRPr="00E524F3">
        <w:rPr>
          <w:rFonts w:ascii="Verdana" w:hAnsi="Verdana" w:cs="Tahoma"/>
          <w:b/>
          <w:bCs/>
          <w:sz w:val="22"/>
          <w:szCs w:val="22"/>
        </w:rPr>
        <w:t xml:space="preserve"> – 00</w:t>
      </w:r>
      <w:r>
        <w:rPr>
          <w:rFonts w:ascii="Verdana" w:hAnsi="Verdana" w:cs="Tahoma"/>
          <w:b/>
          <w:bCs/>
          <w:sz w:val="22"/>
          <w:szCs w:val="22"/>
        </w:rPr>
        <w:t>4</w:t>
      </w:r>
      <w:r w:rsidRPr="00E524F3">
        <w:rPr>
          <w:rFonts w:ascii="Verdana" w:hAnsi="Verdana" w:cs="Tahoma"/>
          <w:b/>
          <w:bCs/>
          <w:sz w:val="22"/>
          <w:szCs w:val="22"/>
        </w:rPr>
        <w:t>)</w:t>
      </w:r>
      <w:r>
        <w:rPr>
          <w:rFonts w:ascii="Verdana" w:hAnsi="Verdana" w:cs="Tahoma"/>
          <w:sz w:val="22"/>
          <w:szCs w:val="22"/>
        </w:rPr>
        <w:t xml:space="preserve"> </w:t>
      </w:r>
      <w:r w:rsidRPr="002F096F">
        <w:rPr>
          <w:rFonts w:ascii="Verdana" w:hAnsi="Verdana" w:cs="Tahoma"/>
          <w:sz w:val="22"/>
          <w:szCs w:val="22"/>
        </w:rPr>
        <w:t>Also present were Martyn Miller, Clerk</w:t>
      </w:r>
      <w:r>
        <w:rPr>
          <w:rFonts w:ascii="Verdana" w:hAnsi="Verdana" w:cs="Tahoma"/>
          <w:sz w:val="22"/>
          <w:szCs w:val="22"/>
        </w:rPr>
        <w:t>.</w:t>
      </w:r>
    </w:p>
    <w:p w14:paraId="3555199C" w14:textId="74AA93BF" w:rsidR="00E01660" w:rsidRPr="00A05A50" w:rsidRDefault="00E01660" w:rsidP="00E01660">
      <w:pPr>
        <w:spacing w:after="120"/>
        <w:contextualSpacing/>
        <w:rPr>
          <w:rFonts w:ascii="Verdana" w:hAnsi="Verdana" w:cs="Tahoma"/>
          <w:sz w:val="22"/>
          <w:szCs w:val="22"/>
        </w:rPr>
      </w:pPr>
      <w:r w:rsidRPr="00E524F3">
        <w:rPr>
          <w:rFonts w:ascii="Verdana" w:hAnsi="Verdana" w:cs="Tahoma"/>
          <w:b/>
          <w:bCs/>
          <w:sz w:val="22"/>
          <w:szCs w:val="22"/>
        </w:rPr>
        <w:t>(202</w:t>
      </w:r>
      <w:r w:rsidR="00D97CFD">
        <w:rPr>
          <w:rFonts w:ascii="Verdana" w:hAnsi="Verdana" w:cs="Tahoma"/>
          <w:b/>
          <w:bCs/>
          <w:sz w:val="22"/>
          <w:szCs w:val="22"/>
        </w:rPr>
        <w:t>4</w:t>
      </w:r>
      <w:r w:rsidRPr="00E524F3">
        <w:rPr>
          <w:rFonts w:ascii="Verdana" w:hAnsi="Verdana" w:cs="Tahoma"/>
          <w:b/>
          <w:bCs/>
          <w:sz w:val="22"/>
          <w:szCs w:val="22"/>
        </w:rPr>
        <w:t>-2</w:t>
      </w:r>
      <w:r w:rsidR="00D97CFD">
        <w:rPr>
          <w:rFonts w:ascii="Verdana" w:hAnsi="Verdana" w:cs="Tahoma"/>
          <w:b/>
          <w:bCs/>
          <w:sz w:val="22"/>
          <w:szCs w:val="22"/>
        </w:rPr>
        <w:t>5</w:t>
      </w:r>
      <w:r w:rsidRPr="00E524F3">
        <w:rPr>
          <w:rFonts w:ascii="Verdana" w:hAnsi="Verdana" w:cs="Tahoma"/>
          <w:b/>
          <w:bCs/>
          <w:sz w:val="22"/>
          <w:szCs w:val="22"/>
        </w:rPr>
        <w:t xml:space="preserve"> – 00</w:t>
      </w:r>
      <w:r>
        <w:rPr>
          <w:rFonts w:ascii="Verdana" w:hAnsi="Verdana" w:cs="Tahoma"/>
          <w:b/>
          <w:bCs/>
          <w:sz w:val="22"/>
          <w:szCs w:val="22"/>
        </w:rPr>
        <w:t>5</w:t>
      </w:r>
      <w:r w:rsidRPr="00E524F3">
        <w:rPr>
          <w:rFonts w:ascii="Verdana" w:hAnsi="Verdana" w:cs="Tahoma"/>
          <w:b/>
          <w:bCs/>
          <w:sz w:val="22"/>
          <w:szCs w:val="22"/>
        </w:rPr>
        <w:t>)</w:t>
      </w:r>
      <w:r>
        <w:rPr>
          <w:rFonts w:ascii="Verdana" w:hAnsi="Verdana" w:cs="Tahoma"/>
          <w:b/>
          <w:bCs/>
          <w:sz w:val="22"/>
          <w:szCs w:val="22"/>
        </w:rPr>
        <w:t xml:space="preserve"> </w:t>
      </w:r>
      <w:r w:rsidR="00D97CFD">
        <w:rPr>
          <w:rFonts w:ascii="Verdana" w:hAnsi="Verdana" w:cs="Tahoma"/>
          <w:sz w:val="22"/>
          <w:szCs w:val="22"/>
        </w:rPr>
        <w:t>A</w:t>
      </w:r>
      <w:r>
        <w:rPr>
          <w:rFonts w:ascii="Verdana" w:hAnsi="Verdana" w:cs="Tahoma"/>
          <w:sz w:val="22"/>
          <w:szCs w:val="22"/>
        </w:rPr>
        <w:t>pologies were received</w:t>
      </w:r>
      <w:r w:rsidR="00D97CFD">
        <w:rPr>
          <w:rFonts w:ascii="Verdana" w:hAnsi="Verdana" w:cs="Tahoma"/>
          <w:sz w:val="22"/>
          <w:szCs w:val="22"/>
        </w:rPr>
        <w:t xml:space="preserve"> and accepted from </w:t>
      </w:r>
      <w:r w:rsidR="00D97CFD" w:rsidRPr="002F096F">
        <w:rPr>
          <w:rFonts w:ascii="Verdana" w:hAnsi="Verdana" w:cs="Tahoma"/>
          <w:sz w:val="22"/>
          <w:szCs w:val="22"/>
        </w:rPr>
        <w:t>Cllr. Neal Topham</w:t>
      </w:r>
      <w:r w:rsidR="00D97CFD">
        <w:rPr>
          <w:rFonts w:ascii="Verdana" w:hAnsi="Verdana" w:cs="Tahoma"/>
          <w:sz w:val="22"/>
          <w:szCs w:val="22"/>
        </w:rPr>
        <w:t xml:space="preserve"> and </w:t>
      </w:r>
      <w:r w:rsidR="00D97CFD" w:rsidRPr="002F096F">
        <w:rPr>
          <w:rFonts w:ascii="Verdana" w:hAnsi="Verdana" w:cs="Tahoma"/>
          <w:sz w:val="22"/>
          <w:szCs w:val="22"/>
        </w:rPr>
        <w:t>Cllr. Jan Lawson</w:t>
      </w:r>
      <w:r w:rsidR="00D97CFD">
        <w:rPr>
          <w:rFonts w:ascii="Verdana" w:hAnsi="Verdana" w:cs="Tahoma"/>
          <w:sz w:val="22"/>
          <w:szCs w:val="22"/>
        </w:rPr>
        <w:t>. Cllr. Bernard Sanders was absent.</w:t>
      </w:r>
    </w:p>
    <w:p w14:paraId="1CC4549C" w14:textId="1DB4603E" w:rsidR="00E01660" w:rsidRDefault="00E01660" w:rsidP="00E01660">
      <w:pPr>
        <w:rPr>
          <w:rFonts w:ascii="Verdana" w:hAnsi="Verdana" w:cs="Tahoma"/>
          <w:bCs/>
          <w:sz w:val="22"/>
          <w:szCs w:val="22"/>
        </w:rPr>
      </w:pPr>
      <w:r w:rsidRPr="00E524F3">
        <w:rPr>
          <w:rFonts w:ascii="Verdana" w:hAnsi="Verdana" w:cs="Tahoma"/>
          <w:b/>
          <w:bCs/>
          <w:sz w:val="22"/>
          <w:szCs w:val="22"/>
        </w:rPr>
        <w:t>(202</w:t>
      </w:r>
      <w:r w:rsidR="00D97CFD">
        <w:rPr>
          <w:rFonts w:ascii="Verdana" w:hAnsi="Verdana" w:cs="Tahoma"/>
          <w:b/>
          <w:bCs/>
          <w:sz w:val="22"/>
          <w:szCs w:val="22"/>
        </w:rPr>
        <w:t>4</w:t>
      </w:r>
      <w:r w:rsidRPr="00E524F3">
        <w:rPr>
          <w:rFonts w:ascii="Verdana" w:hAnsi="Verdana" w:cs="Tahoma"/>
          <w:b/>
          <w:bCs/>
          <w:sz w:val="22"/>
          <w:szCs w:val="22"/>
        </w:rPr>
        <w:t>-2</w:t>
      </w:r>
      <w:r w:rsidR="00D97CFD">
        <w:rPr>
          <w:rFonts w:ascii="Verdana" w:hAnsi="Verdana" w:cs="Tahoma"/>
          <w:b/>
          <w:bCs/>
          <w:sz w:val="22"/>
          <w:szCs w:val="22"/>
        </w:rPr>
        <w:t>5</w:t>
      </w:r>
      <w:r w:rsidRPr="00E524F3">
        <w:rPr>
          <w:rFonts w:ascii="Verdana" w:hAnsi="Verdana" w:cs="Tahoma"/>
          <w:b/>
          <w:bCs/>
          <w:sz w:val="22"/>
          <w:szCs w:val="22"/>
        </w:rPr>
        <w:t xml:space="preserve"> – 00</w:t>
      </w:r>
      <w:r>
        <w:rPr>
          <w:rFonts w:ascii="Verdana" w:hAnsi="Verdana" w:cs="Tahoma"/>
          <w:b/>
          <w:bCs/>
          <w:sz w:val="22"/>
          <w:szCs w:val="22"/>
        </w:rPr>
        <w:t>6</w:t>
      </w:r>
      <w:r w:rsidRPr="00E524F3">
        <w:rPr>
          <w:rFonts w:ascii="Verdana" w:hAnsi="Verdana" w:cs="Tahoma"/>
          <w:b/>
          <w:bCs/>
          <w:sz w:val="22"/>
          <w:szCs w:val="22"/>
        </w:rPr>
        <w:t>)</w:t>
      </w:r>
      <w:r>
        <w:rPr>
          <w:rFonts w:ascii="Verdana" w:hAnsi="Verdana" w:cs="Tahoma"/>
          <w:b/>
          <w:bCs/>
          <w:sz w:val="22"/>
          <w:szCs w:val="22"/>
        </w:rPr>
        <w:t xml:space="preserve"> </w:t>
      </w:r>
      <w:r w:rsidRPr="002F096F">
        <w:rPr>
          <w:rFonts w:ascii="Verdana" w:hAnsi="Verdana" w:cs="Tahoma"/>
          <w:sz w:val="22"/>
          <w:szCs w:val="22"/>
        </w:rPr>
        <w:t xml:space="preserve">No </w:t>
      </w:r>
      <w:r w:rsidRPr="002F096F">
        <w:rPr>
          <w:rFonts w:ascii="Verdana" w:hAnsi="Verdana" w:cs="Tahoma"/>
          <w:b/>
          <w:sz w:val="22"/>
          <w:szCs w:val="22"/>
        </w:rPr>
        <w:t xml:space="preserve">Declarations of Interest </w:t>
      </w:r>
      <w:r w:rsidRPr="002F096F">
        <w:rPr>
          <w:rFonts w:ascii="Verdana" w:hAnsi="Verdana" w:cs="Tahoma"/>
          <w:bCs/>
          <w:sz w:val="22"/>
          <w:szCs w:val="22"/>
        </w:rPr>
        <w:t>were received and so dispensations were required.</w:t>
      </w:r>
    </w:p>
    <w:p w14:paraId="32EE9D78" w14:textId="2C347998" w:rsidR="00E01660" w:rsidRDefault="00E01660" w:rsidP="00E01660">
      <w:pPr>
        <w:rPr>
          <w:rFonts w:ascii="Verdana" w:hAnsi="Verdana" w:cs="Tahoma"/>
          <w:sz w:val="22"/>
          <w:szCs w:val="22"/>
        </w:rPr>
      </w:pPr>
      <w:r w:rsidRPr="00E524F3">
        <w:rPr>
          <w:rFonts w:ascii="Verdana" w:hAnsi="Verdana" w:cs="Tahoma"/>
          <w:b/>
          <w:bCs/>
          <w:sz w:val="22"/>
          <w:szCs w:val="22"/>
        </w:rPr>
        <w:t>(202</w:t>
      </w:r>
      <w:r w:rsidR="00D97CFD">
        <w:rPr>
          <w:rFonts w:ascii="Verdana" w:hAnsi="Verdana" w:cs="Tahoma"/>
          <w:b/>
          <w:bCs/>
          <w:sz w:val="22"/>
          <w:szCs w:val="22"/>
        </w:rPr>
        <w:t>4</w:t>
      </w:r>
      <w:r w:rsidRPr="00E524F3">
        <w:rPr>
          <w:rFonts w:ascii="Verdana" w:hAnsi="Verdana" w:cs="Tahoma"/>
          <w:b/>
          <w:bCs/>
          <w:sz w:val="22"/>
          <w:szCs w:val="22"/>
        </w:rPr>
        <w:t>-2</w:t>
      </w:r>
      <w:r w:rsidR="00D97CFD">
        <w:rPr>
          <w:rFonts w:ascii="Verdana" w:hAnsi="Verdana" w:cs="Tahoma"/>
          <w:b/>
          <w:bCs/>
          <w:sz w:val="22"/>
          <w:szCs w:val="22"/>
        </w:rPr>
        <w:t>5</w:t>
      </w:r>
      <w:r w:rsidRPr="00E524F3">
        <w:rPr>
          <w:rFonts w:ascii="Verdana" w:hAnsi="Verdana" w:cs="Tahoma"/>
          <w:b/>
          <w:bCs/>
          <w:sz w:val="22"/>
          <w:szCs w:val="22"/>
        </w:rPr>
        <w:t xml:space="preserve"> – 00</w:t>
      </w:r>
      <w:r>
        <w:rPr>
          <w:rFonts w:ascii="Verdana" w:hAnsi="Verdana" w:cs="Tahoma"/>
          <w:b/>
          <w:bCs/>
          <w:sz w:val="22"/>
          <w:szCs w:val="22"/>
        </w:rPr>
        <w:t>7a</w:t>
      </w:r>
      <w:r w:rsidRPr="00E524F3">
        <w:rPr>
          <w:rFonts w:ascii="Verdana" w:hAnsi="Verdana" w:cs="Tahoma"/>
          <w:b/>
          <w:bCs/>
          <w:sz w:val="22"/>
          <w:szCs w:val="22"/>
        </w:rPr>
        <w:t>)</w:t>
      </w:r>
      <w:r>
        <w:rPr>
          <w:rFonts w:ascii="Verdana" w:hAnsi="Verdana" w:cs="Tahoma"/>
          <w:b/>
          <w:bCs/>
          <w:sz w:val="22"/>
          <w:szCs w:val="22"/>
        </w:rPr>
        <w:t xml:space="preserve"> </w:t>
      </w:r>
      <w:r>
        <w:rPr>
          <w:rFonts w:ascii="Verdana" w:hAnsi="Verdana" w:cs="Tahoma"/>
          <w:sz w:val="22"/>
          <w:szCs w:val="22"/>
        </w:rPr>
        <w:t xml:space="preserve">It was </w:t>
      </w:r>
      <w:r>
        <w:rPr>
          <w:rFonts w:ascii="Verdana" w:hAnsi="Verdana" w:cs="Tahoma"/>
          <w:b/>
          <w:bCs/>
          <w:sz w:val="22"/>
          <w:szCs w:val="22"/>
        </w:rPr>
        <w:t xml:space="preserve">resolved </w:t>
      </w:r>
      <w:r>
        <w:rPr>
          <w:rFonts w:ascii="Verdana" w:hAnsi="Verdana" w:cs="Tahoma"/>
          <w:sz w:val="22"/>
          <w:szCs w:val="22"/>
        </w:rPr>
        <w:t>to approve and sign the certificate of Exemption for the AGAR 202</w:t>
      </w:r>
      <w:r w:rsidR="00251A92">
        <w:rPr>
          <w:rFonts w:ascii="Verdana" w:hAnsi="Verdana" w:cs="Tahoma"/>
          <w:sz w:val="22"/>
          <w:szCs w:val="22"/>
        </w:rPr>
        <w:t>3</w:t>
      </w:r>
      <w:r>
        <w:rPr>
          <w:rFonts w:ascii="Verdana" w:hAnsi="Verdana" w:cs="Tahoma"/>
          <w:sz w:val="22"/>
          <w:szCs w:val="22"/>
        </w:rPr>
        <w:t>/2</w:t>
      </w:r>
      <w:r w:rsidR="00251A92">
        <w:rPr>
          <w:rFonts w:ascii="Verdana" w:hAnsi="Verdana" w:cs="Tahoma"/>
          <w:sz w:val="22"/>
          <w:szCs w:val="22"/>
        </w:rPr>
        <w:t>4</w:t>
      </w:r>
      <w:r>
        <w:rPr>
          <w:rFonts w:ascii="Verdana" w:hAnsi="Verdana" w:cs="Tahoma"/>
          <w:sz w:val="22"/>
          <w:szCs w:val="22"/>
        </w:rPr>
        <w:t>.</w:t>
      </w:r>
    </w:p>
    <w:p w14:paraId="071BD24C" w14:textId="608F916A" w:rsidR="00E01660" w:rsidRDefault="00E01660" w:rsidP="00E01660">
      <w:pPr>
        <w:rPr>
          <w:rFonts w:ascii="Verdana" w:hAnsi="Verdana" w:cs="Tahoma"/>
          <w:sz w:val="22"/>
          <w:szCs w:val="22"/>
        </w:rPr>
      </w:pPr>
      <w:r w:rsidRPr="00E524F3">
        <w:rPr>
          <w:rFonts w:ascii="Verdana" w:hAnsi="Verdana" w:cs="Tahoma"/>
          <w:b/>
          <w:bCs/>
          <w:sz w:val="22"/>
          <w:szCs w:val="22"/>
        </w:rPr>
        <w:t>(202</w:t>
      </w:r>
      <w:r w:rsidR="00251A92">
        <w:rPr>
          <w:rFonts w:ascii="Verdana" w:hAnsi="Verdana" w:cs="Tahoma"/>
          <w:b/>
          <w:bCs/>
          <w:sz w:val="22"/>
          <w:szCs w:val="22"/>
        </w:rPr>
        <w:t>4</w:t>
      </w:r>
      <w:r w:rsidRPr="00E524F3">
        <w:rPr>
          <w:rFonts w:ascii="Verdana" w:hAnsi="Verdana" w:cs="Tahoma"/>
          <w:b/>
          <w:bCs/>
          <w:sz w:val="22"/>
          <w:szCs w:val="22"/>
        </w:rPr>
        <w:t>-2</w:t>
      </w:r>
      <w:r w:rsidR="00251A92">
        <w:rPr>
          <w:rFonts w:ascii="Verdana" w:hAnsi="Verdana" w:cs="Tahoma"/>
          <w:b/>
          <w:bCs/>
          <w:sz w:val="22"/>
          <w:szCs w:val="22"/>
        </w:rPr>
        <w:t>5</w:t>
      </w:r>
      <w:r w:rsidRPr="00E524F3">
        <w:rPr>
          <w:rFonts w:ascii="Verdana" w:hAnsi="Verdana" w:cs="Tahoma"/>
          <w:b/>
          <w:bCs/>
          <w:sz w:val="22"/>
          <w:szCs w:val="22"/>
        </w:rPr>
        <w:t xml:space="preserve"> – 00</w:t>
      </w:r>
      <w:r>
        <w:rPr>
          <w:rFonts w:ascii="Verdana" w:hAnsi="Verdana" w:cs="Tahoma"/>
          <w:b/>
          <w:bCs/>
          <w:sz w:val="22"/>
          <w:szCs w:val="22"/>
        </w:rPr>
        <w:t>7b</w:t>
      </w:r>
      <w:r w:rsidRPr="00E524F3">
        <w:rPr>
          <w:rFonts w:ascii="Verdana" w:hAnsi="Verdana" w:cs="Tahoma"/>
          <w:b/>
          <w:bCs/>
          <w:sz w:val="22"/>
          <w:szCs w:val="22"/>
        </w:rPr>
        <w:t>)</w:t>
      </w:r>
      <w:r>
        <w:rPr>
          <w:rFonts w:ascii="Verdana" w:hAnsi="Verdana" w:cs="Tahoma"/>
          <w:b/>
          <w:bCs/>
          <w:sz w:val="22"/>
          <w:szCs w:val="22"/>
        </w:rPr>
        <w:t xml:space="preserve"> </w:t>
      </w:r>
      <w:r>
        <w:rPr>
          <w:rFonts w:ascii="Verdana" w:hAnsi="Verdana" w:cs="Tahoma"/>
          <w:sz w:val="22"/>
          <w:szCs w:val="22"/>
        </w:rPr>
        <w:t xml:space="preserve">It was </w:t>
      </w:r>
      <w:r>
        <w:rPr>
          <w:rFonts w:ascii="Verdana" w:hAnsi="Verdana" w:cs="Tahoma"/>
          <w:b/>
          <w:bCs/>
          <w:sz w:val="22"/>
          <w:szCs w:val="22"/>
        </w:rPr>
        <w:t xml:space="preserve">resolved </w:t>
      </w:r>
      <w:r>
        <w:rPr>
          <w:rFonts w:ascii="Verdana" w:hAnsi="Verdana" w:cs="Tahoma"/>
          <w:sz w:val="22"/>
          <w:szCs w:val="22"/>
        </w:rPr>
        <w:t>to approve and sign the Annual Governance Statement for the AGAR 202</w:t>
      </w:r>
      <w:r w:rsidR="00251A92">
        <w:rPr>
          <w:rFonts w:ascii="Verdana" w:hAnsi="Verdana" w:cs="Tahoma"/>
          <w:sz w:val="22"/>
          <w:szCs w:val="22"/>
        </w:rPr>
        <w:t>3</w:t>
      </w:r>
      <w:r>
        <w:rPr>
          <w:rFonts w:ascii="Verdana" w:hAnsi="Verdana" w:cs="Tahoma"/>
          <w:sz w:val="22"/>
          <w:szCs w:val="22"/>
        </w:rPr>
        <w:t>/2</w:t>
      </w:r>
      <w:r w:rsidR="00251A92">
        <w:rPr>
          <w:rFonts w:ascii="Verdana" w:hAnsi="Verdana" w:cs="Tahoma"/>
          <w:sz w:val="22"/>
          <w:szCs w:val="22"/>
        </w:rPr>
        <w:t>4</w:t>
      </w:r>
      <w:r>
        <w:rPr>
          <w:rFonts w:ascii="Verdana" w:hAnsi="Verdana" w:cs="Tahoma"/>
          <w:sz w:val="22"/>
          <w:szCs w:val="22"/>
        </w:rPr>
        <w:t>.</w:t>
      </w:r>
    </w:p>
    <w:p w14:paraId="515F6EF2" w14:textId="2058DD24" w:rsidR="00E01660" w:rsidRDefault="00E01660" w:rsidP="00E01660">
      <w:pPr>
        <w:rPr>
          <w:rFonts w:ascii="Verdana" w:hAnsi="Verdana" w:cs="Tahoma"/>
          <w:sz w:val="22"/>
          <w:szCs w:val="22"/>
        </w:rPr>
      </w:pPr>
      <w:r w:rsidRPr="00E524F3">
        <w:rPr>
          <w:rFonts w:ascii="Verdana" w:hAnsi="Verdana" w:cs="Tahoma"/>
          <w:b/>
          <w:bCs/>
          <w:sz w:val="22"/>
          <w:szCs w:val="22"/>
        </w:rPr>
        <w:t>(202</w:t>
      </w:r>
      <w:r w:rsidR="00251A92">
        <w:rPr>
          <w:rFonts w:ascii="Verdana" w:hAnsi="Verdana" w:cs="Tahoma"/>
          <w:b/>
          <w:bCs/>
          <w:sz w:val="22"/>
          <w:szCs w:val="22"/>
        </w:rPr>
        <w:t>4</w:t>
      </w:r>
      <w:r w:rsidRPr="00E524F3">
        <w:rPr>
          <w:rFonts w:ascii="Verdana" w:hAnsi="Verdana" w:cs="Tahoma"/>
          <w:b/>
          <w:bCs/>
          <w:sz w:val="22"/>
          <w:szCs w:val="22"/>
        </w:rPr>
        <w:t>-2</w:t>
      </w:r>
      <w:r w:rsidR="00251A92">
        <w:rPr>
          <w:rFonts w:ascii="Verdana" w:hAnsi="Verdana" w:cs="Tahoma"/>
          <w:b/>
          <w:bCs/>
          <w:sz w:val="22"/>
          <w:szCs w:val="22"/>
        </w:rPr>
        <w:t>5</w:t>
      </w:r>
      <w:r w:rsidRPr="00E524F3">
        <w:rPr>
          <w:rFonts w:ascii="Verdana" w:hAnsi="Verdana" w:cs="Tahoma"/>
          <w:b/>
          <w:bCs/>
          <w:sz w:val="22"/>
          <w:szCs w:val="22"/>
        </w:rPr>
        <w:t xml:space="preserve"> – 00</w:t>
      </w:r>
      <w:r>
        <w:rPr>
          <w:rFonts w:ascii="Verdana" w:hAnsi="Verdana" w:cs="Tahoma"/>
          <w:b/>
          <w:bCs/>
          <w:sz w:val="22"/>
          <w:szCs w:val="22"/>
        </w:rPr>
        <w:t>7c</w:t>
      </w:r>
      <w:r w:rsidRPr="00E524F3">
        <w:rPr>
          <w:rFonts w:ascii="Verdana" w:hAnsi="Verdana" w:cs="Tahoma"/>
          <w:b/>
          <w:bCs/>
          <w:sz w:val="22"/>
          <w:szCs w:val="22"/>
        </w:rPr>
        <w:t>)</w:t>
      </w:r>
      <w:r>
        <w:rPr>
          <w:rFonts w:ascii="Verdana" w:hAnsi="Verdana" w:cs="Tahoma"/>
          <w:b/>
          <w:bCs/>
          <w:sz w:val="22"/>
          <w:szCs w:val="22"/>
        </w:rPr>
        <w:t xml:space="preserve"> </w:t>
      </w:r>
      <w:r>
        <w:rPr>
          <w:rFonts w:ascii="Verdana" w:hAnsi="Verdana" w:cs="Tahoma"/>
          <w:sz w:val="22"/>
          <w:szCs w:val="22"/>
        </w:rPr>
        <w:t xml:space="preserve">It was </w:t>
      </w:r>
      <w:r>
        <w:rPr>
          <w:rFonts w:ascii="Verdana" w:hAnsi="Verdana" w:cs="Tahoma"/>
          <w:b/>
          <w:bCs/>
          <w:sz w:val="22"/>
          <w:szCs w:val="22"/>
        </w:rPr>
        <w:t xml:space="preserve">resolved </w:t>
      </w:r>
      <w:r>
        <w:rPr>
          <w:rFonts w:ascii="Verdana" w:hAnsi="Verdana" w:cs="Tahoma"/>
          <w:sz w:val="22"/>
          <w:szCs w:val="22"/>
        </w:rPr>
        <w:t>to approve and sign the Accounting Statement for the AGAR 202</w:t>
      </w:r>
      <w:r w:rsidR="00251A92">
        <w:rPr>
          <w:rFonts w:ascii="Verdana" w:hAnsi="Verdana" w:cs="Tahoma"/>
          <w:sz w:val="22"/>
          <w:szCs w:val="22"/>
        </w:rPr>
        <w:t>3</w:t>
      </w:r>
      <w:r>
        <w:rPr>
          <w:rFonts w:ascii="Verdana" w:hAnsi="Verdana" w:cs="Tahoma"/>
          <w:sz w:val="22"/>
          <w:szCs w:val="22"/>
        </w:rPr>
        <w:t>/2</w:t>
      </w:r>
      <w:r w:rsidR="00251A92">
        <w:rPr>
          <w:rFonts w:ascii="Verdana" w:hAnsi="Verdana" w:cs="Tahoma"/>
          <w:sz w:val="22"/>
          <w:szCs w:val="22"/>
        </w:rPr>
        <w:t>4</w:t>
      </w:r>
      <w:r>
        <w:rPr>
          <w:rFonts w:ascii="Verdana" w:hAnsi="Verdana" w:cs="Tahoma"/>
          <w:sz w:val="22"/>
          <w:szCs w:val="22"/>
        </w:rPr>
        <w:t>.</w:t>
      </w:r>
    </w:p>
    <w:p w14:paraId="553022BD" w14:textId="10E52115" w:rsidR="00E01660" w:rsidRDefault="00E01660" w:rsidP="00E01660">
      <w:pPr>
        <w:rPr>
          <w:rFonts w:ascii="Verdana" w:hAnsi="Verdana" w:cs="Tahoma"/>
          <w:sz w:val="22"/>
          <w:szCs w:val="22"/>
        </w:rPr>
      </w:pPr>
      <w:r w:rsidRPr="00E524F3">
        <w:rPr>
          <w:rFonts w:ascii="Verdana" w:hAnsi="Verdana" w:cs="Tahoma"/>
          <w:b/>
          <w:bCs/>
          <w:sz w:val="22"/>
          <w:szCs w:val="22"/>
        </w:rPr>
        <w:t>(202</w:t>
      </w:r>
      <w:r w:rsidR="00251A92">
        <w:rPr>
          <w:rFonts w:ascii="Verdana" w:hAnsi="Verdana" w:cs="Tahoma"/>
          <w:b/>
          <w:bCs/>
          <w:sz w:val="22"/>
          <w:szCs w:val="22"/>
        </w:rPr>
        <w:t>4</w:t>
      </w:r>
      <w:r w:rsidRPr="00E524F3">
        <w:rPr>
          <w:rFonts w:ascii="Verdana" w:hAnsi="Verdana" w:cs="Tahoma"/>
          <w:b/>
          <w:bCs/>
          <w:sz w:val="22"/>
          <w:szCs w:val="22"/>
        </w:rPr>
        <w:t>-2</w:t>
      </w:r>
      <w:r w:rsidR="00251A92">
        <w:rPr>
          <w:rFonts w:ascii="Verdana" w:hAnsi="Verdana" w:cs="Tahoma"/>
          <w:b/>
          <w:bCs/>
          <w:sz w:val="22"/>
          <w:szCs w:val="22"/>
        </w:rPr>
        <w:t>5</w:t>
      </w:r>
      <w:r w:rsidRPr="00E524F3">
        <w:rPr>
          <w:rFonts w:ascii="Verdana" w:hAnsi="Verdana" w:cs="Tahoma"/>
          <w:b/>
          <w:bCs/>
          <w:sz w:val="22"/>
          <w:szCs w:val="22"/>
        </w:rPr>
        <w:t xml:space="preserve"> – 00</w:t>
      </w:r>
      <w:r>
        <w:rPr>
          <w:rFonts w:ascii="Verdana" w:hAnsi="Verdana" w:cs="Tahoma"/>
          <w:b/>
          <w:bCs/>
          <w:sz w:val="22"/>
          <w:szCs w:val="22"/>
        </w:rPr>
        <w:t>7d</w:t>
      </w:r>
      <w:r w:rsidRPr="00E524F3">
        <w:rPr>
          <w:rFonts w:ascii="Verdana" w:hAnsi="Verdana" w:cs="Tahoma"/>
          <w:b/>
          <w:bCs/>
          <w:sz w:val="22"/>
          <w:szCs w:val="22"/>
        </w:rPr>
        <w:t>)</w:t>
      </w:r>
      <w:r>
        <w:rPr>
          <w:rFonts w:ascii="Verdana" w:hAnsi="Verdana" w:cs="Tahoma"/>
          <w:b/>
          <w:bCs/>
          <w:sz w:val="22"/>
          <w:szCs w:val="22"/>
        </w:rPr>
        <w:t xml:space="preserve"> </w:t>
      </w:r>
      <w:r>
        <w:rPr>
          <w:rFonts w:ascii="Verdana" w:hAnsi="Verdana" w:cs="Tahoma"/>
          <w:sz w:val="22"/>
          <w:szCs w:val="22"/>
        </w:rPr>
        <w:t xml:space="preserve">It was </w:t>
      </w:r>
      <w:r>
        <w:rPr>
          <w:rFonts w:ascii="Verdana" w:hAnsi="Verdana" w:cs="Tahoma"/>
          <w:b/>
          <w:bCs/>
          <w:sz w:val="22"/>
          <w:szCs w:val="22"/>
        </w:rPr>
        <w:t xml:space="preserve">resolved </w:t>
      </w:r>
      <w:r>
        <w:rPr>
          <w:rFonts w:ascii="Verdana" w:hAnsi="Verdana" w:cs="Tahoma"/>
          <w:sz w:val="22"/>
          <w:szCs w:val="22"/>
        </w:rPr>
        <w:t>to approve the date for Publication of Rights from 1</w:t>
      </w:r>
      <w:r w:rsidR="00251A92">
        <w:rPr>
          <w:rFonts w:ascii="Verdana" w:hAnsi="Verdana" w:cs="Tahoma"/>
          <w:sz w:val="22"/>
          <w:szCs w:val="22"/>
        </w:rPr>
        <w:t>0</w:t>
      </w:r>
      <w:r w:rsidRPr="00E11148">
        <w:rPr>
          <w:rFonts w:ascii="Verdana" w:hAnsi="Verdana" w:cs="Tahoma"/>
          <w:sz w:val="22"/>
          <w:szCs w:val="22"/>
          <w:vertAlign w:val="superscript"/>
        </w:rPr>
        <w:t>th</w:t>
      </w:r>
      <w:r>
        <w:rPr>
          <w:rFonts w:ascii="Verdana" w:hAnsi="Verdana" w:cs="Tahoma"/>
          <w:sz w:val="22"/>
          <w:szCs w:val="22"/>
        </w:rPr>
        <w:t xml:space="preserve"> June 202</w:t>
      </w:r>
      <w:r w:rsidR="00251A92">
        <w:rPr>
          <w:rFonts w:ascii="Verdana" w:hAnsi="Verdana" w:cs="Tahoma"/>
          <w:sz w:val="22"/>
          <w:szCs w:val="22"/>
        </w:rPr>
        <w:t>4</w:t>
      </w:r>
      <w:r>
        <w:rPr>
          <w:rFonts w:ascii="Verdana" w:hAnsi="Verdana" w:cs="Tahoma"/>
          <w:sz w:val="22"/>
          <w:szCs w:val="22"/>
        </w:rPr>
        <w:t xml:space="preserve"> – </w:t>
      </w:r>
      <w:r w:rsidR="00251A92">
        <w:rPr>
          <w:rFonts w:ascii="Verdana" w:hAnsi="Verdana" w:cs="Tahoma"/>
          <w:sz w:val="22"/>
          <w:szCs w:val="22"/>
        </w:rPr>
        <w:t>19</w:t>
      </w:r>
      <w:r w:rsidR="00251A92" w:rsidRPr="00251A92">
        <w:rPr>
          <w:rFonts w:ascii="Verdana" w:hAnsi="Verdana" w:cs="Tahoma"/>
          <w:sz w:val="22"/>
          <w:szCs w:val="22"/>
          <w:vertAlign w:val="superscript"/>
        </w:rPr>
        <w:t>th</w:t>
      </w:r>
      <w:r w:rsidR="00251A92">
        <w:rPr>
          <w:rFonts w:ascii="Verdana" w:hAnsi="Verdana" w:cs="Tahoma"/>
          <w:sz w:val="22"/>
          <w:szCs w:val="22"/>
        </w:rPr>
        <w:t xml:space="preserve"> </w:t>
      </w:r>
      <w:r>
        <w:rPr>
          <w:rFonts w:ascii="Verdana" w:hAnsi="Verdana" w:cs="Tahoma"/>
          <w:sz w:val="22"/>
          <w:szCs w:val="22"/>
        </w:rPr>
        <w:t>July 202</w:t>
      </w:r>
      <w:r w:rsidR="00251A92">
        <w:rPr>
          <w:rFonts w:ascii="Verdana" w:hAnsi="Verdana" w:cs="Tahoma"/>
          <w:sz w:val="22"/>
          <w:szCs w:val="22"/>
        </w:rPr>
        <w:t>4</w:t>
      </w:r>
      <w:r>
        <w:rPr>
          <w:rFonts w:ascii="Verdana" w:hAnsi="Verdana" w:cs="Tahoma"/>
          <w:sz w:val="22"/>
          <w:szCs w:val="22"/>
        </w:rPr>
        <w:t>.</w:t>
      </w:r>
    </w:p>
    <w:p w14:paraId="32B18AEC" w14:textId="0E8F4FE0" w:rsidR="00E01660" w:rsidRPr="00E11148" w:rsidRDefault="00E01660" w:rsidP="00E01660">
      <w:r w:rsidRPr="00E524F3">
        <w:rPr>
          <w:rFonts w:ascii="Verdana" w:hAnsi="Verdana" w:cs="Tahoma"/>
          <w:b/>
          <w:bCs/>
          <w:sz w:val="22"/>
          <w:szCs w:val="22"/>
        </w:rPr>
        <w:t>(202</w:t>
      </w:r>
      <w:r w:rsidR="00251A92">
        <w:rPr>
          <w:rFonts w:ascii="Verdana" w:hAnsi="Verdana" w:cs="Tahoma"/>
          <w:b/>
          <w:bCs/>
          <w:sz w:val="22"/>
          <w:szCs w:val="22"/>
        </w:rPr>
        <w:t>4</w:t>
      </w:r>
      <w:r w:rsidRPr="00E524F3">
        <w:rPr>
          <w:rFonts w:ascii="Verdana" w:hAnsi="Verdana" w:cs="Tahoma"/>
          <w:b/>
          <w:bCs/>
          <w:sz w:val="22"/>
          <w:szCs w:val="22"/>
        </w:rPr>
        <w:t>-2</w:t>
      </w:r>
      <w:r w:rsidR="00251A92">
        <w:rPr>
          <w:rFonts w:ascii="Verdana" w:hAnsi="Verdana" w:cs="Tahoma"/>
          <w:b/>
          <w:bCs/>
          <w:sz w:val="22"/>
          <w:szCs w:val="22"/>
        </w:rPr>
        <w:t>5</w:t>
      </w:r>
      <w:r w:rsidRPr="00E524F3">
        <w:rPr>
          <w:rFonts w:ascii="Verdana" w:hAnsi="Verdana" w:cs="Tahoma"/>
          <w:b/>
          <w:bCs/>
          <w:sz w:val="22"/>
          <w:szCs w:val="22"/>
        </w:rPr>
        <w:t xml:space="preserve"> – 00</w:t>
      </w:r>
      <w:r>
        <w:rPr>
          <w:rFonts w:ascii="Verdana" w:hAnsi="Verdana" w:cs="Tahoma"/>
          <w:b/>
          <w:bCs/>
          <w:sz w:val="22"/>
          <w:szCs w:val="22"/>
        </w:rPr>
        <w:t>8</w:t>
      </w:r>
      <w:r w:rsidRPr="00E524F3">
        <w:rPr>
          <w:rFonts w:ascii="Verdana" w:hAnsi="Verdana" w:cs="Tahoma"/>
          <w:b/>
          <w:bCs/>
          <w:sz w:val="22"/>
          <w:szCs w:val="22"/>
        </w:rPr>
        <w:t>)</w:t>
      </w:r>
      <w:r>
        <w:rPr>
          <w:rFonts w:ascii="Verdana" w:hAnsi="Verdana" w:cs="Tahoma"/>
          <w:b/>
          <w:bCs/>
          <w:sz w:val="22"/>
          <w:szCs w:val="22"/>
        </w:rPr>
        <w:t xml:space="preserve"> </w:t>
      </w:r>
      <w:r>
        <w:rPr>
          <w:rFonts w:ascii="Verdana" w:hAnsi="Verdana" w:cs="Tahoma"/>
          <w:sz w:val="22"/>
          <w:szCs w:val="22"/>
        </w:rPr>
        <w:t xml:space="preserve">It was </w:t>
      </w:r>
      <w:r>
        <w:rPr>
          <w:rFonts w:ascii="Verdana" w:hAnsi="Verdana" w:cs="Tahoma"/>
          <w:b/>
          <w:bCs/>
          <w:sz w:val="22"/>
          <w:szCs w:val="22"/>
        </w:rPr>
        <w:t xml:space="preserve">resolved </w:t>
      </w:r>
      <w:r>
        <w:rPr>
          <w:rFonts w:ascii="Verdana" w:hAnsi="Verdana" w:cs="Tahoma"/>
          <w:sz w:val="22"/>
          <w:szCs w:val="22"/>
        </w:rPr>
        <w:t>to approve and accept the Annual Internal Audit Report for 202</w:t>
      </w:r>
      <w:r w:rsidR="00251A92">
        <w:rPr>
          <w:rFonts w:ascii="Verdana" w:hAnsi="Verdana" w:cs="Tahoma"/>
          <w:sz w:val="22"/>
          <w:szCs w:val="22"/>
        </w:rPr>
        <w:t>3</w:t>
      </w:r>
      <w:r>
        <w:rPr>
          <w:rFonts w:ascii="Verdana" w:hAnsi="Verdana" w:cs="Tahoma"/>
          <w:sz w:val="22"/>
          <w:szCs w:val="22"/>
        </w:rPr>
        <w:t>/2</w:t>
      </w:r>
      <w:r w:rsidR="00251A92">
        <w:rPr>
          <w:rFonts w:ascii="Verdana" w:hAnsi="Verdana" w:cs="Tahoma"/>
          <w:sz w:val="22"/>
          <w:szCs w:val="22"/>
        </w:rPr>
        <w:t>4</w:t>
      </w:r>
      <w:r>
        <w:rPr>
          <w:rFonts w:ascii="Verdana" w:hAnsi="Verdana" w:cs="Tahoma"/>
          <w:sz w:val="22"/>
          <w:szCs w:val="22"/>
        </w:rPr>
        <w:t xml:space="preserve">. </w:t>
      </w:r>
    </w:p>
    <w:p w14:paraId="602B468A" w14:textId="7C7504AD" w:rsidR="00E01660" w:rsidRPr="00E11148" w:rsidRDefault="00E01660" w:rsidP="00E01660">
      <w:r w:rsidRPr="00E524F3">
        <w:rPr>
          <w:rFonts w:ascii="Verdana" w:hAnsi="Verdana" w:cs="Tahoma"/>
          <w:b/>
          <w:bCs/>
          <w:sz w:val="22"/>
          <w:szCs w:val="22"/>
        </w:rPr>
        <w:t>(202</w:t>
      </w:r>
      <w:r w:rsidR="00251A92">
        <w:rPr>
          <w:rFonts w:ascii="Verdana" w:hAnsi="Verdana" w:cs="Tahoma"/>
          <w:b/>
          <w:bCs/>
          <w:sz w:val="22"/>
          <w:szCs w:val="22"/>
        </w:rPr>
        <w:t>4</w:t>
      </w:r>
      <w:r w:rsidRPr="00E524F3">
        <w:rPr>
          <w:rFonts w:ascii="Verdana" w:hAnsi="Verdana" w:cs="Tahoma"/>
          <w:b/>
          <w:bCs/>
          <w:sz w:val="22"/>
          <w:szCs w:val="22"/>
        </w:rPr>
        <w:t>-2</w:t>
      </w:r>
      <w:r w:rsidR="00251A92">
        <w:rPr>
          <w:rFonts w:ascii="Verdana" w:hAnsi="Verdana" w:cs="Tahoma"/>
          <w:b/>
          <w:bCs/>
          <w:sz w:val="22"/>
          <w:szCs w:val="22"/>
        </w:rPr>
        <w:t>5</w:t>
      </w:r>
      <w:r w:rsidRPr="00E524F3">
        <w:rPr>
          <w:rFonts w:ascii="Verdana" w:hAnsi="Verdana" w:cs="Tahoma"/>
          <w:b/>
          <w:bCs/>
          <w:sz w:val="22"/>
          <w:szCs w:val="22"/>
        </w:rPr>
        <w:t xml:space="preserve"> – 00</w:t>
      </w:r>
      <w:r>
        <w:rPr>
          <w:rFonts w:ascii="Verdana" w:hAnsi="Verdana" w:cs="Tahoma"/>
          <w:b/>
          <w:bCs/>
          <w:sz w:val="22"/>
          <w:szCs w:val="22"/>
        </w:rPr>
        <w:t>9</w:t>
      </w:r>
      <w:r w:rsidRPr="00E524F3">
        <w:rPr>
          <w:rFonts w:ascii="Verdana" w:hAnsi="Verdana" w:cs="Tahoma"/>
          <w:b/>
          <w:bCs/>
          <w:sz w:val="22"/>
          <w:szCs w:val="22"/>
        </w:rPr>
        <w:t>)</w:t>
      </w:r>
      <w:r>
        <w:rPr>
          <w:rFonts w:ascii="Verdana" w:hAnsi="Verdana" w:cs="Tahoma"/>
          <w:b/>
          <w:bCs/>
          <w:sz w:val="22"/>
          <w:szCs w:val="22"/>
        </w:rPr>
        <w:t xml:space="preserve"> </w:t>
      </w:r>
      <w:r>
        <w:rPr>
          <w:rFonts w:ascii="Verdana" w:hAnsi="Verdana" w:cs="Tahoma"/>
          <w:sz w:val="22"/>
          <w:szCs w:val="22"/>
        </w:rPr>
        <w:t xml:space="preserve">The </w:t>
      </w:r>
      <w:r w:rsidR="00251A92">
        <w:rPr>
          <w:rFonts w:ascii="Verdana" w:hAnsi="Verdana" w:cs="Tahoma"/>
          <w:sz w:val="22"/>
          <w:szCs w:val="22"/>
        </w:rPr>
        <w:t>Vice-</w:t>
      </w:r>
      <w:r>
        <w:rPr>
          <w:rFonts w:ascii="Verdana" w:hAnsi="Verdana" w:cs="Tahoma"/>
          <w:sz w:val="22"/>
          <w:szCs w:val="22"/>
        </w:rPr>
        <w:t>Chair closed the meeting.</w:t>
      </w:r>
    </w:p>
    <w:p w14:paraId="773E0EEB" w14:textId="77777777" w:rsidR="00E01660" w:rsidRPr="00E11148" w:rsidRDefault="00E01660" w:rsidP="00E01660"/>
    <w:p w14:paraId="22CF5811" w14:textId="77777777" w:rsidR="00E01660" w:rsidRPr="00E11148" w:rsidRDefault="00E01660" w:rsidP="00E01660"/>
    <w:p w14:paraId="0772400C" w14:textId="77777777" w:rsidR="00E01660" w:rsidRDefault="00E01660" w:rsidP="00E016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These minutes were recorded and prepared by the Clerk to the Parish Council, Martyn Miller.</w:t>
      </w:r>
    </w:p>
    <w:p w14:paraId="450FC4DB" w14:textId="2B3ECCE0" w:rsidR="00E01660" w:rsidRDefault="00E01660" w:rsidP="00E016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Signed as a true record by </w:t>
      </w:r>
      <w:r w:rsidRPr="00EF03BA">
        <w:rPr>
          <w:rFonts w:ascii="Tahoma" w:hAnsi="Tahoma" w:cs="Tahoma"/>
        </w:rPr>
        <w:t xml:space="preserve">Cllr </w:t>
      </w:r>
      <w:r w:rsidR="00251A92">
        <w:rPr>
          <w:rFonts w:ascii="Tahoma" w:hAnsi="Tahoma" w:cs="Tahoma"/>
        </w:rPr>
        <w:t>Robert Weatherhead</w:t>
      </w:r>
      <w:r>
        <w:rPr>
          <w:rFonts w:ascii="Tahoma" w:hAnsi="Tahoma" w:cs="Tahoma"/>
        </w:rPr>
        <w:t xml:space="preserve">, </w:t>
      </w:r>
      <w:r w:rsidR="00251A92">
        <w:rPr>
          <w:rFonts w:ascii="Tahoma" w:hAnsi="Tahoma" w:cs="Tahoma"/>
        </w:rPr>
        <w:t>Vice-</w:t>
      </w:r>
      <w:r>
        <w:rPr>
          <w:rFonts w:ascii="Tahoma" w:hAnsi="Tahoma" w:cs="Tahoma"/>
        </w:rPr>
        <w:t xml:space="preserve">Chair </w:t>
      </w:r>
    </w:p>
    <w:p w14:paraId="08FFDDC1" w14:textId="77777777" w:rsidR="00E01660" w:rsidRDefault="00E01660" w:rsidP="00E016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</w:p>
    <w:p w14:paraId="5AEAE092" w14:textId="77777777" w:rsidR="00E01660" w:rsidRDefault="00E01660" w:rsidP="00E016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……………………………………………………………………………….</w:t>
      </w:r>
    </w:p>
    <w:p w14:paraId="7FB6285D" w14:textId="732BC081" w:rsidR="00E01660" w:rsidRDefault="00E01660" w:rsidP="00E016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Date: </w:t>
      </w:r>
      <w:r w:rsidR="00251A92">
        <w:rPr>
          <w:rFonts w:ascii="Tahoma" w:hAnsi="Tahoma" w:cs="Tahoma"/>
        </w:rPr>
        <w:t>25</w:t>
      </w:r>
      <w:r w:rsidR="00251A92" w:rsidRPr="00251A92">
        <w:rPr>
          <w:rFonts w:ascii="Tahoma" w:hAnsi="Tahoma" w:cs="Tahoma"/>
          <w:vertAlign w:val="superscript"/>
        </w:rPr>
        <w:t>th</w:t>
      </w:r>
      <w:r w:rsidR="00251A92">
        <w:rPr>
          <w:rFonts w:ascii="Tahoma" w:hAnsi="Tahoma" w:cs="Tahoma"/>
        </w:rPr>
        <w:t xml:space="preserve"> July 2024</w:t>
      </w:r>
    </w:p>
    <w:p w14:paraId="7211DAE9" w14:textId="77777777" w:rsidR="004D0999" w:rsidRDefault="004D0999"/>
    <w:sectPr w:rsidR="004D0999" w:rsidSect="00E01660">
      <w:headerReference w:type="first" r:id="rId6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06C612" w14:textId="77777777" w:rsidR="008319EA" w:rsidRDefault="008319EA" w:rsidP="00E01660">
      <w:r>
        <w:separator/>
      </w:r>
    </w:p>
  </w:endnote>
  <w:endnote w:type="continuationSeparator" w:id="0">
    <w:p w14:paraId="741BC6F1" w14:textId="77777777" w:rsidR="008319EA" w:rsidRDefault="008319EA" w:rsidP="00E01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26BA71" w14:textId="77777777" w:rsidR="008319EA" w:rsidRDefault="008319EA" w:rsidP="00E01660">
      <w:r>
        <w:separator/>
      </w:r>
    </w:p>
  </w:footnote>
  <w:footnote w:type="continuationSeparator" w:id="0">
    <w:p w14:paraId="2A33BA17" w14:textId="77777777" w:rsidR="008319EA" w:rsidRDefault="008319EA" w:rsidP="00E016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4FD409" w14:textId="77777777" w:rsidR="00E01660" w:rsidRPr="0021752A" w:rsidRDefault="00E01660" w:rsidP="00E01660">
    <w:pPr>
      <w:pBdr>
        <w:top w:val="single" w:sz="4" w:space="1" w:color="auto"/>
        <w:bottom w:val="single" w:sz="4" w:space="1" w:color="auto"/>
      </w:pBdr>
      <w:shd w:val="clear" w:color="auto" w:fill="FFCCCC"/>
      <w:tabs>
        <w:tab w:val="center" w:pos="4513"/>
        <w:tab w:val="right" w:pos="9026"/>
      </w:tabs>
      <w:jc w:val="center"/>
      <w:rPr>
        <w:rFonts w:ascii="Palatino Linotype" w:eastAsia="Calibri" w:hAnsi="Palatino Linotype"/>
        <w:b/>
        <w:sz w:val="44"/>
        <w:szCs w:val="44"/>
      </w:rPr>
    </w:pPr>
    <w:r w:rsidRPr="0021752A">
      <w:rPr>
        <w:rFonts w:ascii="Palatino Linotype" w:eastAsia="Calibri" w:hAnsi="Palatino Linotype"/>
        <w:b/>
        <w:sz w:val="44"/>
        <w:szCs w:val="44"/>
      </w:rPr>
      <w:t>AZERLEY PARISH COUNCIL</w:t>
    </w:r>
  </w:p>
  <w:p w14:paraId="2C86469F" w14:textId="77777777" w:rsidR="00E01660" w:rsidRPr="00A04C43" w:rsidRDefault="00E01660" w:rsidP="00E01660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 xml:space="preserve">Clerk: </w:t>
    </w:r>
    <w:r>
      <w:rPr>
        <w:smallCaps/>
        <w:sz w:val="20"/>
        <w:szCs w:val="20"/>
        <w:lang w:val="en"/>
      </w:rPr>
      <w:t>Martyn Miller</w:t>
    </w:r>
  </w:p>
  <w:p w14:paraId="36501B14" w14:textId="77777777" w:rsidR="00E01660" w:rsidRPr="00A04C43" w:rsidRDefault="00E01660" w:rsidP="00E01660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>
      <w:rPr>
        <w:smallCaps/>
        <w:sz w:val="20"/>
        <w:szCs w:val="20"/>
        <w:lang w:val="en"/>
      </w:rPr>
      <w:t>Sutthills, gate bridge road, galphay, ripon, hg4 3nt</w:t>
    </w:r>
  </w:p>
  <w:p w14:paraId="3A2B9586" w14:textId="77777777" w:rsidR="00E01660" w:rsidRPr="00A04C43" w:rsidRDefault="00E01660" w:rsidP="00E01660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 xml:space="preserve">Email: </w:t>
    </w:r>
    <w:r w:rsidRPr="00EF3EFE">
      <w:rPr>
        <w:smallCaps/>
        <w:sz w:val="20"/>
        <w:szCs w:val="20"/>
        <w:lang w:val="en"/>
      </w:rPr>
      <w:t>azerleypc@yahoo.co.uk</w:t>
    </w:r>
  </w:p>
  <w:p w14:paraId="3514058E" w14:textId="77777777" w:rsidR="00E01660" w:rsidRDefault="00E01660" w:rsidP="00E01660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>Telephone: 0</w:t>
    </w:r>
    <w:r>
      <w:rPr>
        <w:smallCaps/>
        <w:sz w:val="20"/>
        <w:szCs w:val="20"/>
        <w:lang w:val="en"/>
      </w:rPr>
      <w:t>7729696302</w:t>
    </w:r>
  </w:p>
  <w:p w14:paraId="5C25E430" w14:textId="77777777" w:rsidR="00E01660" w:rsidRPr="0061340B" w:rsidRDefault="00E01660" w:rsidP="00E01660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b/>
        <w:bCs/>
        <w:sz w:val="28"/>
        <w:szCs w:val="28"/>
        <w:lang w:val="en"/>
      </w:rPr>
    </w:pPr>
    <w:r w:rsidRPr="0061340B">
      <w:rPr>
        <w:b/>
        <w:bCs/>
        <w:sz w:val="28"/>
        <w:szCs w:val="28"/>
        <w:lang w:val="en"/>
      </w:rPr>
      <w:t>azerleyparishcouncil.org.uk</w:t>
    </w:r>
  </w:p>
  <w:p w14:paraId="5C36E958" w14:textId="77777777" w:rsidR="00E01660" w:rsidRDefault="00E0166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660"/>
    <w:rsid w:val="00251A92"/>
    <w:rsid w:val="002E03FC"/>
    <w:rsid w:val="004D0999"/>
    <w:rsid w:val="00792E26"/>
    <w:rsid w:val="008319EA"/>
    <w:rsid w:val="008538C5"/>
    <w:rsid w:val="0085402C"/>
    <w:rsid w:val="00D97CFD"/>
    <w:rsid w:val="00E01660"/>
    <w:rsid w:val="00E86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E13886"/>
  <w15:chartTrackingRefBased/>
  <w15:docId w15:val="{C580500C-7234-487F-B3AC-2213F8663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66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166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166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166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166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166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166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166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166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166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16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16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16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16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16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16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16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16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16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16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016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166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016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166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016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166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016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16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16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166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01660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E01660"/>
  </w:style>
  <w:style w:type="paragraph" w:styleId="Footer">
    <w:name w:val="footer"/>
    <w:basedOn w:val="Normal"/>
    <w:link w:val="FooterChar"/>
    <w:uiPriority w:val="99"/>
    <w:unhideWhenUsed/>
    <w:rsid w:val="00E01660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E01660"/>
  </w:style>
  <w:style w:type="paragraph" w:styleId="NoSpacing">
    <w:name w:val="No Spacing"/>
    <w:uiPriority w:val="1"/>
    <w:qFormat/>
    <w:rsid w:val="00E0166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 Miller</dc:creator>
  <cp:keywords/>
  <dc:description/>
  <cp:lastModifiedBy>Martyn Miller</cp:lastModifiedBy>
  <cp:revision>2</cp:revision>
  <dcterms:created xsi:type="dcterms:W3CDTF">2024-05-31T13:44:00Z</dcterms:created>
  <dcterms:modified xsi:type="dcterms:W3CDTF">2024-05-31T14:12:00Z</dcterms:modified>
</cp:coreProperties>
</file>