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B2D" w:rsidRDefault="00996B83" w:rsidP="00996B83">
      <w:pPr>
        <w:pStyle w:val="NoSpacing"/>
        <w:jc w:val="center"/>
      </w:pPr>
      <w:r w:rsidRPr="00996B83">
        <w:rPr>
          <w:noProof/>
          <w:lang w:eastAsia="en-GB"/>
        </w:rPr>
        <w:drawing>
          <wp:anchor distT="0" distB="0" distL="0" distR="0" simplePos="0" relativeHeight="251659264" behindDoc="0" locked="0" layoutInCell="1" allowOverlap="0">
            <wp:simplePos x="0" y="0"/>
            <wp:positionH relativeFrom="column">
              <wp:posOffset>1802130</wp:posOffset>
            </wp:positionH>
            <wp:positionV relativeFrom="line">
              <wp:posOffset>-342900</wp:posOffset>
            </wp:positionV>
            <wp:extent cx="2099310" cy="982980"/>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r>
        <w:tab/>
      </w:r>
      <w:r>
        <w:tab/>
      </w: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Default="00996B83" w:rsidP="00996B83">
      <w:pPr>
        <w:pStyle w:val="NoSpacing"/>
        <w:jc w:val="center"/>
      </w:pPr>
    </w:p>
    <w:p w:rsidR="00996B83" w:rsidRPr="005E6ED3" w:rsidRDefault="00996B83" w:rsidP="00E06057">
      <w:pPr>
        <w:pStyle w:val="NoSpacing"/>
        <w:rPr>
          <w:b/>
          <w:sz w:val="20"/>
          <w:szCs w:val="20"/>
          <w:u w:val="single"/>
        </w:rPr>
      </w:pPr>
      <w:r w:rsidRPr="005E6ED3">
        <w:rPr>
          <w:b/>
          <w:sz w:val="20"/>
          <w:szCs w:val="20"/>
          <w:u w:val="single"/>
        </w:rPr>
        <w:t>Minutes of the Meeting held at Earls Barton Youth Club,</w:t>
      </w:r>
      <w:r w:rsidR="00A0690E">
        <w:rPr>
          <w:b/>
          <w:sz w:val="20"/>
          <w:szCs w:val="20"/>
          <w:u w:val="single"/>
        </w:rPr>
        <w:t xml:space="preserve"> </w:t>
      </w:r>
      <w:r w:rsidR="007A0CB6">
        <w:rPr>
          <w:b/>
          <w:sz w:val="20"/>
          <w:szCs w:val="20"/>
          <w:u w:val="single"/>
        </w:rPr>
        <w:t xml:space="preserve">Harrowick Lane on Monday </w:t>
      </w:r>
      <w:r w:rsidR="00DE7905">
        <w:rPr>
          <w:b/>
          <w:sz w:val="20"/>
          <w:szCs w:val="20"/>
          <w:u w:val="single"/>
        </w:rPr>
        <w:t xml:space="preserve">8 December 2014 </w:t>
      </w:r>
      <w:r w:rsidRPr="005E6ED3">
        <w:rPr>
          <w:b/>
          <w:sz w:val="20"/>
          <w:szCs w:val="20"/>
          <w:u w:val="single"/>
        </w:rPr>
        <w:t xml:space="preserve"> </w:t>
      </w:r>
    </w:p>
    <w:p w:rsidR="00996B83" w:rsidRPr="005E6ED3" w:rsidRDefault="00996B83" w:rsidP="00996B83">
      <w:pPr>
        <w:pStyle w:val="NoSpacing"/>
        <w:jc w:val="center"/>
        <w:rPr>
          <w:b/>
          <w:sz w:val="20"/>
          <w:szCs w:val="20"/>
          <w:u w:val="single"/>
        </w:rPr>
      </w:pPr>
    </w:p>
    <w:p w:rsidR="00374A9D" w:rsidRPr="005E6ED3" w:rsidRDefault="00374A9D" w:rsidP="00374A9D">
      <w:pPr>
        <w:pStyle w:val="NoSpacing"/>
        <w:rPr>
          <w:sz w:val="20"/>
          <w:szCs w:val="20"/>
        </w:rPr>
      </w:pPr>
      <w:r w:rsidRPr="005E6ED3">
        <w:rPr>
          <w:sz w:val="20"/>
          <w:szCs w:val="20"/>
          <w:u w:val="single"/>
        </w:rPr>
        <w:t>Present:</w:t>
      </w:r>
      <w:r w:rsidRPr="005E6ED3">
        <w:rPr>
          <w:sz w:val="20"/>
          <w:szCs w:val="20"/>
        </w:rPr>
        <w:t xml:space="preserve"> Cllrs M Cahill (Chair), I Abbott, </w:t>
      </w:r>
      <w:r w:rsidR="00DE7905">
        <w:rPr>
          <w:sz w:val="20"/>
          <w:szCs w:val="20"/>
        </w:rPr>
        <w:t xml:space="preserve">G Blackwell, </w:t>
      </w:r>
      <w:r w:rsidR="007B5F09">
        <w:rPr>
          <w:sz w:val="20"/>
          <w:szCs w:val="20"/>
        </w:rPr>
        <w:t xml:space="preserve">J Bond, B Chapman, </w:t>
      </w:r>
      <w:r w:rsidR="00DE7905">
        <w:rPr>
          <w:sz w:val="20"/>
          <w:szCs w:val="20"/>
        </w:rPr>
        <w:t xml:space="preserve">S Glover, </w:t>
      </w:r>
      <w:r w:rsidRPr="005E6ED3">
        <w:rPr>
          <w:sz w:val="20"/>
          <w:szCs w:val="20"/>
        </w:rPr>
        <w:t xml:space="preserve">M Higham, </w:t>
      </w:r>
      <w:r w:rsidR="007B5F09">
        <w:rPr>
          <w:sz w:val="20"/>
          <w:szCs w:val="20"/>
        </w:rPr>
        <w:t>R Page, R Paintin,</w:t>
      </w:r>
      <w:r w:rsidRPr="005E6ED3">
        <w:rPr>
          <w:sz w:val="20"/>
          <w:szCs w:val="20"/>
        </w:rPr>
        <w:t xml:space="preserve"> C Wells.</w:t>
      </w:r>
    </w:p>
    <w:p w:rsidR="00374A9D" w:rsidRPr="005E6ED3" w:rsidRDefault="00374A9D" w:rsidP="00374A9D">
      <w:pPr>
        <w:pStyle w:val="NoSpacing"/>
        <w:rPr>
          <w:sz w:val="20"/>
          <w:szCs w:val="20"/>
        </w:rPr>
      </w:pPr>
    </w:p>
    <w:p w:rsidR="00331ACD" w:rsidRDefault="00331ACD" w:rsidP="00374A9D">
      <w:pPr>
        <w:pStyle w:val="NoSpacing"/>
        <w:rPr>
          <w:sz w:val="20"/>
          <w:szCs w:val="20"/>
          <w:u w:val="single"/>
        </w:rPr>
      </w:pPr>
      <w:r>
        <w:rPr>
          <w:sz w:val="20"/>
          <w:szCs w:val="20"/>
          <w:u w:val="single"/>
        </w:rPr>
        <w:t xml:space="preserve">196/14 Cllr Steve Glover </w:t>
      </w:r>
    </w:p>
    <w:p w:rsidR="00331ACD" w:rsidRPr="00331ACD" w:rsidRDefault="00331ACD" w:rsidP="00374A9D">
      <w:pPr>
        <w:pStyle w:val="NoSpacing"/>
        <w:rPr>
          <w:sz w:val="20"/>
          <w:szCs w:val="20"/>
        </w:rPr>
      </w:pPr>
      <w:r>
        <w:rPr>
          <w:sz w:val="20"/>
          <w:szCs w:val="20"/>
        </w:rPr>
        <w:t>Cllr Glover was formally welcomed to the Parish Council and signed the Acceptance of Office</w:t>
      </w:r>
    </w:p>
    <w:p w:rsidR="00331ACD" w:rsidRDefault="00331ACD" w:rsidP="00374A9D">
      <w:pPr>
        <w:pStyle w:val="NoSpacing"/>
        <w:rPr>
          <w:sz w:val="20"/>
          <w:szCs w:val="20"/>
          <w:u w:val="single"/>
        </w:rPr>
      </w:pPr>
    </w:p>
    <w:p w:rsidR="007B5F09" w:rsidRDefault="007B5F09" w:rsidP="00374A9D">
      <w:pPr>
        <w:pStyle w:val="NoSpacing"/>
        <w:rPr>
          <w:sz w:val="20"/>
          <w:szCs w:val="20"/>
          <w:u w:val="single"/>
        </w:rPr>
      </w:pPr>
      <w:r>
        <w:rPr>
          <w:sz w:val="20"/>
          <w:szCs w:val="20"/>
          <w:u w:val="single"/>
        </w:rPr>
        <w:t>1</w:t>
      </w:r>
      <w:r w:rsidR="00331ACD">
        <w:rPr>
          <w:sz w:val="20"/>
          <w:szCs w:val="20"/>
          <w:u w:val="single"/>
        </w:rPr>
        <w:t>9</w:t>
      </w:r>
      <w:r w:rsidR="0033408E">
        <w:rPr>
          <w:sz w:val="20"/>
          <w:szCs w:val="20"/>
          <w:u w:val="single"/>
        </w:rPr>
        <w:t>7</w:t>
      </w:r>
      <w:r>
        <w:rPr>
          <w:sz w:val="20"/>
          <w:szCs w:val="20"/>
          <w:u w:val="single"/>
        </w:rPr>
        <w:t>/14 Public Speaking Time</w:t>
      </w:r>
    </w:p>
    <w:p w:rsidR="00184A1C" w:rsidRPr="00184A1C" w:rsidRDefault="00331ACD" w:rsidP="00374A9D">
      <w:pPr>
        <w:pStyle w:val="NoSpacing"/>
        <w:rPr>
          <w:sz w:val="20"/>
          <w:szCs w:val="20"/>
        </w:rPr>
      </w:pPr>
      <w:r>
        <w:rPr>
          <w:sz w:val="20"/>
          <w:szCs w:val="20"/>
        </w:rPr>
        <w:t>M</w:t>
      </w:r>
      <w:r w:rsidR="0033408E">
        <w:rPr>
          <w:sz w:val="20"/>
          <w:szCs w:val="20"/>
        </w:rPr>
        <w:t>ember</w:t>
      </w:r>
      <w:r>
        <w:rPr>
          <w:sz w:val="20"/>
          <w:szCs w:val="20"/>
        </w:rPr>
        <w:t>s</w:t>
      </w:r>
      <w:r w:rsidR="0033408E">
        <w:rPr>
          <w:sz w:val="20"/>
          <w:szCs w:val="20"/>
        </w:rPr>
        <w:t xml:space="preserve"> of the public attended to speak about</w:t>
      </w:r>
      <w:r>
        <w:rPr>
          <w:sz w:val="20"/>
          <w:szCs w:val="20"/>
        </w:rPr>
        <w:t xml:space="preserve"> the Bowbridge planning appeal and traffic movement and the parade on Remembrance Sunday.</w:t>
      </w:r>
    </w:p>
    <w:p w:rsidR="007B5F09" w:rsidRDefault="007B5F09" w:rsidP="00374A9D">
      <w:pPr>
        <w:pStyle w:val="NoSpacing"/>
        <w:rPr>
          <w:sz w:val="20"/>
          <w:szCs w:val="20"/>
          <w:u w:val="single"/>
        </w:rPr>
      </w:pPr>
    </w:p>
    <w:p w:rsidR="007A6D2A" w:rsidRPr="005E6ED3" w:rsidRDefault="007B5F09" w:rsidP="00374A9D">
      <w:pPr>
        <w:pStyle w:val="NoSpacing"/>
        <w:rPr>
          <w:sz w:val="20"/>
          <w:szCs w:val="20"/>
          <w:u w:val="single"/>
        </w:rPr>
      </w:pPr>
      <w:r>
        <w:rPr>
          <w:sz w:val="20"/>
          <w:szCs w:val="20"/>
          <w:u w:val="single"/>
        </w:rPr>
        <w:t>1</w:t>
      </w:r>
      <w:r w:rsidR="00331ACD">
        <w:rPr>
          <w:sz w:val="20"/>
          <w:szCs w:val="20"/>
          <w:u w:val="single"/>
        </w:rPr>
        <w:t>98</w:t>
      </w:r>
      <w:r w:rsidR="007A6D2A" w:rsidRPr="005E6ED3">
        <w:rPr>
          <w:sz w:val="20"/>
          <w:szCs w:val="20"/>
          <w:u w:val="single"/>
        </w:rPr>
        <w:t>/14 Apologies for Absence</w:t>
      </w:r>
    </w:p>
    <w:p w:rsidR="007A6D2A" w:rsidRPr="005E6ED3" w:rsidRDefault="0033408E" w:rsidP="00374A9D">
      <w:pPr>
        <w:pStyle w:val="NoSpacing"/>
        <w:rPr>
          <w:sz w:val="20"/>
          <w:szCs w:val="20"/>
        </w:rPr>
      </w:pPr>
      <w:r>
        <w:rPr>
          <w:sz w:val="20"/>
          <w:szCs w:val="20"/>
        </w:rPr>
        <w:t>Apologie</w:t>
      </w:r>
      <w:r w:rsidR="00331ACD">
        <w:rPr>
          <w:sz w:val="20"/>
          <w:szCs w:val="20"/>
        </w:rPr>
        <w:t>s for absence were authorised for</w:t>
      </w:r>
      <w:r>
        <w:rPr>
          <w:sz w:val="20"/>
          <w:szCs w:val="20"/>
        </w:rPr>
        <w:t xml:space="preserve"> Cllrs Gough and Morrall, Borough Council</w:t>
      </w:r>
      <w:r w:rsidR="00331ACD">
        <w:rPr>
          <w:sz w:val="20"/>
          <w:szCs w:val="20"/>
        </w:rPr>
        <w:t xml:space="preserve"> business and for Cllr Perkins.</w:t>
      </w:r>
      <w:r w:rsidR="0087334C">
        <w:rPr>
          <w:sz w:val="20"/>
          <w:szCs w:val="20"/>
        </w:rPr>
        <w:t xml:space="preserve"> </w:t>
      </w:r>
    </w:p>
    <w:p w:rsidR="007A6D2A" w:rsidRPr="005E6ED3" w:rsidRDefault="007A6D2A" w:rsidP="00374A9D">
      <w:pPr>
        <w:pStyle w:val="NoSpacing"/>
        <w:rPr>
          <w:sz w:val="20"/>
          <w:szCs w:val="20"/>
        </w:rPr>
      </w:pPr>
    </w:p>
    <w:p w:rsidR="007A6D2A" w:rsidRPr="005E6ED3" w:rsidRDefault="00184A1C" w:rsidP="00374A9D">
      <w:pPr>
        <w:pStyle w:val="NoSpacing"/>
        <w:rPr>
          <w:sz w:val="20"/>
          <w:szCs w:val="20"/>
          <w:u w:val="single"/>
        </w:rPr>
      </w:pPr>
      <w:r>
        <w:rPr>
          <w:sz w:val="20"/>
          <w:szCs w:val="20"/>
          <w:u w:val="single"/>
        </w:rPr>
        <w:t>1</w:t>
      </w:r>
      <w:r w:rsidR="00331ACD">
        <w:rPr>
          <w:sz w:val="20"/>
          <w:szCs w:val="20"/>
          <w:u w:val="single"/>
        </w:rPr>
        <w:t>99</w:t>
      </w:r>
      <w:r w:rsidR="007A6D2A" w:rsidRPr="005E6ED3">
        <w:rPr>
          <w:sz w:val="20"/>
          <w:szCs w:val="20"/>
          <w:u w:val="single"/>
        </w:rPr>
        <w:t>/14 Declarations of Pecuniary Interest</w:t>
      </w:r>
    </w:p>
    <w:p w:rsidR="003B1CD8" w:rsidRDefault="007A6D2A" w:rsidP="00374A9D">
      <w:pPr>
        <w:pStyle w:val="NoSpacing"/>
        <w:rPr>
          <w:sz w:val="20"/>
          <w:szCs w:val="20"/>
        </w:rPr>
      </w:pPr>
      <w:r w:rsidRPr="005E6ED3">
        <w:rPr>
          <w:sz w:val="20"/>
          <w:szCs w:val="20"/>
        </w:rPr>
        <w:t>Cllr</w:t>
      </w:r>
      <w:r w:rsidR="00184A1C">
        <w:rPr>
          <w:sz w:val="20"/>
          <w:szCs w:val="20"/>
        </w:rPr>
        <w:t xml:space="preserve"> </w:t>
      </w:r>
      <w:r w:rsidR="0033408E">
        <w:rPr>
          <w:sz w:val="20"/>
          <w:szCs w:val="20"/>
        </w:rPr>
        <w:t xml:space="preserve">Abbott declared a personal interest in agenda item </w:t>
      </w:r>
      <w:r w:rsidR="00331ACD">
        <w:rPr>
          <w:sz w:val="20"/>
          <w:szCs w:val="20"/>
        </w:rPr>
        <w:t>207</w:t>
      </w:r>
      <w:r w:rsidR="0033408E">
        <w:rPr>
          <w:sz w:val="20"/>
          <w:szCs w:val="20"/>
        </w:rPr>
        <w:t xml:space="preserve">/14.  </w:t>
      </w:r>
    </w:p>
    <w:p w:rsidR="003B1CD8" w:rsidRDefault="003B1CD8" w:rsidP="00374A9D">
      <w:pPr>
        <w:pStyle w:val="NoSpacing"/>
        <w:rPr>
          <w:sz w:val="20"/>
          <w:szCs w:val="20"/>
        </w:rPr>
      </w:pPr>
    </w:p>
    <w:p w:rsidR="007A6D2A" w:rsidRPr="003B1CD8" w:rsidRDefault="00331ACD" w:rsidP="00374A9D">
      <w:pPr>
        <w:pStyle w:val="NoSpacing"/>
        <w:rPr>
          <w:sz w:val="20"/>
          <w:szCs w:val="20"/>
          <w:u w:val="single"/>
        </w:rPr>
      </w:pPr>
      <w:r>
        <w:rPr>
          <w:sz w:val="20"/>
          <w:szCs w:val="20"/>
          <w:u w:val="single"/>
        </w:rPr>
        <w:t>200</w:t>
      </w:r>
      <w:r w:rsidR="003B1CD8" w:rsidRPr="003B1CD8">
        <w:rPr>
          <w:sz w:val="20"/>
          <w:szCs w:val="20"/>
          <w:u w:val="single"/>
        </w:rPr>
        <w:t>/</w:t>
      </w:r>
      <w:r w:rsidR="007A6D2A" w:rsidRPr="003B1CD8">
        <w:rPr>
          <w:sz w:val="20"/>
          <w:szCs w:val="20"/>
          <w:u w:val="single"/>
        </w:rPr>
        <w:t>14 Approval of Minutes of the Meeting of</w:t>
      </w:r>
      <w:r w:rsidR="003B1CD8">
        <w:rPr>
          <w:sz w:val="20"/>
          <w:szCs w:val="20"/>
          <w:u w:val="single"/>
        </w:rPr>
        <w:t xml:space="preserve"> </w:t>
      </w:r>
      <w:r w:rsidR="0033408E">
        <w:rPr>
          <w:sz w:val="20"/>
          <w:szCs w:val="20"/>
          <w:u w:val="single"/>
        </w:rPr>
        <w:t>1</w:t>
      </w:r>
      <w:r>
        <w:rPr>
          <w:sz w:val="20"/>
          <w:szCs w:val="20"/>
          <w:u w:val="single"/>
        </w:rPr>
        <w:t>0 November</w:t>
      </w:r>
      <w:r w:rsidR="0033408E">
        <w:rPr>
          <w:sz w:val="20"/>
          <w:szCs w:val="20"/>
          <w:u w:val="single"/>
        </w:rPr>
        <w:t xml:space="preserve"> 2014</w:t>
      </w:r>
      <w:r w:rsidR="00A0690E" w:rsidRPr="003B1CD8">
        <w:rPr>
          <w:sz w:val="20"/>
          <w:szCs w:val="20"/>
          <w:u w:val="single"/>
        </w:rPr>
        <w:t xml:space="preserve"> </w:t>
      </w:r>
    </w:p>
    <w:p w:rsidR="007A6D2A" w:rsidRDefault="00A0690E" w:rsidP="00374A9D">
      <w:pPr>
        <w:pStyle w:val="NoSpacing"/>
        <w:rPr>
          <w:sz w:val="20"/>
          <w:szCs w:val="20"/>
        </w:rPr>
      </w:pPr>
      <w:r>
        <w:rPr>
          <w:sz w:val="20"/>
          <w:szCs w:val="20"/>
        </w:rPr>
        <w:t>I</w:t>
      </w:r>
      <w:r w:rsidR="007A6D2A" w:rsidRPr="005E6ED3">
        <w:rPr>
          <w:sz w:val="20"/>
          <w:szCs w:val="20"/>
        </w:rPr>
        <w:t>t was resolved to adopt the minutes as a correct record.</w:t>
      </w:r>
    </w:p>
    <w:p w:rsidR="0033408E" w:rsidRDefault="0033408E" w:rsidP="00374A9D">
      <w:pPr>
        <w:pStyle w:val="NoSpacing"/>
        <w:rPr>
          <w:sz w:val="20"/>
          <w:szCs w:val="20"/>
        </w:rPr>
      </w:pPr>
    </w:p>
    <w:p w:rsidR="0033408E" w:rsidRDefault="00331ACD" w:rsidP="00374A9D">
      <w:pPr>
        <w:pStyle w:val="NoSpacing"/>
        <w:rPr>
          <w:sz w:val="20"/>
          <w:szCs w:val="20"/>
          <w:u w:val="single"/>
        </w:rPr>
      </w:pPr>
      <w:r>
        <w:rPr>
          <w:sz w:val="20"/>
          <w:szCs w:val="20"/>
          <w:u w:val="single"/>
        </w:rPr>
        <w:t>201</w:t>
      </w:r>
      <w:r w:rsidR="0038577F">
        <w:rPr>
          <w:sz w:val="20"/>
          <w:szCs w:val="20"/>
          <w:u w:val="single"/>
        </w:rPr>
        <w:t>/</w:t>
      </w:r>
      <w:r w:rsidR="0033408E">
        <w:rPr>
          <w:sz w:val="20"/>
          <w:szCs w:val="20"/>
          <w:u w:val="single"/>
        </w:rPr>
        <w:t xml:space="preserve">14 </w:t>
      </w:r>
      <w:r>
        <w:rPr>
          <w:sz w:val="20"/>
          <w:szCs w:val="20"/>
          <w:u w:val="single"/>
        </w:rPr>
        <w:t>Parish Council Committees</w:t>
      </w:r>
    </w:p>
    <w:p w:rsidR="00331ACD" w:rsidRDefault="00331ACD" w:rsidP="00374A9D">
      <w:pPr>
        <w:pStyle w:val="NoSpacing"/>
        <w:rPr>
          <w:sz w:val="20"/>
          <w:szCs w:val="20"/>
        </w:rPr>
      </w:pPr>
      <w:r>
        <w:rPr>
          <w:sz w:val="20"/>
          <w:szCs w:val="20"/>
        </w:rPr>
        <w:t xml:space="preserve">It was resolved that Cllr Glover </w:t>
      </w:r>
      <w:r w:rsidR="00DF56DE">
        <w:rPr>
          <w:sz w:val="20"/>
          <w:szCs w:val="20"/>
        </w:rPr>
        <w:t>joins</w:t>
      </w:r>
      <w:r>
        <w:rPr>
          <w:sz w:val="20"/>
          <w:szCs w:val="20"/>
        </w:rPr>
        <w:t xml:space="preserve"> the Events, Grounds Maintenance and Youth Affairs Committees.</w:t>
      </w:r>
    </w:p>
    <w:p w:rsidR="00331ACD" w:rsidRDefault="00331ACD" w:rsidP="00374A9D">
      <w:pPr>
        <w:pStyle w:val="NoSpacing"/>
        <w:rPr>
          <w:sz w:val="20"/>
          <w:szCs w:val="20"/>
        </w:rPr>
      </w:pPr>
    </w:p>
    <w:p w:rsidR="007A6D2A" w:rsidRPr="005E6ED3" w:rsidRDefault="00331ACD" w:rsidP="00374A9D">
      <w:pPr>
        <w:pStyle w:val="NoSpacing"/>
        <w:rPr>
          <w:sz w:val="20"/>
          <w:szCs w:val="20"/>
          <w:u w:val="single"/>
        </w:rPr>
      </w:pPr>
      <w:r>
        <w:rPr>
          <w:sz w:val="20"/>
          <w:szCs w:val="20"/>
          <w:u w:val="single"/>
        </w:rPr>
        <w:t>202</w:t>
      </w:r>
      <w:r w:rsidR="007A6D2A" w:rsidRPr="005E6ED3">
        <w:rPr>
          <w:sz w:val="20"/>
          <w:szCs w:val="20"/>
          <w:u w:val="single"/>
        </w:rPr>
        <w:t>/14 Accounts</w:t>
      </w:r>
    </w:p>
    <w:p w:rsidR="007A6D2A" w:rsidRPr="005E6ED3" w:rsidRDefault="007A6D2A" w:rsidP="00374A9D">
      <w:pPr>
        <w:pStyle w:val="NoSpacing"/>
        <w:rPr>
          <w:sz w:val="20"/>
          <w:szCs w:val="20"/>
        </w:rPr>
      </w:pPr>
      <w:r w:rsidRPr="005E6ED3">
        <w:rPr>
          <w:sz w:val="20"/>
          <w:szCs w:val="20"/>
        </w:rPr>
        <w:t>It was resolved to pay the following accounts:</w:t>
      </w:r>
    </w:p>
    <w:tbl>
      <w:tblPr>
        <w:tblStyle w:val="TableGrid"/>
        <w:tblW w:w="0" w:type="auto"/>
        <w:tblLook w:val="04A0"/>
      </w:tblPr>
      <w:tblGrid>
        <w:gridCol w:w="1238"/>
        <w:gridCol w:w="2570"/>
        <w:gridCol w:w="4522"/>
        <w:gridCol w:w="912"/>
      </w:tblGrid>
      <w:tr w:rsidR="00AE3E05" w:rsidTr="003B1CD8">
        <w:tc>
          <w:tcPr>
            <w:tcW w:w="1238" w:type="dxa"/>
          </w:tcPr>
          <w:p w:rsidR="003B1CD8" w:rsidRPr="00202BB9" w:rsidRDefault="003B1CD8" w:rsidP="00AA389C">
            <w:pPr>
              <w:pStyle w:val="NoSpacing"/>
              <w:rPr>
                <w:b/>
                <w:sz w:val="20"/>
                <w:szCs w:val="20"/>
              </w:rPr>
            </w:pPr>
            <w:r w:rsidRPr="00202BB9">
              <w:rPr>
                <w:b/>
                <w:sz w:val="20"/>
                <w:szCs w:val="20"/>
              </w:rPr>
              <w:t>Chq no</w:t>
            </w:r>
          </w:p>
        </w:tc>
        <w:tc>
          <w:tcPr>
            <w:tcW w:w="2570" w:type="dxa"/>
          </w:tcPr>
          <w:p w:rsidR="003B1CD8" w:rsidRPr="00202BB9" w:rsidRDefault="003B1CD8" w:rsidP="00AA389C">
            <w:pPr>
              <w:pStyle w:val="NoSpacing"/>
              <w:rPr>
                <w:b/>
                <w:sz w:val="20"/>
                <w:szCs w:val="20"/>
              </w:rPr>
            </w:pPr>
            <w:r w:rsidRPr="00202BB9">
              <w:rPr>
                <w:b/>
                <w:sz w:val="20"/>
                <w:szCs w:val="20"/>
              </w:rPr>
              <w:t>Payee</w:t>
            </w:r>
          </w:p>
        </w:tc>
        <w:tc>
          <w:tcPr>
            <w:tcW w:w="4522" w:type="dxa"/>
          </w:tcPr>
          <w:p w:rsidR="003B1CD8" w:rsidRPr="00202BB9" w:rsidRDefault="003B1CD8" w:rsidP="00AA389C">
            <w:pPr>
              <w:pStyle w:val="NoSpacing"/>
              <w:rPr>
                <w:b/>
                <w:sz w:val="20"/>
                <w:szCs w:val="20"/>
              </w:rPr>
            </w:pPr>
            <w:r>
              <w:rPr>
                <w:b/>
                <w:sz w:val="20"/>
                <w:szCs w:val="20"/>
              </w:rPr>
              <w:t xml:space="preserve">Details </w:t>
            </w:r>
          </w:p>
        </w:tc>
        <w:tc>
          <w:tcPr>
            <w:tcW w:w="912" w:type="dxa"/>
          </w:tcPr>
          <w:p w:rsidR="003B1CD8" w:rsidRPr="00202BB9" w:rsidRDefault="003B1CD8" w:rsidP="00AA389C">
            <w:pPr>
              <w:pStyle w:val="NoSpacing"/>
              <w:rPr>
                <w:b/>
                <w:sz w:val="20"/>
                <w:szCs w:val="20"/>
              </w:rPr>
            </w:pPr>
            <w:r w:rsidRPr="00202BB9">
              <w:rPr>
                <w:b/>
                <w:sz w:val="20"/>
                <w:szCs w:val="20"/>
              </w:rPr>
              <w:t>£</w:t>
            </w:r>
          </w:p>
        </w:tc>
      </w:tr>
      <w:tr w:rsidR="00AE3E05" w:rsidTr="003B1CD8">
        <w:tc>
          <w:tcPr>
            <w:tcW w:w="1238" w:type="dxa"/>
          </w:tcPr>
          <w:p w:rsidR="003B1CD8" w:rsidRDefault="003B1CD8" w:rsidP="00314F9F">
            <w:pPr>
              <w:pStyle w:val="NoSpacing"/>
              <w:rPr>
                <w:sz w:val="20"/>
                <w:szCs w:val="20"/>
              </w:rPr>
            </w:pPr>
            <w:r>
              <w:rPr>
                <w:sz w:val="20"/>
                <w:szCs w:val="20"/>
              </w:rPr>
              <w:t>3</w:t>
            </w:r>
            <w:r w:rsidR="00331ACD">
              <w:rPr>
                <w:sz w:val="20"/>
                <w:szCs w:val="20"/>
              </w:rPr>
              <w:t>901</w:t>
            </w:r>
          </w:p>
        </w:tc>
        <w:tc>
          <w:tcPr>
            <w:tcW w:w="2570" w:type="dxa"/>
          </w:tcPr>
          <w:p w:rsidR="003B1CD8" w:rsidRDefault="00331ACD" w:rsidP="00331ACD">
            <w:pPr>
              <w:pStyle w:val="NoSpacing"/>
              <w:rPr>
                <w:sz w:val="20"/>
                <w:szCs w:val="20"/>
              </w:rPr>
            </w:pPr>
            <w:r>
              <w:rPr>
                <w:sz w:val="20"/>
                <w:szCs w:val="20"/>
              </w:rPr>
              <w:t>St John Ambulance</w:t>
            </w:r>
          </w:p>
        </w:tc>
        <w:tc>
          <w:tcPr>
            <w:tcW w:w="4522" w:type="dxa"/>
          </w:tcPr>
          <w:p w:rsidR="003B1CD8" w:rsidRDefault="00331ACD" w:rsidP="00314F9F">
            <w:pPr>
              <w:pStyle w:val="NoSpacing"/>
              <w:rPr>
                <w:sz w:val="20"/>
                <w:szCs w:val="20"/>
              </w:rPr>
            </w:pPr>
            <w:r>
              <w:rPr>
                <w:sz w:val="20"/>
                <w:szCs w:val="20"/>
              </w:rPr>
              <w:t>First Aid Provision for Firework Display</w:t>
            </w:r>
          </w:p>
        </w:tc>
        <w:tc>
          <w:tcPr>
            <w:tcW w:w="912" w:type="dxa"/>
          </w:tcPr>
          <w:p w:rsidR="003B1CD8" w:rsidRDefault="00314F9F" w:rsidP="00331ACD">
            <w:pPr>
              <w:pStyle w:val="NoSpacing"/>
              <w:rPr>
                <w:sz w:val="20"/>
                <w:szCs w:val="20"/>
              </w:rPr>
            </w:pPr>
            <w:r>
              <w:rPr>
                <w:sz w:val="20"/>
                <w:szCs w:val="20"/>
              </w:rPr>
              <w:t xml:space="preserve">  </w:t>
            </w:r>
            <w:r w:rsidR="00331ACD">
              <w:rPr>
                <w:sz w:val="20"/>
                <w:szCs w:val="20"/>
              </w:rPr>
              <w:t>150.00</w:t>
            </w:r>
          </w:p>
        </w:tc>
      </w:tr>
      <w:tr w:rsidR="00AE3E05" w:rsidTr="003B1CD8">
        <w:tc>
          <w:tcPr>
            <w:tcW w:w="1238" w:type="dxa"/>
          </w:tcPr>
          <w:p w:rsidR="003B1CD8" w:rsidRDefault="003B1CD8" w:rsidP="00331ACD">
            <w:pPr>
              <w:pStyle w:val="NoSpacing"/>
              <w:rPr>
                <w:sz w:val="20"/>
                <w:szCs w:val="20"/>
              </w:rPr>
            </w:pPr>
            <w:r>
              <w:rPr>
                <w:sz w:val="20"/>
                <w:szCs w:val="20"/>
              </w:rPr>
              <w:t>3</w:t>
            </w:r>
            <w:r w:rsidR="00331ACD">
              <w:rPr>
                <w:sz w:val="20"/>
                <w:szCs w:val="20"/>
              </w:rPr>
              <w:t>902</w:t>
            </w:r>
          </w:p>
        </w:tc>
        <w:tc>
          <w:tcPr>
            <w:tcW w:w="2570" w:type="dxa"/>
          </w:tcPr>
          <w:p w:rsidR="003B1CD8" w:rsidRDefault="00331ACD" w:rsidP="00AA389C">
            <w:pPr>
              <w:pStyle w:val="NoSpacing"/>
              <w:rPr>
                <w:sz w:val="20"/>
                <w:szCs w:val="20"/>
              </w:rPr>
            </w:pPr>
            <w:r>
              <w:rPr>
                <w:sz w:val="20"/>
                <w:szCs w:val="20"/>
              </w:rPr>
              <w:t>A Jolley</w:t>
            </w:r>
          </w:p>
        </w:tc>
        <w:tc>
          <w:tcPr>
            <w:tcW w:w="4522" w:type="dxa"/>
          </w:tcPr>
          <w:p w:rsidR="003B1CD8" w:rsidRDefault="00331ACD" w:rsidP="00331ACD">
            <w:pPr>
              <w:pStyle w:val="NoSpacing"/>
              <w:rPr>
                <w:sz w:val="20"/>
                <w:szCs w:val="20"/>
              </w:rPr>
            </w:pPr>
            <w:r>
              <w:rPr>
                <w:sz w:val="20"/>
                <w:szCs w:val="20"/>
              </w:rPr>
              <w:t>Grave Levelling – EB Cemetery</w:t>
            </w:r>
          </w:p>
        </w:tc>
        <w:tc>
          <w:tcPr>
            <w:tcW w:w="912" w:type="dxa"/>
          </w:tcPr>
          <w:p w:rsidR="003B1CD8" w:rsidRDefault="00331ACD" w:rsidP="00331ACD">
            <w:pPr>
              <w:pStyle w:val="NoSpacing"/>
              <w:rPr>
                <w:sz w:val="20"/>
                <w:szCs w:val="20"/>
              </w:rPr>
            </w:pPr>
            <w:r>
              <w:rPr>
                <w:sz w:val="20"/>
                <w:szCs w:val="20"/>
              </w:rPr>
              <w:t xml:space="preserve">  675.00</w:t>
            </w:r>
          </w:p>
        </w:tc>
      </w:tr>
      <w:tr w:rsidR="00AE3E05" w:rsidTr="003B1CD8">
        <w:tc>
          <w:tcPr>
            <w:tcW w:w="1238" w:type="dxa"/>
          </w:tcPr>
          <w:p w:rsidR="003B1CD8" w:rsidRDefault="003B1CD8" w:rsidP="00331ACD">
            <w:pPr>
              <w:pStyle w:val="NoSpacing"/>
              <w:rPr>
                <w:sz w:val="20"/>
                <w:szCs w:val="20"/>
              </w:rPr>
            </w:pPr>
            <w:r>
              <w:rPr>
                <w:sz w:val="20"/>
                <w:szCs w:val="20"/>
              </w:rPr>
              <w:t>3</w:t>
            </w:r>
            <w:r w:rsidR="00331ACD">
              <w:rPr>
                <w:sz w:val="20"/>
                <w:szCs w:val="20"/>
              </w:rPr>
              <w:t>903</w:t>
            </w:r>
          </w:p>
        </w:tc>
        <w:tc>
          <w:tcPr>
            <w:tcW w:w="2570" w:type="dxa"/>
          </w:tcPr>
          <w:p w:rsidR="003B1CD8" w:rsidRDefault="00331ACD" w:rsidP="00331ACD">
            <w:pPr>
              <w:pStyle w:val="NoSpacing"/>
              <w:rPr>
                <w:sz w:val="20"/>
                <w:szCs w:val="20"/>
              </w:rPr>
            </w:pPr>
            <w:r>
              <w:rPr>
                <w:sz w:val="20"/>
                <w:szCs w:val="20"/>
              </w:rPr>
              <w:t>Country Garden &amp; Ground Care</w:t>
            </w:r>
          </w:p>
        </w:tc>
        <w:tc>
          <w:tcPr>
            <w:tcW w:w="4522" w:type="dxa"/>
          </w:tcPr>
          <w:p w:rsidR="003B1CD8" w:rsidRDefault="00331ACD" w:rsidP="00314F9F">
            <w:pPr>
              <w:pStyle w:val="NoSpacing"/>
              <w:rPr>
                <w:sz w:val="20"/>
                <w:szCs w:val="20"/>
              </w:rPr>
            </w:pPr>
            <w:r>
              <w:rPr>
                <w:sz w:val="20"/>
                <w:szCs w:val="20"/>
              </w:rPr>
              <w:t>Grounds Maintenance – Pocket Park</w:t>
            </w:r>
          </w:p>
        </w:tc>
        <w:tc>
          <w:tcPr>
            <w:tcW w:w="912" w:type="dxa"/>
          </w:tcPr>
          <w:p w:rsidR="003B1CD8" w:rsidRDefault="00331ACD" w:rsidP="00331ACD">
            <w:pPr>
              <w:pStyle w:val="NoSpacing"/>
              <w:rPr>
                <w:sz w:val="20"/>
                <w:szCs w:val="20"/>
              </w:rPr>
            </w:pPr>
            <w:r>
              <w:rPr>
                <w:sz w:val="20"/>
                <w:szCs w:val="20"/>
              </w:rPr>
              <w:t xml:space="preserve">  370.84</w:t>
            </w:r>
          </w:p>
        </w:tc>
      </w:tr>
      <w:tr w:rsidR="00AE3E05" w:rsidTr="003B1CD8">
        <w:tc>
          <w:tcPr>
            <w:tcW w:w="1238" w:type="dxa"/>
          </w:tcPr>
          <w:p w:rsidR="003B1CD8" w:rsidRDefault="00331ACD" w:rsidP="00331ACD">
            <w:pPr>
              <w:pStyle w:val="NoSpacing"/>
              <w:rPr>
                <w:sz w:val="20"/>
                <w:szCs w:val="20"/>
              </w:rPr>
            </w:pPr>
            <w:r>
              <w:rPr>
                <w:sz w:val="20"/>
                <w:szCs w:val="20"/>
              </w:rPr>
              <w:t>3904</w:t>
            </w:r>
          </w:p>
        </w:tc>
        <w:tc>
          <w:tcPr>
            <w:tcW w:w="2570" w:type="dxa"/>
          </w:tcPr>
          <w:p w:rsidR="003B1CD8" w:rsidRDefault="00331ACD" w:rsidP="00331ACD">
            <w:pPr>
              <w:pStyle w:val="NoSpacing"/>
              <w:rPr>
                <w:sz w:val="20"/>
                <w:szCs w:val="20"/>
              </w:rPr>
            </w:pPr>
            <w:r>
              <w:rPr>
                <w:sz w:val="20"/>
                <w:szCs w:val="20"/>
              </w:rPr>
              <w:t>Country Garden &amp; Ground Care</w:t>
            </w:r>
          </w:p>
        </w:tc>
        <w:tc>
          <w:tcPr>
            <w:tcW w:w="4522" w:type="dxa"/>
          </w:tcPr>
          <w:p w:rsidR="003B1CD8" w:rsidRDefault="00331ACD" w:rsidP="00331ACD">
            <w:pPr>
              <w:pStyle w:val="NoSpacing"/>
              <w:rPr>
                <w:sz w:val="20"/>
                <w:szCs w:val="20"/>
              </w:rPr>
            </w:pPr>
            <w:r>
              <w:rPr>
                <w:sz w:val="20"/>
                <w:szCs w:val="20"/>
              </w:rPr>
              <w:t>Grounds Maintenance – War Memorial Garden</w:t>
            </w:r>
          </w:p>
        </w:tc>
        <w:tc>
          <w:tcPr>
            <w:tcW w:w="912" w:type="dxa"/>
          </w:tcPr>
          <w:p w:rsidR="003B1CD8" w:rsidRDefault="00314F9F" w:rsidP="00331ACD">
            <w:pPr>
              <w:pStyle w:val="NoSpacing"/>
              <w:rPr>
                <w:sz w:val="20"/>
                <w:szCs w:val="20"/>
              </w:rPr>
            </w:pPr>
            <w:r>
              <w:rPr>
                <w:sz w:val="20"/>
                <w:szCs w:val="20"/>
              </w:rPr>
              <w:t xml:space="preserve">  </w:t>
            </w:r>
            <w:r w:rsidR="00331ACD">
              <w:rPr>
                <w:sz w:val="20"/>
                <w:szCs w:val="20"/>
              </w:rPr>
              <w:t>195.00</w:t>
            </w:r>
          </w:p>
        </w:tc>
      </w:tr>
      <w:tr w:rsidR="00AE3E05" w:rsidTr="003B1CD8">
        <w:tc>
          <w:tcPr>
            <w:tcW w:w="1238" w:type="dxa"/>
          </w:tcPr>
          <w:p w:rsidR="003B1CD8" w:rsidRDefault="00331ACD" w:rsidP="00331ACD">
            <w:pPr>
              <w:pStyle w:val="NoSpacing"/>
              <w:rPr>
                <w:sz w:val="20"/>
                <w:szCs w:val="20"/>
              </w:rPr>
            </w:pPr>
            <w:r>
              <w:rPr>
                <w:sz w:val="20"/>
                <w:szCs w:val="20"/>
              </w:rPr>
              <w:t>3905</w:t>
            </w:r>
          </w:p>
        </w:tc>
        <w:tc>
          <w:tcPr>
            <w:tcW w:w="2570" w:type="dxa"/>
          </w:tcPr>
          <w:p w:rsidR="003B1CD8" w:rsidRDefault="00331ACD" w:rsidP="00331ACD">
            <w:pPr>
              <w:pStyle w:val="NoSpacing"/>
              <w:rPr>
                <w:sz w:val="20"/>
                <w:szCs w:val="20"/>
              </w:rPr>
            </w:pPr>
            <w:r>
              <w:rPr>
                <w:sz w:val="20"/>
                <w:szCs w:val="20"/>
              </w:rPr>
              <w:t>All Saints Church</w:t>
            </w:r>
          </w:p>
        </w:tc>
        <w:tc>
          <w:tcPr>
            <w:tcW w:w="4522" w:type="dxa"/>
          </w:tcPr>
          <w:p w:rsidR="003B1CD8" w:rsidRDefault="00331ACD" w:rsidP="00331ACD">
            <w:pPr>
              <w:pStyle w:val="NoSpacing"/>
              <w:rPr>
                <w:sz w:val="20"/>
                <w:szCs w:val="20"/>
              </w:rPr>
            </w:pPr>
            <w:r>
              <w:rPr>
                <w:sz w:val="20"/>
                <w:szCs w:val="20"/>
              </w:rPr>
              <w:t>Church Lighting</w:t>
            </w:r>
            <w:r w:rsidR="00314F9F">
              <w:rPr>
                <w:sz w:val="20"/>
                <w:szCs w:val="20"/>
              </w:rPr>
              <w:t xml:space="preserve"> (Section 137)</w:t>
            </w:r>
          </w:p>
        </w:tc>
        <w:tc>
          <w:tcPr>
            <w:tcW w:w="912" w:type="dxa"/>
          </w:tcPr>
          <w:p w:rsidR="003B1CD8" w:rsidRDefault="00331ACD" w:rsidP="00331ACD">
            <w:pPr>
              <w:pStyle w:val="NoSpacing"/>
              <w:rPr>
                <w:sz w:val="20"/>
                <w:szCs w:val="20"/>
              </w:rPr>
            </w:pPr>
            <w:r>
              <w:rPr>
                <w:sz w:val="20"/>
                <w:szCs w:val="20"/>
              </w:rPr>
              <w:t xml:space="preserve">  213.91</w:t>
            </w:r>
          </w:p>
        </w:tc>
      </w:tr>
      <w:tr w:rsidR="00AE3E05" w:rsidTr="003B1CD8">
        <w:tc>
          <w:tcPr>
            <w:tcW w:w="1238" w:type="dxa"/>
          </w:tcPr>
          <w:p w:rsidR="003B1CD8" w:rsidRDefault="003B1CD8" w:rsidP="00331ACD">
            <w:pPr>
              <w:pStyle w:val="NoSpacing"/>
              <w:rPr>
                <w:sz w:val="20"/>
                <w:szCs w:val="20"/>
              </w:rPr>
            </w:pPr>
            <w:r>
              <w:rPr>
                <w:sz w:val="20"/>
                <w:szCs w:val="20"/>
              </w:rPr>
              <w:t>3</w:t>
            </w:r>
            <w:r w:rsidR="00314F9F">
              <w:rPr>
                <w:sz w:val="20"/>
                <w:szCs w:val="20"/>
              </w:rPr>
              <w:t>90</w:t>
            </w:r>
            <w:r w:rsidR="00331ACD">
              <w:rPr>
                <w:sz w:val="20"/>
                <w:szCs w:val="20"/>
              </w:rPr>
              <w:t>6</w:t>
            </w:r>
          </w:p>
        </w:tc>
        <w:tc>
          <w:tcPr>
            <w:tcW w:w="2570" w:type="dxa"/>
          </w:tcPr>
          <w:p w:rsidR="003B1CD8" w:rsidRDefault="00331ACD" w:rsidP="00331ACD">
            <w:pPr>
              <w:pStyle w:val="NoSpacing"/>
              <w:rPr>
                <w:sz w:val="20"/>
                <w:szCs w:val="20"/>
              </w:rPr>
            </w:pPr>
            <w:r>
              <w:rPr>
                <w:sz w:val="20"/>
                <w:szCs w:val="20"/>
              </w:rPr>
              <w:t>EB Churches Together</w:t>
            </w:r>
          </w:p>
        </w:tc>
        <w:tc>
          <w:tcPr>
            <w:tcW w:w="4522" w:type="dxa"/>
          </w:tcPr>
          <w:p w:rsidR="003B1CD8" w:rsidRDefault="00314F9F" w:rsidP="00314F9F">
            <w:pPr>
              <w:pStyle w:val="NoSpacing"/>
              <w:rPr>
                <w:sz w:val="20"/>
                <w:szCs w:val="20"/>
              </w:rPr>
            </w:pPr>
            <w:r>
              <w:rPr>
                <w:sz w:val="20"/>
                <w:szCs w:val="20"/>
              </w:rPr>
              <w:t>Grant</w:t>
            </w:r>
            <w:r w:rsidR="00331ACD">
              <w:rPr>
                <w:sz w:val="20"/>
                <w:szCs w:val="20"/>
              </w:rPr>
              <w:t xml:space="preserve"> – Carols on the Square (Section 137)</w:t>
            </w:r>
          </w:p>
        </w:tc>
        <w:tc>
          <w:tcPr>
            <w:tcW w:w="912" w:type="dxa"/>
          </w:tcPr>
          <w:p w:rsidR="003B1CD8" w:rsidRDefault="00331ACD" w:rsidP="00331ACD">
            <w:pPr>
              <w:pStyle w:val="NoSpacing"/>
              <w:rPr>
                <w:sz w:val="20"/>
                <w:szCs w:val="20"/>
              </w:rPr>
            </w:pPr>
            <w:r>
              <w:rPr>
                <w:sz w:val="20"/>
                <w:szCs w:val="20"/>
              </w:rPr>
              <w:t xml:space="preserve">  250.00</w:t>
            </w:r>
          </w:p>
        </w:tc>
      </w:tr>
      <w:tr w:rsidR="00AE3E05" w:rsidTr="003B1CD8">
        <w:tc>
          <w:tcPr>
            <w:tcW w:w="1238" w:type="dxa"/>
          </w:tcPr>
          <w:p w:rsidR="00314F9F" w:rsidRDefault="00314F9F" w:rsidP="00331ACD">
            <w:pPr>
              <w:pStyle w:val="NoSpacing"/>
              <w:rPr>
                <w:sz w:val="20"/>
                <w:szCs w:val="20"/>
              </w:rPr>
            </w:pPr>
            <w:r>
              <w:rPr>
                <w:sz w:val="20"/>
                <w:szCs w:val="20"/>
              </w:rPr>
              <w:t>3</w:t>
            </w:r>
            <w:r w:rsidR="00331ACD">
              <w:rPr>
                <w:sz w:val="20"/>
                <w:szCs w:val="20"/>
              </w:rPr>
              <w:t>907</w:t>
            </w:r>
          </w:p>
        </w:tc>
        <w:tc>
          <w:tcPr>
            <w:tcW w:w="2570" w:type="dxa"/>
          </w:tcPr>
          <w:p w:rsidR="00314F9F" w:rsidRDefault="00AE3E05" w:rsidP="00AE3E05">
            <w:pPr>
              <w:pStyle w:val="NoSpacing"/>
              <w:rPr>
                <w:sz w:val="20"/>
                <w:szCs w:val="20"/>
              </w:rPr>
            </w:pPr>
            <w:r>
              <w:rPr>
                <w:sz w:val="20"/>
                <w:szCs w:val="20"/>
              </w:rPr>
              <w:t>T A Greenham</w:t>
            </w:r>
            <w:r w:rsidR="00314F9F">
              <w:rPr>
                <w:sz w:val="20"/>
                <w:szCs w:val="20"/>
              </w:rPr>
              <w:t xml:space="preserve"> </w:t>
            </w:r>
          </w:p>
        </w:tc>
        <w:tc>
          <w:tcPr>
            <w:tcW w:w="4522" w:type="dxa"/>
          </w:tcPr>
          <w:p w:rsidR="00314F9F" w:rsidRDefault="00AE3E05" w:rsidP="00AE3E05">
            <w:pPr>
              <w:pStyle w:val="NoSpacing"/>
              <w:rPr>
                <w:sz w:val="20"/>
                <w:szCs w:val="20"/>
              </w:rPr>
            </w:pPr>
            <w:r>
              <w:rPr>
                <w:sz w:val="20"/>
                <w:szCs w:val="20"/>
              </w:rPr>
              <w:t>VAS Maintenance</w:t>
            </w:r>
          </w:p>
        </w:tc>
        <w:tc>
          <w:tcPr>
            <w:tcW w:w="912" w:type="dxa"/>
          </w:tcPr>
          <w:p w:rsidR="00314F9F" w:rsidRDefault="00AE3E05" w:rsidP="00AE3E05">
            <w:pPr>
              <w:pStyle w:val="NoSpacing"/>
              <w:rPr>
                <w:sz w:val="20"/>
                <w:szCs w:val="20"/>
              </w:rPr>
            </w:pPr>
            <w:r>
              <w:rPr>
                <w:sz w:val="20"/>
                <w:szCs w:val="20"/>
              </w:rPr>
              <w:t xml:space="preserve">    65.00</w:t>
            </w:r>
          </w:p>
        </w:tc>
      </w:tr>
      <w:tr w:rsidR="00AE3E05" w:rsidTr="003B1CD8">
        <w:tc>
          <w:tcPr>
            <w:tcW w:w="1238" w:type="dxa"/>
          </w:tcPr>
          <w:p w:rsidR="003218D1" w:rsidRDefault="0038577F" w:rsidP="00AE3E05">
            <w:pPr>
              <w:pStyle w:val="NoSpacing"/>
              <w:rPr>
                <w:sz w:val="20"/>
                <w:szCs w:val="20"/>
              </w:rPr>
            </w:pPr>
            <w:r>
              <w:rPr>
                <w:sz w:val="20"/>
                <w:szCs w:val="20"/>
              </w:rPr>
              <w:t>39</w:t>
            </w:r>
            <w:r w:rsidR="00AE3E05">
              <w:rPr>
                <w:sz w:val="20"/>
                <w:szCs w:val="20"/>
              </w:rPr>
              <w:t>08</w:t>
            </w:r>
          </w:p>
        </w:tc>
        <w:tc>
          <w:tcPr>
            <w:tcW w:w="2570" w:type="dxa"/>
          </w:tcPr>
          <w:p w:rsidR="003218D1" w:rsidRDefault="0038577F" w:rsidP="00AE3E05">
            <w:pPr>
              <w:pStyle w:val="NoSpacing"/>
              <w:rPr>
                <w:sz w:val="20"/>
                <w:szCs w:val="20"/>
              </w:rPr>
            </w:pPr>
            <w:r>
              <w:rPr>
                <w:sz w:val="20"/>
                <w:szCs w:val="20"/>
              </w:rPr>
              <w:t>A</w:t>
            </w:r>
            <w:r w:rsidR="00AE3E05">
              <w:rPr>
                <w:sz w:val="20"/>
                <w:szCs w:val="20"/>
              </w:rPr>
              <w:t>ll Saints Church</w:t>
            </w:r>
          </w:p>
        </w:tc>
        <w:tc>
          <w:tcPr>
            <w:tcW w:w="4522" w:type="dxa"/>
          </w:tcPr>
          <w:p w:rsidR="003218D1" w:rsidRDefault="00AE3E05" w:rsidP="00AE3E05">
            <w:pPr>
              <w:pStyle w:val="NoSpacing"/>
              <w:rPr>
                <w:sz w:val="20"/>
                <w:szCs w:val="20"/>
              </w:rPr>
            </w:pPr>
            <w:r>
              <w:rPr>
                <w:sz w:val="20"/>
                <w:szCs w:val="20"/>
              </w:rPr>
              <w:t>Church Lighting (Section 137)</w:t>
            </w:r>
          </w:p>
        </w:tc>
        <w:tc>
          <w:tcPr>
            <w:tcW w:w="912" w:type="dxa"/>
          </w:tcPr>
          <w:p w:rsidR="003218D1" w:rsidRDefault="0038577F" w:rsidP="00AE3E05">
            <w:pPr>
              <w:pStyle w:val="NoSpacing"/>
              <w:rPr>
                <w:sz w:val="20"/>
                <w:szCs w:val="20"/>
              </w:rPr>
            </w:pPr>
            <w:r>
              <w:rPr>
                <w:sz w:val="20"/>
                <w:szCs w:val="20"/>
              </w:rPr>
              <w:t xml:space="preserve">  </w:t>
            </w:r>
            <w:r w:rsidR="00AE3E05">
              <w:rPr>
                <w:sz w:val="20"/>
                <w:szCs w:val="20"/>
              </w:rPr>
              <w:t xml:space="preserve">  97.03</w:t>
            </w:r>
          </w:p>
        </w:tc>
      </w:tr>
      <w:tr w:rsidR="00AE3E05" w:rsidTr="003B1CD8">
        <w:tc>
          <w:tcPr>
            <w:tcW w:w="1238" w:type="dxa"/>
          </w:tcPr>
          <w:p w:rsidR="0038577F" w:rsidRDefault="0038577F" w:rsidP="00AE3E05">
            <w:pPr>
              <w:pStyle w:val="NoSpacing"/>
              <w:rPr>
                <w:sz w:val="20"/>
                <w:szCs w:val="20"/>
              </w:rPr>
            </w:pPr>
            <w:r>
              <w:rPr>
                <w:sz w:val="20"/>
                <w:szCs w:val="20"/>
              </w:rPr>
              <w:t>39</w:t>
            </w:r>
            <w:r w:rsidR="00AE3E05">
              <w:rPr>
                <w:sz w:val="20"/>
                <w:szCs w:val="20"/>
              </w:rPr>
              <w:t>09</w:t>
            </w:r>
          </w:p>
        </w:tc>
        <w:tc>
          <w:tcPr>
            <w:tcW w:w="2570" w:type="dxa"/>
          </w:tcPr>
          <w:p w:rsidR="0038577F" w:rsidRDefault="00AE3E05" w:rsidP="00AE3E05">
            <w:pPr>
              <w:pStyle w:val="NoSpacing"/>
              <w:rPr>
                <w:sz w:val="20"/>
                <w:szCs w:val="20"/>
              </w:rPr>
            </w:pPr>
            <w:r>
              <w:rPr>
                <w:sz w:val="20"/>
                <w:szCs w:val="20"/>
              </w:rPr>
              <w:t xml:space="preserve">Anglian Water </w:t>
            </w:r>
          </w:p>
        </w:tc>
        <w:tc>
          <w:tcPr>
            <w:tcW w:w="4522" w:type="dxa"/>
          </w:tcPr>
          <w:p w:rsidR="0038577F" w:rsidRDefault="00AE3E05" w:rsidP="00AE3E05">
            <w:pPr>
              <w:pStyle w:val="NoSpacing"/>
              <w:rPr>
                <w:sz w:val="20"/>
                <w:szCs w:val="20"/>
              </w:rPr>
            </w:pPr>
            <w:r>
              <w:rPr>
                <w:sz w:val="20"/>
                <w:szCs w:val="20"/>
              </w:rPr>
              <w:t xml:space="preserve">Pioneer </w:t>
            </w:r>
            <w:r w:rsidR="0038577F">
              <w:rPr>
                <w:sz w:val="20"/>
                <w:szCs w:val="20"/>
              </w:rPr>
              <w:t xml:space="preserve">Sports Field </w:t>
            </w:r>
          </w:p>
        </w:tc>
        <w:tc>
          <w:tcPr>
            <w:tcW w:w="912" w:type="dxa"/>
          </w:tcPr>
          <w:p w:rsidR="0038577F" w:rsidRDefault="00AE3E05" w:rsidP="00AE3E05">
            <w:pPr>
              <w:pStyle w:val="NoSpacing"/>
              <w:rPr>
                <w:sz w:val="20"/>
                <w:szCs w:val="20"/>
              </w:rPr>
            </w:pPr>
            <w:r>
              <w:rPr>
                <w:sz w:val="20"/>
                <w:szCs w:val="20"/>
              </w:rPr>
              <w:t xml:space="preserve">    29.32</w:t>
            </w:r>
          </w:p>
        </w:tc>
      </w:tr>
      <w:tr w:rsidR="00AE3E05" w:rsidTr="003B1CD8">
        <w:tc>
          <w:tcPr>
            <w:tcW w:w="1238" w:type="dxa"/>
          </w:tcPr>
          <w:p w:rsidR="0038577F" w:rsidRDefault="0038577F" w:rsidP="00AE3E05">
            <w:pPr>
              <w:pStyle w:val="NoSpacing"/>
              <w:rPr>
                <w:sz w:val="20"/>
                <w:szCs w:val="20"/>
              </w:rPr>
            </w:pPr>
            <w:r>
              <w:rPr>
                <w:sz w:val="20"/>
                <w:szCs w:val="20"/>
              </w:rPr>
              <w:t>3</w:t>
            </w:r>
            <w:r w:rsidR="00AE3E05">
              <w:rPr>
                <w:sz w:val="20"/>
                <w:szCs w:val="20"/>
              </w:rPr>
              <w:t>910</w:t>
            </w:r>
          </w:p>
        </w:tc>
        <w:tc>
          <w:tcPr>
            <w:tcW w:w="2570" w:type="dxa"/>
          </w:tcPr>
          <w:p w:rsidR="0038577F" w:rsidRDefault="00AE3E05" w:rsidP="00AE3E05">
            <w:pPr>
              <w:pStyle w:val="NoSpacing"/>
              <w:rPr>
                <w:sz w:val="20"/>
                <w:szCs w:val="20"/>
              </w:rPr>
            </w:pPr>
            <w:r>
              <w:rPr>
                <w:sz w:val="20"/>
                <w:szCs w:val="20"/>
              </w:rPr>
              <w:t>Anglian Water</w:t>
            </w:r>
          </w:p>
        </w:tc>
        <w:tc>
          <w:tcPr>
            <w:tcW w:w="4522" w:type="dxa"/>
          </w:tcPr>
          <w:p w:rsidR="0038577F" w:rsidRDefault="00AE3E05" w:rsidP="00AE3E05">
            <w:pPr>
              <w:pStyle w:val="NoSpacing"/>
              <w:rPr>
                <w:sz w:val="20"/>
                <w:szCs w:val="20"/>
              </w:rPr>
            </w:pPr>
            <w:r>
              <w:rPr>
                <w:sz w:val="20"/>
                <w:szCs w:val="20"/>
              </w:rPr>
              <w:t>Allotment</w:t>
            </w:r>
          </w:p>
        </w:tc>
        <w:tc>
          <w:tcPr>
            <w:tcW w:w="912" w:type="dxa"/>
          </w:tcPr>
          <w:p w:rsidR="0038577F" w:rsidRDefault="00AE3E05" w:rsidP="00AE3E05">
            <w:pPr>
              <w:pStyle w:val="NoSpacing"/>
              <w:rPr>
                <w:sz w:val="20"/>
                <w:szCs w:val="20"/>
              </w:rPr>
            </w:pPr>
            <w:r>
              <w:rPr>
                <w:sz w:val="20"/>
                <w:szCs w:val="20"/>
              </w:rPr>
              <w:t xml:space="preserve">    14.14</w:t>
            </w:r>
          </w:p>
        </w:tc>
      </w:tr>
      <w:tr w:rsidR="00AE3E05" w:rsidTr="003B1CD8">
        <w:tc>
          <w:tcPr>
            <w:tcW w:w="1238" w:type="dxa"/>
          </w:tcPr>
          <w:p w:rsidR="003B1CD8" w:rsidRDefault="003B1CD8" w:rsidP="00AE3E05">
            <w:pPr>
              <w:pStyle w:val="NoSpacing"/>
              <w:rPr>
                <w:sz w:val="20"/>
                <w:szCs w:val="20"/>
              </w:rPr>
            </w:pPr>
            <w:r>
              <w:rPr>
                <w:sz w:val="20"/>
                <w:szCs w:val="20"/>
              </w:rPr>
              <w:t>3</w:t>
            </w:r>
            <w:r w:rsidR="0038577F">
              <w:rPr>
                <w:sz w:val="20"/>
                <w:szCs w:val="20"/>
              </w:rPr>
              <w:t>9</w:t>
            </w:r>
            <w:r w:rsidR="00AE3E05">
              <w:rPr>
                <w:sz w:val="20"/>
                <w:szCs w:val="20"/>
              </w:rPr>
              <w:t>11</w:t>
            </w:r>
          </w:p>
        </w:tc>
        <w:tc>
          <w:tcPr>
            <w:tcW w:w="2570" w:type="dxa"/>
          </w:tcPr>
          <w:p w:rsidR="003B1CD8" w:rsidRDefault="003B1CD8" w:rsidP="0038577F">
            <w:pPr>
              <w:pStyle w:val="NoSpacing"/>
              <w:rPr>
                <w:sz w:val="20"/>
                <w:szCs w:val="20"/>
              </w:rPr>
            </w:pPr>
            <w:r>
              <w:rPr>
                <w:sz w:val="20"/>
                <w:szCs w:val="20"/>
              </w:rPr>
              <w:t>Clerk</w:t>
            </w:r>
          </w:p>
        </w:tc>
        <w:tc>
          <w:tcPr>
            <w:tcW w:w="4522" w:type="dxa"/>
          </w:tcPr>
          <w:p w:rsidR="003B1CD8" w:rsidRDefault="003B1CD8" w:rsidP="00AA389C">
            <w:pPr>
              <w:pStyle w:val="NoSpacing"/>
              <w:rPr>
                <w:sz w:val="20"/>
                <w:szCs w:val="20"/>
              </w:rPr>
            </w:pPr>
            <w:r>
              <w:rPr>
                <w:sz w:val="20"/>
                <w:szCs w:val="20"/>
              </w:rPr>
              <w:t>Salary/Expenses</w:t>
            </w:r>
          </w:p>
        </w:tc>
        <w:tc>
          <w:tcPr>
            <w:tcW w:w="912" w:type="dxa"/>
          </w:tcPr>
          <w:p w:rsidR="003B1CD8" w:rsidRDefault="003B1CD8" w:rsidP="00AE3E05">
            <w:pPr>
              <w:pStyle w:val="NoSpacing"/>
              <w:rPr>
                <w:sz w:val="20"/>
                <w:szCs w:val="20"/>
              </w:rPr>
            </w:pPr>
            <w:r>
              <w:rPr>
                <w:sz w:val="20"/>
                <w:szCs w:val="20"/>
              </w:rPr>
              <w:t>1</w:t>
            </w:r>
            <w:r w:rsidR="00AE3E05">
              <w:rPr>
                <w:sz w:val="20"/>
                <w:szCs w:val="20"/>
              </w:rPr>
              <w:t>537.96</w:t>
            </w:r>
          </w:p>
        </w:tc>
      </w:tr>
      <w:tr w:rsidR="00AE3E05" w:rsidTr="003B1CD8">
        <w:tc>
          <w:tcPr>
            <w:tcW w:w="1238" w:type="dxa"/>
          </w:tcPr>
          <w:p w:rsidR="003B1CD8" w:rsidRDefault="003B1CD8" w:rsidP="00AE3E05">
            <w:pPr>
              <w:pStyle w:val="NoSpacing"/>
              <w:rPr>
                <w:sz w:val="20"/>
                <w:szCs w:val="20"/>
              </w:rPr>
            </w:pPr>
            <w:r>
              <w:rPr>
                <w:sz w:val="20"/>
                <w:szCs w:val="20"/>
              </w:rPr>
              <w:t>3</w:t>
            </w:r>
            <w:r w:rsidR="0038577F">
              <w:rPr>
                <w:sz w:val="20"/>
                <w:szCs w:val="20"/>
              </w:rPr>
              <w:t>9</w:t>
            </w:r>
            <w:r w:rsidR="00AE3E05">
              <w:rPr>
                <w:sz w:val="20"/>
                <w:szCs w:val="20"/>
              </w:rPr>
              <w:t>12</w:t>
            </w:r>
          </w:p>
        </w:tc>
        <w:tc>
          <w:tcPr>
            <w:tcW w:w="2570" w:type="dxa"/>
          </w:tcPr>
          <w:p w:rsidR="003B1CD8" w:rsidRDefault="0038577F" w:rsidP="00AA389C">
            <w:pPr>
              <w:pStyle w:val="NoSpacing"/>
              <w:rPr>
                <w:sz w:val="20"/>
                <w:szCs w:val="20"/>
              </w:rPr>
            </w:pPr>
            <w:r>
              <w:rPr>
                <w:sz w:val="20"/>
                <w:szCs w:val="20"/>
              </w:rPr>
              <w:t xml:space="preserve">Senior </w:t>
            </w:r>
            <w:r w:rsidR="003B1CD8">
              <w:rPr>
                <w:sz w:val="20"/>
                <w:szCs w:val="20"/>
              </w:rPr>
              <w:t xml:space="preserve">Youth Club Leader </w:t>
            </w:r>
          </w:p>
        </w:tc>
        <w:tc>
          <w:tcPr>
            <w:tcW w:w="4522" w:type="dxa"/>
          </w:tcPr>
          <w:p w:rsidR="003B1CD8" w:rsidRDefault="003B1CD8" w:rsidP="00AA389C">
            <w:pPr>
              <w:pStyle w:val="NoSpacing"/>
              <w:rPr>
                <w:sz w:val="20"/>
                <w:szCs w:val="20"/>
              </w:rPr>
            </w:pPr>
            <w:r>
              <w:rPr>
                <w:sz w:val="20"/>
                <w:szCs w:val="20"/>
              </w:rPr>
              <w:t>Salary</w:t>
            </w:r>
          </w:p>
        </w:tc>
        <w:tc>
          <w:tcPr>
            <w:tcW w:w="912" w:type="dxa"/>
          </w:tcPr>
          <w:p w:rsidR="003B1CD8" w:rsidRDefault="003B1CD8" w:rsidP="00AE3E05">
            <w:pPr>
              <w:pStyle w:val="NoSpacing"/>
              <w:rPr>
                <w:sz w:val="20"/>
                <w:szCs w:val="20"/>
              </w:rPr>
            </w:pPr>
            <w:r>
              <w:rPr>
                <w:sz w:val="20"/>
                <w:szCs w:val="20"/>
              </w:rPr>
              <w:t xml:space="preserve">  1</w:t>
            </w:r>
            <w:r w:rsidR="00AE3E05">
              <w:rPr>
                <w:sz w:val="20"/>
                <w:szCs w:val="20"/>
              </w:rPr>
              <w:t>19.58</w:t>
            </w:r>
          </w:p>
        </w:tc>
      </w:tr>
      <w:tr w:rsidR="00AE3E05" w:rsidTr="003B1CD8">
        <w:tc>
          <w:tcPr>
            <w:tcW w:w="1238" w:type="dxa"/>
          </w:tcPr>
          <w:p w:rsidR="0038577F" w:rsidRDefault="0038577F" w:rsidP="00AE3E05">
            <w:pPr>
              <w:pStyle w:val="NoSpacing"/>
              <w:rPr>
                <w:sz w:val="20"/>
                <w:szCs w:val="20"/>
              </w:rPr>
            </w:pPr>
            <w:r>
              <w:rPr>
                <w:sz w:val="20"/>
                <w:szCs w:val="20"/>
              </w:rPr>
              <w:t>39</w:t>
            </w:r>
            <w:r w:rsidR="00AE3E05">
              <w:rPr>
                <w:sz w:val="20"/>
                <w:szCs w:val="20"/>
              </w:rPr>
              <w:t>13</w:t>
            </w:r>
          </w:p>
        </w:tc>
        <w:tc>
          <w:tcPr>
            <w:tcW w:w="2570" w:type="dxa"/>
          </w:tcPr>
          <w:p w:rsidR="0038577F" w:rsidRDefault="0038577F" w:rsidP="00AA389C">
            <w:pPr>
              <w:pStyle w:val="NoSpacing"/>
              <w:rPr>
                <w:sz w:val="20"/>
                <w:szCs w:val="20"/>
              </w:rPr>
            </w:pPr>
            <w:r>
              <w:rPr>
                <w:sz w:val="20"/>
                <w:szCs w:val="20"/>
              </w:rPr>
              <w:t>Senior Assist Y/Club Leader</w:t>
            </w:r>
          </w:p>
        </w:tc>
        <w:tc>
          <w:tcPr>
            <w:tcW w:w="4522" w:type="dxa"/>
          </w:tcPr>
          <w:p w:rsidR="0038577F" w:rsidRDefault="0038577F" w:rsidP="00AA389C">
            <w:pPr>
              <w:pStyle w:val="NoSpacing"/>
              <w:rPr>
                <w:sz w:val="20"/>
                <w:szCs w:val="20"/>
              </w:rPr>
            </w:pPr>
            <w:r>
              <w:rPr>
                <w:sz w:val="20"/>
                <w:szCs w:val="20"/>
              </w:rPr>
              <w:t>Salary</w:t>
            </w:r>
          </w:p>
        </w:tc>
        <w:tc>
          <w:tcPr>
            <w:tcW w:w="912" w:type="dxa"/>
          </w:tcPr>
          <w:p w:rsidR="0038577F" w:rsidRDefault="0038577F" w:rsidP="00AE3E05">
            <w:pPr>
              <w:pStyle w:val="NoSpacing"/>
              <w:rPr>
                <w:sz w:val="20"/>
                <w:szCs w:val="20"/>
              </w:rPr>
            </w:pPr>
            <w:r>
              <w:rPr>
                <w:sz w:val="20"/>
                <w:szCs w:val="20"/>
              </w:rPr>
              <w:t xml:space="preserve">    95.</w:t>
            </w:r>
            <w:r w:rsidR="00AE3E05">
              <w:rPr>
                <w:sz w:val="20"/>
                <w:szCs w:val="20"/>
              </w:rPr>
              <w:t>26</w:t>
            </w:r>
          </w:p>
        </w:tc>
      </w:tr>
      <w:tr w:rsidR="00AE3E05" w:rsidTr="003B1CD8">
        <w:tc>
          <w:tcPr>
            <w:tcW w:w="1238" w:type="dxa"/>
          </w:tcPr>
          <w:p w:rsidR="003B1CD8" w:rsidRDefault="003B1CD8" w:rsidP="00AE3E05">
            <w:pPr>
              <w:pStyle w:val="NoSpacing"/>
              <w:rPr>
                <w:sz w:val="20"/>
                <w:szCs w:val="20"/>
              </w:rPr>
            </w:pPr>
            <w:r>
              <w:rPr>
                <w:sz w:val="20"/>
                <w:szCs w:val="20"/>
              </w:rPr>
              <w:t>3</w:t>
            </w:r>
            <w:r w:rsidR="0038577F">
              <w:rPr>
                <w:sz w:val="20"/>
                <w:szCs w:val="20"/>
              </w:rPr>
              <w:t>9</w:t>
            </w:r>
            <w:r w:rsidR="00AE3E05">
              <w:rPr>
                <w:sz w:val="20"/>
                <w:szCs w:val="20"/>
              </w:rPr>
              <w:t>14</w:t>
            </w:r>
          </w:p>
        </w:tc>
        <w:tc>
          <w:tcPr>
            <w:tcW w:w="2570" w:type="dxa"/>
          </w:tcPr>
          <w:p w:rsidR="003B1CD8" w:rsidRDefault="003B1CD8" w:rsidP="00AA389C">
            <w:pPr>
              <w:pStyle w:val="NoSpacing"/>
              <w:rPr>
                <w:sz w:val="20"/>
                <w:szCs w:val="20"/>
              </w:rPr>
            </w:pPr>
            <w:r>
              <w:rPr>
                <w:sz w:val="20"/>
                <w:szCs w:val="20"/>
              </w:rPr>
              <w:t>Inland Revenue</w:t>
            </w:r>
          </w:p>
        </w:tc>
        <w:tc>
          <w:tcPr>
            <w:tcW w:w="4522" w:type="dxa"/>
          </w:tcPr>
          <w:p w:rsidR="003B1CD8" w:rsidRDefault="003B1CD8" w:rsidP="00AA389C">
            <w:pPr>
              <w:pStyle w:val="NoSpacing"/>
              <w:rPr>
                <w:sz w:val="20"/>
                <w:szCs w:val="20"/>
              </w:rPr>
            </w:pPr>
            <w:r>
              <w:rPr>
                <w:sz w:val="20"/>
                <w:szCs w:val="20"/>
              </w:rPr>
              <w:t>Tax/NI</w:t>
            </w:r>
          </w:p>
        </w:tc>
        <w:tc>
          <w:tcPr>
            <w:tcW w:w="912" w:type="dxa"/>
          </w:tcPr>
          <w:p w:rsidR="003B1CD8" w:rsidRDefault="003B1CD8" w:rsidP="00AA389C">
            <w:pPr>
              <w:pStyle w:val="NoSpacing"/>
              <w:rPr>
                <w:sz w:val="20"/>
                <w:szCs w:val="20"/>
              </w:rPr>
            </w:pPr>
            <w:r>
              <w:rPr>
                <w:sz w:val="20"/>
                <w:szCs w:val="20"/>
              </w:rPr>
              <w:t xml:space="preserve">  </w:t>
            </w:r>
            <w:r w:rsidR="00AE3E05">
              <w:rPr>
                <w:sz w:val="20"/>
                <w:szCs w:val="20"/>
              </w:rPr>
              <w:t>537.97</w:t>
            </w:r>
          </w:p>
        </w:tc>
      </w:tr>
      <w:tr w:rsidR="00AE3E05" w:rsidTr="003B1CD8">
        <w:tc>
          <w:tcPr>
            <w:tcW w:w="1238" w:type="dxa"/>
          </w:tcPr>
          <w:p w:rsidR="0038577F" w:rsidRDefault="0038577F" w:rsidP="0038577F">
            <w:pPr>
              <w:pStyle w:val="NoSpacing"/>
              <w:rPr>
                <w:sz w:val="20"/>
                <w:szCs w:val="20"/>
              </w:rPr>
            </w:pPr>
            <w:r>
              <w:rPr>
                <w:sz w:val="20"/>
                <w:szCs w:val="20"/>
              </w:rPr>
              <w:t>Sport Fund</w:t>
            </w:r>
          </w:p>
        </w:tc>
        <w:tc>
          <w:tcPr>
            <w:tcW w:w="2570" w:type="dxa"/>
          </w:tcPr>
          <w:p w:rsidR="0038577F" w:rsidRDefault="0038577F" w:rsidP="00AA389C">
            <w:pPr>
              <w:pStyle w:val="NoSpacing"/>
              <w:rPr>
                <w:sz w:val="20"/>
                <w:szCs w:val="20"/>
              </w:rPr>
            </w:pPr>
            <w:r>
              <w:rPr>
                <w:sz w:val="20"/>
                <w:szCs w:val="20"/>
              </w:rPr>
              <w:t xml:space="preserve">Hewitsons </w:t>
            </w:r>
          </w:p>
        </w:tc>
        <w:tc>
          <w:tcPr>
            <w:tcW w:w="4522" w:type="dxa"/>
          </w:tcPr>
          <w:p w:rsidR="0038577F" w:rsidRDefault="0038577F" w:rsidP="00AA389C">
            <w:pPr>
              <w:pStyle w:val="NoSpacing"/>
              <w:rPr>
                <w:sz w:val="20"/>
                <w:szCs w:val="20"/>
              </w:rPr>
            </w:pPr>
            <w:r>
              <w:rPr>
                <w:sz w:val="20"/>
                <w:szCs w:val="20"/>
              </w:rPr>
              <w:t>Legal Advice – EBPC</w:t>
            </w:r>
          </w:p>
        </w:tc>
        <w:tc>
          <w:tcPr>
            <w:tcW w:w="912" w:type="dxa"/>
          </w:tcPr>
          <w:p w:rsidR="0038577F" w:rsidRDefault="00AE3E05" w:rsidP="00AA389C">
            <w:pPr>
              <w:pStyle w:val="NoSpacing"/>
              <w:rPr>
                <w:sz w:val="20"/>
                <w:szCs w:val="20"/>
              </w:rPr>
            </w:pPr>
            <w:r>
              <w:rPr>
                <w:sz w:val="20"/>
                <w:szCs w:val="20"/>
              </w:rPr>
              <w:t xml:space="preserve">  461.76</w:t>
            </w:r>
          </w:p>
        </w:tc>
      </w:tr>
      <w:tr w:rsidR="00AE3E05" w:rsidTr="003B1CD8">
        <w:tc>
          <w:tcPr>
            <w:tcW w:w="1238" w:type="dxa"/>
          </w:tcPr>
          <w:p w:rsidR="0038577F" w:rsidRDefault="0038577F" w:rsidP="0038577F">
            <w:pPr>
              <w:pStyle w:val="NoSpacing"/>
              <w:rPr>
                <w:sz w:val="20"/>
                <w:szCs w:val="20"/>
              </w:rPr>
            </w:pPr>
            <w:r>
              <w:rPr>
                <w:sz w:val="20"/>
                <w:szCs w:val="20"/>
              </w:rPr>
              <w:t>Sport Fund</w:t>
            </w:r>
          </w:p>
        </w:tc>
        <w:tc>
          <w:tcPr>
            <w:tcW w:w="2570" w:type="dxa"/>
          </w:tcPr>
          <w:p w:rsidR="0038577F" w:rsidRDefault="0038577F" w:rsidP="00AA389C">
            <w:pPr>
              <w:pStyle w:val="NoSpacing"/>
              <w:rPr>
                <w:sz w:val="20"/>
                <w:szCs w:val="20"/>
              </w:rPr>
            </w:pPr>
            <w:r>
              <w:rPr>
                <w:sz w:val="20"/>
                <w:szCs w:val="20"/>
              </w:rPr>
              <w:t>Hewitsons</w:t>
            </w:r>
          </w:p>
        </w:tc>
        <w:tc>
          <w:tcPr>
            <w:tcW w:w="4522" w:type="dxa"/>
          </w:tcPr>
          <w:p w:rsidR="0038577F" w:rsidRDefault="0038577F" w:rsidP="00AA389C">
            <w:pPr>
              <w:pStyle w:val="NoSpacing"/>
              <w:rPr>
                <w:sz w:val="20"/>
                <w:szCs w:val="20"/>
              </w:rPr>
            </w:pPr>
            <w:r>
              <w:rPr>
                <w:sz w:val="20"/>
                <w:szCs w:val="20"/>
              </w:rPr>
              <w:t>Legal Advice – EBSA</w:t>
            </w:r>
          </w:p>
        </w:tc>
        <w:tc>
          <w:tcPr>
            <w:tcW w:w="912" w:type="dxa"/>
          </w:tcPr>
          <w:p w:rsidR="0038577F" w:rsidRDefault="00AE3E05" w:rsidP="00AA389C">
            <w:pPr>
              <w:pStyle w:val="NoSpacing"/>
              <w:rPr>
                <w:sz w:val="20"/>
                <w:szCs w:val="20"/>
              </w:rPr>
            </w:pPr>
            <w:r>
              <w:rPr>
                <w:sz w:val="20"/>
                <w:szCs w:val="20"/>
              </w:rPr>
              <w:t xml:space="preserve">  676.20</w:t>
            </w:r>
          </w:p>
        </w:tc>
      </w:tr>
      <w:tr w:rsidR="00AE3E05" w:rsidTr="003B1CD8">
        <w:tc>
          <w:tcPr>
            <w:tcW w:w="1238" w:type="dxa"/>
          </w:tcPr>
          <w:p w:rsidR="0038577F" w:rsidRPr="0038577F" w:rsidRDefault="0038577F" w:rsidP="0038577F">
            <w:pPr>
              <w:pStyle w:val="NoSpacing"/>
              <w:rPr>
                <w:b/>
                <w:sz w:val="20"/>
                <w:szCs w:val="20"/>
              </w:rPr>
            </w:pPr>
            <w:r>
              <w:rPr>
                <w:b/>
                <w:sz w:val="20"/>
                <w:szCs w:val="20"/>
              </w:rPr>
              <w:t>INCOME</w:t>
            </w:r>
          </w:p>
        </w:tc>
        <w:tc>
          <w:tcPr>
            <w:tcW w:w="2570" w:type="dxa"/>
          </w:tcPr>
          <w:p w:rsidR="0038577F" w:rsidRPr="0038577F" w:rsidRDefault="00AE3E05" w:rsidP="00AA389C">
            <w:pPr>
              <w:pStyle w:val="NoSpacing"/>
              <w:rPr>
                <w:b/>
                <w:sz w:val="20"/>
                <w:szCs w:val="20"/>
              </w:rPr>
            </w:pPr>
            <w:r>
              <w:rPr>
                <w:b/>
                <w:sz w:val="20"/>
                <w:szCs w:val="20"/>
              </w:rPr>
              <w:t>FIREWORK DISPLAY</w:t>
            </w:r>
          </w:p>
        </w:tc>
        <w:tc>
          <w:tcPr>
            <w:tcW w:w="4522" w:type="dxa"/>
          </w:tcPr>
          <w:p w:rsidR="0038577F" w:rsidRPr="0038577F" w:rsidRDefault="00AE3E05" w:rsidP="00AA389C">
            <w:pPr>
              <w:pStyle w:val="NoSpacing"/>
              <w:rPr>
                <w:b/>
                <w:sz w:val="20"/>
                <w:szCs w:val="20"/>
              </w:rPr>
            </w:pPr>
            <w:r>
              <w:rPr>
                <w:b/>
                <w:sz w:val="20"/>
                <w:szCs w:val="20"/>
              </w:rPr>
              <w:t>MONEY RAISED THROUGH EVENT</w:t>
            </w:r>
          </w:p>
        </w:tc>
        <w:tc>
          <w:tcPr>
            <w:tcW w:w="912" w:type="dxa"/>
          </w:tcPr>
          <w:p w:rsidR="0038577F" w:rsidRPr="0038577F" w:rsidRDefault="00AE3E05" w:rsidP="00AE3E05">
            <w:pPr>
              <w:pStyle w:val="NoSpacing"/>
              <w:rPr>
                <w:b/>
                <w:sz w:val="20"/>
                <w:szCs w:val="20"/>
              </w:rPr>
            </w:pPr>
            <w:r>
              <w:rPr>
                <w:b/>
                <w:sz w:val="20"/>
                <w:szCs w:val="20"/>
              </w:rPr>
              <w:t>1400.00</w:t>
            </w:r>
          </w:p>
        </w:tc>
      </w:tr>
      <w:tr w:rsidR="00AE3E05" w:rsidTr="003B1CD8">
        <w:tc>
          <w:tcPr>
            <w:tcW w:w="1238" w:type="dxa"/>
          </w:tcPr>
          <w:p w:rsidR="00AE3E05" w:rsidRDefault="00AE3E05" w:rsidP="0038577F">
            <w:pPr>
              <w:pStyle w:val="NoSpacing"/>
              <w:rPr>
                <w:b/>
                <w:sz w:val="20"/>
                <w:szCs w:val="20"/>
              </w:rPr>
            </w:pPr>
            <w:r>
              <w:rPr>
                <w:b/>
                <w:sz w:val="20"/>
                <w:szCs w:val="20"/>
              </w:rPr>
              <w:t>INCOME</w:t>
            </w:r>
          </w:p>
        </w:tc>
        <w:tc>
          <w:tcPr>
            <w:tcW w:w="2570" w:type="dxa"/>
          </w:tcPr>
          <w:p w:rsidR="00AE3E05" w:rsidRDefault="00AE3E05" w:rsidP="00AA389C">
            <w:pPr>
              <w:pStyle w:val="NoSpacing"/>
              <w:rPr>
                <w:b/>
                <w:sz w:val="20"/>
                <w:szCs w:val="20"/>
              </w:rPr>
            </w:pPr>
            <w:r>
              <w:rPr>
                <w:b/>
                <w:sz w:val="20"/>
                <w:szCs w:val="20"/>
              </w:rPr>
              <w:t>VIRIDOR</w:t>
            </w:r>
          </w:p>
        </w:tc>
        <w:tc>
          <w:tcPr>
            <w:tcW w:w="4522" w:type="dxa"/>
          </w:tcPr>
          <w:p w:rsidR="00AE3E05" w:rsidRDefault="00AE3E05" w:rsidP="00AA389C">
            <w:pPr>
              <w:pStyle w:val="NoSpacing"/>
              <w:rPr>
                <w:b/>
                <w:sz w:val="20"/>
                <w:szCs w:val="20"/>
              </w:rPr>
            </w:pPr>
            <w:r>
              <w:rPr>
                <w:b/>
                <w:sz w:val="20"/>
                <w:szCs w:val="20"/>
              </w:rPr>
              <w:t>GRANT FOR BINS IN POCKET PARK</w:t>
            </w:r>
          </w:p>
        </w:tc>
        <w:tc>
          <w:tcPr>
            <w:tcW w:w="912" w:type="dxa"/>
          </w:tcPr>
          <w:p w:rsidR="00AE3E05" w:rsidRDefault="00AE3E05" w:rsidP="00AA389C">
            <w:pPr>
              <w:pStyle w:val="NoSpacing"/>
              <w:rPr>
                <w:b/>
                <w:sz w:val="20"/>
                <w:szCs w:val="20"/>
              </w:rPr>
            </w:pPr>
            <w:r>
              <w:rPr>
                <w:b/>
                <w:sz w:val="20"/>
                <w:szCs w:val="20"/>
              </w:rPr>
              <w:t>1288.80</w:t>
            </w:r>
          </w:p>
        </w:tc>
      </w:tr>
    </w:tbl>
    <w:p w:rsidR="0038577F" w:rsidRDefault="0038577F" w:rsidP="00E02726">
      <w:pPr>
        <w:pStyle w:val="NoSpacing"/>
        <w:rPr>
          <w:sz w:val="20"/>
          <w:szCs w:val="20"/>
          <w:u w:val="single"/>
        </w:rPr>
      </w:pPr>
    </w:p>
    <w:p w:rsidR="00AE3E05" w:rsidRDefault="00AE3E05" w:rsidP="00E02726">
      <w:pPr>
        <w:pStyle w:val="NoSpacing"/>
        <w:rPr>
          <w:sz w:val="20"/>
          <w:szCs w:val="20"/>
          <w:u w:val="single"/>
        </w:rPr>
      </w:pPr>
    </w:p>
    <w:p w:rsidR="00E02726" w:rsidRDefault="00AE3E05" w:rsidP="00E02726">
      <w:pPr>
        <w:pStyle w:val="NoSpacing"/>
        <w:rPr>
          <w:sz w:val="20"/>
          <w:szCs w:val="20"/>
          <w:u w:val="single"/>
        </w:rPr>
      </w:pPr>
      <w:r>
        <w:rPr>
          <w:sz w:val="20"/>
          <w:szCs w:val="20"/>
          <w:u w:val="single"/>
        </w:rPr>
        <w:lastRenderedPageBreak/>
        <w:t>203</w:t>
      </w:r>
      <w:r w:rsidR="00E02726" w:rsidRPr="005E6ED3">
        <w:rPr>
          <w:sz w:val="20"/>
          <w:szCs w:val="20"/>
          <w:u w:val="single"/>
        </w:rPr>
        <w:t>/14 Planning</w:t>
      </w:r>
    </w:p>
    <w:p w:rsidR="00E02726" w:rsidRPr="005E6ED3" w:rsidRDefault="00E02726" w:rsidP="00E02726">
      <w:pPr>
        <w:pStyle w:val="NoSpacing"/>
        <w:numPr>
          <w:ilvl w:val="0"/>
          <w:numId w:val="10"/>
        </w:numPr>
        <w:rPr>
          <w:sz w:val="20"/>
          <w:szCs w:val="20"/>
        </w:rPr>
      </w:pPr>
      <w:r w:rsidRPr="005E6ED3">
        <w:rPr>
          <w:sz w:val="20"/>
          <w:szCs w:val="20"/>
        </w:rPr>
        <w:t>Planning Applications Received:</w:t>
      </w:r>
    </w:p>
    <w:p w:rsidR="00E02726" w:rsidRPr="005E6ED3" w:rsidRDefault="00E02726" w:rsidP="00A167CA">
      <w:pPr>
        <w:pStyle w:val="NoSpacing"/>
        <w:ind w:left="720"/>
        <w:rPr>
          <w:sz w:val="20"/>
          <w:szCs w:val="20"/>
        </w:rPr>
      </w:pPr>
      <w:r w:rsidRPr="005E6ED3">
        <w:rPr>
          <w:sz w:val="20"/>
          <w:szCs w:val="20"/>
        </w:rPr>
        <w:t>WP/14/00</w:t>
      </w:r>
      <w:r w:rsidR="00D60A96">
        <w:rPr>
          <w:sz w:val="20"/>
          <w:szCs w:val="20"/>
        </w:rPr>
        <w:t>752</w:t>
      </w:r>
      <w:r w:rsidR="0038577F">
        <w:rPr>
          <w:sz w:val="20"/>
          <w:szCs w:val="20"/>
        </w:rPr>
        <w:t>/</w:t>
      </w:r>
      <w:r w:rsidR="00A167CA">
        <w:rPr>
          <w:sz w:val="20"/>
          <w:szCs w:val="20"/>
        </w:rPr>
        <w:t xml:space="preserve">FUL – </w:t>
      </w:r>
      <w:r w:rsidR="00D60A96">
        <w:rPr>
          <w:sz w:val="20"/>
          <w:szCs w:val="20"/>
        </w:rPr>
        <w:t>change of use/conversion of workshop to 2no one bedroom apartments to include raising of roofline – 34c The Square – Mr A Chandler</w:t>
      </w:r>
    </w:p>
    <w:p w:rsidR="00E02726" w:rsidRPr="005E6ED3" w:rsidRDefault="00E02726" w:rsidP="00E02726">
      <w:pPr>
        <w:pStyle w:val="NoSpacing"/>
        <w:ind w:left="720"/>
        <w:rPr>
          <w:sz w:val="20"/>
          <w:szCs w:val="20"/>
        </w:rPr>
      </w:pPr>
      <w:r w:rsidRPr="005E6ED3">
        <w:rPr>
          <w:sz w:val="20"/>
          <w:szCs w:val="20"/>
        </w:rPr>
        <w:t>WP/14/00</w:t>
      </w:r>
      <w:r w:rsidR="0038577F">
        <w:rPr>
          <w:sz w:val="20"/>
          <w:szCs w:val="20"/>
        </w:rPr>
        <w:t>7</w:t>
      </w:r>
      <w:r w:rsidR="00D60A96">
        <w:rPr>
          <w:sz w:val="20"/>
          <w:szCs w:val="20"/>
        </w:rPr>
        <w:t>67</w:t>
      </w:r>
      <w:r w:rsidR="00C84FF0">
        <w:rPr>
          <w:sz w:val="20"/>
          <w:szCs w:val="20"/>
        </w:rPr>
        <w:t>/</w:t>
      </w:r>
      <w:r w:rsidR="0038577F">
        <w:rPr>
          <w:sz w:val="20"/>
          <w:szCs w:val="20"/>
        </w:rPr>
        <w:t>FUL</w:t>
      </w:r>
      <w:r w:rsidR="00C84FF0">
        <w:rPr>
          <w:sz w:val="20"/>
          <w:szCs w:val="20"/>
        </w:rPr>
        <w:t xml:space="preserve"> – </w:t>
      </w:r>
      <w:r w:rsidR="00D60A96">
        <w:rPr>
          <w:sz w:val="20"/>
          <w:szCs w:val="20"/>
        </w:rPr>
        <w:t xml:space="preserve">erection of single storey rear to side </w:t>
      </w:r>
      <w:r w:rsidR="00DC2B2D">
        <w:rPr>
          <w:sz w:val="20"/>
          <w:szCs w:val="20"/>
        </w:rPr>
        <w:t xml:space="preserve">extension – </w:t>
      </w:r>
      <w:r w:rsidR="00D60A96">
        <w:rPr>
          <w:sz w:val="20"/>
          <w:szCs w:val="20"/>
        </w:rPr>
        <w:t xml:space="preserve">135 Station Rd – </w:t>
      </w:r>
      <w:r w:rsidR="00DF56DE">
        <w:rPr>
          <w:sz w:val="20"/>
          <w:szCs w:val="20"/>
        </w:rPr>
        <w:t>Mr &amp;</w:t>
      </w:r>
      <w:r w:rsidR="00D60A96">
        <w:rPr>
          <w:sz w:val="20"/>
          <w:szCs w:val="20"/>
        </w:rPr>
        <w:t xml:space="preserve"> Mrs B Stone</w:t>
      </w:r>
      <w:r w:rsidR="00DC2B2D">
        <w:rPr>
          <w:sz w:val="20"/>
          <w:szCs w:val="20"/>
        </w:rPr>
        <w:t>.</w:t>
      </w:r>
    </w:p>
    <w:p w:rsidR="00C84FF0" w:rsidRDefault="00DC2B2D" w:rsidP="00E02726">
      <w:pPr>
        <w:pStyle w:val="NoSpacing"/>
        <w:ind w:left="720"/>
        <w:rPr>
          <w:sz w:val="20"/>
          <w:szCs w:val="20"/>
        </w:rPr>
      </w:pPr>
      <w:r>
        <w:rPr>
          <w:sz w:val="20"/>
          <w:szCs w:val="20"/>
        </w:rPr>
        <w:t xml:space="preserve">It was resolved to </w:t>
      </w:r>
      <w:r w:rsidR="00D60A96">
        <w:rPr>
          <w:sz w:val="20"/>
          <w:szCs w:val="20"/>
        </w:rPr>
        <w:t xml:space="preserve">object and request a site viewing on </w:t>
      </w:r>
      <w:r w:rsidR="003722CD">
        <w:rPr>
          <w:sz w:val="20"/>
          <w:szCs w:val="20"/>
        </w:rPr>
        <w:t>application WP/14/00</w:t>
      </w:r>
      <w:r w:rsidR="00D60A96">
        <w:rPr>
          <w:sz w:val="20"/>
          <w:szCs w:val="20"/>
        </w:rPr>
        <w:t>752/</w:t>
      </w:r>
      <w:r>
        <w:rPr>
          <w:sz w:val="20"/>
          <w:szCs w:val="20"/>
        </w:rPr>
        <w:t>FUL</w:t>
      </w:r>
      <w:r w:rsidR="00D60A96">
        <w:rPr>
          <w:sz w:val="20"/>
          <w:szCs w:val="20"/>
        </w:rPr>
        <w:t xml:space="preserve"> based on highway and parking issues.</w:t>
      </w:r>
      <w:r>
        <w:rPr>
          <w:sz w:val="20"/>
          <w:szCs w:val="20"/>
        </w:rPr>
        <w:t xml:space="preserve">  </w:t>
      </w:r>
      <w:r w:rsidR="00C84FF0">
        <w:rPr>
          <w:sz w:val="20"/>
          <w:szCs w:val="20"/>
        </w:rPr>
        <w:t>No comments were</w:t>
      </w:r>
      <w:r w:rsidR="00D60A96">
        <w:rPr>
          <w:sz w:val="20"/>
          <w:szCs w:val="20"/>
        </w:rPr>
        <w:t xml:space="preserve"> required</w:t>
      </w:r>
      <w:r w:rsidR="00C84FF0">
        <w:rPr>
          <w:sz w:val="20"/>
          <w:szCs w:val="20"/>
        </w:rPr>
        <w:t xml:space="preserve"> on the </w:t>
      </w:r>
      <w:r>
        <w:rPr>
          <w:sz w:val="20"/>
          <w:szCs w:val="20"/>
        </w:rPr>
        <w:t>other application</w:t>
      </w:r>
      <w:r w:rsidR="00C84FF0">
        <w:rPr>
          <w:sz w:val="20"/>
          <w:szCs w:val="20"/>
        </w:rPr>
        <w:t xml:space="preserve"> received.</w:t>
      </w:r>
    </w:p>
    <w:p w:rsidR="00E02726" w:rsidRDefault="00E02726" w:rsidP="00374A9D">
      <w:pPr>
        <w:pStyle w:val="NoSpacing"/>
        <w:rPr>
          <w:sz w:val="20"/>
          <w:szCs w:val="20"/>
          <w:u w:val="single"/>
        </w:rPr>
      </w:pPr>
    </w:p>
    <w:p w:rsidR="00C84FF0" w:rsidRDefault="00DC2B2D" w:rsidP="00C84FF0">
      <w:pPr>
        <w:pStyle w:val="NoSpacing"/>
        <w:rPr>
          <w:sz w:val="20"/>
          <w:szCs w:val="20"/>
          <w:u w:val="single"/>
        </w:rPr>
      </w:pPr>
      <w:r>
        <w:rPr>
          <w:sz w:val="20"/>
          <w:szCs w:val="20"/>
          <w:u w:val="single"/>
        </w:rPr>
        <w:t>2</w:t>
      </w:r>
      <w:r w:rsidR="00CA61E5">
        <w:rPr>
          <w:sz w:val="20"/>
          <w:szCs w:val="20"/>
          <w:u w:val="single"/>
        </w:rPr>
        <w:t>04</w:t>
      </w:r>
      <w:r w:rsidR="00F61D3D" w:rsidRPr="005E6ED3">
        <w:rPr>
          <w:sz w:val="20"/>
          <w:szCs w:val="20"/>
          <w:u w:val="single"/>
        </w:rPr>
        <w:t>/14 Finance &amp; Projects</w:t>
      </w:r>
    </w:p>
    <w:p w:rsidR="005F2799" w:rsidRPr="00C84FF0" w:rsidRDefault="00627716" w:rsidP="00C84FF0">
      <w:pPr>
        <w:pStyle w:val="NoSpacing"/>
        <w:numPr>
          <w:ilvl w:val="0"/>
          <w:numId w:val="1"/>
        </w:numPr>
        <w:rPr>
          <w:sz w:val="20"/>
          <w:szCs w:val="20"/>
          <w:u w:val="single"/>
        </w:rPr>
      </w:pPr>
      <w:r>
        <w:rPr>
          <w:sz w:val="20"/>
          <w:szCs w:val="20"/>
        </w:rPr>
        <w:t>Confirm meeting date for Grounds Maintenance Committee – it was agreed to hold the meeting at 6pm on 9 January 2015.</w:t>
      </w:r>
    </w:p>
    <w:p w:rsidR="00DC2B2D" w:rsidRDefault="00627716" w:rsidP="00F61D3D">
      <w:pPr>
        <w:pStyle w:val="NoSpacing"/>
        <w:numPr>
          <w:ilvl w:val="0"/>
          <w:numId w:val="1"/>
        </w:numPr>
        <w:rPr>
          <w:sz w:val="20"/>
          <w:szCs w:val="20"/>
        </w:rPr>
      </w:pPr>
      <w:r>
        <w:rPr>
          <w:sz w:val="20"/>
          <w:szCs w:val="20"/>
        </w:rPr>
        <w:t>Confirm meeting date for Finance Committee – it was agreed to hold the meeting at 6.30pm on 9 January 2015.</w:t>
      </w:r>
    </w:p>
    <w:p w:rsidR="00627716" w:rsidRDefault="00627716" w:rsidP="00F61D3D">
      <w:pPr>
        <w:pStyle w:val="NoSpacing"/>
        <w:numPr>
          <w:ilvl w:val="0"/>
          <w:numId w:val="1"/>
        </w:numPr>
        <w:rPr>
          <w:sz w:val="20"/>
          <w:szCs w:val="20"/>
        </w:rPr>
      </w:pPr>
      <w:r>
        <w:rPr>
          <w:sz w:val="20"/>
          <w:szCs w:val="20"/>
        </w:rPr>
        <w:t>Confirm meeting date for Strategic Planning Committee – it was agreed to hold the meeting at 7.45pm on 9 January 2015.</w:t>
      </w:r>
    </w:p>
    <w:p w:rsidR="00F61D3D" w:rsidRPr="005E6ED3" w:rsidRDefault="00F61D3D" w:rsidP="00F61D3D">
      <w:pPr>
        <w:pStyle w:val="NoSpacing"/>
        <w:rPr>
          <w:sz w:val="20"/>
          <w:szCs w:val="20"/>
        </w:rPr>
      </w:pPr>
    </w:p>
    <w:p w:rsidR="00F61D3D" w:rsidRPr="005E6ED3" w:rsidRDefault="00BF0D71" w:rsidP="00F61D3D">
      <w:pPr>
        <w:pStyle w:val="NoSpacing"/>
        <w:rPr>
          <w:sz w:val="20"/>
          <w:szCs w:val="20"/>
          <w:u w:val="single"/>
        </w:rPr>
      </w:pPr>
      <w:r>
        <w:rPr>
          <w:sz w:val="20"/>
          <w:szCs w:val="20"/>
          <w:u w:val="single"/>
        </w:rPr>
        <w:t>205</w:t>
      </w:r>
      <w:r w:rsidR="00F61D3D" w:rsidRPr="005E6ED3">
        <w:rPr>
          <w:sz w:val="20"/>
          <w:szCs w:val="20"/>
          <w:u w:val="single"/>
        </w:rPr>
        <w:t>/14 Police/Community Safety</w:t>
      </w:r>
    </w:p>
    <w:p w:rsidR="0007448D" w:rsidRDefault="00F61D3D" w:rsidP="00F61D3D">
      <w:pPr>
        <w:pStyle w:val="NoSpacing"/>
        <w:numPr>
          <w:ilvl w:val="0"/>
          <w:numId w:val="2"/>
        </w:numPr>
        <w:rPr>
          <w:sz w:val="20"/>
          <w:szCs w:val="20"/>
        </w:rPr>
      </w:pPr>
      <w:r w:rsidRPr="005E6ED3">
        <w:rPr>
          <w:sz w:val="20"/>
          <w:szCs w:val="20"/>
        </w:rPr>
        <w:t xml:space="preserve">Crime Figures and Report </w:t>
      </w:r>
      <w:r w:rsidR="00090ED7">
        <w:rPr>
          <w:sz w:val="20"/>
          <w:szCs w:val="20"/>
        </w:rPr>
        <w:t>–</w:t>
      </w:r>
      <w:r w:rsidRPr="005E6ED3">
        <w:rPr>
          <w:sz w:val="20"/>
          <w:szCs w:val="20"/>
        </w:rPr>
        <w:t xml:space="preserve"> </w:t>
      </w:r>
      <w:r w:rsidR="00C84FF0">
        <w:rPr>
          <w:sz w:val="20"/>
          <w:szCs w:val="20"/>
        </w:rPr>
        <w:t xml:space="preserve">PCSO </w:t>
      </w:r>
      <w:r w:rsidR="00DC2B2D">
        <w:rPr>
          <w:sz w:val="20"/>
          <w:szCs w:val="20"/>
        </w:rPr>
        <w:t>Mike Bowes</w:t>
      </w:r>
      <w:r w:rsidR="00C84FF0">
        <w:rPr>
          <w:sz w:val="20"/>
          <w:szCs w:val="20"/>
        </w:rPr>
        <w:t xml:space="preserve"> to advise that </w:t>
      </w:r>
      <w:r w:rsidR="00DC2B2D">
        <w:rPr>
          <w:sz w:val="20"/>
          <w:szCs w:val="20"/>
        </w:rPr>
        <w:t>1</w:t>
      </w:r>
      <w:r w:rsidR="00627716">
        <w:rPr>
          <w:sz w:val="20"/>
          <w:szCs w:val="20"/>
        </w:rPr>
        <w:t>8</w:t>
      </w:r>
      <w:r w:rsidR="00C84FF0">
        <w:rPr>
          <w:sz w:val="20"/>
          <w:szCs w:val="20"/>
        </w:rPr>
        <w:t xml:space="preserve"> crimes were reported </w:t>
      </w:r>
      <w:r w:rsidR="00974119">
        <w:rPr>
          <w:sz w:val="20"/>
          <w:szCs w:val="20"/>
        </w:rPr>
        <w:t xml:space="preserve">in </w:t>
      </w:r>
      <w:r w:rsidR="00627716">
        <w:rPr>
          <w:sz w:val="20"/>
          <w:szCs w:val="20"/>
        </w:rPr>
        <w:t>November.  PCSO confirmed that operations are in place to tackle the rise in burglaries across the rural sector.  In terms of visible policing, there has been a reduction in the number of PCSOs to 4 across the sector.  It was resolved that a letter be sent to the Police and Crime Commissioner extending an invitation to attend a Parish Council meeting and a letter be sent to the Chief Inspector for Wellingborough expressing concern over the increases in crime and the type of crime being recorded.</w:t>
      </w:r>
      <w:r w:rsidR="0007448D">
        <w:rPr>
          <w:sz w:val="20"/>
          <w:szCs w:val="20"/>
        </w:rPr>
        <w:t xml:space="preserve"> </w:t>
      </w:r>
    </w:p>
    <w:p w:rsidR="00F61D3D" w:rsidRDefault="00DC2B2D" w:rsidP="00F61D3D">
      <w:pPr>
        <w:pStyle w:val="NoSpacing"/>
        <w:numPr>
          <w:ilvl w:val="0"/>
          <w:numId w:val="2"/>
        </w:numPr>
        <w:rPr>
          <w:sz w:val="20"/>
          <w:szCs w:val="20"/>
        </w:rPr>
      </w:pPr>
      <w:r>
        <w:rPr>
          <w:sz w:val="20"/>
          <w:szCs w:val="20"/>
        </w:rPr>
        <w:t xml:space="preserve">Joint Action Group – </w:t>
      </w:r>
      <w:r w:rsidR="00627716">
        <w:rPr>
          <w:sz w:val="20"/>
          <w:szCs w:val="20"/>
        </w:rPr>
        <w:t>Cllr Gough attended the Joint Action Group to represent Earls Barton.</w:t>
      </w:r>
    </w:p>
    <w:p w:rsidR="00627716" w:rsidRPr="00321C87" w:rsidRDefault="00627716" w:rsidP="00F61D3D">
      <w:pPr>
        <w:pStyle w:val="NoSpacing"/>
        <w:numPr>
          <w:ilvl w:val="0"/>
          <w:numId w:val="2"/>
        </w:numPr>
        <w:rPr>
          <w:sz w:val="20"/>
          <w:szCs w:val="20"/>
        </w:rPr>
      </w:pPr>
      <w:r>
        <w:rPr>
          <w:sz w:val="20"/>
          <w:szCs w:val="20"/>
        </w:rPr>
        <w:t xml:space="preserve">Community Speedwatch – it was agreed that </w:t>
      </w:r>
      <w:r w:rsidR="00BF0D71">
        <w:rPr>
          <w:sz w:val="20"/>
          <w:szCs w:val="20"/>
        </w:rPr>
        <w:t>the Parish Council support Community Speedwatch for 2015/16 if the necessary pledges can be collected.  At present, a further 250 signatures are required.</w:t>
      </w:r>
    </w:p>
    <w:p w:rsidR="00F61D3D" w:rsidRPr="005E6ED3" w:rsidRDefault="00F61D3D" w:rsidP="00F61D3D">
      <w:pPr>
        <w:pStyle w:val="NoSpacing"/>
        <w:rPr>
          <w:sz w:val="20"/>
          <w:szCs w:val="20"/>
          <w:u w:val="single"/>
        </w:rPr>
      </w:pPr>
    </w:p>
    <w:p w:rsidR="00F61D3D" w:rsidRPr="005E6ED3" w:rsidRDefault="00BF0D71" w:rsidP="00F61D3D">
      <w:pPr>
        <w:pStyle w:val="NoSpacing"/>
        <w:rPr>
          <w:sz w:val="20"/>
          <w:szCs w:val="20"/>
          <w:u w:val="single"/>
        </w:rPr>
      </w:pPr>
      <w:r>
        <w:rPr>
          <w:sz w:val="20"/>
          <w:szCs w:val="20"/>
          <w:u w:val="single"/>
        </w:rPr>
        <w:t>206</w:t>
      </w:r>
      <w:r w:rsidR="00F61D3D" w:rsidRPr="005E6ED3">
        <w:rPr>
          <w:sz w:val="20"/>
          <w:szCs w:val="20"/>
          <w:u w:val="single"/>
        </w:rPr>
        <w:t>/14 Neighbourhood Plan</w:t>
      </w:r>
    </w:p>
    <w:p w:rsidR="00090ED7" w:rsidRDefault="00FC2F7D" w:rsidP="00F61D3D">
      <w:pPr>
        <w:pStyle w:val="NoSpacing"/>
        <w:rPr>
          <w:sz w:val="20"/>
          <w:szCs w:val="20"/>
        </w:rPr>
      </w:pPr>
      <w:r>
        <w:rPr>
          <w:sz w:val="20"/>
          <w:szCs w:val="20"/>
        </w:rPr>
        <w:t>BCW advised that they are awaiting a response to some further legal advice regarding the Neighbourhood Plan.  They expect to have this back by the end of the year.  It was resolved that a letter be sent to the Chief Executive of BCW expressing concern over the delays.</w:t>
      </w:r>
    </w:p>
    <w:p w:rsidR="00D47A83" w:rsidRPr="005E6ED3" w:rsidRDefault="00D47A83" w:rsidP="00F61D3D">
      <w:pPr>
        <w:pStyle w:val="NoSpacing"/>
        <w:rPr>
          <w:sz w:val="20"/>
          <w:szCs w:val="20"/>
        </w:rPr>
      </w:pPr>
    </w:p>
    <w:p w:rsidR="00D47A83" w:rsidRPr="005E6ED3" w:rsidRDefault="00FC2F7D" w:rsidP="00F61D3D">
      <w:pPr>
        <w:pStyle w:val="NoSpacing"/>
        <w:rPr>
          <w:sz w:val="20"/>
          <w:szCs w:val="20"/>
          <w:u w:val="single"/>
        </w:rPr>
      </w:pPr>
      <w:r>
        <w:rPr>
          <w:sz w:val="20"/>
          <w:szCs w:val="20"/>
          <w:u w:val="single"/>
        </w:rPr>
        <w:t>207</w:t>
      </w:r>
      <w:r w:rsidR="00D47A83" w:rsidRPr="005E6ED3">
        <w:rPr>
          <w:sz w:val="20"/>
          <w:szCs w:val="20"/>
          <w:u w:val="single"/>
        </w:rPr>
        <w:t>/14 Sports &amp; Leisure Development</w:t>
      </w:r>
    </w:p>
    <w:p w:rsidR="00802608" w:rsidRDefault="00A063DF" w:rsidP="00A063DF">
      <w:pPr>
        <w:pStyle w:val="NoSpacing"/>
        <w:numPr>
          <w:ilvl w:val="0"/>
          <w:numId w:val="3"/>
        </w:numPr>
        <w:rPr>
          <w:sz w:val="20"/>
          <w:szCs w:val="20"/>
        </w:rPr>
      </w:pPr>
      <w:r w:rsidRPr="00802608">
        <w:rPr>
          <w:sz w:val="20"/>
          <w:szCs w:val="20"/>
        </w:rPr>
        <w:t>Update –</w:t>
      </w:r>
      <w:r w:rsidR="00802608" w:rsidRPr="00802608">
        <w:rPr>
          <w:sz w:val="20"/>
          <w:szCs w:val="20"/>
        </w:rPr>
        <w:t xml:space="preserve"> </w:t>
      </w:r>
      <w:r w:rsidR="00FC2F7D">
        <w:rPr>
          <w:sz w:val="20"/>
          <w:szCs w:val="20"/>
        </w:rPr>
        <w:t>we are currently awaiting legal feedback on the land agreement.</w:t>
      </w:r>
      <w:r w:rsidR="006D0DF3">
        <w:rPr>
          <w:sz w:val="20"/>
          <w:szCs w:val="20"/>
        </w:rPr>
        <w:t xml:space="preserve">  A date for an extraord</w:t>
      </w:r>
      <w:r w:rsidR="00802608" w:rsidRPr="00802608">
        <w:rPr>
          <w:sz w:val="20"/>
          <w:szCs w:val="20"/>
        </w:rPr>
        <w:t xml:space="preserve">inary meeting will </w:t>
      </w:r>
      <w:r w:rsidR="006D0DF3">
        <w:rPr>
          <w:sz w:val="20"/>
          <w:szCs w:val="20"/>
        </w:rPr>
        <w:t>be set once th</w:t>
      </w:r>
      <w:r w:rsidR="00FC2F7D">
        <w:rPr>
          <w:sz w:val="20"/>
          <w:szCs w:val="20"/>
        </w:rPr>
        <w:t xml:space="preserve">is has </w:t>
      </w:r>
      <w:r w:rsidR="006D0DF3">
        <w:rPr>
          <w:sz w:val="20"/>
          <w:szCs w:val="20"/>
        </w:rPr>
        <w:t>been received.</w:t>
      </w:r>
      <w:r w:rsidRPr="00802608">
        <w:rPr>
          <w:sz w:val="20"/>
          <w:szCs w:val="20"/>
        </w:rPr>
        <w:t xml:space="preserve"> </w:t>
      </w:r>
    </w:p>
    <w:p w:rsidR="00793ED3" w:rsidRPr="00802608" w:rsidRDefault="00793ED3" w:rsidP="00A063DF">
      <w:pPr>
        <w:pStyle w:val="NoSpacing"/>
        <w:numPr>
          <w:ilvl w:val="0"/>
          <w:numId w:val="3"/>
        </w:numPr>
        <w:rPr>
          <w:sz w:val="20"/>
          <w:szCs w:val="20"/>
        </w:rPr>
      </w:pPr>
      <w:r w:rsidRPr="00802608">
        <w:rPr>
          <w:sz w:val="20"/>
          <w:szCs w:val="20"/>
        </w:rPr>
        <w:t xml:space="preserve">Legal Fees – </w:t>
      </w:r>
      <w:r w:rsidR="00FC2F7D">
        <w:rPr>
          <w:sz w:val="20"/>
          <w:szCs w:val="20"/>
        </w:rPr>
        <w:t>in order to move forward, it was agreed that the outstanding legal fees be paid.  Any further action regarding the charges will be taken once the legal work is complete.  The Solicitors have been asked to complete the work on the land agreement before the end of the year.</w:t>
      </w:r>
    </w:p>
    <w:p w:rsidR="00A063DF" w:rsidRDefault="00A063DF" w:rsidP="00A063DF">
      <w:pPr>
        <w:pStyle w:val="NoSpacing"/>
        <w:numPr>
          <w:ilvl w:val="0"/>
          <w:numId w:val="3"/>
        </w:numPr>
        <w:rPr>
          <w:sz w:val="20"/>
          <w:szCs w:val="20"/>
        </w:rPr>
      </w:pPr>
      <w:r w:rsidRPr="00E97495">
        <w:rPr>
          <w:sz w:val="20"/>
          <w:szCs w:val="20"/>
        </w:rPr>
        <w:t>Existing and future governance of Earls Barton Sports Club –</w:t>
      </w:r>
      <w:r w:rsidR="00793ED3">
        <w:rPr>
          <w:sz w:val="20"/>
          <w:szCs w:val="20"/>
        </w:rPr>
        <w:t xml:space="preserve"> this item was deferred to a future meeting.</w:t>
      </w:r>
    </w:p>
    <w:p w:rsidR="00FC2F7D" w:rsidRDefault="004612DA" w:rsidP="00A063DF">
      <w:pPr>
        <w:pStyle w:val="NoSpacing"/>
        <w:numPr>
          <w:ilvl w:val="0"/>
          <w:numId w:val="3"/>
        </w:numPr>
        <w:rPr>
          <w:sz w:val="20"/>
          <w:szCs w:val="20"/>
        </w:rPr>
      </w:pPr>
      <w:r>
        <w:rPr>
          <w:sz w:val="20"/>
          <w:szCs w:val="20"/>
        </w:rPr>
        <w:t>Lease for Pioneer Sports Field – the draft lease had been circulated and agreed.  It was resolved to give delegated powers to the Chair and Clerk to sign the lease on receipt.</w:t>
      </w:r>
    </w:p>
    <w:p w:rsidR="00A063DF" w:rsidRPr="005E6ED3" w:rsidRDefault="00A063DF" w:rsidP="00A063DF">
      <w:pPr>
        <w:pStyle w:val="NoSpacing"/>
        <w:rPr>
          <w:sz w:val="20"/>
          <w:szCs w:val="20"/>
        </w:rPr>
      </w:pPr>
    </w:p>
    <w:p w:rsidR="006D0DF3" w:rsidRDefault="00FC2F7D" w:rsidP="00802608">
      <w:pPr>
        <w:pStyle w:val="NoSpacing"/>
        <w:rPr>
          <w:sz w:val="20"/>
          <w:szCs w:val="20"/>
          <w:u w:val="single"/>
        </w:rPr>
      </w:pPr>
      <w:r>
        <w:rPr>
          <w:sz w:val="20"/>
          <w:szCs w:val="20"/>
          <w:u w:val="single"/>
        </w:rPr>
        <w:t>208</w:t>
      </w:r>
      <w:r w:rsidR="00A063DF" w:rsidRPr="005E6ED3">
        <w:rPr>
          <w:sz w:val="20"/>
          <w:szCs w:val="20"/>
          <w:u w:val="single"/>
        </w:rPr>
        <w:t xml:space="preserve">/14 </w:t>
      </w:r>
      <w:r w:rsidR="004612DA">
        <w:rPr>
          <w:sz w:val="20"/>
          <w:szCs w:val="20"/>
          <w:u w:val="single"/>
        </w:rPr>
        <w:t>Licensing in Earls Barton</w:t>
      </w:r>
    </w:p>
    <w:p w:rsidR="005C4ECB" w:rsidRDefault="004612DA" w:rsidP="00802608">
      <w:pPr>
        <w:pStyle w:val="NoSpacing"/>
        <w:rPr>
          <w:sz w:val="20"/>
          <w:szCs w:val="20"/>
        </w:rPr>
      </w:pPr>
      <w:r>
        <w:rPr>
          <w:sz w:val="20"/>
          <w:szCs w:val="20"/>
        </w:rPr>
        <w:t>A list of streets in Earls Barton where street trading is restricted will be circulated to the Parish Councillors.</w:t>
      </w:r>
    </w:p>
    <w:p w:rsidR="00802608" w:rsidRPr="00802608" w:rsidRDefault="00802608" w:rsidP="00802608">
      <w:pPr>
        <w:pStyle w:val="NoSpacing"/>
        <w:rPr>
          <w:sz w:val="20"/>
          <w:szCs w:val="20"/>
        </w:rPr>
      </w:pPr>
    </w:p>
    <w:p w:rsidR="004612DA" w:rsidRDefault="004612DA" w:rsidP="004612DA">
      <w:pPr>
        <w:pStyle w:val="NoSpacing"/>
        <w:rPr>
          <w:sz w:val="20"/>
          <w:szCs w:val="20"/>
          <w:u w:val="single"/>
        </w:rPr>
      </w:pPr>
      <w:r>
        <w:rPr>
          <w:sz w:val="20"/>
          <w:szCs w:val="20"/>
          <w:u w:val="single"/>
        </w:rPr>
        <w:t>209</w:t>
      </w:r>
      <w:r w:rsidR="000B46D8" w:rsidRPr="005E6ED3">
        <w:rPr>
          <w:sz w:val="20"/>
          <w:szCs w:val="20"/>
          <w:u w:val="single"/>
        </w:rPr>
        <w:t xml:space="preserve">/14 </w:t>
      </w:r>
      <w:r>
        <w:rPr>
          <w:sz w:val="20"/>
          <w:szCs w:val="20"/>
          <w:u w:val="single"/>
        </w:rPr>
        <w:t>Clerk and Registrar Annual Salary Review</w:t>
      </w:r>
    </w:p>
    <w:p w:rsidR="00DC2524" w:rsidRPr="004612DA" w:rsidRDefault="004612DA" w:rsidP="00A063DF">
      <w:pPr>
        <w:pStyle w:val="NoSpacing"/>
        <w:rPr>
          <w:sz w:val="20"/>
          <w:szCs w:val="20"/>
        </w:rPr>
      </w:pPr>
      <w:r>
        <w:rPr>
          <w:sz w:val="20"/>
          <w:szCs w:val="20"/>
        </w:rPr>
        <w:t>It was resolved to approve an increase to the Clerks salary in line with the national recommendation (2.2% over two years).  A one place increment would be backdated to 1 April 2014.  It was resolved to increase the Registrar salary by 1.1% in 2014/15 and 1.1% in 2015/16, backdated to 1 April 2014.</w:t>
      </w:r>
    </w:p>
    <w:p w:rsidR="00DC2524" w:rsidRPr="00DC2524" w:rsidRDefault="00DC2524" w:rsidP="00A063DF">
      <w:pPr>
        <w:pStyle w:val="NoSpacing"/>
        <w:rPr>
          <w:sz w:val="20"/>
          <w:szCs w:val="20"/>
        </w:rPr>
      </w:pPr>
    </w:p>
    <w:p w:rsidR="002977DA" w:rsidRDefault="004612DA" w:rsidP="002977DA">
      <w:pPr>
        <w:pStyle w:val="NoSpacing"/>
        <w:rPr>
          <w:sz w:val="20"/>
          <w:szCs w:val="20"/>
          <w:u w:val="single"/>
        </w:rPr>
      </w:pPr>
      <w:r>
        <w:rPr>
          <w:sz w:val="20"/>
          <w:szCs w:val="20"/>
          <w:u w:val="single"/>
        </w:rPr>
        <w:t>2</w:t>
      </w:r>
      <w:r w:rsidR="002977DA">
        <w:rPr>
          <w:sz w:val="20"/>
          <w:szCs w:val="20"/>
          <w:u w:val="single"/>
        </w:rPr>
        <w:t>1</w:t>
      </w:r>
      <w:r>
        <w:rPr>
          <w:sz w:val="20"/>
          <w:szCs w:val="20"/>
          <w:u w:val="single"/>
        </w:rPr>
        <w:t>0</w:t>
      </w:r>
      <w:r w:rsidR="00DC2524">
        <w:rPr>
          <w:sz w:val="20"/>
          <w:szCs w:val="20"/>
          <w:u w:val="single"/>
        </w:rPr>
        <w:t>/14 H</w:t>
      </w:r>
      <w:r w:rsidR="000B46D8" w:rsidRPr="005E6ED3">
        <w:rPr>
          <w:sz w:val="20"/>
          <w:szCs w:val="20"/>
          <w:u w:val="single"/>
        </w:rPr>
        <w:t>ighways &amp; Maintenance</w:t>
      </w:r>
    </w:p>
    <w:p w:rsidR="002977DA" w:rsidRDefault="004612DA" w:rsidP="002977DA">
      <w:pPr>
        <w:pStyle w:val="NoSpacing"/>
        <w:numPr>
          <w:ilvl w:val="0"/>
          <w:numId w:val="5"/>
        </w:numPr>
        <w:rPr>
          <w:sz w:val="20"/>
          <w:szCs w:val="20"/>
        </w:rPr>
      </w:pPr>
      <w:r>
        <w:rPr>
          <w:sz w:val="20"/>
          <w:szCs w:val="20"/>
        </w:rPr>
        <w:t xml:space="preserve">Request for 20mph Speed Limit – NCC advised that a review panel had considered the request but would not be approving a 20mph speed limit in the village centre. </w:t>
      </w:r>
    </w:p>
    <w:p w:rsidR="002977DA" w:rsidRDefault="004612DA" w:rsidP="002977DA">
      <w:pPr>
        <w:pStyle w:val="NoSpacing"/>
        <w:numPr>
          <w:ilvl w:val="0"/>
          <w:numId w:val="5"/>
        </w:numPr>
        <w:rPr>
          <w:sz w:val="20"/>
          <w:szCs w:val="20"/>
        </w:rPr>
      </w:pPr>
      <w:r>
        <w:rPr>
          <w:sz w:val="20"/>
          <w:szCs w:val="20"/>
        </w:rPr>
        <w:t xml:space="preserve">Prohibition of vehicles over 7.5 tonnes – Hardwater Crossing – details </w:t>
      </w:r>
      <w:r w:rsidR="002977DA">
        <w:rPr>
          <w:sz w:val="20"/>
          <w:szCs w:val="20"/>
        </w:rPr>
        <w:t>were noted.</w:t>
      </w:r>
    </w:p>
    <w:p w:rsidR="000B46D8" w:rsidRDefault="004612DA" w:rsidP="000B46D8">
      <w:pPr>
        <w:pStyle w:val="NoSpacing"/>
        <w:numPr>
          <w:ilvl w:val="0"/>
          <w:numId w:val="5"/>
        </w:numPr>
        <w:rPr>
          <w:sz w:val="20"/>
          <w:szCs w:val="20"/>
        </w:rPr>
      </w:pPr>
      <w:r>
        <w:rPr>
          <w:sz w:val="20"/>
          <w:szCs w:val="20"/>
        </w:rPr>
        <w:lastRenderedPageBreak/>
        <w:t>Burst Water Mains – Anglian Water have advised that the spate of burst mains was due to maintenance work requiring the closure of the water tower in Earls Barton.   As this is now back in action, they do not envisage further problems in this scale.</w:t>
      </w:r>
    </w:p>
    <w:p w:rsidR="002977DA" w:rsidRPr="002977DA" w:rsidRDefault="004612DA" w:rsidP="000B46D8">
      <w:pPr>
        <w:pStyle w:val="NoSpacing"/>
        <w:numPr>
          <w:ilvl w:val="0"/>
          <w:numId w:val="5"/>
        </w:numPr>
        <w:rPr>
          <w:sz w:val="20"/>
          <w:szCs w:val="20"/>
        </w:rPr>
      </w:pPr>
      <w:r>
        <w:rPr>
          <w:sz w:val="20"/>
          <w:szCs w:val="20"/>
        </w:rPr>
        <w:t>Highway Grant – the request for the highway grant from NCC was approved.</w:t>
      </w:r>
    </w:p>
    <w:p w:rsidR="00601E64" w:rsidRDefault="00601E64" w:rsidP="008E40DB">
      <w:pPr>
        <w:pStyle w:val="NoSpacing"/>
        <w:ind w:left="720"/>
        <w:rPr>
          <w:sz w:val="20"/>
          <w:szCs w:val="20"/>
        </w:rPr>
      </w:pPr>
    </w:p>
    <w:p w:rsidR="000B46D8" w:rsidRDefault="00FF12AE" w:rsidP="000B46D8">
      <w:pPr>
        <w:pStyle w:val="NoSpacing"/>
        <w:rPr>
          <w:sz w:val="20"/>
          <w:szCs w:val="20"/>
          <w:u w:val="single"/>
        </w:rPr>
      </w:pPr>
      <w:r>
        <w:rPr>
          <w:sz w:val="20"/>
          <w:szCs w:val="20"/>
          <w:u w:val="single"/>
        </w:rPr>
        <w:t>211</w:t>
      </w:r>
      <w:r w:rsidR="003117AC">
        <w:rPr>
          <w:sz w:val="20"/>
          <w:szCs w:val="20"/>
          <w:u w:val="single"/>
        </w:rPr>
        <w:t>/14 NCALC/SLCC</w:t>
      </w:r>
      <w:r w:rsidR="000B46D8" w:rsidRPr="005E6ED3">
        <w:rPr>
          <w:sz w:val="20"/>
          <w:szCs w:val="20"/>
          <w:u w:val="single"/>
        </w:rPr>
        <w:t>/ACRE Correspondence</w:t>
      </w:r>
    </w:p>
    <w:p w:rsidR="002977DA" w:rsidRPr="00FF12AE" w:rsidRDefault="00FF12AE" w:rsidP="002F6BFA">
      <w:pPr>
        <w:pStyle w:val="NoSpacing"/>
        <w:numPr>
          <w:ilvl w:val="0"/>
          <w:numId w:val="12"/>
        </w:numPr>
        <w:rPr>
          <w:sz w:val="20"/>
          <w:szCs w:val="20"/>
        </w:rPr>
      </w:pPr>
      <w:r w:rsidRPr="00FF12AE">
        <w:rPr>
          <w:sz w:val="20"/>
          <w:szCs w:val="20"/>
        </w:rPr>
        <w:t>NCALC update – held by Clerk</w:t>
      </w:r>
    </w:p>
    <w:p w:rsidR="00012827" w:rsidRDefault="00012827" w:rsidP="00012827">
      <w:pPr>
        <w:pStyle w:val="NoSpacing"/>
        <w:rPr>
          <w:sz w:val="20"/>
          <w:szCs w:val="20"/>
        </w:rPr>
      </w:pPr>
    </w:p>
    <w:p w:rsidR="00012827" w:rsidRDefault="00FF12AE" w:rsidP="00012827">
      <w:pPr>
        <w:pStyle w:val="NoSpacing"/>
        <w:rPr>
          <w:sz w:val="20"/>
          <w:szCs w:val="20"/>
          <w:u w:val="single"/>
        </w:rPr>
      </w:pPr>
      <w:r>
        <w:rPr>
          <w:sz w:val="20"/>
          <w:szCs w:val="20"/>
          <w:u w:val="single"/>
        </w:rPr>
        <w:t>2</w:t>
      </w:r>
      <w:r w:rsidR="00012827">
        <w:rPr>
          <w:sz w:val="20"/>
          <w:szCs w:val="20"/>
          <w:u w:val="single"/>
        </w:rPr>
        <w:t>1</w:t>
      </w:r>
      <w:r>
        <w:rPr>
          <w:sz w:val="20"/>
          <w:szCs w:val="20"/>
          <w:u w:val="single"/>
        </w:rPr>
        <w:t>2</w:t>
      </w:r>
      <w:r w:rsidR="00012827">
        <w:rPr>
          <w:sz w:val="20"/>
          <w:szCs w:val="20"/>
          <w:u w:val="single"/>
        </w:rPr>
        <w:t>/14 Borough Council of Wellingborough</w:t>
      </w:r>
      <w:r w:rsidR="00CE7737">
        <w:rPr>
          <w:sz w:val="20"/>
          <w:szCs w:val="20"/>
          <w:u w:val="single"/>
        </w:rPr>
        <w:t xml:space="preserve"> Correspondence</w:t>
      </w:r>
    </w:p>
    <w:p w:rsidR="009E730E" w:rsidRDefault="008E40DB" w:rsidP="00012827">
      <w:pPr>
        <w:pStyle w:val="NoSpacing"/>
        <w:numPr>
          <w:ilvl w:val="0"/>
          <w:numId w:val="13"/>
        </w:numPr>
        <w:rPr>
          <w:sz w:val="20"/>
          <w:szCs w:val="20"/>
        </w:rPr>
      </w:pPr>
      <w:r>
        <w:rPr>
          <w:sz w:val="20"/>
          <w:szCs w:val="20"/>
        </w:rPr>
        <w:t xml:space="preserve">Bin Storage – Campbell Square – </w:t>
      </w:r>
      <w:r w:rsidR="009E730E">
        <w:rPr>
          <w:sz w:val="20"/>
          <w:szCs w:val="20"/>
        </w:rPr>
        <w:t>deferred to next meeting.</w:t>
      </w:r>
    </w:p>
    <w:p w:rsidR="00DC1B4F" w:rsidRPr="00FF12AE" w:rsidRDefault="00DC1B4F" w:rsidP="00012827">
      <w:pPr>
        <w:pStyle w:val="NoSpacing"/>
        <w:numPr>
          <w:ilvl w:val="0"/>
          <w:numId w:val="13"/>
        </w:numPr>
        <w:rPr>
          <w:sz w:val="20"/>
          <w:szCs w:val="20"/>
        </w:rPr>
      </w:pPr>
      <w:r w:rsidRPr="00FF12AE">
        <w:rPr>
          <w:sz w:val="20"/>
          <w:szCs w:val="20"/>
        </w:rPr>
        <w:t xml:space="preserve">Brown Bin Collections – </w:t>
      </w:r>
      <w:r w:rsidR="00FF12AE" w:rsidRPr="00FF12AE">
        <w:rPr>
          <w:sz w:val="20"/>
          <w:szCs w:val="20"/>
        </w:rPr>
        <w:t>Cllr Gough has asked for a meeting with Wellingborough Norse to discuss issue.  A letter was received from Norse explaining that there was not a statutory requirement to collect garden waste and that the service is offered between March and October as this is when a greater amount of garden waste is collected.</w:t>
      </w:r>
    </w:p>
    <w:p w:rsidR="00DC1B4F" w:rsidRDefault="00FF12AE" w:rsidP="00012827">
      <w:pPr>
        <w:pStyle w:val="NoSpacing"/>
        <w:numPr>
          <w:ilvl w:val="0"/>
          <w:numId w:val="13"/>
        </w:numPr>
        <w:rPr>
          <w:sz w:val="20"/>
          <w:szCs w:val="20"/>
        </w:rPr>
      </w:pPr>
      <w:r>
        <w:rPr>
          <w:sz w:val="20"/>
          <w:szCs w:val="20"/>
        </w:rPr>
        <w:t>Open Spaces, Sports and Recreational Facilities: Community Survey – it was agreed that the response to the consultation request additional provision for all weather sports pitches and cycle paths.</w:t>
      </w:r>
      <w:r w:rsidR="00DA7359">
        <w:rPr>
          <w:sz w:val="20"/>
          <w:szCs w:val="20"/>
        </w:rPr>
        <w:t xml:space="preserve">  It was agreed that Cllr Glover look into the viability of providing an all weather sports pitch as part of The Grange development.</w:t>
      </w:r>
    </w:p>
    <w:p w:rsidR="00DC1B4F" w:rsidRDefault="00DC1B4F" w:rsidP="00DC1B4F">
      <w:pPr>
        <w:pStyle w:val="NoSpacing"/>
        <w:rPr>
          <w:sz w:val="20"/>
          <w:szCs w:val="20"/>
        </w:rPr>
      </w:pPr>
    </w:p>
    <w:p w:rsidR="000B46D8" w:rsidRPr="00DC1B4F" w:rsidRDefault="00FF12AE" w:rsidP="00DC1B4F">
      <w:pPr>
        <w:pStyle w:val="NoSpacing"/>
        <w:rPr>
          <w:sz w:val="20"/>
          <w:szCs w:val="20"/>
        </w:rPr>
      </w:pPr>
      <w:r>
        <w:rPr>
          <w:sz w:val="20"/>
          <w:szCs w:val="20"/>
          <w:u w:val="single"/>
        </w:rPr>
        <w:t>213</w:t>
      </w:r>
      <w:r w:rsidR="000B46D8" w:rsidRPr="00DC1B4F">
        <w:rPr>
          <w:sz w:val="20"/>
          <w:szCs w:val="20"/>
          <w:u w:val="single"/>
        </w:rPr>
        <w:t>/14 Northamptonshire County Council Correspondence</w:t>
      </w:r>
    </w:p>
    <w:p w:rsidR="00DC1B4F" w:rsidRDefault="000B46D8" w:rsidP="00807743">
      <w:pPr>
        <w:pStyle w:val="NoSpacing"/>
        <w:numPr>
          <w:ilvl w:val="0"/>
          <w:numId w:val="6"/>
        </w:numPr>
        <w:rPr>
          <w:sz w:val="20"/>
          <w:szCs w:val="20"/>
        </w:rPr>
      </w:pPr>
      <w:r w:rsidRPr="00DC1B4F">
        <w:rPr>
          <w:sz w:val="20"/>
          <w:szCs w:val="20"/>
        </w:rPr>
        <w:t>Cllr Paul Bell, County Councillor – report – Cllr Bell</w:t>
      </w:r>
      <w:r w:rsidR="00DC1B4F" w:rsidRPr="00DC1B4F">
        <w:rPr>
          <w:sz w:val="20"/>
          <w:szCs w:val="20"/>
        </w:rPr>
        <w:t xml:space="preserve"> sent his apologies.  No report received.</w:t>
      </w:r>
    </w:p>
    <w:p w:rsidR="00FF12AE" w:rsidRDefault="00FF12AE" w:rsidP="00807743">
      <w:pPr>
        <w:pStyle w:val="NoSpacing"/>
        <w:numPr>
          <w:ilvl w:val="0"/>
          <w:numId w:val="6"/>
        </w:numPr>
        <w:rPr>
          <w:sz w:val="20"/>
          <w:szCs w:val="20"/>
        </w:rPr>
      </w:pPr>
      <w:r>
        <w:rPr>
          <w:sz w:val="20"/>
          <w:szCs w:val="20"/>
        </w:rPr>
        <w:t>Schools Admissions Arrangements for September 2016 (oversubscription criteria and published admission numbers) – it was felt that the current criteria for the village schools is adequate so no response to the consultation was required.</w:t>
      </w:r>
    </w:p>
    <w:p w:rsidR="00303775" w:rsidRPr="00303775" w:rsidRDefault="00303775" w:rsidP="00303775">
      <w:pPr>
        <w:pStyle w:val="NoSpacing"/>
        <w:ind w:left="720"/>
        <w:rPr>
          <w:sz w:val="20"/>
          <w:szCs w:val="20"/>
        </w:rPr>
      </w:pPr>
    </w:p>
    <w:p w:rsidR="00CA3C67" w:rsidRPr="005E6ED3" w:rsidRDefault="00FF12AE" w:rsidP="00CA3C67">
      <w:pPr>
        <w:pStyle w:val="NoSpacing"/>
        <w:rPr>
          <w:sz w:val="20"/>
          <w:szCs w:val="20"/>
          <w:u w:val="single"/>
        </w:rPr>
      </w:pPr>
      <w:r>
        <w:rPr>
          <w:sz w:val="20"/>
          <w:szCs w:val="20"/>
          <w:u w:val="single"/>
        </w:rPr>
        <w:t>214</w:t>
      </w:r>
      <w:r w:rsidR="00CA3C67" w:rsidRPr="005E6ED3">
        <w:rPr>
          <w:sz w:val="20"/>
          <w:szCs w:val="20"/>
          <w:u w:val="single"/>
        </w:rPr>
        <w:t>/14 Any Other Correspondence (information only)</w:t>
      </w:r>
    </w:p>
    <w:p w:rsidR="00CA3C67" w:rsidRDefault="00807743" w:rsidP="00CA3C67">
      <w:pPr>
        <w:pStyle w:val="NoSpacing"/>
        <w:numPr>
          <w:ilvl w:val="0"/>
          <w:numId w:val="8"/>
        </w:numPr>
        <w:rPr>
          <w:sz w:val="20"/>
          <w:szCs w:val="20"/>
        </w:rPr>
      </w:pPr>
      <w:r>
        <w:rPr>
          <w:sz w:val="20"/>
          <w:szCs w:val="20"/>
        </w:rPr>
        <w:t>Chris Heaton-Harris MP – Westminster Report – held by Clerk</w:t>
      </w:r>
    </w:p>
    <w:p w:rsidR="0045106C" w:rsidRDefault="00FF12AE" w:rsidP="00CA3C67">
      <w:pPr>
        <w:pStyle w:val="NoSpacing"/>
        <w:numPr>
          <w:ilvl w:val="0"/>
          <w:numId w:val="8"/>
        </w:numPr>
        <w:rPr>
          <w:sz w:val="20"/>
          <w:szCs w:val="20"/>
        </w:rPr>
      </w:pPr>
      <w:r>
        <w:rPr>
          <w:sz w:val="20"/>
          <w:szCs w:val="20"/>
        </w:rPr>
        <w:t>EB Youth Club – Thank you letter for donation- noted</w:t>
      </w:r>
    </w:p>
    <w:p w:rsidR="0045106C" w:rsidRDefault="00FF12AE" w:rsidP="00CA3C67">
      <w:pPr>
        <w:pStyle w:val="NoSpacing"/>
        <w:numPr>
          <w:ilvl w:val="0"/>
          <w:numId w:val="8"/>
        </w:numPr>
        <w:rPr>
          <w:sz w:val="20"/>
          <w:szCs w:val="20"/>
        </w:rPr>
      </w:pPr>
      <w:r>
        <w:rPr>
          <w:sz w:val="20"/>
          <w:szCs w:val="20"/>
        </w:rPr>
        <w:t>Evergreens – Thank you letter for grant – noted.</w:t>
      </w:r>
    </w:p>
    <w:p w:rsidR="00807743" w:rsidRPr="00012827" w:rsidRDefault="00FF12AE" w:rsidP="00CA3C67">
      <w:pPr>
        <w:pStyle w:val="NoSpacing"/>
        <w:numPr>
          <w:ilvl w:val="0"/>
          <w:numId w:val="8"/>
        </w:numPr>
        <w:rPr>
          <w:sz w:val="20"/>
          <w:szCs w:val="20"/>
        </w:rPr>
      </w:pPr>
      <w:r>
        <w:rPr>
          <w:sz w:val="20"/>
          <w:szCs w:val="20"/>
        </w:rPr>
        <w:t>Victim Support</w:t>
      </w:r>
      <w:r w:rsidR="00807743">
        <w:rPr>
          <w:sz w:val="20"/>
          <w:szCs w:val="20"/>
        </w:rPr>
        <w:t xml:space="preserve"> – Thank you letter</w:t>
      </w:r>
      <w:r w:rsidR="0045106C">
        <w:rPr>
          <w:sz w:val="20"/>
          <w:szCs w:val="20"/>
        </w:rPr>
        <w:t xml:space="preserve"> for grant</w:t>
      </w:r>
      <w:r w:rsidR="00807743">
        <w:rPr>
          <w:sz w:val="20"/>
          <w:szCs w:val="20"/>
        </w:rPr>
        <w:t xml:space="preserve"> – noted.</w:t>
      </w:r>
    </w:p>
    <w:p w:rsidR="00CA3C67" w:rsidRPr="005E6ED3" w:rsidRDefault="00CA3C67" w:rsidP="00CA3C67">
      <w:pPr>
        <w:pStyle w:val="NoSpacing"/>
        <w:rPr>
          <w:sz w:val="20"/>
          <w:szCs w:val="20"/>
        </w:rPr>
      </w:pPr>
    </w:p>
    <w:p w:rsidR="005E6ED3" w:rsidRPr="005E6ED3" w:rsidRDefault="005E6ED3" w:rsidP="00C34F61">
      <w:pPr>
        <w:pStyle w:val="NoSpacing"/>
        <w:rPr>
          <w:sz w:val="20"/>
          <w:szCs w:val="20"/>
          <w:u w:val="single"/>
        </w:rPr>
      </w:pPr>
      <w:r w:rsidRPr="005E6ED3">
        <w:rPr>
          <w:sz w:val="20"/>
          <w:szCs w:val="20"/>
          <w:u w:val="single"/>
        </w:rPr>
        <w:t>Date of Next Meeting</w:t>
      </w:r>
    </w:p>
    <w:p w:rsidR="005E6ED3" w:rsidRPr="005E6ED3" w:rsidRDefault="00C34F61" w:rsidP="00C34F61">
      <w:pPr>
        <w:pStyle w:val="NoSpacing"/>
        <w:rPr>
          <w:sz w:val="20"/>
          <w:szCs w:val="20"/>
        </w:rPr>
      </w:pPr>
      <w:r>
        <w:rPr>
          <w:sz w:val="20"/>
          <w:szCs w:val="20"/>
        </w:rPr>
        <w:t xml:space="preserve">Monday </w:t>
      </w:r>
      <w:r w:rsidR="00FF12AE">
        <w:rPr>
          <w:sz w:val="20"/>
          <w:szCs w:val="20"/>
        </w:rPr>
        <w:t>12</w:t>
      </w:r>
      <w:r w:rsidR="0045106C">
        <w:rPr>
          <w:sz w:val="20"/>
          <w:szCs w:val="20"/>
        </w:rPr>
        <w:t xml:space="preserve"> </w:t>
      </w:r>
      <w:r w:rsidR="00FF12AE">
        <w:rPr>
          <w:sz w:val="20"/>
          <w:szCs w:val="20"/>
        </w:rPr>
        <w:t>January</w:t>
      </w:r>
      <w:r w:rsidR="003B4136">
        <w:rPr>
          <w:sz w:val="20"/>
          <w:szCs w:val="20"/>
        </w:rPr>
        <w:t xml:space="preserve"> </w:t>
      </w:r>
      <w:r w:rsidR="005E6ED3" w:rsidRPr="005E6ED3">
        <w:rPr>
          <w:sz w:val="20"/>
          <w:szCs w:val="20"/>
        </w:rPr>
        <w:t>201</w:t>
      </w:r>
      <w:r w:rsidR="00FF12AE">
        <w:rPr>
          <w:sz w:val="20"/>
          <w:szCs w:val="20"/>
        </w:rPr>
        <w:t>5</w:t>
      </w:r>
      <w:r w:rsidR="005E6ED3" w:rsidRPr="005E6ED3">
        <w:rPr>
          <w:sz w:val="20"/>
          <w:szCs w:val="20"/>
        </w:rPr>
        <w:t xml:space="preserve"> – 7.15pm</w:t>
      </w:r>
    </w:p>
    <w:p w:rsidR="005E6ED3" w:rsidRDefault="005E6ED3" w:rsidP="00CA3C67">
      <w:pPr>
        <w:pStyle w:val="NoSpacing"/>
        <w:ind w:left="720"/>
        <w:rPr>
          <w:sz w:val="20"/>
          <w:szCs w:val="20"/>
        </w:rPr>
      </w:pPr>
    </w:p>
    <w:p w:rsidR="005E6ED3" w:rsidRDefault="005E6ED3" w:rsidP="00C34F61">
      <w:pPr>
        <w:pStyle w:val="NoSpacing"/>
        <w:rPr>
          <w:b/>
          <w:sz w:val="20"/>
          <w:szCs w:val="20"/>
          <w:u w:val="single"/>
        </w:rPr>
      </w:pPr>
      <w:r>
        <w:rPr>
          <w:b/>
          <w:sz w:val="20"/>
          <w:szCs w:val="20"/>
          <w:u w:val="single"/>
        </w:rPr>
        <w:t xml:space="preserve">It should be noted that these minutes are subject to the approval of Earls Barton Parish Council </w:t>
      </w:r>
    </w:p>
    <w:p w:rsidR="005E6ED3" w:rsidRDefault="005E6ED3" w:rsidP="00CA3C67">
      <w:pPr>
        <w:pStyle w:val="NoSpacing"/>
        <w:ind w:left="720"/>
        <w:rPr>
          <w:b/>
          <w:sz w:val="20"/>
          <w:szCs w:val="20"/>
          <w:u w:val="single"/>
        </w:rPr>
      </w:pPr>
    </w:p>
    <w:p w:rsidR="005E6ED3" w:rsidRDefault="005E6ED3" w:rsidP="00C34F61">
      <w:pPr>
        <w:pStyle w:val="NoSpacing"/>
        <w:rPr>
          <w:sz w:val="20"/>
          <w:szCs w:val="20"/>
        </w:rPr>
      </w:pPr>
      <w:r>
        <w:rPr>
          <w:sz w:val="20"/>
          <w:szCs w:val="20"/>
        </w:rPr>
        <w:t xml:space="preserve">Rosemary Smart – Clerk to the Council </w:t>
      </w:r>
    </w:p>
    <w:p w:rsidR="00A063DF" w:rsidRPr="00A063DF" w:rsidRDefault="005E6ED3" w:rsidP="00A063DF">
      <w:pPr>
        <w:pStyle w:val="NoSpacing"/>
      </w:pPr>
      <w:r>
        <w:rPr>
          <w:sz w:val="20"/>
          <w:szCs w:val="20"/>
        </w:rPr>
        <w:t>01604 812850</w:t>
      </w:r>
      <w:r>
        <w:rPr>
          <w:sz w:val="20"/>
          <w:szCs w:val="20"/>
        </w:rPr>
        <w:tab/>
      </w:r>
      <w:hyperlink r:id="rId7" w:history="1">
        <w:r w:rsidRPr="006A1D57">
          <w:rPr>
            <w:rStyle w:val="Hyperlink"/>
            <w:sz w:val="20"/>
            <w:szCs w:val="20"/>
          </w:rPr>
          <w:t>theclerk@earlsbarton.gov.uk</w:t>
        </w:r>
      </w:hyperlink>
      <w:r>
        <w:rPr>
          <w:sz w:val="20"/>
          <w:szCs w:val="20"/>
        </w:rPr>
        <w:tab/>
      </w:r>
      <w:hyperlink r:id="rId8" w:history="1">
        <w:r w:rsidRPr="006A1D57">
          <w:rPr>
            <w:rStyle w:val="Hyperlink"/>
            <w:sz w:val="20"/>
            <w:szCs w:val="20"/>
          </w:rPr>
          <w:t>www.earlsbarton.gov.uk</w:t>
        </w:r>
      </w:hyperlink>
    </w:p>
    <w:p w:rsidR="00F61D3D" w:rsidRDefault="00F61D3D" w:rsidP="00F61D3D">
      <w:pPr>
        <w:pStyle w:val="NoSpacing"/>
      </w:pPr>
    </w:p>
    <w:p w:rsidR="00F61D3D" w:rsidRPr="00F61D3D" w:rsidRDefault="00F61D3D" w:rsidP="00F61D3D">
      <w:pPr>
        <w:pStyle w:val="NoSpacing"/>
      </w:pPr>
    </w:p>
    <w:sectPr w:rsidR="00F61D3D" w:rsidRPr="00F61D3D" w:rsidSect="00A41B2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C7CEA"/>
    <w:multiLevelType w:val="hybridMultilevel"/>
    <w:tmpl w:val="05F4D180"/>
    <w:lvl w:ilvl="0" w:tplc="2610A6E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2E705C1"/>
    <w:multiLevelType w:val="hybridMultilevel"/>
    <w:tmpl w:val="C18EE9C6"/>
    <w:lvl w:ilvl="0" w:tplc="6C5C863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7BB4A4B"/>
    <w:multiLevelType w:val="hybridMultilevel"/>
    <w:tmpl w:val="A762EF44"/>
    <w:lvl w:ilvl="0" w:tplc="A5DA35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B41006E"/>
    <w:multiLevelType w:val="hybridMultilevel"/>
    <w:tmpl w:val="DBD8935E"/>
    <w:lvl w:ilvl="0" w:tplc="DA4C235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2346483"/>
    <w:multiLevelType w:val="hybridMultilevel"/>
    <w:tmpl w:val="505AF5FE"/>
    <w:lvl w:ilvl="0" w:tplc="D3EEEBC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48252E7"/>
    <w:multiLevelType w:val="hybridMultilevel"/>
    <w:tmpl w:val="71261F3C"/>
    <w:lvl w:ilvl="0" w:tplc="574EA4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98461BF"/>
    <w:multiLevelType w:val="hybridMultilevel"/>
    <w:tmpl w:val="5DC85AF8"/>
    <w:lvl w:ilvl="0" w:tplc="FB4EA1E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0915B0F"/>
    <w:multiLevelType w:val="hybridMultilevel"/>
    <w:tmpl w:val="AE96361A"/>
    <w:lvl w:ilvl="0" w:tplc="C99853C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C2D5BCE"/>
    <w:multiLevelType w:val="hybridMultilevel"/>
    <w:tmpl w:val="461E493E"/>
    <w:lvl w:ilvl="0" w:tplc="C3F63E8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12A0BE6"/>
    <w:multiLevelType w:val="hybridMultilevel"/>
    <w:tmpl w:val="A0E64A66"/>
    <w:lvl w:ilvl="0" w:tplc="1124143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36A5782"/>
    <w:multiLevelType w:val="hybridMultilevel"/>
    <w:tmpl w:val="45809010"/>
    <w:lvl w:ilvl="0" w:tplc="16DAE8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51961F5"/>
    <w:multiLevelType w:val="hybridMultilevel"/>
    <w:tmpl w:val="64209D72"/>
    <w:lvl w:ilvl="0" w:tplc="719E5D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D052C5F"/>
    <w:multiLevelType w:val="hybridMultilevel"/>
    <w:tmpl w:val="0A467136"/>
    <w:lvl w:ilvl="0" w:tplc="C266531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3"/>
  </w:num>
  <w:num w:numId="2">
    <w:abstractNumId w:val="7"/>
  </w:num>
  <w:num w:numId="3">
    <w:abstractNumId w:val="8"/>
  </w:num>
  <w:num w:numId="4">
    <w:abstractNumId w:val="4"/>
  </w:num>
  <w:num w:numId="5">
    <w:abstractNumId w:val="1"/>
  </w:num>
  <w:num w:numId="6">
    <w:abstractNumId w:val="0"/>
  </w:num>
  <w:num w:numId="7">
    <w:abstractNumId w:val="2"/>
  </w:num>
  <w:num w:numId="8">
    <w:abstractNumId w:val="11"/>
  </w:num>
  <w:num w:numId="9">
    <w:abstractNumId w:val="9"/>
  </w:num>
  <w:num w:numId="10">
    <w:abstractNumId w:val="10"/>
  </w:num>
  <w:num w:numId="11">
    <w:abstractNumId w:val="12"/>
  </w:num>
  <w:num w:numId="12">
    <w:abstractNumId w:val="6"/>
  </w:num>
  <w:num w:numId="13">
    <w:abstractNumId w:val="5"/>
  </w:num>
  <w:num w:numId="1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6B83"/>
    <w:rsid w:val="00012827"/>
    <w:rsid w:val="000412D6"/>
    <w:rsid w:val="0007448D"/>
    <w:rsid w:val="00090ED7"/>
    <w:rsid w:val="000B46D8"/>
    <w:rsid w:val="000E1751"/>
    <w:rsid w:val="000F7CCC"/>
    <w:rsid w:val="00115CDF"/>
    <w:rsid w:val="001472DD"/>
    <w:rsid w:val="00173506"/>
    <w:rsid w:val="00184A1C"/>
    <w:rsid w:val="001E50D0"/>
    <w:rsid w:val="002977DA"/>
    <w:rsid w:val="002B4AB1"/>
    <w:rsid w:val="002E7A8A"/>
    <w:rsid w:val="002F6BFA"/>
    <w:rsid w:val="00303775"/>
    <w:rsid w:val="003073C2"/>
    <w:rsid w:val="003117AC"/>
    <w:rsid w:val="00314F9F"/>
    <w:rsid w:val="003218D1"/>
    <w:rsid w:val="00321C87"/>
    <w:rsid w:val="00331ACD"/>
    <w:rsid w:val="0033408E"/>
    <w:rsid w:val="003722CD"/>
    <w:rsid w:val="00374A9D"/>
    <w:rsid w:val="0038577F"/>
    <w:rsid w:val="00396F89"/>
    <w:rsid w:val="003A1BFD"/>
    <w:rsid w:val="003B1CD8"/>
    <w:rsid w:val="003B4136"/>
    <w:rsid w:val="003B65A8"/>
    <w:rsid w:val="00441A3F"/>
    <w:rsid w:val="00443BA1"/>
    <w:rsid w:val="0045106C"/>
    <w:rsid w:val="004612DA"/>
    <w:rsid w:val="00473B0A"/>
    <w:rsid w:val="005346F6"/>
    <w:rsid w:val="005855EA"/>
    <w:rsid w:val="005C4ECB"/>
    <w:rsid w:val="005E4902"/>
    <w:rsid w:val="005E6ED3"/>
    <w:rsid w:val="005E77AE"/>
    <w:rsid w:val="005F2799"/>
    <w:rsid w:val="00601E64"/>
    <w:rsid w:val="00627716"/>
    <w:rsid w:val="006D0DF3"/>
    <w:rsid w:val="00793ED3"/>
    <w:rsid w:val="007A0CB6"/>
    <w:rsid w:val="007A6D2A"/>
    <w:rsid w:val="007B5F09"/>
    <w:rsid w:val="00802608"/>
    <w:rsid w:val="00807743"/>
    <w:rsid w:val="0086712D"/>
    <w:rsid w:val="0087334C"/>
    <w:rsid w:val="008A042A"/>
    <w:rsid w:val="008E40DB"/>
    <w:rsid w:val="00917381"/>
    <w:rsid w:val="00974119"/>
    <w:rsid w:val="00996B83"/>
    <w:rsid w:val="009C3178"/>
    <w:rsid w:val="009E1E70"/>
    <w:rsid w:val="009E730E"/>
    <w:rsid w:val="00A063DF"/>
    <w:rsid w:val="00A0690E"/>
    <w:rsid w:val="00A167CA"/>
    <w:rsid w:val="00A26E8F"/>
    <w:rsid w:val="00A41B2D"/>
    <w:rsid w:val="00A71197"/>
    <w:rsid w:val="00AB103E"/>
    <w:rsid w:val="00AE3E05"/>
    <w:rsid w:val="00B164E4"/>
    <w:rsid w:val="00B421EE"/>
    <w:rsid w:val="00BD5E77"/>
    <w:rsid w:val="00BF0D71"/>
    <w:rsid w:val="00C1719A"/>
    <w:rsid w:val="00C34F61"/>
    <w:rsid w:val="00C446D7"/>
    <w:rsid w:val="00C84FF0"/>
    <w:rsid w:val="00CA3C67"/>
    <w:rsid w:val="00CA61E5"/>
    <w:rsid w:val="00CE7737"/>
    <w:rsid w:val="00CF6785"/>
    <w:rsid w:val="00D47A83"/>
    <w:rsid w:val="00D60A96"/>
    <w:rsid w:val="00DA7359"/>
    <w:rsid w:val="00DB0F8A"/>
    <w:rsid w:val="00DC1B4F"/>
    <w:rsid w:val="00DC2524"/>
    <w:rsid w:val="00DC2B2D"/>
    <w:rsid w:val="00DE7905"/>
    <w:rsid w:val="00DF56DE"/>
    <w:rsid w:val="00E02726"/>
    <w:rsid w:val="00E06057"/>
    <w:rsid w:val="00E97495"/>
    <w:rsid w:val="00EC5821"/>
    <w:rsid w:val="00F4739D"/>
    <w:rsid w:val="00F61D3D"/>
    <w:rsid w:val="00FC2F7D"/>
    <w:rsid w:val="00FF12A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1CD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96B83"/>
    <w:pPr>
      <w:spacing w:after="0" w:line="240" w:lineRule="auto"/>
    </w:pPr>
  </w:style>
  <w:style w:type="character" w:styleId="Hyperlink">
    <w:name w:val="Hyperlink"/>
    <w:basedOn w:val="DefaultParagraphFont"/>
    <w:uiPriority w:val="99"/>
    <w:unhideWhenUsed/>
    <w:rsid w:val="005E6ED3"/>
    <w:rPr>
      <w:color w:val="0000FF" w:themeColor="hyperlink"/>
      <w:u w:val="single"/>
    </w:rPr>
  </w:style>
  <w:style w:type="table" w:styleId="TableGrid">
    <w:name w:val="Table Grid"/>
    <w:basedOn w:val="TableNormal"/>
    <w:uiPriority w:val="59"/>
    <w:rsid w:val="003B1C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02C44F-A852-4D7F-AD87-8A710A7E07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3</Pages>
  <Words>1180</Words>
  <Characters>6729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10</cp:revision>
  <dcterms:created xsi:type="dcterms:W3CDTF">2014-12-09T11:00:00Z</dcterms:created>
  <dcterms:modified xsi:type="dcterms:W3CDTF">2014-12-12T15:40:00Z</dcterms:modified>
</cp:coreProperties>
</file>