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5E4D60">
        <w:rPr>
          <w:b/>
          <w:u w:val="single"/>
        </w:rPr>
        <w:t>1</w:t>
      </w:r>
      <w:r w:rsidR="005630BD">
        <w:rPr>
          <w:b/>
          <w:u w:val="single"/>
        </w:rPr>
        <w:t xml:space="preserve">1 September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005E4D60">
        <w:rPr>
          <w:sz w:val="20"/>
          <w:szCs w:val="20"/>
        </w:rPr>
        <w:t xml:space="preserve"> Cllrs P Morrall (Chair)</w:t>
      </w:r>
      <w:r w:rsidR="003D3156">
        <w:rPr>
          <w:sz w:val="20"/>
          <w:szCs w:val="20"/>
        </w:rPr>
        <w:t xml:space="preserve"> (left at 7.45pm)</w:t>
      </w:r>
      <w:r w:rsidR="005E4D60">
        <w:rPr>
          <w:sz w:val="20"/>
          <w:szCs w:val="20"/>
        </w:rPr>
        <w:t xml:space="preserve">, </w:t>
      </w:r>
      <w:r w:rsidR="009D5E4D">
        <w:rPr>
          <w:sz w:val="20"/>
          <w:szCs w:val="20"/>
        </w:rPr>
        <w:t xml:space="preserve">I Abbott,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167CF6">
        <w:rPr>
          <w:sz w:val="20"/>
          <w:szCs w:val="20"/>
        </w:rPr>
        <w:t>R Gough</w:t>
      </w:r>
      <w:r w:rsidR="005630BD">
        <w:rPr>
          <w:sz w:val="20"/>
          <w:szCs w:val="20"/>
        </w:rPr>
        <w:t xml:space="preserve">, W Mills, </w:t>
      </w:r>
      <w:r w:rsidR="00167CF6">
        <w:rPr>
          <w:sz w:val="20"/>
          <w:szCs w:val="20"/>
        </w:rPr>
        <w:t>M Perkins,</w:t>
      </w:r>
      <w:r w:rsidR="005630BD">
        <w:rPr>
          <w:sz w:val="20"/>
          <w:szCs w:val="20"/>
        </w:rPr>
        <w:t xml:space="preserve"> C Wells</w:t>
      </w:r>
      <w:r w:rsidR="003D3156">
        <w:rPr>
          <w:sz w:val="20"/>
          <w:szCs w:val="20"/>
        </w:rPr>
        <w:t xml:space="preserve"> (left at 8.15pm)</w:t>
      </w:r>
      <w:r w:rsidRPr="00BC1932">
        <w:rPr>
          <w:sz w:val="20"/>
          <w:szCs w:val="20"/>
        </w:rPr>
        <w:t>.</w:t>
      </w:r>
    </w:p>
    <w:p w:rsidR="00BC1932" w:rsidRPr="00BC1932" w:rsidRDefault="00BC1932" w:rsidP="00F8677E">
      <w:pPr>
        <w:pStyle w:val="NoSpacing"/>
        <w:rPr>
          <w:sz w:val="20"/>
          <w:szCs w:val="20"/>
        </w:rPr>
      </w:pPr>
    </w:p>
    <w:p w:rsidR="00894A1B" w:rsidRDefault="005630BD" w:rsidP="00BC1932">
      <w:pPr>
        <w:pStyle w:val="NoSpacing"/>
        <w:rPr>
          <w:sz w:val="20"/>
          <w:szCs w:val="20"/>
          <w:u w:val="single"/>
        </w:rPr>
      </w:pPr>
      <w:r>
        <w:rPr>
          <w:sz w:val="20"/>
          <w:szCs w:val="20"/>
          <w:u w:val="single"/>
        </w:rPr>
        <w:t>1</w:t>
      </w:r>
      <w:r w:rsidR="00890316">
        <w:rPr>
          <w:sz w:val="20"/>
          <w:szCs w:val="20"/>
          <w:u w:val="single"/>
        </w:rPr>
        <w:t>1</w:t>
      </w:r>
      <w:r>
        <w:rPr>
          <w:sz w:val="20"/>
          <w:szCs w:val="20"/>
          <w:u w:val="single"/>
        </w:rPr>
        <w:t>6</w:t>
      </w:r>
      <w:r w:rsidR="00AB36A3">
        <w:rPr>
          <w:sz w:val="20"/>
          <w:szCs w:val="20"/>
          <w:u w:val="single"/>
        </w:rPr>
        <w:t>/1</w:t>
      </w:r>
      <w:r w:rsidR="00671DBF">
        <w:rPr>
          <w:sz w:val="20"/>
          <w:szCs w:val="20"/>
          <w:u w:val="single"/>
        </w:rPr>
        <w:t>7</w:t>
      </w:r>
      <w:r w:rsidR="00AB36A3">
        <w:rPr>
          <w:sz w:val="20"/>
          <w:szCs w:val="20"/>
          <w:u w:val="single"/>
        </w:rPr>
        <w:t xml:space="preserve"> Public Speaking Time</w:t>
      </w:r>
    </w:p>
    <w:p w:rsidR="005630BD" w:rsidRDefault="005E4D60" w:rsidP="00BC1932">
      <w:pPr>
        <w:pStyle w:val="NoSpacing"/>
        <w:rPr>
          <w:sz w:val="20"/>
          <w:szCs w:val="20"/>
        </w:rPr>
      </w:pPr>
      <w:r>
        <w:rPr>
          <w:sz w:val="20"/>
          <w:szCs w:val="20"/>
        </w:rPr>
        <w:t>M</w:t>
      </w:r>
      <w:r w:rsidR="00905A6F">
        <w:rPr>
          <w:sz w:val="20"/>
          <w:szCs w:val="20"/>
        </w:rPr>
        <w:t>ember</w:t>
      </w:r>
      <w:r>
        <w:rPr>
          <w:sz w:val="20"/>
          <w:szCs w:val="20"/>
        </w:rPr>
        <w:t>s</w:t>
      </w:r>
      <w:r w:rsidR="00905A6F">
        <w:rPr>
          <w:sz w:val="20"/>
          <w:szCs w:val="20"/>
        </w:rPr>
        <w:t xml:space="preserve"> of the public </w:t>
      </w:r>
      <w:r>
        <w:rPr>
          <w:sz w:val="20"/>
          <w:szCs w:val="20"/>
        </w:rPr>
        <w:t xml:space="preserve">addressed the </w:t>
      </w:r>
      <w:r w:rsidR="00B27868">
        <w:rPr>
          <w:sz w:val="20"/>
          <w:szCs w:val="20"/>
        </w:rPr>
        <w:t xml:space="preserve">Parish Council </w:t>
      </w:r>
      <w:r>
        <w:rPr>
          <w:sz w:val="20"/>
          <w:szCs w:val="20"/>
        </w:rPr>
        <w:t>on the subject</w:t>
      </w:r>
      <w:r w:rsidR="00890316">
        <w:rPr>
          <w:sz w:val="20"/>
          <w:szCs w:val="20"/>
        </w:rPr>
        <w:t>s</w:t>
      </w:r>
      <w:r>
        <w:rPr>
          <w:sz w:val="20"/>
          <w:szCs w:val="20"/>
        </w:rPr>
        <w:t xml:space="preserve"> of </w:t>
      </w:r>
      <w:r w:rsidR="005630BD">
        <w:rPr>
          <w:sz w:val="20"/>
          <w:szCs w:val="20"/>
        </w:rPr>
        <w:t>p</w:t>
      </w:r>
      <w:r w:rsidR="00890316">
        <w:rPr>
          <w:sz w:val="20"/>
          <w:szCs w:val="20"/>
        </w:rPr>
        <w:t xml:space="preserve">lanning </w:t>
      </w:r>
      <w:r w:rsidR="005630BD">
        <w:rPr>
          <w:sz w:val="20"/>
          <w:szCs w:val="20"/>
        </w:rPr>
        <w:t>concerns relating to a property on Park Street, school transport and the proposed skate park project.</w:t>
      </w:r>
    </w:p>
    <w:p w:rsidR="00DA251D" w:rsidRDefault="00DA251D"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3D3156">
        <w:rPr>
          <w:sz w:val="20"/>
          <w:szCs w:val="20"/>
          <w:u w:val="single"/>
        </w:rPr>
        <w:t>17</w:t>
      </w:r>
      <w:r w:rsidR="00DA251D">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 xml:space="preserve">Apologies for </w:t>
      </w:r>
      <w:r w:rsidR="004927E7">
        <w:rPr>
          <w:sz w:val="20"/>
          <w:szCs w:val="20"/>
        </w:rPr>
        <w:t xml:space="preserve">absence were approved from Cllrs Glover, </w:t>
      </w:r>
      <w:r w:rsidR="003D3156">
        <w:rPr>
          <w:sz w:val="20"/>
          <w:szCs w:val="20"/>
        </w:rPr>
        <w:t>Morrison and Rice. Cllrs Morrall and Wells apologised for their early departure from the meeting.</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3D3156">
        <w:rPr>
          <w:sz w:val="20"/>
          <w:szCs w:val="20"/>
          <w:u w:val="single"/>
        </w:rPr>
        <w:t>18</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3D3156" w:rsidP="00BC1932">
      <w:pPr>
        <w:pStyle w:val="NoSpacing"/>
        <w:rPr>
          <w:sz w:val="20"/>
          <w:szCs w:val="20"/>
        </w:rPr>
      </w:pPr>
      <w:r>
        <w:rPr>
          <w:sz w:val="20"/>
          <w:szCs w:val="20"/>
        </w:rPr>
        <w:t>Cllrs Morrall and Wells declared a personal interest in agenda item 130(b). Cllr Wells declared a personal interest in discussions relating to the appeal on Aggate Way.</w:t>
      </w:r>
    </w:p>
    <w:p w:rsidR="00B27868" w:rsidRDefault="00B27868" w:rsidP="00BC1932">
      <w:pPr>
        <w:pStyle w:val="NoSpacing"/>
        <w:rPr>
          <w:sz w:val="20"/>
          <w:szCs w:val="20"/>
        </w:rPr>
      </w:pPr>
    </w:p>
    <w:p w:rsidR="00D8359F" w:rsidRPr="00B27868" w:rsidRDefault="00FD01FF" w:rsidP="00BC1932">
      <w:pPr>
        <w:pStyle w:val="NoSpacing"/>
        <w:rPr>
          <w:sz w:val="20"/>
          <w:szCs w:val="20"/>
          <w:u w:val="single"/>
        </w:rPr>
      </w:pPr>
      <w:r>
        <w:rPr>
          <w:sz w:val="20"/>
          <w:szCs w:val="20"/>
          <w:u w:val="single"/>
        </w:rPr>
        <w:t>1</w:t>
      </w:r>
      <w:r w:rsidR="003D3156">
        <w:rPr>
          <w:sz w:val="20"/>
          <w:szCs w:val="20"/>
          <w:u w:val="single"/>
        </w:rPr>
        <w:t>19</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Pr>
          <w:sz w:val="20"/>
          <w:szCs w:val="20"/>
          <w:u w:val="single"/>
        </w:rPr>
        <w:t>1</w:t>
      </w:r>
      <w:r w:rsidR="003D3156">
        <w:rPr>
          <w:sz w:val="20"/>
          <w:szCs w:val="20"/>
          <w:u w:val="single"/>
        </w:rPr>
        <w:t>0 July</w:t>
      </w:r>
      <w:r>
        <w:rPr>
          <w:sz w:val="20"/>
          <w:szCs w:val="20"/>
          <w:u w:val="single"/>
        </w:rPr>
        <w:t xml:space="preserve"> 2017</w:t>
      </w:r>
      <w:r w:rsidR="005E4D60">
        <w:rPr>
          <w:sz w:val="20"/>
          <w:szCs w:val="20"/>
          <w:u w:val="single"/>
        </w:rPr>
        <w:t xml:space="preserve"> </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3D3156">
        <w:rPr>
          <w:sz w:val="20"/>
          <w:szCs w:val="20"/>
          <w:u w:val="single"/>
        </w:rPr>
        <w:t>2</w:t>
      </w:r>
      <w:r w:rsidR="0016000E">
        <w:rPr>
          <w:sz w:val="20"/>
          <w:szCs w:val="20"/>
          <w:u w:val="single"/>
        </w:rPr>
        <w:t>0</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972AD4"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972AD4" w:rsidRPr="00B46CE3" w:rsidTr="00B56796">
        <w:tc>
          <w:tcPr>
            <w:tcW w:w="1242" w:type="dxa"/>
          </w:tcPr>
          <w:p w:rsidR="00443428" w:rsidRPr="00B46CE3" w:rsidRDefault="005E4D60" w:rsidP="00972AD4">
            <w:pPr>
              <w:pStyle w:val="NoSpacing"/>
              <w:rPr>
                <w:sz w:val="20"/>
                <w:szCs w:val="20"/>
              </w:rPr>
            </w:pPr>
            <w:r>
              <w:rPr>
                <w:sz w:val="20"/>
                <w:szCs w:val="20"/>
              </w:rPr>
              <w:t>43</w:t>
            </w:r>
            <w:r w:rsidR="00972AD4">
              <w:rPr>
                <w:sz w:val="20"/>
                <w:szCs w:val="20"/>
              </w:rPr>
              <w:t>50</w:t>
            </w:r>
          </w:p>
        </w:tc>
        <w:tc>
          <w:tcPr>
            <w:tcW w:w="2552" w:type="dxa"/>
          </w:tcPr>
          <w:p w:rsidR="00443428" w:rsidRPr="00B46CE3" w:rsidRDefault="00972AD4" w:rsidP="00972AD4">
            <w:pPr>
              <w:pStyle w:val="NoSpacing"/>
              <w:rPr>
                <w:sz w:val="20"/>
                <w:szCs w:val="20"/>
              </w:rPr>
            </w:pPr>
            <w:r>
              <w:rPr>
                <w:sz w:val="20"/>
                <w:szCs w:val="20"/>
              </w:rPr>
              <w:t>E-on</w:t>
            </w:r>
          </w:p>
        </w:tc>
        <w:tc>
          <w:tcPr>
            <w:tcW w:w="4394" w:type="dxa"/>
          </w:tcPr>
          <w:p w:rsidR="00443428" w:rsidRPr="00B46CE3" w:rsidRDefault="00972AD4" w:rsidP="00972AD4">
            <w:pPr>
              <w:pStyle w:val="NoSpacing"/>
              <w:rPr>
                <w:sz w:val="20"/>
                <w:szCs w:val="20"/>
              </w:rPr>
            </w:pPr>
            <w:r>
              <w:rPr>
                <w:sz w:val="20"/>
                <w:szCs w:val="20"/>
              </w:rPr>
              <w:t>¼ Street Lighting Maintenance</w:t>
            </w:r>
            <w:r w:rsidR="00FD01FF">
              <w:rPr>
                <w:sz w:val="20"/>
                <w:szCs w:val="20"/>
              </w:rPr>
              <w:t xml:space="preserve"> </w:t>
            </w:r>
          </w:p>
        </w:tc>
        <w:tc>
          <w:tcPr>
            <w:tcW w:w="1054" w:type="dxa"/>
          </w:tcPr>
          <w:p w:rsidR="00EB08C5" w:rsidRPr="00B46CE3" w:rsidRDefault="00972AD4" w:rsidP="00972AD4">
            <w:pPr>
              <w:pStyle w:val="NoSpacing"/>
              <w:rPr>
                <w:sz w:val="20"/>
                <w:szCs w:val="20"/>
              </w:rPr>
            </w:pPr>
            <w:r>
              <w:rPr>
                <w:sz w:val="20"/>
                <w:szCs w:val="20"/>
              </w:rPr>
              <w:t xml:space="preserve">  168.64</w:t>
            </w:r>
          </w:p>
        </w:tc>
      </w:tr>
      <w:tr w:rsidR="00972AD4" w:rsidRPr="00B46CE3" w:rsidTr="00B56796">
        <w:tc>
          <w:tcPr>
            <w:tcW w:w="1242" w:type="dxa"/>
          </w:tcPr>
          <w:p w:rsidR="00443428" w:rsidRPr="00B46CE3" w:rsidRDefault="00EB08C5" w:rsidP="00972AD4">
            <w:pPr>
              <w:pStyle w:val="NoSpacing"/>
              <w:rPr>
                <w:sz w:val="20"/>
                <w:szCs w:val="20"/>
              </w:rPr>
            </w:pPr>
            <w:r>
              <w:rPr>
                <w:sz w:val="20"/>
                <w:szCs w:val="20"/>
              </w:rPr>
              <w:t>43</w:t>
            </w:r>
            <w:r w:rsidR="00972AD4">
              <w:rPr>
                <w:sz w:val="20"/>
                <w:szCs w:val="20"/>
              </w:rPr>
              <w:t>51</w:t>
            </w:r>
          </w:p>
        </w:tc>
        <w:tc>
          <w:tcPr>
            <w:tcW w:w="2552" w:type="dxa"/>
          </w:tcPr>
          <w:p w:rsidR="00443428" w:rsidRPr="00B46CE3" w:rsidRDefault="00FD01FF" w:rsidP="00FD01FF">
            <w:pPr>
              <w:pStyle w:val="NoSpacing"/>
              <w:rPr>
                <w:sz w:val="20"/>
                <w:szCs w:val="20"/>
              </w:rPr>
            </w:pPr>
            <w:r>
              <w:rPr>
                <w:sz w:val="20"/>
                <w:szCs w:val="20"/>
              </w:rPr>
              <w:t>G Burley &amp; Sons Ltd</w:t>
            </w:r>
          </w:p>
        </w:tc>
        <w:tc>
          <w:tcPr>
            <w:tcW w:w="4394" w:type="dxa"/>
          </w:tcPr>
          <w:p w:rsidR="00443428" w:rsidRPr="00B46CE3" w:rsidRDefault="00FD01FF" w:rsidP="00FD01FF">
            <w:pPr>
              <w:pStyle w:val="NoSpacing"/>
              <w:rPr>
                <w:sz w:val="20"/>
                <w:szCs w:val="20"/>
              </w:rPr>
            </w:pPr>
            <w:r>
              <w:rPr>
                <w:sz w:val="20"/>
                <w:szCs w:val="20"/>
              </w:rPr>
              <w:t>Grounds Maintenance</w:t>
            </w:r>
            <w:r w:rsidR="005E4D60">
              <w:rPr>
                <w:sz w:val="20"/>
                <w:szCs w:val="20"/>
              </w:rPr>
              <w:t xml:space="preserve"> </w:t>
            </w:r>
            <w:r w:rsidR="00972AD4">
              <w:rPr>
                <w:sz w:val="20"/>
                <w:szCs w:val="20"/>
              </w:rPr>
              <w:t>(July 2017)</w:t>
            </w:r>
          </w:p>
        </w:tc>
        <w:tc>
          <w:tcPr>
            <w:tcW w:w="1054" w:type="dxa"/>
          </w:tcPr>
          <w:p w:rsidR="00443428" w:rsidRPr="00B46CE3" w:rsidRDefault="00FD01FF" w:rsidP="00FD01FF">
            <w:pPr>
              <w:pStyle w:val="NoSpacing"/>
              <w:rPr>
                <w:sz w:val="20"/>
                <w:szCs w:val="20"/>
              </w:rPr>
            </w:pPr>
            <w:r>
              <w:rPr>
                <w:sz w:val="20"/>
                <w:szCs w:val="20"/>
              </w:rPr>
              <w:t>2253.65</w:t>
            </w:r>
          </w:p>
        </w:tc>
      </w:tr>
      <w:tr w:rsidR="00972AD4" w:rsidRPr="00B46CE3" w:rsidTr="00B56796">
        <w:tc>
          <w:tcPr>
            <w:tcW w:w="1242" w:type="dxa"/>
          </w:tcPr>
          <w:p w:rsidR="00FD01FF" w:rsidRDefault="00FD01FF" w:rsidP="00FD01FF">
            <w:pPr>
              <w:pStyle w:val="NoSpacing"/>
              <w:rPr>
                <w:sz w:val="20"/>
                <w:szCs w:val="20"/>
              </w:rPr>
            </w:pPr>
            <w:r>
              <w:rPr>
                <w:sz w:val="20"/>
                <w:szCs w:val="20"/>
              </w:rPr>
              <w:t>43</w:t>
            </w:r>
            <w:r w:rsidR="00972AD4">
              <w:rPr>
                <w:sz w:val="20"/>
                <w:szCs w:val="20"/>
              </w:rPr>
              <w:t>52-56</w:t>
            </w:r>
          </w:p>
        </w:tc>
        <w:tc>
          <w:tcPr>
            <w:tcW w:w="2552" w:type="dxa"/>
          </w:tcPr>
          <w:p w:rsidR="00FD01FF" w:rsidRDefault="00972AD4" w:rsidP="00972AD4">
            <w:pPr>
              <w:pStyle w:val="NoSpacing"/>
              <w:rPr>
                <w:sz w:val="20"/>
                <w:szCs w:val="20"/>
              </w:rPr>
            </w:pPr>
            <w:r>
              <w:rPr>
                <w:sz w:val="20"/>
                <w:szCs w:val="20"/>
              </w:rPr>
              <w:t>Salary Costs</w:t>
            </w:r>
          </w:p>
        </w:tc>
        <w:tc>
          <w:tcPr>
            <w:tcW w:w="4394" w:type="dxa"/>
          </w:tcPr>
          <w:p w:rsidR="00FD01FF" w:rsidRDefault="00972AD4" w:rsidP="00972AD4">
            <w:pPr>
              <w:pStyle w:val="NoSpacing"/>
              <w:rPr>
                <w:sz w:val="20"/>
                <w:szCs w:val="20"/>
              </w:rPr>
            </w:pPr>
            <w:r>
              <w:rPr>
                <w:sz w:val="20"/>
                <w:szCs w:val="20"/>
              </w:rPr>
              <w:t>Clerk/Youth Club Leaders/ Tax/NI/Pension</w:t>
            </w:r>
          </w:p>
        </w:tc>
        <w:tc>
          <w:tcPr>
            <w:tcW w:w="1054" w:type="dxa"/>
          </w:tcPr>
          <w:p w:rsidR="00FD01FF" w:rsidRDefault="00FD01FF" w:rsidP="00972AD4">
            <w:pPr>
              <w:pStyle w:val="NoSpacing"/>
              <w:rPr>
                <w:sz w:val="20"/>
                <w:szCs w:val="20"/>
              </w:rPr>
            </w:pPr>
            <w:r>
              <w:rPr>
                <w:sz w:val="20"/>
                <w:szCs w:val="20"/>
              </w:rPr>
              <w:t>2</w:t>
            </w:r>
            <w:r w:rsidR="00972AD4">
              <w:rPr>
                <w:sz w:val="20"/>
                <w:szCs w:val="20"/>
              </w:rPr>
              <w:t>497.05</w:t>
            </w:r>
          </w:p>
        </w:tc>
      </w:tr>
      <w:tr w:rsidR="00972AD4" w:rsidRPr="00B46CE3" w:rsidTr="00B56796">
        <w:tc>
          <w:tcPr>
            <w:tcW w:w="1242" w:type="dxa"/>
          </w:tcPr>
          <w:p w:rsidR="00FD01FF" w:rsidRDefault="00FD01FF" w:rsidP="00972AD4">
            <w:pPr>
              <w:pStyle w:val="NoSpacing"/>
              <w:rPr>
                <w:sz w:val="20"/>
                <w:szCs w:val="20"/>
              </w:rPr>
            </w:pPr>
            <w:r>
              <w:rPr>
                <w:sz w:val="20"/>
                <w:szCs w:val="20"/>
              </w:rPr>
              <w:t>43</w:t>
            </w:r>
            <w:r w:rsidR="00972AD4">
              <w:rPr>
                <w:sz w:val="20"/>
                <w:szCs w:val="20"/>
              </w:rPr>
              <w:t>57</w:t>
            </w:r>
          </w:p>
        </w:tc>
        <w:tc>
          <w:tcPr>
            <w:tcW w:w="2552" w:type="dxa"/>
          </w:tcPr>
          <w:p w:rsidR="00FD01FF" w:rsidRDefault="00FD01FF" w:rsidP="00972AD4">
            <w:pPr>
              <w:pStyle w:val="NoSpacing"/>
              <w:rPr>
                <w:sz w:val="20"/>
                <w:szCs w:val="20"/>
              </w:rPr>
            </w:pPr>
            <w:r>
              <w:rPr>
                <w:sz w:val="20"/>
                <w:szCs w:val="20"/>
              </w:rPr>
              <w:t>A</w:t>
            </w:r>
            <w:r w:rsidR="00972AD4">
              <w:rPr>
                <w:sz w:val="20"/>
                <w:szCs w:val="20"/>
              </w:rPr>
              <w:t>ll Saints</w:t>
            </w:r>
          </w:p>
        </w:tc>
        <w:tc>
          <w:tcPr>
            <w:tcW w:w="4394" w:type="dxa"/>
          </w:tcPr>
          <w:p w:rsidR="00FD01FF" w:rsidRDefault="00972AD4" w:rsidP="00972AD4">
            <w:pPr>
              <w:pStyle w:val="NoSpacing"/>
              <w:rPr>
                <w:sz w:val="20"/>
                <w:szCs w:val="20"/>
              </w:rPr>
            </w:pPr>
            <w:r>
              <w:rPr>
                <w:sz w:val="20"/>
                <w:szCs w:val="20"/>
              </w:rPr>
              <w:t>Church Floodlighting</w:t>
            </w:r>
          </w:p>
        </w:tc>
        <w:tc>
          <w:tcPr>
            <w:tcW w:w="1054" w:type="dxa"/>
          </w:tcPr>
          <w:p w:rsidR="00FD01FF" w:rsidRDefault="00972AD4" w:rsidP="00972AD4">
            <w:pPr>
              <w:pStyle w:val="NoSpacing"/>
              <w:rPr>
                <w:sz w:val="20"/>
                <w:szCs w:val="20"/>
              </w:rPr>
            </w:pPr>
            <w:r>
              <w:rPr>
                <w:sz w:val="20"/>
                <w:szCs w:val="20"/>
              </w:rPr>
              <w:t xml:space="preserve">  327.72</w:t>
            </w:r>
          </w:p>
        </w:tc>
      </w:tr>
      <w:tr w:rsidR="00972AD4" w:rsidRPr="00B46CE3" w:rsidTr="00B56796">
        <w:tc>
          <w:tcPr>
            <w:tcW w:w="1242" w:type="dxa"/>
          </w:tcPr>
          <w:p w:rsidR="00FD01FF" w:rsidRDefault="00FD01FF" w:rsidP="00972AD4">
            <w:pPr>
              <w:pStyle w:val="NoSpacing"/>
              <w:rPr>
                <w:sz w:val="20"/>
                <w:szCs w:val="20"/>
              </w:rPr>
            </w:pPr>
            <w:r>
              <w:rPr>
                <w:sz w:val="20"/>
                <w:szCs w:val="20"/>
              </w:rPr>
              <w:t>435</w:t>
            </w:r>
            <w:r w:rsidR="00972AD4">
              <w:rPr>
                <w:sz w:val="20"/>
                <w:szCs w:val="20"/>
              </w:rPr>
              <w:t>8</w:t>
            </w:r>
          </w:p>
        </w:tc>
        <w:tc>
          <w:tcPr>
            <w:tcW w:w="2552" w:type="dxa"/>
          </w:tcPr>
          <w:p w:rsidR="00FD01FF" w:rsidRDefault="00972AD4" w:rsidP="00972AD4">
            <w:pPr>
              <w:pStyle w:val="NoSpacing"/>
              <w:rPr>
                <w:sz w:val="20"/>
                <w:szCs w:val="20"/>
              </w:rPr>
            </w:pPr>
            <w:r>
              <w:rPr>
                <w:sz w:val="20"/>
                <w:szCs w:val="20"/>
              </w:rPr>
              <w:t>R Bond</w:t>
            </w:r>
          </w:p>
        </w:tc>
        <w:tc>
          <w:tcPr>
            <w:tcW w:w="4394" w:type="dxa"/>
          </w:tcPr>
          <w:p w:rsidR="00FD01FF" w:rsidRDefault="00972AD4" w:rsidP="00972AD4">
            <w:pPr>
              <w:pStyle w:val="NoSpacing"/>
              <w:rPr>
                <w:sz w:val="20"/>
                <w:szCs w:val="20"/>
              </w:rPr>
            </w:pPr>
            <w:r>
              <w:rPr>
                <w:sz w:val="20"/>
                <w:szCs w:val="20"/>
              </w:rPr>
              <w:t>VAS Maintenance (July 2017)</w:t>
            </w:r>
          </w:p>
        </w:tc>
        <w:tc>
          <w:tcPr>
            <w:tcW w:w="1054" w:type="dxa"/>
          </w:tcPr>
          <w:p w:rsidR="00FD01FF" w:rsidRDefault="00972AD4" w:rsidP="00972AD4">
            <w:pPr>
              <w:pStyle w:val="NoSpacing"/>
              <w:rPr>
                <w:sz w:val="20"/>
                <w:szCs w:val="20"/>
              </w:rPr>
            </w:pPr>
            <w:r>
              <w:rPr>
                <w:sz w:val="20"/>
                <w:szCs w:val="20"/>
              </w:rPr>
              <w:t xml:space="preserve">    65.00</w:t>
            </w:r>
          </w:p>
        </w:tc>
      </w:tr>
      <w:tr w:rsidR="00972AD4" w:rsidRPr="00B46CE3" w:rsidTr="00B56796">
        <w:tc>
          <w:tcPr>
            <w:tcW w:w="1242" w:type="dxa"/>
          </w:tcPr>
          <w:p w:rsidR="00443428" w:rsidRPr="00B46CE3" w:rsidRDefault="00FD01FF" w:rsidP="00972AD4">
            <w:pPr>
              <w:pStyle w:val="NoSpacing"/>
              <w:rPr>
                <w:sz w:val="20"/>
                <w:szCs w:val="20"/>
              </w:rPr>
            </w:pPr>
            <w:r>
              <w:rPr>
                <w:sz w:val="20"/>
                <w:szCs w:val="20"/>
              </w:rPr>
              <w:t>43</w:t>
            </w:r>
            <w:r w:rsidR="00972AD4">
              <w:rPr>
                <w:sz w:val="20"/>
                <w:szCs w:val="20"/>
              </w:rPr>
              <w:t>59</w:t>
            </w:r>
          </w:p>
        </w:tc>
        <w:tc>
          <w:tcPr>
            <w:tcW w:w="2552" w:type="dxa"/>
          </w:tcPr>
          <w:p w:rsidR="00443428" w:rsidRDefault="00972AD4" w:rsidP="00972AD4">
            <w:pPr>
              <w:pStyle w:val="NoSpacing"/>
              <w:rPr>
                <w:sz w:val="20"/>
                <w:szCs w:val="20"/>
              </w:rPr>
            </w:pPr>
            <w:r>
              <w:rPr>
                <w:sz w:val="20"/>
                <w:szCs w:val="20"/>
              </w:rPr>
              <w:t>Interdirect</w:t>
            </w:r>
          </w:p>
        </w:tc>
        <w:tc>
          <w:tcPr>
            <w:tcW w:w="4394" w:type="dxa"/>
          </w:tcPr>
          <w:p w:rsidR="00443428" w:rsidRDefault="00972AD4" w:rsidP="00972AD4">
            <w:pPr>
              <w:pStyle w:val="NoSpacing"/>
              <w:rPr>
                <w:sz w:val="20"/>
                <w:szCs w:val="20"/>
              </w:rPr>
            </w:pPr>
            <w:r>
              <w:rPr>
                <w:sz w:val="20"/>
                <w:szCs w:val="20"/>
              </w:rPr>
              <w:t>Website Admin</w:t>
            </w:r>
          </w:p>
        </w:tc>
        <w:tc>
          <w:tcPr>
            <w:tcW w:w="1054" w:type="dxa"/>
          </w:tcPr>
          <w:p w:rsidR="00443428" w:rsidRDefault="00972AD4" w:rsidP="00972AD4">
            <w:pPr>
              <w:pStyle w:val="NoSpacing"/>
              <w:rPr>
                <w:sz w:val="20"/>
                <w:szCs w:val="20"/>
              </w:rPr>
            </w:pPr>
            <w:r>
              <w:rPr>
                <w:sz w:val="20"/>
                <w:szCs w:val="20"/>
              </w:rPr>
              <w:t xml:space="preserve">  192.00</w:t>
            </w:r>
          </w:p>
        </w:tc>
      </w:tr>
      <w:tr w:rsidR="00972AD4" w:rsidRPr="00B46CE3" w:rsidTr="00B56796">
        <w:tc>
          <w:tcPr>
            <w:tcW w:w="1242" w:type="dxa"/>
          </w:tcPr>
          <w:p w:rsidR="00FD01FF" w:rsidRDefault="00972AD4" w:rsidP="00972AD4">
            <w:pPr>
              <w:pStyle w:val="NoSpacing"/>
              <w:rPr>
                <w:sz w:val="20"/>
                <w:szCs w:val="20"/>
              </w:rPr>
            </w:pPr>
            <w:r>
              <w:rPr>
                <w:sz w:val="20"/>
                <w:szCs w:val="20"/>
              </w:rPr>
              <w:t>Skipton BS</w:t>
            </w:r>
          </w:p>
        </w:tc>
        <w:tc>
          <w:tcPr>
            <w:tcW w:w="2552" w:type="dxa"/>
          </w:tcPr>
          <w:p w:rsidR="00FD01FF" w:rsidRDefault="00972AD4" w:rsidP="00B56796">
            <w:pPr>
              <w:pStyle w:val="NoSpacing"/>
              <w:rPr>
                <w:sz w:val="20"/>
                <w:szCs w:val="20"/>
              </w:rPr>
            </w:pPr>
            <w:r>
              <w:rPr>
                <w:sz w:val="20"/>
                <w:szCs w:val="20"/>
              </w:rPr>
              <w:t>Hewitsons</w:t>
            </w:r>
          </w:p>
        </w:tc>
        <w:tc>
          <w:tcPr>
            <w:tcW w:w="4394" w:type="dxa"/>
          </w:tcPr>
          <w:p w:rsidR="00FD01FF" w:rsidRDefault="00972AD4" w:rsidP="00B56796">
            <w:pPr>
              <w:pStyle w:val="NoSpacing"/>
              <w:rPr>
                <w:sz w:val="20"/>
                <w:szCs w:val="20"/>
              </w:rPr>
            </w:pPr>
            <w:r>
              <w:rPr>
                <w:sz w:val="20"/>
                <w:szCs w:val="20"/>
              </w:rPr>
              <w:t>Sports Dev Legal Costs</w:t>
            </w:r>
          </w:p>
        </w:tc>
        <w:tc>
          <w:tcPr>
            <w:tcW w:w="1054" w:type="dxa"/>
          </w:tcPr>
          <w:p w:rsidR="00FD01FF" w:rsidRDefault="00972AD4" w:rsidP="00972AD4">
            <w:pPr>
              <w:pStyle w:val="NoSpacing"/>
              <w:rPr>
                <w:sz w:val="20"/>
                <w:szCs w:val="20"/>
              </w:rPr>
            </w:pPr>
            <w:r>
              <w:rPr>
                <w:sz w:val="20"/>
                <w:szCs w:val="20"/>
              </w:rPr>
              <w:t xml:space="preserve">   441.00</w:t>
            </w:r>
          </w:p>
        </w:tc>
      </w:tr>
      <w:tr w:rsidR="00972AD4" w:rsidRPr="00B46CE3" w:rsidTr="00B56796">
        <w:tc>
          <w:tcPr>
            <w:tcW w:w="1242" w:type="dxa"/>
          </w:tcPr>
          <w:p w:rsidR="00FD01FF" w:rsidRDefault="00FD01FF" w:rsidP="00972AD4">
            <w:pPr>
              <w:pStyle w:val="NoSpacing"/>
              <w:rPr>
                <w:sz w:val="20"/>
                <w:szCs w:val="20"/>
              </w:rPr>
            </w:pPr>
            <w:r>
              <w:rPr>
                <w:sz w:val="20"/>
                <w:szCs w:val="20"/>
              </w:rPr>
              <w:t>43</w:t>
            </w:r>
            <w:r w:rsidR="00972AD4">
              <w:rPr>
                <w:sz w:val="20"/>
                <w:szCs w:val="20"/>
              </w:rPr>
              <w:t>60</w:t>
            </w:r>
          </w:p>
        </w:tc>
        <w:tc>
          <w:tcPr>
            <w:tcW w:w="2552" w:type="dxa"/>
          </w:tcPr>
          <w:p w:rsidR="00FD01FF" w:rsidRDefault="00972AD4" w:rsidP="00972AD4">
            <w:pPr>
              <w:pStyle w:val="NoSpacing"/>
              <w:rPr>
                <w:sz w:val="20"/>
                <w:szCs w:val="20"/>
              </w:rPr>
            </w:pPr>
            <w:r>
              <w:rPr>
                <w:sz w:val="20"/>
                <w:szCs w:val="20"/>
              </w:rPr>
              <w:t>Heyford Moles &amp; Pest Control</w:t>
            </w:r>
          </w:p>
        </w:tc>
        <w:tc>
          <w:tcPr>
            <w:tcW w:w="4394" w:type="dxa"/>
          </w:tcPr>
          <w:p w:rsidR="00FD01FF" w:rsidRDefault="00972AD4" w:rsidP="00972AD4">
            <w:pPr>
              <w:pStyle w:val="NoSpacing"/>
              <w:rPr>
                <w:sz w:val="20"/>
                <w:szCs w:val="20"/>
              </w:rPr>
            </w:pPr>
            <w:r>
              <w:rPr>
                <w:sz w:val="20"/>
                <w:szCs w:val="20"/>
              </w:rPr>
              <w:t>Moles in Cemetery</w:t>
            </w:r>
          </w:p>
        </w:tc>
        <w:tc>
          <w:tcPr>
            <w:tcW w:w="1054" w:type="dxa"/>
          </w:tcPr>
          <w:p w:rsidR="00FD01FF" w:rsidRDefault="00972AD4" w:rsidP="00972AD4">
            <w:pPr>
              <w:pStyle w:val="NoSpacing"/>
              <w:rPr>
                <w:sz w:val="20"/>
                <w:szCs w:val="20"/>
              </w:rPr>
            </w:pPr>
            <w:r>
              <w:rPr>
                <w:sz w:val="20"/>
                <w:szCs w:val="20"/>
              </w:rPr>
              <w:t xml:space="preserve">  120.00</w:t>
            </w:r>
          </w:p>
        </w:tc>
      </w:tr>
      <w:tr w:rsidR="00972AD4" w:rsidRPr="00B46CE3" w:rsidTr="00B56796">
        <w:tc>
          <w:tcPr>
            <w:tcW w:w="1242" w:type="dxa"/>
          </w:tcPr>
          <w:p w:rsidR="00FD01FF" w:rsidRDefault="00FD01FF" w:rsidP="00972AD4">
            <w:pPr>
              <w:pStyle w:val="NoSpacing"/>
              <w:rPr>
                <w:sz w:val="20"/>
                <w:szCs w:val="20"/>
              </w:rPr>
            </w:pPr>
            <w:r>
              <w:rPr>
                <w:sz w:val="20"/>
                <w:szCs w:val="20"/>
              </w:rPr>
              <w:t>43</w:t>
            </w:r>
            <w:r w:rsidR="00972AD4">
              <w:rPr>
                <w:sz w:val="20"/>
                <w:szCs w:val="20"/>
              </w:rPr>
              <w:t>61</w:t>
            </w:r>
          </w:p>
        </w:tc>
        <w:tc>
          <w:tcPr>
            <w:tcW w:w="2552" w:type="dxa"/>
          </w:tcPr>
          <w:p w:rsidR="00FD01FF" w:rsidRDefault="00972AD4" w:rsidP="00972AD4">
            <w:pPr>
              <w:pStyle w:val="NoSpacing"/>
              <w:rPr>
                <w:sz w:val="20"/>
                <w:szCs w:val="20"/>
              </w:rPr>
            </w:pPr>
            <w:r>
              <w:rPr>
                <w:sz w:val="20"/>
                <w:szCs w:val="20"/>
              </w:rPr>
              <w:t>G Burley &amp; Sons Ltd</w:t>
            </w:r>
          </w:p>
        </w:tc>
        <w:tc>
          <w:tcPr>
            <w:tcW w:w="4394" w:type="dxa"/>
          </w:tcPr>
          <w:p w:rsidR="00FD01FF" w:rsidRDefault="00972AD4" w:rsidP="00972AD4">
            <w:pPr>
              <w:pStyle w:val="NoSpacing"/>
              <w:rPr>
                <w:sz w:val="20"/>
                <w:szCs w:val="20"/>
              </w:rPr>
            </w:pPr>
            <w:r>
              <w:rPr>
                <w:sz w:val="20"/>
                <w:szCs w:val="20"/>
              </w:rPr>
              <w:t>Grounds Maintenance (Aug 2017)</w:t>
            </w:r>
          </w:p>
        </w:tc>
        <w:tc>
          <w:tcPr>
            <w:tcW w:w="1054" w:type="dxa"/>
          </w:tcPr>
          <w:p w:rsidR="00FD01FF" w:rsidRDefault="00972AD4" w:rsidP="00972AD4">
            <w:pPr>
              <w:pStyle w:val="NoSpacing"/>
              <w:rPr>
                <w:sz w:val="20"/>
                <w:szCs w:val="20"/>
              </w:rPr>
            </w:pPr>
            <w:r>
              <w:rPr>
                <w:sz w:val="20"/>
                <w:szCs w:val="20"/>
              </w:rPr>
              <w:t>2253.65</w:t>
            </w:r>
          </w:p>
        </w:tc>
      </w:tr>
      <w:tr w:rsidR="00972AD4" w:rsidRPr="00B46CE3" w:rsidTr="00B56796">
        <w:tc>
          <w:tcPr>
            <w:tcW w:w="1242" w:type="dxa"/>
          </w:tcPr>
          <w:p w:rsidR="00FD01FF" w:rsidRDefault="00972AD4" w:rsidP="00972AD4">
            <w:pPr>
              <w:pStyle w:val="NoSpacing"/>
              <w:rPr>
                <w:sz w:val="20"/>
                <w:szCs w:val="20"/>
              </w:rPr>
            </w:pPr>
            <w:r>
              <w:rPr>
                <w:sz w:val="20"/>
                <w:szCs w:val="20"/>
              </w:rPr>
              <w:t>4362</w:t>
            </w:r>
          </w:p>
        </w:tc>
        <w:tc>
          <w:tcPr>
            <w:tcW w:w="2552" w:type="dxa"/>
          </w:tcPr>
          <w:p w:rsidR="00FD01FF" w:rsidRDefault="00972AD4" w:rsidP="00972AD4">
            <w:pPr>
              <w:pStyle w:val="NoSpacing"/>
              <w:rPr>
                <w:sz w:val="20"/>
                <w:szCs w:val="20"/>
              </w:rPr>
            </w:pPr>
            <w:r>
              <w:rPr>
                <w:sz w:val="20"/>
                <w:szCs w:val="20"/>
              </w:rPr>
              <w:t>Interdirect</w:t>
            </w:r>
          </w:p>
        </w:tc>
        <w:tc>
          <w:tcPr>
            <w:tcW w:w="4394" w:type="dxa"/>
          </w:tcPr>
          <w:p w:rsidR="00FD01FF" w:rsidRDefault="00972AD4" w:rsidP="00972AD4">
            <w:pPr>
              <w:pStyle w:val="NoSpacing"/>
              <w:rPr>
                <w:sz w:val="20"/>
                <w:szCs w:val="20"/>
              </w:rPr>
            </w:pPr>
            <w:r>
              <w:rPr>
                <w:sz w:val="20"/>
                <w:szCs w:val="20"/>
              </w:rPr>
              <w:t>Website Admin</w:t>
            </w:r>
          </w:p>
        </w:tc>
        <w:tc>
          <w:tcPr>
            <w:tcW w:w="1054" w:type="dxa"/>
          </w:tcPr>
          <w:p w:rsidR="00FD01FF" w:rsidRDefault="00972AD4" w:rsidP="00972AD4">
            <w:pPr>
              <w:pStyle w:val="NoSpacing"/>
              <w:rPr>
                <w:sz w:val="20"/>
                <w:szCs w:val="20"/>
              </w:rPr>
            </w:pPr>
            <w:r>
              <w:rPr>
                <w:sz w:val="20"/>
                <w:szCs w:val="20"/>
              </w:rPr>
              <w:t xml:space="preserve">  180.00</w:t>
            </w:r>
          </w:p>
        </w:tc>
      </w:tr>
      <w:tr w:rsidR="00972AD4" w:rsidRPr="00B46CE3" w:rsidTr="00B56796">
        <w:tc>
          <w:tcPr>
            <w:tcW w:w="1242" w:type="dxa"/>
          </w:tcPr>
          <w:p w:rsidR="0044750C" w:rsidRDefault="0044750C" w:rsidP="00972AD4">
            <w:pPr>
              <w:pStyle w:val="NoSpacing"/>
              <w:rPr>
                <w:sz w:val="20"/>
                <w:szCs w:val="20"/>
              </w:rPr>
            </w:pPr>
            <w:r>
              <w:rPr>
                <w:sz w:val="20"/>
                <w:szCs w:val="20"/>
              </w:rPr>
              <w:t>43</w:t>
            </w:r>
            <w:r w:rsidR="00972AD4">
              <w:rPr>
                <w:sz w:val="20"/>
                <w:szCs w:val="20"/>
              </w:rPr>
              <w:t>63</w:t>
            </w:r>
          </w:p>
        </w:tc>
        <w:tc>
          <w:tcPr>
            <w:tcW w:w="2552" w:type="dxa"/>
          </w:tcPr>
          <w:p w:rsidR="0044750C" w:rsidRDefault="00972AD4" w:rsidP="00972AD4">
            <w:pPr>
              <w:pStyle w:val="NoSpacing"/>
              <w:rPr>
                <w:sz w:val="20"/>
                <w:szCs w:val="20"/>
              </w:rPr>
            </w:pPr>
            <w:r>
              <w:rPr>
                <w:sz w:val="20"/>
                <w:szCs w:val="20"/>
              </w:rPr>
              <w:t>SLCC</w:t>
            </w:r>
          </w:p>
        </w:tc>
        <w:tc>
          <w:tcPr>
            <w:tcW w:w="4394" w:type="dxa"/>
          </w:tcPr>
          <w:p w:rsidR="0044750C" w:rsidRDefault="00972AD4" w:rsidP="00972AD4">
            <w:pPr>
              <w:pStyle w:val="NoSpacing"/>
              <w:rPr>
                <w:sz w:val="20"/>
                <w:szCs w:val="20"/>
              </w:rPr>
            </w:pPr>
            <w:r>
              <w:rPr>
                <w:sz w:val="20"/>
                <w:szCs w:val="20"/>
              </w:rPr>
              <w:t>Regional Training Seminar (Clerk)</w:t>
            </w:r>
          </w:p>
        </w:tc>
        <w:tc>
          <w:tcPr>
            <w:tcW w:w="1054" w:type="dxa"/>
          </w:tcPr>
          <w:p w:rsidR="0044750C" w:rsidRDefault="00972AD4" w:rsidP="00972AD4">
            <w:pPr>
              <w:pStyle w:val="NoSpacing"/>
              <w:rPr>
                <w:sz w:val="20"/>
                <w:szCs w:val="20"/>
              </w:rPr>
            </w:pPr>
            <w:r>
              <w:rPr>
                <w:sz w:val="20"/>
                <w:szCs w:val="20"/>
              </w:rPr>
              <w:t xml:space="preserve">    82.80</w:t>
            </w:r>
          </w:p>
        </w:tc>
      </w:tr>
      <w:tr w:rsidR="00972AD4" w:rsidRPr="00B46CE3" w:rsidTr="00B56796">
        <w:tc>
          <w:tcPr>
            <w:tcW w:w="1242" w:type="dxa"/>
          </w:tcPr>
          <w:p w:rsidR="0044750C" w:rsidRDefault="0044750C" w:rsidP="00972AD4">
            <w:pPr>
              <w:pStyle w:val="NoSpacing"/>
              <w:rPr>
                <w:sz w:val="20"/>
                <w:szCs w:val="20"/>
              </w:rPr>
            </w:pPr>
            <w:r>
              <w:rPr>
                <w:sz w:val="20"/>
                <w:szCs w:val="20"/>
              </w:rPr>
              <w:t>43</w:t>
            </w:r>
            <w:r w:rsidR="00972AD4">
              <w:rPr>
                <w:sz w:val="20"/>
                <w:szCs w:val="20"/>
              </w:rPr>
              <w:t>6</w:t>
            </w:r>
            <w:r>
              <w:rPr>
                <w:sz w:val="20"/>
                <w:szCs w:val="20"/>
              </w:rPr>
              <w:t>4</w:t>
            </w:r>
          </w:p>
        </w:tc>
        <w:tc>
          <w:tcPr>
            <w:tcW w:w="2552" w:type="dxa"/>
          </w:tcPr>
          <w:p w:rsidR="0044750C" w:rsidRDefault="00972AD4" w:rsidP="00972AD4">
            <w:pPr>
              <w:pStyle w:val="NoSpacing"/>
              <w:rPr>
                <w:sz w:val="20"/>
                <w:szCs w:val="20"/>
              </w:rPr>
            </w:pPr>
            <w:r>
              <w:rPr>
                <w:sz w:val="20"/>
                <w:szCs w:val="20"/>
              </w:rPr>
              <w:t>R Bond</w:t>
            </w:r>
          </w:p>
        </w:tc>
        <w:tc>
          <w:tcPr>
            <w:tcW w:w="4394" w:type="dxa"/>
          </w:tcPr>
          <w:p w:rsidR="0044750C" w:rsidRDefault="00972AD4" w:rsidP="00972AD4">
            <w:pPr>
              <w:pStyle w:val="NoSpacing"/>
              <w:rPr>
                <w:sz w:val="20"/>
                <w:szCs w:val="20"/>
              </w:rPr>
            </w:pPr>
            <w:r>
              <w:rPr>
                <w:sz w:val="20"/>
                <w:szCs w:val="20"/>
              </w:rPr>
              <w:t>VAS Maintenance (Aug 2017)</w:t>
            </w:r>
          </w:p>
        </w:tc>
        <w:tc>
          <w:tcPr>
            <w:tcW w:w="1054" w:type="dxa"/>
          </w:tcPr>
          <w:p w:rsidR="0044750C" w:rsidRDefault="00972AD4" w:rsidP="00972AD4">
            <w:pPr>
              <w:pStyle w:val="NoSpacing"/>
              <w:rPr>
                <w:sz w:val="20"/>
                <w:szCs w:val="20"/>
              </w:rPr>
            </w:pPr>
            <w:r>
              <w:rPr>
                <w:sz w:val="20"/>
                <w:szCs w:val="20"/>
              </w:rPr>
              <w:t xml:space="preserve">    65.00</w:t>
            </w:r>
          </w:p>
        </w:tc>
      </w:tr>
      <w:tr w:rsidR="00972AD4" w:rsidRPr="00B46CE3" w:rsidTr="007C5907">
        <w:tc>
          <w:tcPr>
            <w:tcW w:w="1242" w:type="dxa"/>
          </w:tcPr>
          <w:p w:rsidR="0044750C" w:rsidRDefault="0044750C" w:rsidP="00972AD4">
            <w:pPr>
              <w:pStyle w:val="NoSpacing"/>
              <w:rPr>
                <w:sz w:val="20"/>
                <w:szCs w:val="20"/>
              </w:rPr>
            </w:pPr>
            <w:r>
              <w:rPr>
                <w:sz w:val="20"/>
                <w:szCs w:val="20"/>
              </w:rPr>
              <w:t>43</w:t>
            </w:r>
            <w:r w:rsidR="00972AD4">
              <w:rPr>
                <w:sz w:val="20"/>
                <w:szCs w:val="20"/>
              </w:rPr>
              <w:t>65-69</w:t>
            </w:r>
          </w:p>
        </w:tc>
        <w:tc>
          <w:tcPr>
            <w:tcW w:w="2552" w:type="dxa"/>
          </w:tcPr>
          <w:p w:rsidR="0044750C" w:rsidRDefault="00972AD4" w:rsidP="00972AD4">
            <w:pPr>
              <w:pStyle w:val="NoSpacing"/>
              <w:rPr>
                <w:sz w:val="20"/>
                <w:szCs w:val="20"/>
              </w:rPr>
            </w:pPr>
            <w:r>
              <w:rPr>
                <w:sz w:val="20"/>
                <w:szCs w:val="20"/>
              </w:rPr>
              <w:t>Salary Costs</w:t>
            </w:r>
          </w:p>
        </w:tc>
        <w:tc>
          <w:tcPr>
            <w:tcW w:w="4394" w:type="dxa"/>
          </w:tcPr>
          <w:p w:rsidR="0044750C" w:rsidRDefault="00972AD4" w:rsidP="00972AD4">
            <w:pPr>
              <w:pStyle w:val="NoSpacing"/>
              <w:rPr>
                <w:sz w:val="20"/>
                <w:szCs w:val="20"/>
              </w:rPr>
            </w:pPr>
            <w:r>
              <w:rPr>
                <w:sz w:val="20"/>
                <w:szCs w:val="20"/>
              </w:rPr>
              <w:t>Clerk/Youth Club Leaders/Tax/NI/Pension</w:t>
            </w:r>
          </w:p>
        </w:tc>
        <w:tc>
          <w:tcPr>
            <w:tcW w:w="1054" w:type="dxa"/>
          </w:tcPr>
          <w:p w:rsidR="0044750C" w:rsidRDefault="00972AD4" w:rsidP="00972AD4">
            <w:pPr>
              <w:pStyle w:val="NoSpacing"/>
              <w:rPr>
                <w:sz w:val="20"/>
                <w:szCs w:val="20"/>
              </w:rPr>
            </w:pPr>
            <w:r>
              <w:rPr>
                <w:sz w:val="20"/>
                <w:szCs w:val="20"/>
              </w:rPr>
              <w:t>2524.95</w:t>
            </w:r>
          </w:p>
        </w:tc>
      </w:tr>
    </w:tbl>
    <w:p w:rsidR="00B86CE1" w:rsidRDefault="00B86CE1" w:rsidP="00BC1932">
      <w:pPr>
        <w:pStyle w:val="NoSpacing"/>
        <w:rPr>
          <w:sz w:val="20"/>
          <w:szCs w:val="20"/>
        </w:rPr>
      </w:pPr>
    </w:p>
    <w:p w:rsidR="001D39ED" w:rsidRDefault="00972AD4" w:rsidP="00BC1932">
      <w:pPr>
        <w:pStyle w:val="NoSpacing"/>
        <w:rPr>
          <w:sz w:val="20"/>
          <w:szCs w:val="20"/>
          <w:u w:val="single"/>
        </w:rPr>
      </w:pPr>
      <w:r>
        <w:rPr>
          <w:sz w:val="20"/>
          <w:szCs w:val="20"/>
          <w:u w:val="single"/>
        </w:rPr>
        <w:t>121</w:t>
      </w:r>
      <w:r w:rsidR="00B86CE1">
        <w:rPr>
          <w:sz w:val="20"/>
          <w:szCs w:val="20"/>
          <w:u w:val="single"/>
        </w:rPr>
        <w:t>/1</w:t>
      </w:r>
      <w:r w:rsidR="00671DBF">
        <w:rPr>
          <w:sz w:val="20"/>
          <w:szCs w:val="20"/>
          <w:u w:val="single"/>
        </w:rPr>
        <w:t>7</w:t>
      </w:r>
      <w:r w:rsidR="00B86CE1">
        <w:rPr>
          <w:sz w:val="20"/>
          <w:szCs w:val="20"/>
          <w:u w:val="single"/>
        </w:rPr>
        <w:t xml:space="preserve"> </w:t>
      </w:r>
      <w:r w:rsidR="001D39ED">
        <w:rPr>
          <w:sz w:val="20"/>
          <w:szCs w:val="20"/>
          <w:u w:val="single"/>
        </w:rPr>
        <w:t>Police/Community Safety</w:t>
      </w:r>
    </w:p>
    <w:p w:rsidR="000F4340" w:rsidRDefault="00972AD4" w:rsidP="00C027D5">
      <w:pPr>
        <w:pStyle w:val="NoSpacing"/>
        <w:numPr>
          <w:ilvl w:val="0"/>
          <w:numId w:val="17"/>
        </w:numPr>
        <w:rPr>
          <w:sz w:val="20"/>
          <w:szCs w:val="20"/>
        </w:rPr>
      </w:pPr>
      <w:r>
        <w:rPr>
          <w:sz w:val="20"/>
          <w:szCs w:val="20"/>
        </w:rPr>
        <w:t xml:space="preserve">Insp Daryl Lyons – Wellingborough Sector Inspector </w:t>
      </w:r>
      <w:r w:rsidR="000F4340">
        <w:rPr>
          <w:sz w:val="20"/>
          <w:szCs w:val="20"/>
        </w:rPr>
        <w:t>–</w:t>
      </w:r>
      <w:r>
        <w:rPr>
          <w:sz w:val="20"/>
          <w:szCs w:val="20"/>
        </w:rPr>
        <w:t xml:space="preserve"> </w:t>
      </w:r>
      <w:r w:rsidR="000F4340">
        <w:rPr>
          <w:sz w:val="20"/>
          <w:szCs w:val="20"/>
        </w:rPr>
        <w:t xml:space="preserve">Inspector Lyons attended the meeting to discuss local policing.  He advised that Northamptonshire Police is currently going through changes in line with a new service delivery model.  There has been a small reduction in police numbers in the area, but the officers are now dedicated to the Wellingborough area rather than having to cover other areas.  A new sergeant for the Wellingborough Rural Area will be in post soon.  As the PCC is due to take on Northants Fire and Rescue Service as part of his remit, there are likely to be more possibilities for more shared resources, such as at Earls Barton Fire Station.  He also advised that there are dedicated traffic and firearms units within Northamptonshire.  He also advised that 98% of priority calls to the 101 service are now answered within five minutes and a call back service is now </w:t>
      </w:r>
      <w:r w:rsidR="000F4340">
        <w:rPr>
          <w:sz w:val="20"/>
          <w:szCs w:val="20"/>
        </w:rPr>
        <w:lastRenderedPageBreak/>
        <w:t xml:space="preserve">being offered.  He urged anyone with information relating to criminal activity to report it to Northamptonshire Police so that adequate resources can be targeted to the </w:t>
      </w:r>
      <w:r w:rsidR="00912C58">
        <w:rPr>
          <w:sz w:val="20"/>
          <w:szCs w:val="20"/>
        </w:rPr>
        <w:t>area’s</w:t>
      </w:r>
      <w:r w:rsidR="000F4340">
        <w:rPr>
          <w:sz w:val="20"/>
          <w:szCs w:val="20"/>
        </w:rPr>
        <w:t xml:space="preserve"> most in need.</w:t>
      </w:r>
    </w:p>
    <w:p w:rsidR="00C027D5" w:rsidRDefault="00C027D5" w:rsidP="00C027D5">
      <w:pPr>
        <w:pStyle w:val="NoSpacing"/>
        <w:numPr>
          <w:ilvl w:val="0"/>
          <w:numId w:val="17"/>
        </w:numPr>
        <w:rPr>
          <w:sz w:val="20"/>
          <w:szCs w:val="20"/>
        </w:rPr>
      </w:pPr>
      <w:r>
        <w:rPr>
          <w:sz w:val="20"/>
          <w:szCs w:val="20"/>
        </w:rPr>
        <w:t xml:space="preserve">Crime Figures – information received from the local police advised that 17 crimes were reported in </w:t>
      </w:r>
      <w:r w:rsidR="000F4340">
        <w:rPr>
          <w:sz w:val="20"/>
          <w:szCs w:val="20"/>
        </w:rPr>
        <w:t>Earls Barton in July</w:t>
      </w:r>
      <w:r>
        <w:rPr>
          <w:sz w:val="20"/>
          <w:szCs w:val="20"/>
        </w:rPr>
        <w:t xml:space="preserve"> 2017 with 1</w:t>
      </w:r>
      <w:r w:rsidR="000F4340">
        <w:rPr>
          <w:sz w:val="20"/>
          <w:szCs w:val="20"/>
        </w:rPr>
        <w:t>7</w:t>
      </w:r>
      <w:r>
        <w:rPr>
          <w:sz w:val="20"/>
          <w:szCs w:val="20"/>
        </w:rPr>
        <w:t xml:space="preserve"> being reported in </w:t>
      </w:r>
      <w:r w:rsidR="000F4340">
        <w:rPr>
          <w:sz w:val="20"/>
          <w:szCs w:val="20"/>
        </w:rPr>
        <w:t>August</w:t>
      </w:r>
      <w:r>
        <w:rPr>
          <w:sz w:val="20"/>
          <w:szCs w:val="20"/>
        </w:rPr>
        <w:t xml:space="preserve"> 2017.</w:t>
      </w:r>
    </w:p>
    <w:p w:rsidR="000F4340" w:rsidRDefault="000F4340" w:rsidP="00C027D5">
      <w:pPr>
        <w:pStyle w:val="NoSpacing"/>
        <w:numPr>
          <w:ilvl w:val="0"/>
          <w:numId w:val="17"/>
        </w:numPr>
        <w:rPr>
          <w:sz w:val="20"/>
          <w:szCs w:val="20"/>
        </w:rPr>
      </w:pPr>
      <w:r>
        <w:rPr>
          <w:sz w:val="20"/>
          <w:szCs w:val="20"/>
        </w:rPr>
        <w:t>Pubwatch Scheme – it was noted that a meeting had been held between licence holders in Earls Barton and the surrounding villages to look into forming a Pubwatch scheme.</w:t>
      </w:r>
    </w:p>
    <w:p w:rsidR="001D39ED" w:rsidRDefault="001D39ED" w:rsidP="00BC1932">
      <w:pPr>
        <w:pStyle w:val="NoSpacing"/>
        <w:rPr>
          <w:sz w:val="20"/>
          <w:szCs w:val="20"/>
        </w:rPr>
      </w:pPr>
    </w:p>
    <w:p w:rsidR="00CD25DF" w:rsidRDefault="00C027D5" w:rsidP="0085181B">
      <w:pPr>
        <w:pStyle w:val="NoSpacing"/>
        <w:rPr>
          <w:sz w:val="20"/>
          <w:szCs w:val="20"/>
          <w:u w:val="single"/>
        </w:rPr>
      </w:pPr>
      <w:r>
        <w:rPr>
          <w:sz w:val="20"/>
          <w:szCs w:val="20"/>
          <w:u w:val="single"/>
        </w:rPr>
        <w:t>1</w:t>
      </w:r>
      <w:r w:rsidR="000F4340">
        <w:rPr>
          <w:sz w:val="20"/>
          <w:szCs w:val="20"/>
          <w:u w:val="single"/>
        </w:rPr>
        <w:t>22</w:t>
      </w:r>
      <w:r w:rsidR="00CD25DF">
        <w:rPr>
          <w:sz w:val="20"/>
          <w:szCs w:val="20"/>
          <w:u w:val="single"/>
        </w:rPr>
        <w:t>/1</w:t>
      </w:r>
      <w:r w:rsidR="00671DBF">
        <w:rPr>
          <w:sz w:val="20"/>
          <w:szCs w:val="20"/>
          <w:u w:val="single"/>
        </w:rPr>
        <w:t>7</w:t>
      </w:r>
      <w:r w:rsidR="00CD25DF">
        <w:rPr>
          <w:sz w:val="20"/>
          <w:szCs w:val="20"/>
          <w:u w:val="single"/>
        </w:rPr>
        <w:t xml:space="preserve"> </w:t>
      </w:r>
      <w:r w:rsidR="00153CA3">
        <w:rPr>
          <w:sz w:val="20"/>
          <w:szCs w:val="20"/>
          <w:u w:val="single"/>
        </w:rPr>
        <w:t>Sports and Leisure Development</w:t>
      </w:r>
    </w:p>
    <w:p w:rsidR="000F4340" w:rsidRDefault="000F4340" w:rsidP="0085181B">
      <w:pPr>
        <w:pStyle w:val="NoSpacing"/>
        <w:rPr>
          <w:sz w:val="20"/>
          <w:szCs w:val="20"/>
        </w:rPr>
      </w:pPr>
      <w:r>
        <w:rPr>
          <w:sz w:val="20"/>
          <w:szCs w:val="20"/>
        </w:rPr>
        <w:t>It was reported that DWH has advised that no further changes will be made to the pitch layout at the sports development at this time.  Discussion was held relating to a request for a slight change in the eastern boundary on the agreement to transfer the sports field land from DWH to EBPC.  It was resolved that the boundary should remain the same and the land transfer agreement go ahead.</w:t>
      </w:r>
    </w:p>
    <w:p w:rsidR="00C027D5" w:rsidRDefault="000F4340" w:rsidP="0085181B">
      <w:pPr>
        <w:pStyle w:val="NoSpacing"/>
        <w:rPr>
          <w:sz w:val="20"/>
          <w:szCs w:val="20"/>
        </w:rPr>
      </w:pPr>
      <w:r>
        <w:rPr>
          <w:sz w:val="20"/>
          <w:szCs w:val="20"/>
        </w:rPr>
        <w:t xml:space="preserve"> </w:t>
      </w:r>
    </w:p>
    <w:p w:rsidR="001D39ED" w:rsidRDefault="00C027D5" w:rsidP="001D39ED">
      <w:pPr>
        <w:pStyle w:val="NoSpacing"/>
        <w:rPr>
          <w:sz w:val="20"/>
          <w:szCs w:val="20"/>
          <w:u w:val="single"/>
        </w:rPr>
      </w:pPr>
      <w:r>
        <w:rPr>
          <w:sz w:val="20"/>
          <w:szCs w:val="20"/>
          <w:u w:val="single"/>
        </w:rPr>
        <w:t>1</w:t>
      </w:r>
      <w:r w:rsidR="000F4340">
        <w:rPr>
          <w:sz w:val="20"/>
          <w:szCs w:val="20"/>
          <w:u w:val="single"/>
        </w:rPr>
        <w:t>23</w:t>
      </w:r>
      <w:r w:rsidR="001D39ED">
        <w:rPr>
          <w:sz w:val="20"/>
          <w:szCs w:val="20"/>
          <w:u w:val="single"/>
        </w:rPr>
        <w:t>/17 Finance &amp; Projects</w:t>
      </w:r>
    </w:p>
    <w:p w:rsidR="00444F29" w:rsidRDefault="00444F29" w:rsidP="001D39ED">
      <w:pPr>
        <w:pStyle w:val="NoSpacing"/>
        <w:numPr>
          <w:ilvl w:val="0"/>
          <w:numId w:val="1"/>
        </w:numPr>
        <w:rPr>
          <w:sz w:val="20"/>
          <w:szCs w:val="20"/>
        </w:rPr>
      </w:pPr>
      <w:r>
        <w:rPr>
          <w:sz w:val="20"/>
          <w:szCs w:val="20"/>
        </w:rPr>
        <w:t>¼ Bank Reconciliation – it was resolved to accept the bank reconciliation to 30 June 2017.</w:t>
      </w:r>
    </w:p>
    <w:p w:rsidR="00444F29" w:rsidRDefault="00444F29" w:rsidP="001D39ED">
      <w:pPr>
        <w:pStyle w:val="NoSpacing"/>
        <w:numPr>
          <w:ilvl w:val="0"/>
          <w:numId w:val="1"/>
        </w:numPr>
        <w:rPr>
          <w:sz w:val="20"/>
          <w:szCs w:val="20"/>
        </w:rPr>
      </w:pPr>
      <w:r>
        <w:rPr>
          <w:sz w:val="20"/>
          <w:szCs w:val="20"/>
        </w:rPr>
        <w:t xml:space="preserve">Request for emergency grant funding from Earls Barton Tennis Club – Sally Gilbert from the EB Tennis Club made a presentation to the members.  Following discussion a proposal was made to make an emergency grant of £2500.00.  An </w:t>
      </w:r>
      <w:r w:rsidR="00912C58">
        <w:rPr>
          <w:sz w:val="20"/>
          <w:szCs w:val="20"/>
        </w:rPr>
        <w:t>amendment</w:t>
      </w:r>
      <w:r>
        <w:rPr>
          <w:sz w:val="20"/>
          <w:szCs w:val="20"/>
        </w:rPr>
        <w:t xml:space="preserve"> was proposed to make the grant conditional on EB Tennis Club putting plans in place to allow more public access to the club.  It was resolved to accept the proposal with the amendment.  EB Tennis Club to report back to EBPC on what measures to improve access have been put in place.</w:t>
      </w:r>
    </w:p>
    <w:p w:rsidR="00444F29" w:rsidRDefault="00444F29" w:rsidP="001D39ED">
      <w:pPr>
        <w:pStyle w:val="NoSpacing"/>
        <w:numPr>
          <w:ilvl w:val="0"/>
          <w:numId w:val="1"/>
        </w:numPr>
        <w:rPr>
          <w:sz w:val="20"/>
          <w:szCs w:val="20"/>
        </w:rPr>
      </w:pPr>
      <w:r>
        <w:rPr>
          <w:sz w:val="20"/>
          <w:szCs w:val="20"/>
        </w:rPr>
        <w:t>Upgrading of Street Lighting – it was agreed that the Clerk look into whether there are any mercury lamps in the village that need replacing.  If so, funds will be included in next year’s budget for their replacement.  The Clerk was also asked to look into the cost of installing street lamps on footpath TC6 from Wellingborough Road to Churchill Road and to write to NCC regarding the poor lighting on the stretch of the High Street from Knights Close to North Road. A letter will also be sent to Wellingborough Homes requesting an upgrade of the lighting in Manor House Close car park.</w:t>
      </w:r>
    </w:p>
    <w:p w:rsidR="00444F29" w:rsidRDefault="00444F29" w:rsidP="001D39ED">
      <w:pPr>
        <w:pStyle w:val="NoSpacing"/>
        <w:numPr>
          <w:ilvl w:val="0"/>
          <w:numId w:val="1"/>
        </w:numPr>
        <w:rPr>
          <w:sz w:val="20"/>
          <w:szCs w:val="20"/>
        </w:rPr>
      </w:pPr>
      <w:r>
        <w:rPr>
          <w:sz w:val="20"/>
          <w:szCs w:val="20"/>
        </w:rPr>
        <w:t>Skate Park – A proposal was put forward to support the upgrading of the skate park in the Recreation Field.  It was felt that the existing length is sufficient by more width is required.  Following discussion, it was resolved to support the scheme.</w:t>
      </w:r>
    </w:p>
    <w:p w:rsidR="00444F29" w:rsidRDefault="00444F29" w:rsidP="001D39ED">
      <w:pPr>
        <w:pStyle w:val="NoSpacing"/>
        <w:numPr>
          <w:ilvl w:val="0"/>
          <w:numId w:val="1"/>
        </w:numPr>
        <w:rPr>
          <w:sz w:val="20"/>
          <w:szCs w:val="20"/>
        </w:rPr>
      </w:pPr>
      <w:r>
        <w:rPr>
          <w:sz w:val="20"/>
          <w:szCs w:val="20"/>
        </w:rPr>
        <w:t>Update on Insurance Position regarding tree on The Knoll – the Clerk advised that the insurance company have been advised of a potential claim and will deal with the ma</w:t>
      </w:r>
      <w:r w:rsidR="005D268C">
        <w:rPr>
          <w:sz w:val="20"/>
          <w:szCs w:val="20"/>
        </w:rPr>
        <w:t xml:space="preserve">tter.  It was resolved to delegate </w:t>
      </w:r>
      <w:r>
        <w:rPr>
          <w:sz w:val="20"/>
          <w:szCs w:val="20"/>
        </w:rPr>
        <w:t>powers to the Clerk to deal with the upcoming insurance renewal.</w:t>
      </w:r>
    </w:p>
    <w:p w:rsidR="009300B1" w:rsidRDefault="009300B1" w:rsidP="009300B1">
      <w:pPr>
        <w:pStyle w:val="NoSpacing"/>
        <w:rPr>
          <w:sz w:val="20"/>
          <w:szCs w:val="20"/>
        </w:rPr>
      </w:pPr>
    </w:p>
    <w:p w:rsidR="009300B1" w:rsidRDefault="009300B1" w:rsidP="009300B1">
      <w:pPr>
        <w:pStyle w:val="NoSpacing"/>
        <w:rPr>
          <w:sz w:val="20"/>
          <w:szCs w:val="20"/>
          <w:u w:val="single"/>
        </w:rPr>
      </w:pPr>
      <w:r>
        <w:rPr>
          <w:sz w:val="20"/>
          <w:szCs w:val="20"/>
          <w:u w:val="single"/>
        </w:rPr>
        <w:t>1</w:t>
      </w:r>
      <w:r w:rsidR="005D268C">
        <w:rPr>
          <w:sz w:val="20"/>
          <w:szCs w:val="20"/>
          <w:u w:val="single"/>
        </w:rPr>
        <w:t>24</w:t>
      </w:r>
      <w:r>
        <w:rPr>
          <w:sz w:val="20"/>
          <w:szCs w:val="20"/>
          <w:u w:val="single"/>
        </w:rPr>
        <w:t xml:space="preserve">/17 </w:t>
      </w:r>
      <w:r w:rsidR="00B8600B">
        <w:rPr>
          <w:sz w:val="20"/>
          <w:szCs w:val="20"/>
          <w:u w:val="single"/>
        </w:rPr>
        <w:t>Earls Barton Cemetery</w:t>
      </w:r>
    </w:p>
    <w:p w:rsidR="005D268C" w:rsidRDefault="005D268C" w:rsidP="005D268C">
      <w:pPr>
        <w:pStyle w:val="NoSpacing"/>
        <w:numPr>
          <w:ilvl w:val="0"/>
          <w:numId w:val="19"/>
        </w:numPr>
        <w:rPr>
          <w:sz w:val="20"/>
          <w:szCs w:val="20"/>
        </w:rPr>
      </w:pPr>
      <w:r>
        <w:rPr>
          <w:sz w:val="20"/>
          <w:szCs w:val="20"/>
        </w:rPr>
        <w:t>Preparation of new cemetery map – it was resolved that a new cemetery map be purchased.</w:t>
      </w:r>
    </w:p>
    <w:p w:rsidR="00B8600B" w:rsidRDefault="00B8600B" w:rsidP="005D268C">
      <w:pPr>
        <w:pStyle w:val="NoSpacing"/>
        <w:numPr>
          <w:ilvl w:val="0"/>
          <w:numId w:val="19"/>
        </w:numPr>
        <w:rPr>
          <w:sz w:val="20"/>
          <w:szCs w:val="20"/>
        </w:rPr>
      </w:pPr>
      <w:r>
        <w:rPr>
          <w:sz w:val="20"/>
          <w:szCs w:val="20"/>
        </w:rPr>
        <w:t>Request for memorial bench – it was agreed that the Clerk and Cllr Abbott meet the family member to discuss whether there is anywhere suitable to site a memorial bench.</w:t>
      </w:r>
    </w:p>
    <w:p w:rsidR="001D39ED" w:rsidRDefault="001D39ED" w:rsidP="0085181B">
      <w:pPr>
        <w:pStyle w:val="NoSpacing"/>
        <w:rPr>
          <w:sz w:val="20"/>
          <w:szCs w:val="20"/>
          <w:u w:val="single"/>
        </w:rPr>
      </w:pPr>
    </w:p>
    <w:p w:rsidR="00671DBF" w:rsidRDefault="009300B1" w:rsidP="0085181B">
      <w:pPr>
        <w:pStyle w:val="NoSpacing"/>
        <w:rPr>
          <w:sz w:val="20"/>
          <w:szCs w:val="20"/>
        </w:rPr>
      </w:pPr>
      <w:r>
        <w:rPr>
          <w:sz w:val="20"/>
          <w:szCs w:val="20"/>
          <w:u w:val="single"/>
        </w:rPr>
        <w:t>1</w:t>
      </w:r>
      <w:r w:rsidR="00B8600B">
        <w:rPr>
          <w:sz w:val="20"/>
          <w:szCs w:val="20"/>
          <w:u w:val="single"/>
        </w:rPr>
        <w:t>25</w:t>
      </w:r>
      <w:r w:rsidR="00CD25DF">
        <w:rPr>
          <w:sz w:val="20"/>
          <w:szCs w:val="20"/>
          <w:u w:val="single"/>
        </w:rPr>
        <w:t>/1</w:t>
      </w:r>
      <w:r w:rsidR="00671DBF">
        <w:rPr>
          <w:sz w:val="20"/>
          <w:szCs w:val="20"/>
          <w:u w:val="single"/>
        </w:rPr>
        <w:t>7</w:t>
      </w:r>
      <w:r w:rsidR="003D165D">
        <w:rPr>
          <w:sz w:val="20"/>
          <w:szCs w:val="20"/>
          <w:u w:val="single"/>
        </w:rPr>
        <w:t xml:space="preserve"> </w:t>
      </w:r>
      <w:r w:rsidR="00B8600B">
        <w:rPr>
          <w:sz w:val="20"/>
          <w:szCs w:val="20"/>
          <w:u w:val="single"/>
        </w:rPr>
        <w:t>Committees</w:t>
      </w:r>
      <w:r w:rsidR="001D39ED">
        <w:rPr>
          <w:sz w:val="20"/>
          <w:szCs w:val="20"/>
          <w:u w:val="single"/>
        </w:rPr>
        <w:t xml:space="preserve">   </w:t>
      </w:r>
    </w:p>
    <w:p w:rsidR="00B8600B" w:rsidRDefault="00B8600B" w:rsidP="00B8600B">
      <w:pPr>
        <w:pStyle w:val="NoSpacing"/>
        <w:numPr>
          <w:ilvl w:val="0"/>
          <w:numId w:val="20"/>
        </w:numPr>
        <w:rPr>
          <w:sz w:val="20"/>
          <w:szCs w:val="20"/>
        </w:rPr>
      </w:pPr>
      <w:r>
        <w:rPr>
          <w:sz w:val="20"/>
          <w:szCs w:val="20"/>
        </w:rPr>
        <w:t>Approval of the minutes of the Allotment Committee meeting held 17 July 2017 – it was agreed to adopt the minutes as a correct record.</w:t>
      </w:r>
    </w:p>
    <w:p w:rsidR="00B8600B" w:rsidRDefault="00B8600B" w:rsidP="00B8600B">
      <w:pPr>
        <w:pStyle w:val="NoSpacing"/>
        <w:numPr>
          <w:ilvl w:val="0"/>
          <w:numId w:val="20"/>
        </w:numPr>
        <w:rPr>
          <w:sz w:val="20"/>
          <w:szCs w:val="20"/>
        </w:rPr>
      </w:pPr>
      <w:r>
        <w:rPr>
          <w:sz w:val="20"/>
          <w:szCs w:val="20"/>
        </w:rPr>
        <w:t>Approval of the minutes of the Events Committee meeting held 18 July 2017 – it was agreed to adopt the minutes as a correct record.</w:t>
      </w:r>
    </w:p>
    <w:p w:rsidR="009300B1" w:rsidRDefault="00B8600B" w:rsidP="00B8600B">
      <w:pPr>
        <w:pStyle w:val="NoSpacing"/>
        <w:numPr>
          <w:ilvl w:val="0"/>
          <w:numId w:val="20"/>
        </w:numPr>
        <w:rPr>
          <w:sz w:val="20"/>
          <w:szCs w:val="20"/>
        </w:rPr>
      </w:pPr>
      <w:r>
        <w:rPr>
          <w:sz w:val="20"/>
          <w:szCs w:val="20"/>
        </w:rPr>
        <w:t xml:space="preserve">Approval of the minutes of the Planning Committee meeting held 24 August 2017 – it was agreed to adopt the minutes as a correct record.  The Clerk updated on the planning appeal relating to land on Aggate Way and advised that a request had been made for the appeal to be recovered for determination by the Secretary of State.  </w:t>
      </w:r>
      <w:r w:rsidR="009300B1">
        <w:rPr>
          <w:sz w:val="20"/>
          <w:szCs w:val="20"/>
        </w:rPr>
        <w:t xml:space="preserve">Following discussion, it was agreed that </w:t>
      </w:r>
      <w:r>
        <w:rPr>
          <w:sz w:val="20"/>
          <w:szCs w:val="20"/>
        </w:rPr>
        <w:t>a letter be sent to Northamptonshire County Council raising concerns regarding the conduct of NCC in selling the land after EBPC had expressed an interest in it without offering it to the Parish Council.</w:t>
      </w:r>
    </w:p>
    <w:p w:rsidR="00671DBF" w:rsidRDefault="00671DBF" w:rsidP="0085181B">
      <w:pPr>
        <w:pStyle w:val="NoSpacing"/>
        <w:rPr>
          <w:sz w:val="20"/>
          <w:szCs w:val="20"/>
        </w:rPr>
      </w:pPr>
    </w:p>
    <w:p w:rsidR="00B8600B" w:rsidRDefault="009300B1" w:rsidP="0085181B">
      <w:pPr>
        <w:pStyle w:val="NoSpacing"/>
        <w:rPr>
          <w:sz w:val="20"/>
          <w:szCs w:val="20"/>
          <w:u w:val="single"/>
        </w:rPr>
      </w:pPr>
      <w:r>
        <w:rPr>
          <w:sz w:val="20"/>
          <w:szCs w:val="20"/>
          <w:u w:val="single"/>
        </w:rPr>
        <w:t>1</w:t>
      </w:r>
      <w:r w:rsidR="00B8600B">
        <w:rPr>
          <w:sz w:val="20"/>
          <w:szCs w:val="20"/>
          <w:u w:val="single"/>
        </w:rPr>
        <w:t>26</w:t>
      </w:r>
      <w:r w:rsidR="00CA5E4B">
        <w:rPr>
          <w:sz w:val="20"/>
          <w:szCs w:val="20"/>
          <w:u w:val="single"/>
        </w:rPr>
        <w:t>/1</w:t>
      </w:r>
      <w:r w:rsidR="00E332FD">
        <w:rPr>
          <w:sz w:val="20"/>
          <w:szCs w:val="20"/>
          <w:u w:val="single"/>
        </w:rPr>
        <w:t>7</w:t>
      </w:r>
      <w:r w:rsidR="00CA5E4B">
        <w:rPr>
          <w:sz w:val="20"/>
          <w:szCs w:val="20"/>
          <w:u w:val="single"/>
        </w:rPr>
        <w:t xml:space="preserve"> </w:t>
      </w:r>
      <w:r w:rsidR="00B8600B">
        <w:rPr>
          <w:sz w:val="20"/>
          <w:szCs w:val="20"/>
          <w:u w:val="single"/>
        </w:rPr>
        <w:t xml:space="preserve">2018 Meeting Dates </w:t>
      </w:r>
    </w:p>
    <w:p w:rsidR="00B8600B" w:rsidRDefault="00B8600B" w:rsidP="0085181B">
      <w:pPr>
        <w:pStyle w:val="NoSpacing"/>
        <w:rPr>
          <w:sz w:val="20"/>
          <w:szCs w:val="20"/>
        </w:rPr>
      </w:pPr>
      <w:r>
        <w:rPr>
          <w:sz w:val="20"/>
          <w:szCs w:val="20"/>
        </w:rPr>
        <w:t>It was resolved to approve the meeting dates for 2018.  It was noted that an additional Finance Committee meeting would be held in December of each year to discuss what needs to be included in the annual budget.</w:t>
      </w:r>
    </w:p>
    <w:p w:rsidR="00B8600B" w:rsidRDefault="00B8600B" w:rsidP="0085181B">
      <w:pPr>
        <w:pStyle w:val="NoSpacing"/>
        <w:rPr>
          <w:sz w:val="20"/>
          <w:szCs w:val="20"/>
        </w:rPr>
      </w:pPr>
    </w:p>
    <w:p w:rsidR="00B8600B" w:rsidRDefault="00B8600B" w:rsidP="0085181B">
      <w:pPr>
        <w:pStyle w:val="NoSpacing"/>
        <w:rPr>
          <w:sz w:val="20"/>
          <w:szCs w:val="20"/>
          <w:u w:val="single"/>
        </w:rPr>
      </w:pPr>
      <w:r>
        <w:rPr>
          <w:sz w:val="20"/>
          <w:szCs w:val="20"/>
          <w:u w:val="single"/>
        </w:rPr>
        <w:t>127/17 Contingency Planning for flooding at White Mills Marina</w:t>
      </w:r>
    </w:p>
    <w:p w:rsidR="00B8600B" w:rsidRDefault="00B8600B" w:rsidP="0085181B">
      <w:pPr>
        <w:pStyle w:val="NoSpacing"/>
        <w:rPr>
          <w:sz w:val="20"/>
          <w:szCs w:val="20"/>
        </w:rPr>
      </w:pPr>
      <w:r>
        <w:rPr>
          <w:sz w:val="20"/>
          <w:szCs w:val="20"/>
        </w:rPr>
        <w:lastRenderedPageBreak/>
        <w:t>It was noted that, as the car park at Pioneer Sports Field is in the flood plain, a request to use the car park in the marina floods was refused.</w:t>
      </w:r>
    </w:p>
    <w:p w:rsidR="00B8600B" w:rsidRDefault="00B8600B" w:rsidP="0085181B">
      <w:pPr>
        <w:pStyle w:val="NoSpacing"/>
        <w:rPr>
          <w:sz w:val="20"/>
          <w:szCs w:val="20"/>
        </w:rPr>
      </w:pPr>
    </w:p>
    <w:p w:rsidR="00E56A34" w:rsidRPr="00B8600B" w:rsidRDefault="00B8600B" w:rsidP="0085181B">
      <w:pPr>
        <w:pStyle w:val="NoSpacing"/>
        <w:rPr>
          <w:sz w:val="20"/>
          <w:szCs w:val="20"/>
          <w:u w:val="single"/>
        </w:rPr>
      </w:pPr>
      <w:r w:rsidRPr="00B8600B">
        <w:rPr>
          <w:sz w:val="20"/>
          <w:szCs w:val="20"/>
          <w:u w:val="single"/>
        </w:rPr>
        <w:t xml:space="preserve">128/17 </w:t>
      </w:r>
      <w:r w:rsidR="00E332FD" w:rsidRPr="00B8600B">
        <w:rPr>
          <w:sz w:val="20"/>
          <w:szCs w:val="20"/>
          <w:u w:val="single"/>
        </w:rPr>
        <w:t>Highways</w:t>
      </w:r>
      <w:r w:rsidR="00E56A34" w:rsidRPr="00B8600B">
        <w:rPr>
          <w:sz w:val="20"/>
          <w:szCs w:val="20"/>
          <w:u w:val="single"/>
        </w:rPr>
        <w:t xml:space="preserve"> &amp; Maintenance</w:t>
      </w:r>
    </w:p>
    <w:p w:rsidR="00B8600B" w:rsidRDefault="00B8600B" w:rsidP="00C31736">
      <w:pPr>
        <w:pStyle w:val="NoSpacing"/>
        <w:numPr>
          <w:ilvl w:val="0"/>
          <w:numId w:val="3"/>
        </w:numPr>
        <w:rPr>
          <w:sz w:val="20"/>
          <w:szCs w:val="20"/>
        </w:rPr>
      </w:pPr>
      <w:r>
        <w:rPr>
          <w:sz w:val="20"/>
          <w:szCs w:val="20"/>
        </w:rPr>
        <w:t>Park Street Car Park Wall Repairs – deferred to October’s meeting.</w:t>
      </w:r>
    </w:p>
    <w:p w:rsidR="00B8600B" w:rsidRDefault="00B8600B" w:rsidP="00B8600B">
      <w:pPr>
        <w:pStyle w:val="NoSpacing"/>
        <w:numPr>
          <w:ilvl w:val="0"/>
          <w:numId w:val="3"/>
        </w:numPr>
        <w:rPr>
          <w:sz w:val="20"/>
          <w:szCs w:val="20"/>
        </w:rPr>
      </w:pPr>
      <w:r>
        <w:rPr>
          <w:sz w:val="20"/>
          <w:szCs w:val="20"/>
        </w:rPr>
        <w:t>Request for waiting restrictions at the junction of Barton Hall Close and High Street – following discussion it was agreed that EBPC could not support a request for waiting restrictions in this location.</w:t>
      </w:r>
    </w:p>
    <w:p w:rsidR="00B8600B" w:rsidRDefault="00B8600B" w:rsidP="00B8600B">
      <w:pPr>
        <w:pStyle w:val="NoSpacing"/>
        <w:numPr>
          <w:ilvl w:val="0"/>
          <w:numId w:val="3"/>
        </w:numPr>
        <w:rPr>
          <w:sz w:val="20"/>
          <w:szCs w:val="20"/>
        </w:rPr>
      </w:pPr>
      <w:r>
        <w:rPr>
          <w:sz w:val="20"/>
          <w:szCs w:val="20"/>
        </w:rPr>
        <w:t xml:space="preserve">Road Closure of High Street (25-30 </w:t>
      </w:r>
      <w:r w:rsidR="005A70D3">
        <w:rPr>
          <w:sz w:val="20"/>
          <w:szCs w:val="20"/>
        </w:rPr>
        <w:t>September</w:t>
      </w:r>
      <w:r>
        <w:rPr>
          <w:sz w:val="20"/>
          <w:szCs w:val="20"/>
        </w:rPr>
        <w:t>) – noted.</w:t>
      </w:r>
    </w:p>
    <w:p w:rsidR="00B8600B" w:rsidRDefault="00B8600B" w:rsidP="00B8600B">
      <w:pPr>
        <w:pStyle w:val="NoSpacing"/>
        <w:numPr>
          <w:ilvl w:val="0"/>
          <w:numId w:val="3"/>
        </w:numPr>
        <w:rPr>
          <w:sz w:val="20"/>
          <w:szCs w:val="20"/>
        </w:rPr>
      </w:pPr>
      <w:r>
        <w:rPr>
          <w:sz w:val="20"/>
          <w:szCs w:val="20"/>
        </w:rPr>
        <w:t>Speeding on Elizabeth Way – the Clerk advised that Community Speedwatch had carried out some monitoring but found no speeding issue in the area.  Formal monitoring has been requested from NCC and the Clerk will report back once the figures have been received.  In the meantime, Community Speedwatch team will continue to monitor the area when they are able.</w:t>
      </w:r>
    </w:p>
    <w:p w:rsidR="005A70D3" w:rsidRDefault="005A70D3" w:rsidP="00B8600B">
      <w:pPr>
        <w:pStyle w:val="NoSpacing"/>
        <w:numPr>
          <w:ilvl w:val="0"/>
          <w:numId w:val="3"/>
        </w:numPr>
        <w:rPr>
          <w:sz w:val="20"/>
          <w:szCs w:val="20"/>
        </w:rPr>
      </w:pPr>
      <w:r>
        <w:rPr>
          <w:sz w:val="20"/>
          <w:szCs w:val="20"/>
        </w:rPr>
        <w:t>Annual Waiting Restriction Review Wellingborough 2017-18 (Earls Barton) – it was resolved to support the application for double yellow lines on the junction of Doddington Road and Clarke Court.  Further information will be gathered relating to parking on Park Street, opposite Park Lane, to be submitted to NCC for the review 2018-19.</w:t>
      </w:r>
    </w:p>
    <w:p w:rsidR="005A70D3" w:rsidRDefault="005A70D3" w:rsidP="00B8600B">
      <w:pPr>
        <w:pStyle w:val="NoSpacing"/>
        <w:numPr>
          <w:ilvl w:val="0"/>
          <w:numId w:val="3"/>
        </w:numPr>
        <w:rPr>
          <w:sz w:val="20"/>
          <w:szCs w:val="20"/>
        </w:rPr>
      </w:pPr>
      <w:r>
        <w:rPr>
          <w:sz w:val="20"/>
          <w:szCs w:val="20"/>
        </w:rPr>
        <w:t xml:space="preserve">Request for dog bin on Elizabeth Close/Victoria Close – to be referred to Wellingborough Homes. </w:t>
      </w:r>
    </w:p>
    <w:p w:rsidR="00A97F09" w:rsidRDefault="00A97F09" w:rsidP="00C31736">
      <w:pPr>
        <w:pStyle w:val="NoSpacing"/>
        <w:rPr>
          <w:sz w:val="20"/>
          <w:szCs w:val="20"/>
          <w:u w:val="single"/>
        </w:rPr>
      </w:pPr>
    </w:p>
    <w:p w:rsidR="00D0284C" w:rsidRDefault="00D0284C" w:rsidP="00D0284C">
      <w:pPr>
        <w:pStyle w:val="NoSpacing"/>
        <w:rPr>
          <w:sz w:val="20"/>
          <w:szCs w:val="20"/>
          <w:u w:val="single"/>
        </w:rPr>
      </w:pPr>
      <w:r>
        <w:rPr>
          <w:sz w:val="20"/>
          <w:szCs w:val="20"/>
          <w:u w:val="single"/>
        </w:rPr>
        <w:t>1</w:t>
      </w:r>
      <w:r w:rsidR="00D936B1">
        <w:rPr>
          <w:sz w:val="20"/>
          <w:szCs w:val="20"/>
          <w:u w:val="single"/>
        </w:rPr>
        <w:t>29</w:t>
      </w:r>
      <w:r w:rsidR="00C31736">
        <w:rPr>
          <w:sz w:val="20"/>
          <w:szCs w:val="20"/>
          <w:u w:val="single"/>
        </w:rPr>
        <w:t>/1</w:t>
      </w:r>
      <w:r w:rsidR="00E332FD">
        <w:rPr>
          <w:sz w:val="20"/>
          <w:szCs w:val="20"/>
          <w:u w:val="single"/>
        </w:rPr>
        <w:t>7</w:t>
      </w:r>
      <w:r w:rsidR="00C31736">
        <w:rPr>
          <w:sz w:val="20"/>
          <w:szCs w:val="20"/>
          <w:u w:val="single"/>
        </w:rPr>
        <w:t xml:space="preserve"> </w:t>
      </w:r>
      <w:r>
        <w:rPr>
          <w:sz w:val="20"/>
          <w:szCs w:val="20"/>
          <w:u w:val="single"/>
        </w:rPr>
        <w:t>NCALC/SLCC Correspondence</w:t>
      </w:r>
    </w:p>
    <w:p w:rsidR="00E65803" w:rsidRDefault="00E65803" w:rsidP="00A97F09">
      <w:pPr>
        <w:pStyle w:val="NoSpacing"/>
        <w:numPr>
          <w:ilvl w:val="0"/>
          <w:numId w:val="16"/>
        </w:numPr>
        <w:rPr>
          <w:sz w:val="20"/>
          <w:szCs w:val="20"/>
        </w:rPr>
      </w:pPr>
      <w:r>
        <w:rPr>
          <w:sz w:val="20"/>
          <w:szCs w:val="20"/>
        </w:rPr>
        <w:t>NCALC Update – held by Clerk.</w:t>
      </w:r>
    </w:p>
    <w:p w:rsidR="00D936B1" w:rsidRDefault="00D936B1" w:rsidP="00A97F09">
      <w:pPr>
        <w:pStyle w:val="NoSpacing"/>
        <w:numPr>
          <w:ilvl w:val="0"/>
          <w:numId w:val="16"/>
        </w:numPr>
        <w:rPr>
          <w:sz w:val="20"/>
          <w:szCs w:val="20"/>
        </w:rPr>
      </w:pPr>
      <w:r>
        <w:rPr>
          <w:sz w:val="20"/>
          <w:szCs w:val="20"/>
        </w:rPr>
        <w:t>SLCC National Conference – the Clerk’s request to attend the National Conference was approved.</w:t>
      </w:r>
    </w:p>
    <w:p w:rsidR="00D936B1" w:rsidRDefault="00D936B1" w:rsidP="00A97F09">
      <w:pPr>
        <w:pStyle w:val="NoSpacing"/>
        <w:numPr>
          <w:ilvl w:val="0"/>
          <w:numId w:val="16"/>
        </w:numPr>
        <w:rPr>
          <w:sz w:val="20"/>
          <w:szCs w:val="20"/>
        </w:rPr>
      </w:pPr>
      <w:r>
        <w:rPr>
          <w:sz w:val="20"/>
          <w:szCs w:val="20"/>
        </w:rPr>
        <w:t>NCALC AGM – 7 October 2017 – it was noted that Cllr Morrison and the Clerk would attend.</w:t>
      </w:r>
    </w:p>
    <w:p w:rsidR="00E65803" w:rsidRDefault="00E65803" w:rsidP="00F92515">
      <w:pPr>
        <w:pStyle w:val="NoSpacing"/>
        <w:rPr>
          <w:sz w:val="20"/>
          <w:szCs w:val="20"/>
          <w:u w:val="single"/>
        </w:rPr>
      </w:pPr>
    </w:p>
    <w:p w:rsidR="005609E5" w:rsidRDefault="00E65803" w:rsidP="00F92515">
      <w:pPr>
        <w:pStyle w:val="NoSpacing"/>
        <w:rPr>
          <w:sz w:val="20"/>
          <w:szCs w:val="20"/>
          <w:u w:val="single"/>
        </w:rPr>
      </w:pPr>
      <w:r>
        <w:rPr>
          <w:sz w:val="20"/>
          <w:szCs w:val="20"/>
          <w:u w:val="single"/>
        </w:rPr>
        <w:t>1</w:t>
      </w:r>
      <w:r w:rsidR="00D936B1">
        <w:rPr>
          <w:sz w:val="20"/>
          <w:szCs w:val="20"/>
          <w:u w:val="single"/>
        </w:rPr>
        <w:t>30</w:t>
      </w:r>
      <w:r w:rsidR="00F92515">
        <w:rPr>
          <w:sz w:val="20"/>
          <w:szCs w:val="20"/>
          <w:u w:val="single"/>
        </w:rPr>
        <w:t>/1</w:t>
      </w:r>
      <w:r w:rsidR="00387445">
        <w:rPr>
          <w:sz w:val="20"/>
          <w:szCs w:val="20"/>
          <w:u w:val="single"/>
        </w:rPr>
        <w:t>7</w:t>
      </w:r>
      <w:r w:rsidR="00F92515">
        <w:rPr>
          <w:sz w:val="20"/>
          <w:szCs w:val="20"/>
          <w:u w:val="single"/>
        </w:rPr>
        <w:t xml:space="preserve"> </w:t>
      </w:r>
      <w:r w:rsidR="005609E5">
        <w:rPr>
          <w:sz w:val="20"/>
          <w:szCs w:val="20"/>
          <w:u w:val="single"/>
        </w:rPr>
        <w:t>Northamptonshire County Council Correspondence</w:t>
      </w:r>
    </w:p>
    <w:p w:rsidR="00D936B1" w:rsidRPr="00D936B1" w:rsidRDefault="00E65803" w:rsidP="00E65803">
      <w:pPr>
        <w:pStyle w:val="NoSpacing"/>
        <w:numPr>
          <w:ilvl w:val="0"/>
          <w:numId w:val="18"/>
        </w:numPr>
        <w:rPr>
          <w:sz w:val="20"/>
          <w:szCs w:val="20"/>
          <w:u w:val="single"/>
        </w:rPr>
      </w:pPr>
      <w:r>
        <w:rPr>
          <w:sz w:val="20"/>
          <w:szCs w:val="20"/>
        </w:rPr>
        <w:t xml:space="preserve">Cllr Robert Gough, County Councillor – Report - </w:t>
      </w:r>
      <w:r w:rsidR="00387445">
        <w:rPr>
          <w:sz w:val="20"/>
          <w:szCs w:val="20"/>
        </w:rPr>
        <w:t xml:space="preserve">Cllr Gough </w:t>
      </w:r>
      <w:r w:rsidR="00A97F09">
        <w:rPr>
          <w:sz w:val="20"/>
          <w:szCs w:val="20"/>
        </w:rPr>
        <w:t xml:space="preserve">advised that </w:t>
      </w:r>
      <w:r w:rsidR="00D936B1">
        <w:rPr>
          <w:sz w:val="20"/>
          <w:szCs w:val="20"/>
        </w:rPr>
        <w:t>received a number of applications for his Empowering Councillors grant.  With regards the trees on The Square, NCC has advised that they will not be replanting in the car park but are happy to plant trees on the grass bank adjacent to the car park.  Following discussion, it was agreed that Cllr Gough advise NCC that no replanting is wanted.</w:t>
      </w:r>
    </w:p>
    <w:p w:rsidR="005609E5" w:rsidRPr="00C62752" w:rsidRDefault="00C62752" w:rsidP="00F92515">
      <w:pPr>
        <w:pStyle w:val="NoSpacing"/>
        <w:numPr>
          <w:ilvl w:val="0"/>
          <w:numId w:val="18"/>
        </w:numPr>
        <w:rPr>
          <w:sz w:val="20"/>
          <w:szCs w:val="20"/>
          <w:u w:val="single"/>
        </w:rPr>
      </w:pPr>
      <w:r w:rsidRPr="00C62752">
        <w:rPr>
          <w:sz w:val="20"/>
          <w:szCs w:val="20"/>
        </w:rPr>
        <w:t xml:space="preserve">School Transport Provision – discussion was held regarding NCC’s decision to charge for school transport to some pupils attending Wrenn School from Earls Barton.  Following discussion, it was agreed that the policy is inconsistent and unfair on those choosing Wrenn as the preferred senior school for their children.  It was agreed that the Parish Council should support the parents and the Clerk should write to NCC and the local MP about the situation.  It was also resolved that a public meeting should be held as soon as possible (before the closing date for applications for entry to senior schools in 2018) to discuss the issue and invite officers from NCC. </w:t>
      </w:r>
    </w:p>
    <w:p w:rsidR="00C62752" w:rsidRPr="00C62752" w:rsidRDefault="00C62752" w:rsidP="00C62752">
      <w:pPr>
        <w:pStyle w:val="NoSpacing"/>
        <w:ind w:left="720"/>
        <w:rPr>
          <w:sz w:val="20"/>
          <w:szCs w:val="20"/>
          <w:u w:val="single"/>
        </w:rPr>
      </w:pPr>
    </w:p>
    <w:p w:rsidR="00C62752" w:rsidRDefault="00A97F09" w:rsidP="00C62752">
      <w:pPr>
        <w:pStyle w:val="NoSpacing"/>
        <w:rPr>
          <w:sz w:val="20"/>
          <w:szCs w:val="20"/>
          <w:u w:val="single"/>
        </w:rPr>
      </w:pPr>
      <w:r>
        <w:rPr>
          <w:sz w:val="20"/>
          <w:szCs w:val="20"/>
          <w:u w:val="single"/>
        </w:rPr>
        <w:t>1</w:t>
      </w:r>
      <w:r w:rsidR="00C62752">
        <w:rPr>
          <w:sz w:val="20"/>
          <w:szCs w:val="20"/>
          <w:u w:val="single"/>
        </w:rPr>
        <w:t>31</w:t>
      </w:r>
      <w:r w:rsidR="00F92515">
        <w:rPr>
          <w:sz w:val="20"/>
          <w:szCs w:val="20"/>
          <w:u w:val="single"/>
        </w:rPr>
        <w:t>/1</w:t>
      </w:r>
      <w:r w:rsidR="00387445">
        <w:rPr>
          <w:sz w:val="20"/>
          <w:szCs w:val="20"/>
          <w:u w:val="single"/>
        </w:rPr>
        <w:t>7</w:t>
      </w:r>
      <w:r w:rsidR="00F92515">
        <w:rPr>
          <w:sz w:val="20"/>
          <w:szCs w:val="20"/>
          <w:u w:val="single"/>
        </w:rPr>
        <w:t xml:space="preserve"> </w:t>
      </w:r>
      <w:r w:rsidR="00C62752">
        <w:rPr>
          <w:sz w:val="20"/>
          <w:szCs w:val="20"/>
          <w:u w:val="single"/>
        </w:rPr>
        <w:t>Consultations</w:t>
      </w:r>
    </w:p>
    <w:p w:rsidR="00C62752" w:rsidRDefault="00C62752" w:rsidP="00C62752">
      <w:pPr>
        <w:pStyle w:val="NoSpacing"/>
        <w:numPr>
          <w:ilvl w:val="0"/>
          <w:numId w:val="21"/>
        </w:numPr>
        <w:rPr>
          <w:sz w:val="20"/>
          <w:szCs w:val="20"/>
        </w:rPr>
      </w:pPr>
      <w:r>
        <w:rPr>
          <w:sz w:val="20"/>
          <w:szCs w:val="20"/>
        </w:rPr>
        <w:t>BCW - Consultation on Market Rights Policy – noted.</w:t>
      </w:r>
    </w:p>
    <w:p w:rsidR="00C62752" w:rsidRDefault="00C62752" w:rsidP="00C62752">
      <w:pPr>
        <w:pStyle w:val="NoSpacing"/>
        <w:numPr>
          <w:ilvl w:val="0"/>
          <w:numId w:val="21"/>
        </w:numPr>
        <w:rPr>
          <w:sz w:val="20"/>
          <w:szCs w:val="20"/>
        </w:rPr>
      </w:pPr>
      <w:r>
        <w:rPr>
          <w:sz w:val="20"/>
          <w:szCs w:val="20"/>
        </w:rPr>
        <w:t>Commissioning Healthwatch Northamptonshire 2018-2021 Consultation – noted.</w:t>
      </w:r>
    </w:p>
    <w:p w:rsidR="00C62752" w:rsidRDefault="00C62752" w:rsidP="00C62752">
      <w:pPr>
        <w:pStyle w:val="NoSpacing"/>
        <w:numPr>
          <w:ilvl w:val="0"/>
          <w:numId w:val="21"/>
        </w:numPr>
        <w:rPr>
          <w:sz w:val="20"/>
          <w:szCs w:val="20"/>
        </w:rPr>
      </w:pPr>
      <w:r>
        <w:rPr>
          <w:sz w:val="20"/>
          <w:szCs w:val="20"/>
        </w:rPr>
        <w:t>Commissioning Support for the Voluntary &amp; Community Sector 2018-2021 Consultation – noted.</w:t>
      </w:r>
    </w:p>
    <w:p w:rsidR="00C62752" w:rsidRDefault="00C62752" w:rsidP="00C62752">
      <w:pPr>
        <w:pStyle w:val="NoSpacing"/>
        <w:numPr>
          <w:ilvl w:val="0"/>
          <w:numId w:val="21"/>
        </w:numPr>
        <w:rPr>
          <w:sz w:val="20"/>
          <w:szCs w:val="20"/>
        </w:rPr>
      </w:pPr>
      <w:r>
        <w:rPr>
          <w:sz w:val="20"/>
          <w:szCs w:val="20"/>
        </w:rPr>
        <w:t>Commissioning 0-19 years Public Health Nursing Services Consultation – noted.</w:t>
      </w:r>
    </w:p>
    <w:p w:rsidR="00C62752" w:rsidRDefault="00C62752" w:rsidP="00C62752">
      <w:pPr>
        <w:pStyle w:val="NoSpacing"/>
        <w:numPr>
          <w:ilvl w:val="0"/>
          <w:numId w:val="21"/>
        </w:numPr>
        <w:rPr>
          <w:sz w:val="20"/>
          <w:szCs w:val="20"/>
        </w:rPr>
      </w:pPr>
      <w:r>
        <w:rPr>
          <w:sz w:val="20"/>
          <w:szCs w:val="20"/>
        </w:rPr>
        <w:t>Consultation on East Midlands Rail Franchise – noted.</w:t>
      </w:r>
    </w:p>
    <w:p w:rsidR="00C62752" w:rsidRDefault="00C62752" w:rsidP="00C62752">
      <w:pPr>
        <w:pStyle w:val="NoSpacing"/>
        <w:numPr>
          <w:ilvl w:val="0"/>
          <w:numId w:val="21"/>
        </w:numPr>
        <w:rPr>
          <w:sz w:val="20"/>
          <w:szCs w:val="20"/>
        </w:rPr>
      </w:pPr>
      <w:r>
        <w:rPr>
          <w:sz w:val="20"/>
          <w:szCs w:val="20"/>
        </w:rPr>
        <w:t>SNC – Planning Policy Consultation – Pre Submission Draft Local Plan Part 2 – noted.</w:t>
      </w:r>
    </w:p>
    <w:p w:rsidR="00387445" w:rsidRDefault="00387445" w:rsidP="00961B88">
      <w:pPr>
        <w:pStyle w:val="NoSpacing"/>
        <w:rPr>
          <w:sz w:val="20"/>
          <w:szCs w:val="20"/>
          <w:u w:val="single"/>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C62752">
        <w:rPr>
          <w:sz w:val="20"/>
          <w:szCs w:val="20"/>
        </w:rPr>
        <w:t>9 October</w:t>
      </w:r>
      <w:r w:rsidR="00665108">
        <w:rPr>
          <w:sz w:val="20"/>
          <w:szCs w:val="20"/>
        </w:rPr>
        <w:t xml:space="preserve"> 201</w:t>
      </w:r>
      <w:r w:rsidR="00387445">
        <w:rPr>
          <w:sz w:val="20"/>
          <w:szCs w:val="20"/>
        </w:rPr>
        <w:t>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12564C"/>
    <w:multiLevelType w:val="hybridMultilevel"/>
    <w:tmpl w:val="AB22A230"/>
    <w:lvl w:ilvl="0" w:tplc="98FEB6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2E1FAA"/>
    <w:multiLevelType w:val="hybridMultilevel"/>
    <w:tmpl w:val="AEA6C46E"/>
    <w:lvl w:ilvl="0" w:tplc="90C2D9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5612D4D"/>
    <w:multiLevelType w:val="hybridMultilevel"/>
    <w:tmpl w:val="C64E1982"/>
    <w:lvl w:ilvl="0" w:tplc="47D2D85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2462B50"/>
    <w:multiLevelType w:val="hybridMultilevel"/>
    <w:tmpl w:val="A74EE2E6"/>
    <w:lvl w:ilvl="0" w:tplc="AC920816">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65A3F7F"/>
    <w:multiLevelType w:val="hybridMultilevel"/>
    <w:tmpl w:val="08ACF8DE"/>
    <w:lvl w:ilvl="0" w:tplc="4A0C01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AC34C59"/>
    <w:multiLevelType w:val="hybridMultilevel"/>
    <w:tmpl w:val="AD005676"/>
    <w:lvl w:ilvl="0" w:tplc="AFCCB6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BE40779"/>
    <w:multiLevelType w:val="hybridMultilevel"/>
    <w:tmpl w:val="B852A412"/>
    <w:lvl w:ilvl="0" w:tplc="488461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0"/>
  </w:num>
  <w:num w:numId="3">
    <w:abstractNumId w:val="5"/>
  </w:num>
  <w:num w:numId="4">
    <w:abstractNumId w:val="16"/>
  </w:num>
  <w:num w:numId="5">
    <w:abstractNumId w:val="6"/>
  </w:num>
  <w:num w:numId="6">
    <w:abstractNumId w:val="15"/>
  </w:num>
  <w:num w:numId="7">
    <w:abstractNumId w:val="10"/>
  </w:num>
  <w:num w:numId="8">
    <w:abstractNumId w:val="11"/>
  </w:num>
  <w:num w:numId="9">
    <w:abstractNumId w:val="4"/>
  </w:num>
  <w:num w:numId="10">
    <w:abstractNumId w:val="19"/>
  </w:num>
  <w:num w:numId="11">
    <w:abstractNumId w:val="1"/>
  </w:num>
  <w:num w:numId="12">
    <w:abstractNumId w:val="18"/>
  </w:num>
  <w:num w:numId="13">
    <w:abstractNumId w:val="9"/>
  </w:num>
  <w:num w:numId="14">
    <w:abstractNumId w:val="20"/>
  </w:num>
  <w:num w:numId="15">
    <w:abstractNumId w:val="3"/>
  </w:num>
  <w:num w:numId="16">
    <w:abstractNumId w:val="17"/>
  </w:num>
  <w:num w:numId="17">
    <w:abstractNumId w:val="14"/>
  </w:num>
  <w:num w:numId="18">
    <w:abstractNumId w:val="12"/>
  </w:num>
  <w:num w:numId="19">
    <w:abstractNumId w:val="2"/>
  </w:num>
  <w:num w:numId="20">
    <w:abstractNumId w:val="13"/>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F2910"/>
    <w:rsid w:val="000F4340"/>
    <w:rsid w:val="00153CA3"/>
    <w:rsid w:val="0016000E"/>
    <w:rsid w:val="00167CF6"/>
    <w:rsid w:val="001D39ED"/>
    <w:rsid w:val="001D7737"/>
    <w:rsid w:val="001F3F0E"/>
    <w:rsid w:val="0024688C"/>
    <w:rsid w:val="00263EB3"/>
    <w:rsid w:val="0026468D"/>
    <w:rsid w:val="0029416C"/>
    <w:rsid w:val="002B5F57"/>
    <w:rsid w:val="002C2290"/>
    <w:rsid w:val="002D413E"/>
    <w:rsid w:val="00320B61"/>
    <w:rsid w:val="00374955"/>
    <w:rsid w:val="00387445"/>
    <w:rsid w:val="003D04FA"/>
    <w:rsid w:val="003D165D"/>
    <w:rsid w:val="003D3156"/>
    <w:rsid w:val="003E09EE"/>
    <w:rsid w:val="00443428"/>
    <w:rsid w:val="00444F29"/>
    <w:rsid w:val="0044750C"/>
    <w:rsid w:val="0045075C"/>
    <w:rsid w:val="004927E7"/>
    <w:rsid w:val="004C7527"/>
    <w:rsid w:val="004F1445"/>
    <w:rsid w:val="004F6BB7"/>
    <w:rsid w:val="00513095"/>
    <w:rsid w:val="00533477"/>
    <w:rsid w:val="00546043"/>
    <w:rsid w:val="005609E5"/>
    <w:rsid w:val="005630BD"/>
    <w:rsid w:val="00597878"/>
    <w:rsid w:val="005A70D3"/>
    <w:rsid w:val="005C148B"/>
    <w:rsid w:val="005D268C"/>
    <w:rsid w:val="005E4D60"/>
    <w:rsid w:val="00602FA2"/>
    <w:rsid w:val="006118A3"/>
    <w:rsid w:val="00661920"/>
    <w:rsid w:val="00665108"/>
    <w:rsid w:val="00671DBF"/>
    <w:rsid w:val="00680987"/>
    <w:rsid w:val="006D2C0A"/>
    <w:rsid w:val="00743DED"/>
    <w:rsid w:val="00764C9C"/>
    <w:rsid w:val="007B258F"/>
    <w:rsid w:val="007B6FE1"/>
    <w:rsid w:val="007D08DA"/>
    <w:rsid w:val="007F3EB7"/>
    <w:rsid w:val="0080420A"/>
    <w:rsid w:val="00823DBF"/>
    <w:rsid w:val="0085181B"/>
    <w:rsid w:val="00875262"/>
    <w:rsid w:val="00886172"/>
    <w:rsid w:val="00890316"/>
    <w:rsid w:val="00894A1B"/>
    <w:rsid w:val="008B0413"/>
    <w:rsid w:val="00905A6F"/>
    <w:rsid w:val="00912C58"/>
    <w:rsid w:val="009300B1"/>
    <w:rsid w:val="00961B88"/>
    <w:rsid w:val="00972AD4"/>
    <w:rsid w:val="00975015"/>
    <w:rsid w:val="009A31F5"/>
    <w:rsid w:val="009B0248"/>
    <w:rsid w:val="009D5E4D"/>
    <w:rsid w:val="00A97F09"/>
    <w:rsid w:val="00AB36A3"/>
    <w:rsid w:val="00AB7F18"/>
    <w:rsid w:val="00AC2A2C"/>
    <w:rsid w:val="00AC37D0"/>
    <w:rsid w:val="00AE2CA8"/>
    <w:rsid w:val="00AE53F9"/>
    <w:rsid w:val="00B27868"/>
    <w:rsid w:val="00B8600B"/>
    <w:rsid w:val="00B86CE1"/>
    <w:rsid w:val="00BB5BB6"/>
    <w:rsid w:val="00BC1932"/>
    <w:rsid w:val="00C01DB7"/>
    <w:rsid w:val="00C027D5"/>
    <w:rsid w:val="00C02CA7"/>
    <w:rsid w:val="00C31736"/>
    <w:rsid w:val="00C62752"/>
    <w:rsid w:val="00CA5E4B"/>
    <w:rsid w:val="00CD25DF"/>
    <w:rsid w:val="00D0284C"/>
    <w:rsid w:val="00D26B58"/>
    <w:rsid w:val="00D41E03"/>
    <w:rsid w:val="00D752D9"/>
    <w:rsid w:val="00D826EC"/>
    <w:rsid w:val="00D8359F"/>
    <w:rsid w:val="00D936B1"/>
    <w:rsid w:val="00DA251D"/>
    <w:rsid w:val="00DA5B0F"/>
    <w:rsid w:val="00DC3033"/>
    <w:rsid w:val="00DE2643"/>
    <w:rsid w:val="00DE667D"/>
    <w:rsid w:val="00E332FD"/>
    <w:rsid w:val="00E56A34"/>
    <w:rsid w:val="00E65803"/>
    <w:rsid w:val="00EB08C5"/>
    <w:rsid w:val="00F564BA"/>
    <w:rsid w:val="00F66264"/>
    <w:rsid w:val="00F84C22"/>
    <w:rsid w:val="00F8677E"/>
    <w:rsid w:val="00F92515"/>
    <w:rsid w:val="00FC5D4B"/>
    <w:rsid w:val="00FD01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49572B-5002-4AFA-97EF-8BD6474A9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3</Pages>
  <Words>1544</Words>
  <Characters>8801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2017-09-12T13:37:00Z</dcterms:created>
  <dcterms:modified xsi:type="dcterms:W3CDTF">2017-09-12T15:49:00Z</dcterms:modified>
</cp:coreProperties>
</file>