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8D231" w14:textId="2807B55D" w:rsidR="00840E27" w:rsidRPr="00166D41" w:rsidRDefault="001C376A" w:rsidP="00166D41">
      <w:pPr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70269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Hampshire County Council</w:t>
      </w:r>
      <w:r w:rsidR="00D45FB7" w:rsidRPr="0070269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lor</w:t>
      </w:r>
      <w:r w:rsidRPr="0070269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Update</w:t>
      </w:r>
      <w:r w:rsidR="008748AE" w:rsidRPr="0070269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ab/>
      </w:r>
      <w:r w:rsidR="008748AE" w:rsidRPr="0070269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ab/>
      </w:r>
      <w:r w:rsidR="008748AE" w:rsidRPr="0070269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ab/>
      </w:r>
      <w:r w:rsidR="008748AE" w:rsidRPr="0070269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ab/>
      </w:r>
      <w:r w:rsidR="00840E27" w:rsidRPr="0070269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November</w:t>
      </w:r>
      <w:r w:rsidR="00A77CE4" w:rsidRPr="0070269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2020</w:t>
      </w:r>
    </w:p>
    <w:p w14:paraId="1CBCC955" w14:textId="3BC6EF93" w:rsidR="007507E7" w:rsidRDefault="007507E7">
      <w:pPr>
        <w:rPr>
          <w:rStyle w:val="Hyperlink"/>
          <w:rFonts w:ascii="Calibri" w:hAnsi="Calibri" w:cs="Calibri"/>
          <w:sz w:val="22"/>
          <w:szCs w:val="22"/>
        </w:rPr>
      </w:pPr>
    </w:p>
    <w:p w14:paraId="350EA5E8" w14:textId="77777777" w:rsidR="00166D41" w:rsidRPr="008B6A4F" w:rsidRDefault="00166D41">
      <w:pPr>
        <w:rPr>
          <w:rFonts w:ascii="Calibri" w:hAnsi="Calibri" w:cs="Calibri"/>
        </w:rPr>
      </w:pPr>
    </w:p>
    <w:p w14:paraId="159242C0" w14:textId="77777777" w:rsidR="00166D41" w:rsidRPr="00094914" w:rsidRDefault="00166D41" w:rsidP="00166D4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B6A4F">
        <w:rPr>
          <w:rFonts w:asciiTheme="minorHAnsi" w:hAnsiTheme="minorHAnsi" w:cstheme="minorHAnsi"/>
          <w:b/>
          <w:bCs/>
        </w:rPr>
        <w:t>Lockdown 2</w:t>
      </w:r>
      <w:r w:rsidRPr="0009491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BEB2FE0" w14:textId="77777777" w:rsidR="00166D41" w:rsidRPr="00094914" w:rsidRDefault="00166D41" w:rsidP="00166D4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54BD401" w14:textId="1BBDF8DA" w:rsidR="00166D41" w:rsidRPr="00094914" w:rsidRDefault="00166D41" w:rsidP="00166D41">
      <w:pPr>
        <w:rPr>
          <w:rFonts w:asciiTheme="minorHAnsi" w:hAnsiTheme="minorHAnsi" w:cstheme="minorHAnsi"/>
          <w:sz w:val="22"/>
          <w:szCs w:val="22"/>
        </w:rPr>
      </w:pPr>
      <w:r w:rsidRPr="00094914">
        <w:rPr>
          <w:rFonts w:asciiTheme="minorHAnsi" w:hAnsiTheme="minorHAnsi" w:cstheme="minorHAnsi"/>
          <w:b/>
          <w:bCs/>
          <w:sz w:val="22"/>
          <w:szCs w:val="22"/>
        </w:rPr>
        <w:t xml:space="preserve">As cases rise in Hampshire </w:t>
      </w:r>
      <w:r w:rsidRPr="00094914">
        <w:rPr>
          <w:rFonts w:asciiTheme="minorHAnsi" w:hAnsiTheme="minorHAnsi" w:cstheme="minorHAnsi"/>
          <w:sz w:val="22"/>
          <w:szCs w:val="22"/>
        </w:rPr>
        <w:t xml:space="preserve">Public Health England continues to provide weekly </w:t>
      </w:r>
      <w:r w:rsidRPr="00094914">
        <w:rPr>
          <w:rFonts w:asciiTheme="minorHAnsi" w:hAnsiTheme="minorHAnsi" w:cstheme="minorHAnsi"/>
          <w:b/>
          <w:bCs/>
          <w:sz w:val="22"/>
          <w:szCs w:val="22"/>
        </w:rPr>
        <w:t xml:space="preserve">COVID19 </w:t>
      </w:r>
      <w:r w:rsidRPr="00094914">
        <w:rPr>
          <w:rFonts w:asciiTheme="minorHAnsi" w:hAnsiTheme="minorHAnsi" w:cstheme="minorHAnsi"/>
          <w:sz w:val="22"/>
          <w:szCs w:val="22"/>
        </w:rPr>
        <w:t xml:space="preserve">updates including the number of cases locally as well as links to local and national data on the Hampshire County Council website. </w:t>
      </w:r>
      <w:r w:rsidRPr="00094914">
        <w:rPr>
          <w:rFonts w:asciiTheme="minorHAnsi" w:hAnsiTheme="minorHAnsi" w:cstheme="minorHAnsi"/>
          <w:b/>
          <w:bCs/>
          <w:sz w:val="22"/>
          <w:szCs w:val="22"/>
        </w:rPr>
        <w:t>HWRC</w:t>
      </w:r>
      <w:r w:rsidRPr="00094914">
        <w:rPr>
          <w:rFonts w:asciiTheme="minorHAnsi" w:hAnsiTheme="minorHAnsi" w:cstheme="minorHAnsi"/>
          <w:sz w:val="22"/>
          <w:szCs w:val="22"/>
        </w:rPr>
        <w:t xml:space="preserve">s and </w:t>
      </w:r>
      <w:r w:rsidRPr="00094914">
        <w:rPr>
          <w:rFonts w:asciiTheme="minorHAnsi" w:hAnsiTheme="minorHAnsi" w:cstheme="minorHAnsi"/>
          <w:b/>
          <w:bCs/>
          <w:sz w:val="22"/>
          <w:szCs w:val="22"/>
        </w:rPr>
        <w:t>Country Parks</w:t>
      </w:r>
      <w:r w:rsidRPr="00094914">
        <w:rPr>
          <w:rFonts w:asciiTheme="minorHAnsi" w:hAnsiTheme="minorHAnsi" w:cstheme="minorHAnsi"/>
          <w:sz w:val="22"/>
          <w:szCs w:val="22"/>
        </w:rPr>
        <w:t xml:space="preserve"> will remain open with social distancing measures in place.</w:t>
      </w:r>
    </w:p>
    <w:p w14:paraId="79111FC6" w14:textId="77777777" w:rsidR="00166D41" w:rsidRPr="00094914" w:rsidRDefault="00722396" w:rsidP="00166D41">
      <w:pPr>
        <w:rPr>
          <w:rFonts w:asciiTheme="minorHAnsi" w:hAnsiTheme="minorHAnsi" w:cstheme="minorHAnsi"/>
          <w:sz w:val="22"/>
          <w:szCs w:val="22"/>
        </w:rPr>
      </w:pPr>
      <w:hyperlink r:id="rId5" w:anchor="step-5" w:history="1">
        <w:r w:rsidR="00166D41" w:rsidRPr="00094914">
          <w:rPr>
            <w:rStyle w:val="Hyperlink"/>
            <w:rFonts w:asciiTheme="minorHAnsi" w:hAnsiTheme="minorHAnsi" w:cstheme="minorHAnsi"/>
            <w:sz w:val="22"/>
            <w:szCs w:val="22"/>
          </w:rPr>
          <w:t>https://www.hants.gov.uk/socialcareandhealth/publichealth/jsna/covid19-data-and-intelligence#step-5</w:t>
        </w:r>
      </w:hyperlink>
    </w:p>
    <w:p w14:paraId="20FCE10C" w14:textId="71122D39" w:rsidR="00166D41" w:rsidRPr="00094914" w:rsidRDefault="00166D41" w:rsidP="001837AA">
      <w:pPr>
        <w:rPr>
          <w:rFonts w:asciiTheme="minorHAnsi" w:hAnsiTheme="minorHAnsi" w:cstheme="minorHAnsi"/>
          <w:sz w:val="22"/>
          <w:szCs w:val="22"/>
        </w:rPr>
      </w:pPr>
      <w:r w:rsidRPr="00094914">
        <w:rPr>
          <w:rFonts w:asciiTheme="minorHAnsi" w:hAnsiTheme="minorHAnsi" w:cstheme="minorHAnsi"/>
          <w:sz w:val="22"/>
          <w:szCs w:val="22"/>
        </w:rPr>
        <w:t xml:space="preserve">I am receiving a number of requests, from residents, for the local </w:t>
      </w:r>
      <w:proofErr w:type="spellStart"/>
      <w:r w:rsidRPr="00094914">
        <w:rPr>
          <w:rFonts w:asciiTheme="minorHAnsi" w:hAnsiTheme="minorHAnsi" w:cstheme="minorHAnsi"/>
          <w:sz w:val="22"/>
          <w:szCs w:val="22"/>
        </w:rPr>
        <w:t>Covid</w:t>
      </w:r>
      <w:proofErr w:type="spellEnd"/>
      <w:r w:rsidRPr="00094914">
        <w:rPr>
          <w:rFonts w:asciiTheme="minorHAnsi" w:hAnsiTheme="minorHAnsi" w:cstheme="minorHAnsi"/>
          <w:sz w:val="22"/>
          <w:szCs w:val="22"/>
        </w:rPr>
        <w:t xml:space="preserve"> statistics. Unfortunately the statistics only go down to a Borough level hence the number of </w:t>
      </w:r>
      <w:proofErr w:type="spellStart"/>
      <w:r w:rsidRPr="00094914">
        <w:rPr>
          <w:rFonts w:asciiTheme="minorHAnsi" w:hAnsiTheme="minorHAnsi" w:cstheme="minorHAnsi"/>
          <w:sz w:val="22"/>
          <w:szCs w:val="22"/>
        </w:rPr>
        <w:t>Covid</w:t>
      </w:r>
      <w:proofErr w:type="spellEnd"/>
      <w:r w:rsidRPr="00094914">
        <w:rPr>
          <w:rFonts w:asciiTheme="minorHAnsi" w:hAnsiTheme="minorHAnsi" w:cstheme="minorHAnsi"/>
          <w:sz w:val="22"/>
          <w:szCs w:val="22"/>
        </w:rPr>
        <w:t xml:space="preserve"> sufferer in Test Valley is available but this includes the outskirts of Southampton as well as the villages hence it is only a guideline for the villages. </w:t>
      </w:r>
    </w:p>
    <w:p w14:paraId="3B864F75" w14:textId="77777777" w:rsidR="001837AA" w:rsidRPr="00094914" w:rsidRDefault="001837AA" w:rsidP="001837AA">
      <w:pPr>
        <w:rPr>
          <w:rFonts w:asciiTheme="minorHAnsi" w:hAnsiTheme="minorHAnsi" w:cstheme="minorHAnsi"/>
          <w:sz w:val="22"/>
          <w:szCs w:val="22"/>
        </w:rPr>
      </w:pPr>
    </w:p>
    <w:p w14:paraId="0358C5A3" w14:textId="77777777" w:rsidR="00BE21BF" w:rsidRPr="008B6A4F" w:rsidRDefault="00166D41" w:rsidP="00166D41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 w:themeColor="text1"/>
          <w:shd w:val="clear" w:color="auto" w:fill="FFFFFF" w:themeFill="background1"/>
        </w:rPr>
      </w:pPr>
      <w:r w:rsidRPr="008B6A4F">
        <w:rPr>
          <w:rFonts w:asciiTheme="minorHAnsi" w:hAnsiTheme="minorHAnsi" w:cstheme="minorHAnsi"/>
          <w:b/>
          <w:bCs/>
          <w:color w:val="000000" w:themeColor="text1"/>
          <w:shd w:val="clear" w:color="auto" w:fill="FFFFFF" w:themeFill="background1"/>
        </w:rPr>
        <w:t>Vulnerable Families</w:t>
      </w:r>
      <w:r w:rsidRPr="008B6A4F">
        <w:rPr>
          <w:rFonts w:asciiTheme="minorHAnsi" w:hAnsiTheme="minorHAnsi" w:cstheme="minorHAnsi"/>
          <w:color w:val="000000" w:themeColor="text1"/>
          <w:shd w:val="clear" w:color="auto" w:fill="FFFFFF" w:themeFill="background1"/>
        </w:rPr>
        <w:t xml:space="preserve"> </w:t>
      </w:r>
    </w:p>
    <w:p w14:paraId="1EFACB50" w14:textId="77777777" w:rsidR="00BE21BF" w:rsidRPr="00094914" w:rsidRDefault="00BE21BF" w:rsidP="00166D41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 w:themeFill="background1"/>
        </w:rPr>
      </w:pPr>
    </w:p>
    <w:p w14:paraId="4931FB09" w14:textId="7FA2AE04" w:rsidR="00166D41" w:rsidRPr="00094914" w:rsidRDefault="00166D41" w:rsidP="00166D41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 w:themeFill="background1"/>
        </w:rPr>
      </w:pPr>
      <w:r w:rsidRPr="0009491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 w:themeFill="background1"/>
        </w:rPr>
        <w:t>Hampshire County Council worked with partners to immediately distribute £150,000 of funding to support food banks and charities that are helping support the most vulnerable families in Hampshire during the half term break.</w:t>
      </w:r>
    </w:p>
    <w:p w14:paraId="1D785E4A" w14:textId="77777777" w:rsidR="00166D41" w:rsidRPr="00094914" w:rsidRDefault="00166D41" w:rsidP="00166D41">
      <w:pPr>
        <w:pStyle w:val="lead"/>
        <w:spacing w:before="0" w:beforeAutospacing="0" w:after="120" w:afterAutospacing="0"/>
        <w:textAlignment w:val="baseline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</w:p>
    <w:p w14:paraId="433AFF62" w14:textId="77777777" w:rsidR="008D4504" w:rsidRPr="008B6A4F" w:rsidRDefault="00166D41" w:rsidP="00166D41">
      <w:pPr>
        <w:pStyle w:val="lead"/>
        <w:spacing w:before="0" w:beforeAutospacing="0" w:after="120" w:afterAutospacing="0"/>
        <w:jc w:val="both"/>
        <w:textAlignment w:val="baseline"/>
        <w:rPr>
          <w:rStyle w:val="Hyperlink"/>
          <w:rFonts w:asciiTheme="minorHAnsi" w:hAnsiTheme="minorHAnsi" w:cstheme="minorHAnsi"/>
          <w:b/>
          <w:bCs/>
          <w:color w:val="000000" w:themeColor="text1"/>
          <w:u w:val="none"/>
          <w:bdr w:val="none" w:sz="0" w:space="0" w:color="auto" w:frame="1"/>
        </w:rPr>
      </w:pPr>
      <w:r w:rsidRPr="008B6A4F">
        <w:rPr>
          <w:rStyle w:val="Hyperlink"/>
          <w:rFonts w:asciiTheme="minorHAnsi" w:hAnsiTheme="minorHAnsi" w:cstheme="minorHAnsi"/>
          <w:b/>
          <w:bCs/>
          <w:color w:val="000000" w:themeColor="text1"/>
          <w:u w:val="none"/>
          <w:bdr w:val="none" w:sz="0" w:space="0" w:color="auto" w:frame="1"/>
        </w:rPr>
        <w:t xml:space="preserve">Food Waste Survey </w:t>
      </w:r>
    </w:p>
    <w:p w14:paraId="2DC60471" w14:textId="49642B64" w:rsidR="00166D41" w:rsidRPr="00094914" w:rsidRDefault="00166D41" w:rsidP="00166D41">
      <w:pPr>
        <w:pStyle w:val="lead"/>
        <w:spacing w:before="0" w:beforeAutospacing="0" w:after="12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  <w:u w:val="single"/>
          <w:bdr w:val="none" w:sz="0" w:space="0" w:color="auto" w:frame="1"/>
        </w:rPr>
      </w:pPr>
      <w:r w:rsidRPr="00094914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  <w:bdr w:val="none" w:sz="0" w:space="0" w:color="auto" w:frame="1"/>
        </w:rPr>
        <w:t>C</w:t>
      </w:r>
      <w:r w:rsidRPr="00094914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ouncils spend over £100 million dealing with waste from Hampshire homes. </w:t>
      </w:r>
      <w:r w:rsidRPr="00094914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Before the COVID-19 pandemic, residents were throwing away around one </w:t>
      </w:r>
      <w:r w:rsidRPr="00094914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fifth</w:t>
      </w:r>
      <w:r w:rsidRPr="00094914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of the food they bought – meaning some households were wasting £60 worth of food every month. However, since the lockdown with such drastic changes to lifestyles, people are buying, preparing and cooking in different ways.</w:t>
      </w:r>
    </w:p>
    <w:p w14:paraId="20A52870" w14:textId="77777777" w:rsidR="00166D41" w:rsidRPr="00094914" w:rsidRDefault="00166D41" w:rsidP="00166D41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2"/>
          <w:szCs w:val="22"/>
        </w:rPr>
      </w:pPr>
      <w:r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>Research indicates that during lockdown, there was a 34% reduction in key food items being thrown away, with more people planning meals, making use of freezers and using up leftovers.</w:t>
      </w:r>
    </w:p>
    <w:p w14:paraId="7B0D0BCD" w14:textId="77777777" w:rsidR="00166D41" w:rsidRPr="00094914" w:rsidRDefault="00166D41" w:rsidP="00166D41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</w:pPr>
    </w:p>
    <w:p w14:paraId="3E8AC3BD" w14:textId="77777777" w:rsidR="00166D41" w:rsidRPr="00094914" w:rsidRDefault="00166D41" w:rsidP="00166D41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2"/>
          <w:szCs w:val="22"/>
        </w:rPr>
      </w:pPr>
      <w:r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 xml:space="preserve">Hampshire County Council’s food waste survey is open until </w:t>
      </w:r>
      <w:r w:rsidRPr="00094914">
        <w:rPr>
          <w:rFonts w:asciiTheme="minorHAnsi" w:hAnsiTheme="minorHAnsi" w:cstheme="minorHAnsi"/>
          <w:b/>
          <w:bCs/>
          <w:color w:val="222222"/>
          <w:sz w:val="22"/>
          <w:szCs w:val="22"/>
          <w:bdr w:val="none" w:sz="0" w:space="0" w:color="auto" w:frame="1"/>
        </w:rPr>
        <w:t>12 November</w:t>
      </w:r>
      <w:r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>, and those who take part have the opportunity to be entered into a prize draw to win a selection of recipe books.</w:t>
      </w:r>
    </w:p>
    <w:p w14:paraId="6C8404B2" w14:textId="77777777" w:rsidR="00166D41" w:rsidRPr="00094914" w:rsidRDefault="00166D41" w:rsidP="00166D41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</w:pPr>
      <w:r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>To take part in the survey visit:</w:t>
      </w:r>
    </w:p>
    <w:p w14:paraId="1FB5151B" w14:textId="77777777" w:rsidR="00166D41" w:rsidRPr="00094914" w:rsidRDefault="00166D41" w:rsidP="00166D41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2"/>
          <w:szCs w:val="22"/>
        </w:rPr>
      </w:pPr>
      <w:r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> </w:t>
      </w:r>
      <w:hyperlink r:id="rId6" w:history="1">
        <w:r w:rsidRPr="00094914">
          <w:rPr>
            <w:rStyle w:val="Hyperlink"/>
            <w:rFonts w:asciiTheme="minorHAnsi" w:hAnsiTheme="minorHAnsi" w:cstheme="minorHAnsi"/>
            <w:color w:val="480387"/>
            <w:sz w:val="22"/>
            <w:szCs w:val="22"/>
            <w:bdr w:val="none" w:sz="0" w:space="0" w:color="auto" w:frame="1"/>
          </w:rPr>
          <w:t>https://etehampshirecc.researchfeedback.net/s.asp?k=160155366812</w:t>
        </w:r>
      </w:hyperlink>
    </w:p>
    <w:p w14:paraId="11C9F7B8" w14:textId="0C310BF6" w:rsidR="007507E7" w:rsidRPr="00094914" w:rsidRDefault="007507E7">
      <w:pPr>
        <w:rPr>
          <w:rFonts w:asciiTheme="minorHAnsi" w:hAnsiTheme="minorHAnsi" w:cstheme="minorHAnsi"/>
          <w:sz w:val="22"/>
          <w:szCs w:val="22"/>
        </w:rPr>
      </w:pPr>
    </w:p>
    <w:p w14:paraId="11C2A242" w14:textId="7CA92982" w:rsidR="004E0912" w:rsidRPr="001A60ED" w:rsidRDefault="004E0912" w:rsidP="004E091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222222"/>
        </w:rPr>
      </w:pPr>
      <w:r w:rsidRPr="001A60ED">
        <w:rPr>
          <w:rFonts w:asciiTheme="minorHAnsi" w:hAnsiTheme="minorHAnsi" w:cstheme="minorHAnsi"/>
          <w:b/>
          <w:bCs/>
          <w:color w:val="222222"/>
        </w:rPr>
        <w:t xml:space="preserve">Surface Water Drainage and Flooding </w:t>
      </w:r>
    </w:p>
    <w:p w14:paraId="00AA6E25" w14:textId="77777777" w:rsidR="00840E27" w:rsidRPr="00094914" w:rsidRDefault="00840E27" w:rsidP="004E091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222222"/>
          <w:sz w:val="22"/>
          <w:szCs w:val="22"/>
        </w:rPr>
      </w:pPr>
    </w:p>
    <w:p w14:paraId="45C4BC7E" w14:textId="57A68FAF" w:rsidR="004E0912" w:rsidRPr="00094914" w:rsidRDefault="00840E27" w:rsidP="004E091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</w:pPr>
      <w:r w:rsidRPr="00094914">
        <w:rPr>
          <w:rFonts w:asciiTheme="minorHAnsi" w:hAnsiTheme="minorHAnsi" w:cstheme="minorHAnsi"/>
          <w:color w:val="222222"/>
          <w:sz w:val="22"/>
          <w:szCs w:val="22"/>
        </w:rPr>
        <w:t xml:space="preserve">We are approaching a potentially really wet Winter. </w:t>
      </w:r>
      <w:r w:rsidR="007507E7" w:rsidRPr="00094914">
        <w:rPr>
          <w:rFonts w:asciiTheme="minorHAnsi" w:hAnsiTheme="minorHAnsi" w:cstheme="minorHAnsi"/>
          <w:color w:val="222222"/>
          <w:sz w:val="22"/>
          <w:szCs w:val="22"/>
        </w:rPr>
        <w:t>Hampshire Highways routinely maintains Hampshire’s 60,000 gullies and 4,600 catchpits, as well as carrying out a continued programme of improvements to highway surface water drainage systems to make Hampshire more resilient to the effects of extreme weather. </w:t>
      </w:r>
    </w:p>
    <w:p w14:paraId="69E71543" w14:textId="2780128E" w:rsidR="007507E7" w:rsidRPr="00094914" w:rsidRDefault="007507E7" w:rsidP="00232F2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2"/>
          <w:szCs w:val="22"/>
        </w:rPr>
      </w:pPr>
      <w:r w:rsidRPr="00094914">
        <w:rPr>
          <w:rFonts w:asciiTheme="minorHAnsi" w:hAnsiTheme="minorHAnsi" w:cstheme="minorHAnsi"/>
          <w:color w:val="222222"/>
          <w:sz w:val="22"/>
          <w:szCs w:val="22"/>
        </w:rPr>
        <w:t>If you believe the flooding is from a main river contact the Environment Agency at: </w:t>
      </w:r>
      <w:hyperlink r:id="rId7" w:history="1">
        <w:r w:rsidRPr="00094914">
          <w:rPr>
            <w:rStyle w:val="Hyperlink"/>
            <w:rFonts w:asciiTheme="minorHAnsi" w:hAnsiTheme="minorHAnsi" w:cstheme="minorHAnsi"/>
            <w:color w:val="480387"/>
            <w:sz w:val="22"/>
            <w:szCs w:val="22"/>
            <w:bdr w:val="none" w:sz="0" w:space="0" w:color="auto" w:frame="1"/>
          </w:rPr>
          <w:t>https://www.gov.uk/government/organisations/environment-agency</w:t>
        </w:r>
      </w:hyperlink>
      <w:r w:rsidRPr="00094914">
        <w:rPr>
          <w:rFonts w:asciiTheme="minorHAnsi" w:hAnsiTheme="minorHAnsi" w:cstheme="minorHAnsi"/>
          <w:color w:val="222222"/>
          <w:sz w:val="22"/>
          <w:szCs w:val="22"/>
        </w:rPr>
        <w:t> or phone 0800 80 70 60.</w:t>
      </w:r>
    </w:p>
    <w:p w14:paraId="77549C49" w14:textId="77777777" w:rsidR="004E0912" w:rsidRPr="00094914" w:rsidRDefault="004E0912" w:rsidP="00232F2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2"/>
          <w:szCs w:val="22"/>
        </w:rPr>
      </w:pPr>
    </w:p>
    <w:p w14:paraId="612791C4" w14:textId="03FCA066" w:rsidR="007507E7" w:rsidRPr="00094914" w:rsidRDefault="007507E7" w:rsidP="00232F2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2"/>
          <w:szCs w:val="22"/>
        </w:rPr>
      </w:pPr>
      <w:r w:rsidRPr="00094914">
        <w:rPr>
          <w:rFonts w:asciiTheme="minorHAnsi" w:hAnsiTheme="minorHAnsi" w:cstheme="minorHAnsi"/>
          <w:color w:val="222222"/>
          <w:sz w:val="22"/>
          <w:szCs w:val="22"/>
        </w:rPr>
        <w:t>Urgent issues on the public highway can be reported to the County Council via </w:t>
      </w:r>
      <w:hyperlink r:id="rId8" w:history="1">
        <w:r w:rsidRPr="00094914">
          <w:rPr>
            <w:rStyle w:val="Hyperlink"/>
            <w:rFonts w:asciiTheme="minorHAnsi" w:hAnsiTheme="minorHAnsi" w:cstheme="minorHAnsi"/>
            <w:color w:val="480387"/>
            <w:sz w:val="22"/>
            <w:szCs w:val="22"/>
            <w:bdr w:val="none" w:sz="0" w:space="0" w:color="auto" w:frame="1"/>
          </w:rPr>
          <w:t>www.hants.gov.uk/transport/roadmaintenance/roadproblems</w:t>
        </w:r>
      </w:hyperlink>
      <w:r w:rsidRPr="00094914">
        <w:rPr>
          <w:rFonts w:asciiTheme="minorHAnsi" w:hAnsiTheme="minorHAnsi" w:cstheme="minorHAnsi"/>
          <w:color w:val="222222"/>
          <w:sz w:val="22"/>
          <w:szCs w:val="22"/>
        </w:rPr>
        <w:t> during office hours and via 101 outside office hours.</w:t>
      </w:r>
    </w:p>
    <w:p w14:paraId="0DA2108C" w14:textId="77777777" w:rsidR="004E0912" w:rsidRPr="00094914" w:rsidRDefault="004E0912" w:rsidP="00232F2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2"/>
          <w:szCs w:val="22"/>
        </w:rPr>
      </w:pPr>
    </w:p>
    <w:p w14:paraId="460FF1A8" w14:textId="1507E9D1" w:rsidR="007507E7" w:rsidRPr="00232F26" w:rsidRDefault="007507E7" w:rsidP="00232F2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0"/>
          <w:szCs w:val="20"/>
        </w:rPr>
      </w:pPr>
      <w:r w:rsidRPr="00094914">
        <w:rPr>
          <w:rFonts w:asciiTheme="minorHAnsi" w:hAnsiTheme="minorHAnsi" w:cstheme="minorHAnsi"/>
          <w:color w:val="222222"/>
          <w:sz w:val="22"/>
          <w:szCs w:val="22"/>
        </w:rPr>
        <w:lastRenderedPageBreak/>
        <w:t>Surface water flooding on the highway can also be reported direct to Hampshire County Council at </w:t>
      </w:r>
      <w:hyperlink r:id="rId9" w:history="1">
        <w:r w:rsidRPr="00094914">
          <w:rPr>
            <w:rStyle w:val="Hyperlink"/>
            <w:rFonts w:asciiTheme="minorHAnsi" w:hAnsiTheme="minorHAnsi" w:cstheme="minorHAnsi"/>
            <w:color w:val="480387"/>
            <w:sz w:val="22"/>
            <w:szCs w:val="22"/>
            <w:bdr w:val="none" w:sz="0" w:space="0" w:color="auto" w:frame="1"/>
          </w:rPr>
          <w:t>www.hants.gov.uk/transport/roadmaintenance/roadproblems</w:t>
        </w:r>
      </w:hyperlink>
      <w:r w:rsidRPr="00094914">
        <w:rPr>
          <w:rFonts w:asciiTheme="minorHAnsi" w:hAnsiTheme="minorHAnsi" w:cstheme="minorHAnsi"/>
          <w:color w:val="222222"/>
          <w:sz w:val="22"/>
          <w:szCs w:val="22"/>
        </w:rPr>
        <w:br/>
      </w:r>
      <w:r w:rsidRPr="00094914">
        <w:rPr>
          <w:rFonts w:asciiTheme="minorHAnsi" w:hAnsiTheme="minorHAnsi" w:cstheme="minorHAnsi"/>
          <w:color w:val="222222"/>
          <w:sz w:val="22"/>
          <w:szCs w:val="22"/>
        </w:rPr>
        <w:br/>
        <w:t>For other incidents of flooding please report these at</w:t>
      </w:r>
      <w:r w:rsidRPr="00232F26">
        <w:rPr>
          <w:rFonts w:asciiTheme="minorHAnsi" w:hAnsiTheme="minorHAnsi" w:cstheme="minorHAnsi"/>
          <w:color w:val="222222"/>
          <w:sz w:val="20"/>
          <w:szCs w:val="20"/>
        </w:rPr>
        <w:t>: </w:t>
      </w:r>
      <w:hyperlink r:id="rId10" w:history="1">
        <w:r w:rsidRPr="00232F26">
          <w:rPr>
            <w:rStyle w:val="Hyperlink"/>
            <w:rFonts w:asciiTheme="minorHAnsi" w:hAnsiTheme="minorHAnsi" w:cstheme="minorHAnsi"/>
            <w:color w:val="480387"/>
            <w:sz w:val="20"/>
            <w:szCs w:val="20"/>
            <w:bdr w:val="none" w:sz="0" w:space="0" w:color="auto" w:frame="1"/>
          </w:rPr>
          <w:t>https://www.hants.gov.uk/landplanningandenvironment/environment/flooding/reportingflooding</w:t>
        </w:r>
      </w:hyperlink>
    </w:p>
    <w:p w14:paraId="6BA1B6B0" w14:textId="77777777" w:rsidR="004E0912" w:rsidRPr="00094914" w:rsidRDefault="004E0912" w:rsidP="00232F2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2"/>
          <w:szCs w:val="22"/>
        </w:rPr>
      </w:pPr>
    </w:p>
    <w:p w14:paraId="6CB6919F" w14:textId="42841DF5" w:rsidR="007507E7" w:rsidRPr="00094914" w:rsidRDefault="007507E7" w:rsidP="00232F2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0" w:beforeAutospacing="0" w:after="0" w:afterAutospacing="0"/>
        <w:textAlignment w:val="baseline"/>
        <w:rPr>
          <w:rStyle w:val="Hyperlink"/>
          <w:rFonts w:asciiTheme="minorHAnsi" w:hAnsiTheme="minorHAnsi" w:cstheme="minorHAnsi"/>
          <w:color w:val="480387"/>
          <w:sz w:val="22"/>
          <w:szCs w:val="22"/>
          <w:bdr w:val="none" w:sz="0" w:space="0" w:color="auto" w:frame="1"/>
        </w:rPr>
      </w:pPr>
      <w:r w:rsidRPr="00094914">
        <w:rPr>
          <w:rFonts w:asciiTheme="minorHAnsi" w:hAnsiTheme="minorHAnsi" w:cstheme="minorHAnsi"/>
          <w:color w:val="222222"/>
          <w:sz w:val="22"/>
          <w:szCs w:val="22"/>
        </w:rPr>
        <w:t>Flood prevention guidance on reducing the risks and impacts of flooding</w:t>
      </w:r>
      <w:r w:rsidR="00434ED6" w:rsidRPr="00094914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Pr="00094914">
        <w:rPr>
          <w:rFonts w:asciiTheme="minorHAnsi" w:hAnsiTheme="minorHAnsi" w:cstheme="minorHAnsi"/>
          <w:color w:val="222222"/>
          <w:sz w:val="22"/>
          <w:szCs w:val="22"/>
        </w:rPr>
        <w:t>is available</w:t>
      </w:r>
      <w:r w:rsidR="00434ED6" w:rsidRPr="00094914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Pr="00094914">
        <w:rPr>
          <w:rFonts w:asciiTheme="minorHAnsi" w:hAnsiTheme="minorHAnsi" w:cstheme="minorHAnsi"/>
          <w:color w:val="222222"/>
          <w:sz w:val="22"/>
          <w:szCs w:val="22"/>
        </w:rPr>
        <w:t>at: </w:t>
      </w:r>
      <w:hyperlink r:id="rId11" w:history="1">
        <w:r w:rsidRPr="00094914">
          <w:rPr>
            <w:rStyle w:val="Hyperlink"/>
            <w:rFonts w:asciiTheme="minorHAnsi" w:hAnsiTheme="minorHAnsi" w:cstheme="minorHAnsi"/>
            <w:color w:val="480387"/>
            <w:sz w:val="22"/>
            <w:szCs w:val="22"/>
            <w:bdr w:val="none" w:sz="0" w:space="0" w:color="auto" w:frame="1"/>
          </w:rPr>
          <w:t>https://www.hants.gov.uk/landplanningandenvironment/environment/flooding/floodprevention</w:t>
        </w:r>
      </w:hyperlink>
    </w:p>
    <w:p w14:paraId="617E1A84" w14:textId="77777777" w:rsidR="00434ED6" w:rsidRPr="00094914" w:rsidRDefault="00434ED6" w:rsidP="00232F2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2"/>
          <w:szCs w:val="22"/>
        </w:rPr>
      </w:pPr>
    </w:p>
    <w:p w14:paraId="32FD6791" w14:textId="78CC471E" w:rsidR="007507E7" w:rsidRPr="00094914" w:rsidRDefault="007507E7" w:rsidP="00232F2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0" w:beforeAutospacing="0" w:after="0" w:afterAutospacing="0"/>
        <w:textAlignment w:val="baseline"/>
        <w:rPr>
          <w:rStyle w:val="Hyperlink"/>
          <w:rFonts w:asciiTheme="minorHAnsi" w:hAnsiTheme="minorHAnsi" w:cstheme="minorHAnsi"/>
          <w:color w:val="480387"/>
          <w:sz w:val="22"/>
          <w:szCs w:val="22"/>
          <w:bdr w:val="none" w:sz="0" w:space="0" w:color="auto" w:frame="1"/>
        </w:rPr>
      </w:pPr>
      <w:r w:rsidRPr="00094914">
        <w:rPr>
          <w:rFonts w:asciiTheme="minorHAnsi" w:hAnsiTheme="minorHAnsi" w:cstheme="minorHAnsi"/>
          <w:color w:val="222222"/>
          <w:sz w:val="22"/>
          <w:szCs w:val="22"/>
        </w:rPr>
        <w:t>Advice from Hampshire County Council</w:t>
      </w:r>
      <w:r w:rsidR="00434ED6" w:rsidRPr="00094914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Pr="00094914">
        <w:rPr>
          <w:rFonts w:asciiTheme="minorHAnsi" w:hAnsiTheme="minorHAnsi" w:cstheme="minorHAnsi"/>
          <w:color w:val="222222"/>
          <w:sz w:val="22"/>
          <w:szCs w:val="22"/>
        </w:rPr>
        <w:t>and the Environment Agency on managing the risk of flooding is available at:  </w:t>
      </w:r>
      <w:hyperlink r:id="rId12" w:history="1">
        <w:r w:rsidRPr="00094914">
          <w:rPr>
            <w:rStyle w:val="Hyperlink"/>
            <w:rFonts w:asciiTheme="minorHAnsi" w:hAnsiTheme="minorHAnsi" w:cstheme="minorHAnsi"/>
            <w:color w:val="480387"/>
            <w:sz w:val="22"/>
            <w:szCs w:val="22"/>
            <w:bdr w:val="none" w:sz="0" w:space="0" w:color="auto" w:frame="1"/>
          </w:rPr>
          <w:t>https://www.hants.gov.uk/landplanningandenvironment/environment/flooding/sandbags</w:t>
        </w:r>
      </w:hyperlink>
    </w:p>
    <w:p w14:paraId="4FD14322" w14:textId="77777777" w:rsidR="00434ED6" w:rsidRPr="00094914" w:rsidRDefault="00434ED6" w:rsidP="00232F2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2"/>
          <w:szCs w:val="22"/>
        </w:rPr>
      </w:pPr>
    </w:p>
    <w:p w14:paraId="1071CCD8" w14:textId="77777777" w:rsidR="00434ED6" w:rsidRPr="00094914" w:rsidRDefault="007507E7" w:rsidP="00232F2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2"/>
          <w:szCs w:val="22"/>
        </w:rPr>
      </w:pPr>
      <w:r w:rsidRPr="00094914">
        <w:rPr>
          <w:rFonts w:asciiTheme="minorHAnsi" w:hAnsiTheme="minorHAnsi" w:cstheme="minorHAnsi"/>
          <w:color w:val="222222"/>
          <w:sz w:val="22"/>
          <w:szCs w:val="22"/>
        </w:rPr>
        <w:t xml:space="preserve">Advice on how householders can be </w:t>
      </w:r>
    </w:p>
    <w:p w14:paraId="3E7AE13F" w14:textId="2A09454C" w:rsidR="007507E7" w:rsidRPr="00094914" w:rsidRDefault="007507E7" w:rsidP="00232F2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0" w:beforeAutospacing="0" w:after="0" w:afterAutospacing="0"/>
        <w:textAlignment w:val="baseline"/>
        <w:rPr>
          <w:rStyle w:val="Hyperlink"/>
          <w:rFonts w:asciiTheme="minorHAnsi" w:hAnsiTheme="minorHAnsi" w:cstheme="minorHAnsi"/>
          <w:color w:val="480387"/>
          <w:sz w:val="22"/>
          <w:szCs w:val="22"/>
          <w:bdr w:val="none" w:sz="0" w:space="0" w:color="auto" w:frame="1"/>
        </w:rPr>
      </w:pPr>
      <w:r w:rsidRPr="00094914">
        <w:rPr>
          <w:rFonts w:asciiTheme="minorHAnsi" w:hAnsiTheme="minorHAnsi" w:cstheme="minorHAnsi"/>
          <w:color w:val="222222"/>
          <w:sz w:val="22"/>
          <w:szCs w:val="22"/>
        </w:rPr>
        <w:t>prepared: </w:t>
      </w:r>
      <w:hyperlink r:id="rId13" w:history="1">
        <w:r w:rsidRPr="00094914">
          <w:rPr>
            <w:rStyle w:val="Hyperlink"/>
            <w:rFonts w:asciiTheme="minorHAnsi" w:hAnsiTheme="minorHAnsi" w:cstheme="minorHAnsi"/>
            <w:color w:val="480387"/>
            <w:sz w:val="22"/>
            <w:szCs w:val="22"/>
            <w:bdr w:val="none" w:sz="0" w:space="0" w:color="auto" w:frame="1"/>
          </w:rPr>
          <w:t>https://www.hants.gov.uk/community/emergencyplanning/whattoplanfor/floodingadvice</w:t>
        </w:r>
      </w:hyperlink>
    </w:p>
    <w:p w14:paraId="40B43533" w14:textId="77777777" w:rsidR="00434ED6" w:rsidRPr="00094914" w:rsidRDefault="00434ED6" w:rsidP="00232F2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2"/>
          <w:szCs w:val="22"/>
        </w:rPr>
      </w:pPr>
    </w:p>
    <w:p w14:paraId="0B1FF0E0" w14:textId="77777777" w:rsidR="007507E7" w:rsidRPr="00094914" w:rsidRDefault="007507E7" w:rsidP="00232F2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0" w:beforeAutospacing="0" w:after="0" w:afterAutospacing="0"/>
        <w:textAlignment w:val="baseline"/>
        <w:rPr>
          <w:rFonts w:asciiTheme="minorHAnsi" w:hAnsiTheme="minorHAnsi" w:cstheme="minorHAnsi"/>
          <w:color w:val="222222"/>
          <w:sz w:val="22"/>
          <w:szCs w:val="22"/>
        </w:rPr>
      </w:pPr>
      <w:r w:rsidRPr="00094914">
        <w:rPr>
          <w:rFonts w:asciiTheme="minorHAnsi" w:hAnsiTheme="minorHAnsi" w:cstheme="minorHAnsi"/>
          <w:color w:val="222222"/>
          <w:sz w:val="22"/>
          <w:szCs w:val="22"/>
        </w:rPr>
        <w:t>To sign up for flood alerts visit: </w:t>
      </w:r>
      <w:hyperlink r:id="rId14" w:history="1">
        <w:r w:rsidRPr="00094914">
          <w:rPr>
            <w:rStyle w:val="Hyperlink"/>
            <w:rFonts w:asciiTheme="minorHAnsi" w:hAnsiTheme="minorHAnsi" w:cstheme="minorHAnsi"/>
            <w:color w:val="480387"/>
            <w:sz w:val="22"/>
            <w:szCs w:val="22"/>
            <w:bdr w:val="none" w:sz="0" w:space="0" w:color="auto" w:frame="1"/>
          </w:rPr>
          <w:t>https://flood-warning-information.service.gov.uk/warnings</w:t>
        </w:r>
      </w:hyperlink>
    </w:p>
    <w:p w14:paraId="636883AF" w14:textId="77777777" w:rsidR="007507E7" w:rsidRPr="00094914" w:rsidRDefault="007507E7" w:rsidP="004E0912">
      <w:pPr>
        <w:rPr>
          <w:rFonts w:asciiTheme="minorHAnsi" w:hAnsiTheme="minorHAnsi" w:cstheme="minorHAnsi"/>
          <w:sz w:val="22"/>
          <w:szCs w:val="22"/>
        </w:rPr>
      </w:pPr>
    </w:p>
    <w:p w14:paraId="6AA12B3F" w14:textId="2550361E" w:rsidR="00F07A60" w:rsidRPr="00517D2C" w:rsidRDefault="00F07A60" w:rsidP="004E091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222222"/>
          <w:bdr w:val="none" w:sz="0" w:space="0" w:color="auto" w:frame="1"/>
        </w:rPr>
      </w:pPr>
      <w:r w:rsidRPr="00517D2C">
        <w:rPr>
          <w:rFonts w:asciiTheme="minorHAnsi" w:hAnsiTheme="minorHAnsi" w:cstheme="minorHAnsi"/>
          <w:b/>
          <w:bCs/>
          <w:color w:val="222222"/>
          <w:bdr w:val="none" w:sz="0" w:space="0" w:color="auto" w:frame="1"/>
        </w:rPr>
        <w:t>Great Waste Grants Open</w:t>
      </w:r>
    </w:p>
    <w:p w14:paraId="1138EAFA" w14:textId="77777777" w:rsidR="00840E27" w:rsidRPr="00094914" w:rsidRDefault="00840E27" w:rsidP="004E0912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222222"/>
          <w:sz w:val="22"/>
          <w:szCs w:val="22"/>
          <w:bdr w:val="none" w:sz="0" w:space="0" w:color="auto" w:frame="1"/>
        </w:rPr>
      </w:pPr>
    </w:p>
    <w:p w14:paraId="33D93B03" w14:textId="029FD57E" w:rsidR="00346845" w:rsidRPr="00094914" w:rsidRDefault="00346845" w:rsidP="008748AE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</w:pPr>
      <w:r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 xml:space="preserve">Grant funding is </w:t>
      </w:r>
      <w:r w:rsidR="008748AE"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 xml:space="preserve">now </w:t>
      </w:r>
      <w:r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 xml:space="preserve">available to </w:t>
      </w:r>
      <w:r w:rsidR="00F07A60"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 xml:space="preserve">community </w:t>
      </w:r>
      <w:r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 xml:space="preserve">groups, small businesses, schools, charities and </w:t>
      </w:r>
      <w:r w:rsidR="00F07A60"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>P</w:t>
      </w:r>
      <w:r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 xml:space="preserve">arish </w:t>
      </w:r>
      <w:r w:rsidR="00F07A60"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>C</w:t>
      </w:r>
      <w:r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 xml:space="preserve">ouncils to fund projects </w:t>
      </w:r>
      <w:r w:rsidR="00F07A60"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 xml:space="preserve">to help reduce </w:t>
      </w:r>
      <w:r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 xml:space="preserve">waste, reuse or repair </w:t>
      </w:r>
      <w:r w:rsidR="008748AE"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>items.</w:t>
      </w:r>
      <w:r w:rsidR="008748AE" w:rsidRPr="00094914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="008748AE"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>T</w:t>
      </w:r>
      <w:r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>he fund has supported</w:t>
      </w:r>
      <w:r w:rsidR="008748AE"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 xml:space="preserve"> many</w:t>
      </w:r>
      <w:r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 xml:space="preserve"> projects </w:t>
      </w:r>
      <w:r w:rsidR="008748AE"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 xml:space="preserve">in the past </w:t>
      </w:r>
      <w:r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>includ</w:t>
      </w:r>
      <w:r w:rsidR="008748AE"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>ing</w:t>
      </w:r>
      <w:r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 xml:space="preserve"> repair cafes, cookery and upcycling classes in schools, a second-hand school uniform service, swap events</w:t>
      </w:r>
      <w:r w:rsidR="008748AE"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 xml:space="preserve"> </w:t>
      </w:r>
      <w:r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>and a click and collect service for refillable containers.</w:t>
      </w:r>
    </w:p>
    <w:p w14:paraId="48CDFE57" w14:textId="77777777" w:rsidR="008748AE" w:rsidRPr="00094914" w:rsidRDefault="008748AE" w:rsidP="008748AE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  <w:sz w:val="22"/>
          <w:szCs w:val="22"/>
        </w:rPr>
      </w:pPr>
    </w:p>
    <w:p w14:paraId="019F7FD4" w14:textId="004003A4" w:rsidR="00346845" w:rsidRPr="00094914" w:rsidRDefault="00346845" w:rsidP="008748AE">
      <w:pPr>
        <w:pStyle w:val="NormalWeb"/>
        <w:spacing w:before="0" w:beforeAutospacing="0" w:after="0" w:afterAutospacing="0"/>
        <w:textAlignment w:val="baseline"/>
        <w:rPr>
          <w:rStyle w:val="Hyperlink"/>
          <w:rFonts w:asciiTheme="minorHAnsi" w:hAnsiTheme="minorHAnsi" w:cstheme="minorHAnsi"/>
          <w:sz w:val="22"/>
          <w:szCs w:val="22"/>
          <w:bdr w:val="none" w:sz="0" w:space="0" w:color="auto" w:frame="1"/>
        </w:rPr>
      </w:pPr>
      <w:r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>The deadline for the first round of applications is Friday 4</w:t>
      </w:r>
      <w:r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  <w:vertAlign w:val="superscript"/>
        </w:rPr>
        <w:t> </w:t>
      </w:r>
      <w:r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 xml:space="preserve">December 2020. </w:t>
      </w:r>
      <w:r w:rsidR="00CF08B6"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>A</w:t>
      </w:r>
      <w:r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 xml:space="preserve"> second round of applications will be open in ear</w:t>
      </w:r>
      <w:r w:rsidR="008748AE" w:rsidRPr="00094914">
        <w:rPr>
          <w:rFonts w:asciiTheme="minorHAnsi" w:hAnsiTheme="minorHAnsi" w:cstheme="minorHAnsi"/>
          <w:color w:val="222222"/>
          <w:sz w:val="22"/>
          <w:szCs w:val="22"/>
          <w:bdr w:val="none" w:sz="0" w:space="0" w:color="auto" w:frame="1"/>
        </w:rPr>
        <w:t xml:space="preserve">ly 2021. For more information </w:t>
      </w:r>
      <w:hyperlink r:id="rId15" w:history="1">
        <w:r w:rsidR="00CF08B6" w:rsidRPr="00094914">
          <w:rPr>
            <w:rStyle w:val="Hyperlink"/>
            <w:rFonts w:asciiTheme="minorHAnsi" w:hAnsiTheme="minorHAnsi" w:cstheme="minorHAnsi"/>
            <w:sz w:val="22"/>
            <w:szCs w:val="22"/>
            <w:bdr w:val="none" w:sz="0" w:space="0" w:color="auto" w:frame="1"/>
          </w:rPr>
          <w:t>https://www.hants.gov.uk/News/02102020Wastegrant</w:t>
        </w:r>
      </w:hyperlink>
    </w:p>
    <w:p w14:paraId="2C0A2AAD" w14:textId="77777777" w:rsidR="00702691" w:rsidRPr="00094914" w:rsidRDefault="00702691" w:rsidP="008748AE">
      <w:pPr>
        <w:pStyle w:val="lead"/>
        <w:spacing w:before="0" w:beforeAutospacing="0" w:after="120" w:afterAutospacing="0"/>
        <w:textAlignment w:val="baseline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12451B96" w14:textId="10BFE03C" w:rsidR="00840E27" w:rsidRPr="00517D2C" w:rsidRDefault="00E2036A" w:rsidP="008748AE">
      <w:pPr>
        <w:pStyle w:val="lead"/>
        <w:spacing w:before="0" w:beforeAutospacing="0" w:after="120" w:afterAutospacing="0"/>
        <w:textAlignment w:val="baseline"/>
        <w:rPr>
          <w:rFonts w:asciiTheme="minorHAnsi" w:hAnsiTheme="minorHAnsi" w:cstheme="minorHAnsi"/>
          <w:color w:val="000000" w:themeColor="text1"/>
        </w:rPr>
      </w:pPr>
      <w:r w:rsidRPr="00517D2C">
        <w:rPr>
          <w:rFonts w:asciiTheme="minorHAnsi" w:hAnsiTheme="minorHAnsi" w:cstheme="minorHAnsi"/>
          <w:b/>
          <w:bCs/>
          <w:color w:val="000000" w:themeColor="text1"/>
        </w:rPr>
        <w:t>Sir Harold Hillier Gardens</w:t>
      </w:r>
      <w:r w:rsidRPr="00517D2C">
        <w:rPr>
          <w:rFonts w:asciiTheme="minorHAnsi" w:hAnsiTheme="minorHAnsi" w:cstheme="minorHAnsi"/>
          <w:color w:val="000000" w:themeColor="text1"/>
        </w:rPr>
        <w:t xml:space="preserve"> </w:t>
      </w:r>
    </w:p>
    <w:p w14:paraId="27BC4068" w14:textId="78FEACE2" w:rsidR="00E2036A" w:rsidRPr="00094914" w:rsidRDefault="00840E27" w:rsidP="008748AE">
      <w:pPr>
        <w:pStyle w:val="lead"/>
        <w:spacing w:before="0" w:beforeAutospacing="0" w:after="120" w:afterAutospacing="0"/>
        <w:textAlignment w:val="baseline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  <w:bdr w:val="none" w:sz="0" w:space="0" w:color="auto" w:frame="1"/>
        </w:rPr>
      </w:pPr>
      <w:r w:rsidRPr="00094914">
        <w:rPr>
          <w:rFonts w:asciiTheme="minorHAnsi" w:hAnsiTheme="minorHAnsi" w:cstheme="minorHAnsi"/>
          <w:color w:val="000000" w:themeColor="text1"/>
          <w:sz w:val="22"/>
          <w:szCs w:val="22"/>
        </w:rPr>
        <w:t>I am a Member of the Sir Harold Hillier Arboretum Management Board and I am very happy to tell you that,</w:t>
      </w:r>
      <w:r w:rsidR="008748AE" w:rsidRPr="0009491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E2036A" w:rsidRPr="00094914">
        <w:rPr>
          <w:rFonts w:asciiTheme="minorHAnsi" w:hAnsiTheme="minorHAnsi" w:cstheme="minorHAnsi"/>
          <w:color w:val="000000" w:themeColor="text1"/>
          <w:sz w:val="22"/>
          <w:szCs w:val="22"/>
        </w:rPr>
        <w:t>once again</w:t>
      </w:r>
      <w:r w:rsidRPr="00094914">
        <w:rPr>
          <w:rFonts w:asciiTheme="minorHAnsi" w:hAnsiTheme="minorHAnsi" w:cstheme="minorHAnsi"/>
          <w:color w:val="000000" w:themeColor="text1"/>
          <w:sz w:val="22"/>
          <w:szCs w:val="22"/>
        </w:rPr>
        <w:t>, we have</w:t>
      </w:r>
      <w:r w:rsidR="00E2036A" w:rsidRPr="0009491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748AE" w:rsidRPr="00094914">
        <w:rPr>
          <w:rFonts w:asciiTheme="minorHAnsi" w:hAnsiTheme="minorHAnsi" w:cstheme="minorHAnsi"/>
          <w:color w:val="000000" w:themeColor="text1"/>
          <w:sz w:val="22"/>
          <w:szCs w:val="22"/>
        </w:rPr>
        <w:t>won</w:t>
      </w:r>
      <w:r w:rsidR="00E2036A" w:rsidRPr="0009491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gold in the annual South and South East in Bloom Awards</w:t>
      </w:r>
      <w:r w:rsidR="008748AE" w:rsidRPr="0009491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The autumn colours are wonderful at the moment </w:t>
      </w:r>
      <w:r w:rsidR="008748AE" w:rsidRPr="00094914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so </w:t>
      </w:r>
      <w:r w:rsidR="00E2036A" w:rsidRPr="00094914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plan </w:t>
      </w:r>
      <w:r w:rsidR="008748AE" w:rsidRPr="00094914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your</w:t>
      </w:r>
      <w:r w:rsidR="00E2036A" w:rsidRPr="00094914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 trip</w:t>
      </w:r>
      <w:r w:rsidR="008748AE" w:rsidRPr="00094914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, </w:t>
      </w:r>
      <w:r w:rsidR="00E2036A" w:rsidRPr="00094914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becom</w:t>
      </w:r>
      <w:r w:rsidR="00777478" w:rsidRPr="00094914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e</w:t>
      </w:r>
      <w:r w:rsidR="00E2036A" w:rsidRPr="00094914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 a member, or </w:t>
      </w:r>
      <w:r w:rsidR="008748AE" w:rsidRPr="00094914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a </w:t>
      </w:r>
      <w:r w:rsidR="00E2036A" w:rsidRPr="00094914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volunteer</w:t>
      </w:r>
      <w:r w:rsidR="008748AE" w:rsidRPr="00094914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 by </w:t>
      </w:r>
      <w:r w:rsidR="00E2036A" w:rsidRPr="00094914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visit</w:t>
      </w:r>
      <w:r w:rsidR="008748AE" w:rsidRPr="00094914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ing</w:t>
      </w:r>
      <w:r w:rsidR="00E2036A" w:rsidRPr="00094914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 </w:t>
      </w:r>
      <w:hyperlink r:id="rId16" w:history="1">
        <w:r w:rsidR="00E2036A" w:rsidRPr="00094914">
          <w:rPr>
            <w:rStyle w:val="Hyperlink"/>
            <w:rFonts w:asciiTheme="minorHAnsi" w:hAnsiTheme="minorHAnsi" w:cstheme="minorHAnsi"/>
            <w:color w:val="000000" w:themeColor="text1"/>
            <w:sz w:val="22"/>
            <w:szCs w:val="22"/>
            <w:bdr w:val="none" w:sz="0" w:space="0" w:color="auto" w:frame="1"/>
          </w:rPr>
          <w:t>hants.gov.uk/</w:t>
        </w:r>
        <w:proofErr w:type="spellStart"/>
        <w:r w:rsidR="00E2036A" w:rsidRPr="00094914">
          <w:rPr>
            <w:rStyle w:val="Hyperlink"/>
            <w:rFonts w:asciiTheme="minorHAnsi" w:hAnsiTheme="minorHAnsi" w:cstheme="minorHAnsi"/>
            <w:color w:val="000000" w:themeColor="text1"/>
            <w:sz w:val="22"/>
            <w:szCs w:val="22"/>
            <w:bdr w:val="none" w:sz="0" w:space="0" w:color="auto" w:frame="1"/>
          </w:rPr>
          <w:t>thingstodo</w:t>
        </w:r>
        <w:proofErr w:type="spellEnd"/>
        <w:r w:rsidR="00E2036A" w:rsidRPr="00094914">
          <w:rPr>
            <w:rStyle w:val="Hyperlink"/>
            <w:rFonts w:asciiTheme="minorHAnsi" w:hAnsiTheme="minorHAnsi" w:cstheme="minorHAnsi"/>
            <w:color w:val="000000" w:themeColor="text1"/>
            <w:sz w:val="22"/>
            <w:szCs w:val="22"/>
            <w:bdr w:val="none" w:sz="0" w:space="0" w:color="auto" w:frame="1"/>
          </w:rPr>
          <w:t>/</w:t>
        </w:r>
        <w:proofErr w:type="spellStart"/>
        <w:r w:rsidR="00E2036A" w:rsidRPr="00094914">
          <w:rPr>
            <w:rStyle w:val="Hyperlink"/>
            <w:rFonts w:asciiTheme="minorHAnsi" w:hAnsiTheme="minorHAnsi" w:cstheme="minorHAnsi"/>
            <w:color w:val="000000" w:themeColor="text1"/>
            <w:sz w:val="22"/>
            <w:szCs w:val="22"/>
            <w:bdr w:val="none" w:sz="0" w:space="0" w:color="auto" w:frame="1"/>
          </w:rPr>
          <w:t>hilliergardens</w:t>
        </w:r>
        <w:proofErr w:type="spellEnd"/>
      </w:hyperlink>
      <w:r w:rsidRPr="00094914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  </w:t>
      </w:r>
      <w:r w:rsidRPr="00094914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  <w:bdr w:val="none" w:sz="0" w:space="0" w:color="auto" w:frame="1"/>
        </w:rPr>
        <w:t>The Gardens are a jewel in the portfolio of Hampshire County Council</w:t>
      </w:r>
    </w:p>
    <w:p w14:paraId="5D3B65EB" w14:textId="4AC1C01D" w:rsidR="001C506C" w:rsidRPr="00094914" w:rsidRDefault="001C506C" w:rsidP="008748AE">
      <w:pPr>
        <w:pStyle w:val="lead"/>
        <w:spacing w:before="0" w:beforeAutospacing="0" w:after="120" w:afterAutospacing="0"/>
        <w:textAlignment w:val="baseline"/>
        <w:rPr>
          <w:rStyle w:val="Hyperlink"/>
          <w:rFonts w:asciiTheme="minorHAnsi" w:hAnsiTheme="minorHAnsi" w:cstheme="minorHAnsi"/>
          <w:b/>
          <w:bCs/>
          <w:color w:val="000000" w:themeColor="text1"/>
          <w:sz w:val="22"/>
          <w:szCs w:val="22"/>
          <w:u w:val="none"/>
          <w:bdr w:val="none" w:sz="0" w:space="0" w:color="auto" w:frame="1"/>
        </w:rPr>
      </w:pPr>
    </w:p>
    <w:p w14:paraId="6C0654CF" w14:textId="36D39D75" w:rsidR="001C506C" w:rsidRPr="00517D2C" w:rsidRDefault="001C506C" w:rsidP="008748AE">
      <w:pPr>
        <w:pStyle w:val="lead"/>
        <w:spacing w:before="0" w:beforeAutospacing="0" w:after="120" w:afterAutospacing="0"/>
        <w:textAlignment w:val="baseline"/>
        <w:rPr>
          <w:rStyle w:val="Hyperlink"/>
          <w:rFonts w:asciiTheme="minorHAnsi" w:hAnsiTheme="minorHAnsi" w:cstheme="minorHAnsi"/>
          <w:b/>
          <w:bCs/>
          <w:color w:val="000000" w:themeColor="text1"/>
          <w:u w:val="none"/>
          <w:bdr w:val="none" w:sz="0" w:space="0" w:color="auto" w:frame="1"/>
        </w:rPr>
      </w:pPr>
      <w:r w:rsidRPr="00517D2C">
        <w:rPr>
          <w:rStyle w:val="Hyperlink"/>
          <w:rFonts w:asciiTheme="minorHAnsi" w:hAnsiTheme="minorHAnsi" w:cstheme="minorHAnsi"/>
          <w:b/>
          <w:bCs/>
          <w:color w:val="000000" w:themeColor="text1"/>
          <w:u w:val="none"/>
          <w:bdr w:val="none" w:sz="0" w:space="0" w:color="auto" w:frame="1"/>
        </w:rPr>
        <w:t>Highways</w:t>
      </w:r>
    </w:p>
    <w:p w14:paraId="4D6110B6" w14:textId="19409103" w:rsidR="001C506C" w:rsidRPr="00094914" w:rsidRDefault="001C506C" w:rsidP="008748AE">
      <w:pPr>
        <w:pStyle w:val="lead"/>
        <w:spacing w:before="0" w:beforeAutospacing="0" w:after="120" w:afterAutospacing="0"/>
        <w:textAlignment w:val="baseline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  <w:bdr w:val="none" w:sz="0" w:space="0" w:color="auto" w:frame="1"/>
        </w:rPr>
      </w:pPr>
      <w:r w:rsidRPr="00094914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  <w:bdr w:val="none" w:sz="0" w:space="0" w:color="auto" w:frame="1"/>
        </w:rPr>
        <w:t xml:space="preserve">The </w:t>
      </w:r>
      <w:r w:rsidR="009B1136" w:rsidRPr="00094914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  <w:bdr w:val="none" w:sz="0" w:space="0" w:color="auto" w:frame="1"/>
        </w:rPr>
        <w:t xml:space="preserve">Head of Highways and the Deputy have changed and the attached </w:t>
      </w:r>
      <w:r w:rsidR="00AE0BF4" w:rsidRPr="00094914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  <w:bdr w:val="none" w:sz="0" w:space="0" w:color="auto" w:frame="1"/>
        </w:rPr>
        <w:t>map identifies the individuals and their areas of coverage. Also I have attached the latest Highways report from Tim Lawton</w:t>
      </w:r>
      <w:r w:rsidR="007A408C" w:rsidRPr="00094914"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  <w:bdr w:val="none" w:sz="0" w:space="0" w:color="auto" w:frame="1"/>
        </w:rPr>
        <w:t>. See these attached.</w:t>
      </w:r>
    </w:p>
    <w:p w14:paraId="5D07D6F0" w14:textId="77777777" w:rsidR="007A408C" w:rsidRPr="00094914" w:rsidRDefault="007A408C" w:rsidP="008748AE">
      <w:pPr>
        <w:pStyle w:val="lead"/>
        <w:spacing w:before="0" w:beforeAutospacing="0" w:after="120" w:afterAutospacing="0"/>
        <w:textAlignment w:val="baseline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u w:val="none"/>
          <w:bdr w:val="none" w:sz="0" w:space="0" w:color="auto" w:frame="1"/>
        </w:rPr>
      </w:pPr>
    </w:p>
    <w:p w14:paraId="579BCDB2" w14:textId="0F2EF89D" w:rsidR="00C95AC2" w:rsidRPr="00094914" w:rsidRDefault="00C95AC2" w:rsidP="008748AE">
      <w:pPr>
        <w:pStyle w:val="lead"/>
        <w:spacing w:before="0" w:beforeAutospacing="0" w:after="120" w:afterAutospacing="0"/>
        <w:textAlignment w:val="baseline"/>
        <w:rPr>
          <w:rStyle w:val="Hyperlink"/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</w:p>
    <w:p w14:paraId="60B80249" w14:textId="77777777" w:rsidR="00840E27" w:rsidRPr="00094914" w:rsidRDefault="00C95AC2" w:rsidP="008748AE">
      <w:pPr>
        <w:pStyle w:val="lead"/>
        <w:spacing w:before="0" w:beforeAutospacing="0" w:after="120" w:afterAutospacing="0"/>
        <w:textAlignment w:val="baseline"/>
        <w:rPr>
          <w:rStyle w:val="Hyperlink"/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u w:val="none"/>
          <w:bdr w:val="none" w:sz="0" w:space="0" w:color="auto" w:frame="1"/>
        </w:rPr>
      </w:pPr>
      <w:r w:rsidRPr="00094914">
        <w:rPr>
          <w:rStyle w:val="Hyperlink"/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u w:val="none"/>
          <w:bdr w:val="none" w:sz="0" w:space="0" w:color="auto" w:frame="1"/>
        </w:rPr>
        <w:t xml:space="preserve">Cllr </w:t>
      </w:r>
      <w:r w:rsidR="00840E27" w:rsidRPr="00094914">
        <w:rPr>
          <w:rStyle w:val="Hyperlink"/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u w:val="none"/>
          <w:bdr w:val="none" w:sz="0" w:space="0" w:color="auto" w:frame="1"/>
        </w:rPr>
        <w:t xml:space="preserve">Andrew Gibson, </w:t>
      </w:r>
    </w:p>
    <w:p w14:paraId="6D62F226" w14:textId="77777777" w:rsidR="00840E27" w:rsidRPr="00094914" w:rsidRDefault="00840E27" w:rsidP="008748AE">
      <w:pPr>
        <w:pStyle w:val="lead"/>
        <w:spacing w:before="0" w:beforeAutospacing="0" w:after="120" w:afterAutospacing="0"/>
        <w:textAlignment w:val="baseline"/>
        <w:rPr>
          <w:rStyle w:val="Hyperlink"/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u w:val="none"/>
          <w:bdr w:val="none" w:sz="0" w:space="0" w:color="auto" w:frame="1"/>
        </w:rPr>
      </w:pPr>
      <w:r w:rsidRPr="00094914">
        <w:rPr>
          <w:rStyle w:val="Hyperlink"/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u w:val="none"/>
          <w:bdr w:val="none" w:sz="0" w:space="0" w:color="auto" w:frame="1"/>
        </w:rPr>
        <w:t>Hampshire County Council</w:t>
      </w:r>
    </w:p>
    <w:p w14:paraId="18045570" w14:textId="2195080F" w:rsidR="00C95AC2" w:rsidRPr="00094914" w:rsidRDefault="00840E27" w:rsidP="008748AE">
      <w:pPr>
        <w:pStyle w:val="lead"/>
        <w:spacing w:before="0" w:beforeAutospacing="0" w:after="120" w:afterAutospacing="0"/>
        <w:textAlignment w:val="baseline"/>
        <w:rPr>
          <w:rStyle w:val="Hyperlink"/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u w:val="none"/>
          <w:bdr w:val="none" w:sz="0" w:space="0" w:color="auto" w:frame="1"/>
        </w:rPr>
      </w:pPr>
      <w:r w:rsidRPr="00094914">
        <w:rPr>
          <w:rStyle w:val="Hyperlink"/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u w:val="none"/>
          <w:bdr w:val="none" w:sz="0" w:space="0" w:color="auto" w:frame="1"/>
        </w:rPr>
        <w:t>Test Valley Central Division</w:t>
      </w:r>
    </w:p>
    <w:p w14:paraId="1784BC33" w14:textId="3B4B5935" w:rsidR="004E0912" w:rsidRPr="00094914" w:rsidRDefault="00840E27" w:rsidP="00C95AC2">
      <w:pPr>
        <w:pStyle w:val="lead"/>
        <w:spacing w:before="0" w:beforeAutospacing="0" w:after="12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94914">
        <w:rPr>
          <w:rStyle w:val="Hyperlink"/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u w:val="none"/>
          <w:bdr w:val="none" w:sz="0" w:space="0" w:color="auto" w:frame="1"/>
        </w:rPr>
        <w:t>07802 878248</w:t>
      </w:r>
    </w:p>
    <w:sectPr w:rsidR="004E0912" w:rsidRPr="000949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5pt" o:bullet="t">
        <v:imagedata r:id="rId1" o:title="Green Ball"/>
      </v:shape>
    </w:pict>
  </w:numPicBullet>
  <w:abstractNum w:abstractNumId="0" w15:restartNumberingAfterBreak="0">
    <w:nsid w:val="337005F4"/>
    <w:multiLevelType w:val="multilevel"/>
    <w:tmpl w:val="2BE2F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B7694C"/>
    <w:multiLevelType w:val="multilevel"/>
    <w:tmpl w:val="8AAA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5BF1AC2"/>
    <w:multiLevelType w:val="multilevel"/>
    <w:tmpl w:val="8AAE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D3"/>
    <w:rsid w:val="00040FE6"/>
    <w:rsid w:val="00094914"/>
    <w:rsid w:val="000F3154"/>
    <w:rsid w:val="00130C77"/>
    <w:rsid w:val="00166D41"/>
    <w:rsid w:val="001837AA"/>
    <w:rsid w:val="001A1A73"/>
    <w:rsid w:val="001A60ED"/>
    <w:rsid w:val="001C376A"/>
    <w:rsid w:val="001C506C"/>
    <w:rsid w:val="00232F26"/>
    <w:rsid w:val="00275B03"/>
    <w:rsid w:val="002D7B94"/>
    <w:rsid w:val="00335199"/>
    <w:rsid w:val="00346845"/>
    <w:rsid w:val="003F3195"/>
    <w:rsid w:val="004271EF"/>
    <w:rsid w:val="00434ED6"/>
    <w:rsid w:val="004E0912"/>
    <w:rsid w:val="00517D2C"/>
    <w:rsid w:val="005E3A02"/>
    <w:rsid w:val="00702691"/>
    <w:rsid w:val="00717201"/>
    <w:rsid w:val="00722396"/>
    <w:rsid w:val="007357EE"/>
    <w:rsid w:val="007428DA"/>
    <w:rsid w:val="007507E7"/>
    <w:rsid w:val="00753ACE"/>
    <w:rsid w:val="00777478"/>
    <w:rsid w:val="007A408C"/>
    <w:rsid w:val="007A62D3"/>
    <w:rsid w:val="007F5776"/>
    <w:rsid w:val="00840E27"/>
    <w:rsid w:val="008748AE"/>
    <w:rsid w:val="008B17C0"/>
    <w:rsid w:val="008B6A4F"/>
    <w:rsid w:val="008C539E"/>
    <w:rsid w:val="008D4504"/>
    <w:rsid w:val="009328D7"/>
    <w:rsid w:val="00985110"/>
    <w:rsid w:val="009B1136"/>
    <w:rsid w:val="00A77CE4"/>
    <w:rsid w:val="00AE0BF4"/>
    <w:rsid w:val="00BE21BF"/>
    <w:rsid w:val="00C31F67"/>
    <w:rsid w:val="00C95AC2"/>
    <w:rsid w:val="00CF08B6"/>
    <w:rsid w:val="00D2119D"/>
    <w:rsid w:val="00D45FB7"/>
    <w:rsid w:val="00E2036A"/>
    <w:rsid w:val="00E86A84"/>
    <w:rsid w:val="00F07A60"/>
    <w:rsid w:val="00F7321E"/>
    <w:rsid w:val="00F81414"/>
    <w:rsid w:val="00F9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66F8EDB"/>
  <w15:chartTrackingRefBased/>
  <w15:docId w15:val="{C79534D3-03A7-1948-B679-6C1D21E4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10A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1A7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271EF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4271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3154"/>
    <w:rPr>
      <w:color w:val="954F72" w:themeColor="followedHyperlink"/>
      <w:u w:val="single"/>
    </w:rPr>
  </w:style>
  <w:style w:type="paragraph" w:customStyle="1" w:styleId="lead">
    <w:name w:val="lead"/>
    <w:basedOn w:val="Normal"/>
    <w:rsid w:val="00E2036A"/>
    <w:pPr>
      <w:spacing w:before="100" w:beforeAutospacing="1" w:after="100" w:afterAutospacing="1"/>
    </w:pPr>
  </w:style>
  <w:style w:type="paragraph" w:customStyle="1" w:styleId="machine">
    <w:name w:val="machine"/>
    <w:basedOn w:val="Normal"/>
    <w:rsid w:val="00E2036A"/>
    <w:pPr>
      <w:spacing w:before="100" w:beforeAutospacing="1" w:after="100" w:afterAutospacing="1"/>
    </w:pPr>
  </w:style>
  <w:style w:type="character" w:customStyle="1" w:styleId="eta">
    <w:name w:val="eta"/>
    <w:basedOn w:val="DefaultParagraphFont"/>
    <w:rsid w:val="00E2036A"/>
  </w:style>
  <w:style w:type="character" w:customStyle="1" w:styleId="words">
    <w:name w:val="words"/>
    <w:basedOn w:val="DefaultParagraphFont"/>
    <w:rsid w:val="00E2036A"/>
  </w:style>
  <w:style w:type="paragraph" w:customStyle="1" w:styleId="dateblock">
    <w:name w:val="dateblock"/>
    <w:basedOn w:val="Normal"/>
    <w:rsid w:val="00E2036A"/>
    <w:pPr>
      <w:spacing w:before="100" w:beforeAutospacing="1" w:after="100" w:afterAutospacing="1"/>
    </w:pPr>
  </w:style>
  <w:style w:type="character" w:customStyle="1" w:styleId="datepart">
    <w:name w:val="datepart"/>
    <w:basedOn w:val="DefaultParagraphFont"/>
    <w:rsid w:val="00E20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5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nts.gov.uk/transport/roadmaintenance/roadproblems" TargetMode="External"/><Relationship Id="rId13" Type="http://schemas.openxmlformats.org/officeDocument/2006/relationships/hyperlink" Target="https://www.hants.gov.uk/community/emergencyplanning/whattoplanfor/floodingadvic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organisations/environment-agency" TargetMode="External"/><Relationship Id="rId12" Type="http://schemas.openxmlformats.org/officeDocument/2006/relationships/hyperlink" Target="https://www.hants.gov.uk/landplanningandenvironment/environment/flooding/sandbag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hants.gov.uk/thingstodo/hilliergarden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tehampshirecc.researchfeedback.net/s.asp?k=160155366812" TargetMode="External"/><Relationship Id="rId11" Type="http://schemas.openxmlformats.org/officeDocument/2006/relationships/hyperlink" Target="https://www.hants.gov.uk/landplanningandenvironment/environment/flooding/floodprevention" TargetMode="External"/><Relationship Id="rId5" Type="http://schemas.openxmlformats.org/officeDocument/2006/relationships/hyperlink" Target="https://www.hants.gov.uk/socialcareandhealth/publichealth/jsna/covid19-data-and-intelligence" TargetMode="External"/><Relationship Id="rId15" Type="http://schemas.openxmlformats.org/officeDocument/2006/relationships/hyperlink" Target="https://www.hants.gov.uk/News/02102020Wastegrant" TargetMode="External"/><Relationship Id="rId10" Type="http://schemas.openxmlformats.org/officeDocument/2006/relationships/hyperlink" Target="https://www.hants.gov.uk/landplanningandenvironment/environment/flooding/reportingflood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ants.gov.uk/transport/roadmaintenance/roadproblems/flooding" TargetMode="External"/><Relationship Id="rId14" Type="http://schemas.openxmlformats.org/officeDocument/2006/relationships/hyperlink" Target="https://flood-warning-information.service.gov.uk/warning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Warwick</dc:creator>
  <cp:keywords/>
  <dc:description/>
  <cp:lastModifiedBy>Gail Foster</cp:lastModifiedBy>
  <cp:revision>2</cp:revision>
  <dcterms:created xsi:type="dcterms:W3CDTF">2020-11-16T09:32:00Z</dcterms:created>
  <dcterms:modified xsi:type="dcterms:W3CDTF">2020-11-16T09:32:00Z</dcterms:modified>
</cp:coreProperties>
</file>