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5A5A0AE8" w:rsidR="0077004D" w:rsidRPr="0026238D" w:rsidRDefault="00E62249" w:rsidP="0026238D">
      <w:pPr>
        <w:pStyle w:val="NoSpacing"/>
        <w:jc w:val="center"/>
        <w:rPr>
          <w:rFonts w:ascii="Arial" w:hAnsi="Arial" w:cs="Arial"/>
          <w:b/>
          <w:bCs/>
          <w:sz w:val="32"/>
          <w:szCs w:val="32"/>
        </w:rPr>
      </w:pPr>
      <w:r w:rsidRPr="0026238D">
        <w:rPr>
          <w:rFonts w:ascii="Arial" w:hAnsi="Arial" w:cs="Arial"/>
          <w:b/>
          <w:bCs/>
          <w:color w:val="538135" w:themeColor="accent6" w:themeShade="BF"/>
          <w:sz w:val="32"/>
          <w:szCs w:val="32"/>
        </w:rPr>
        <w:t>WILMINGTON PARISH COUNCIL</w:t>
      </w:r>
    </w:p>
    <w:p w14:paraId="5DC83EED" w14:textId="77777777" w:rsidR="0077004D" w:rsidRDefault="0077004D" w:rsidP="001D1CD1">
      <w:pPr>
        <w:pStyle w:val="NoSpacing"/>
        <w:tabs>
          <w:tab w:val="right" w:pos="8930"/>
        </w:tabs>
        <w:ind w:right="-589"/>
      </w:pPr>
    </w:p>
    <w:p w14:paraId="56EB6483" w14:textId="20688FA2" w:rsidR="007913E6" w:rsidRDefault="004C1EE3"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t>
      </w:r>
      <w:r w:rsidR="0026238D">
        <w:rPr>
          <w:rFonts w:ascii="Arial" w:hAnsi="Arial" w:cs="Arial"/>
          <w:b/>
          <w:color w:val="538135" w:themeColor="accent6" w:themeShade="BF"/>
          <w:sz w:val="24"/>
          <w:szCs w:val="24"/>
        </w:rPr>
        <w:t>Tuesday 9</w:t>
      </w:r>
      <w:r w:rsidR="0026238D" w:rsidRPr="0026238D">
        <w:rPr>
          <w:rFonts w:ascii="Arial" w:hAnsi="Arial" w:cs="Arial"/>
          <w:b/>
          <w:color w:val="538135" w:themeColor="accent6" w:themeShade="BF"/>
          <w:sz w:val="24"/>
          <w:szCs w:val="24"/>
          <w:vertAlign w:val="superscript"/>
        </w:rPr>
        <w:t>th</w:t>
      </w:r>
      <w:r w:rsidR="0026238D">
        <w:rPr>
          <w:rFonts w:ascii="Arial" w:hAnsi="Arial" w:cs="Arial"/>
          <w:b/>
          <w:color w:val="538135" w:themeColor="accent6" w:themeShade="BF"/>
          <w:sz w:val="24"/>
          <w:szCs w:val="24"/>
        </w:rPr>
        <w:t xml:space="preserve"> December 2025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1E8F901D" w:rsidR="0077004D" w:rsidRDefault="004C1EE3"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w:t>
      </w:r>
      <w:r w:rsidR="00E63AF7">
        <w:rPr>
          <w:rFonts w:ascii="Arial" w:hAnsi="Arial" w:cs="Arial"/>
          <w:b/>
          <w:color w:val="538135" w:themeColor="accent6" w:themeShade="BF"/>
          <w:sz w:val="40"/>
          <w:szCs w:val="40"/>
        </w:rPr>
        <w:t>INUTES</w:t>
      </w:r>
    </w:p>
    <w:p w14:paraId="2D52F2D4" w14:textId="1F7C64DF"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4C1EE3">
        <w:rPr>
          <w:rFonts w:ascii="Arial" w:eastAsia="Calibri" w:hAnsi="Arial" w:cs="Arial"/>
          <w:b/>
          <w:color w:val="538135"/>
        </w:rPr>
        <w:t>drew</w:t>
      </w:r>
      <w:r w:rsidRPr="00997C3F">
        <w:rPr>
          <w:rFonts w:ascii="Arial" w:eastAsia="Calibri" w:hAnsi="Arial" w:cs="Arial"/>
          <w:b/>
          <w:color w:val="538135"/>
        </w:rPr>
        <w:t xml:space="preserve">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7CF10573" w14:textId="361F91CF" w:rsidR="004C1EE3" w:rsidRDefault="004C1EE3" w:rsidP="001D1CD1">
      <w:pPr>
        <w:tabs>
          <w:tab w:val="right" w:pos="8930"/>
        </w:tabs>
        <w:ind w:right="-589"/>
        <w:rPr>
          <w:rFonts w:ascii="Arial" w:hAnsi="Arial" w:cs="Arial"/>
          <w:bCs/>
        </w:rPr>
      </w:pPr>
      <w:r w:rsidRPr="004C1EE3">
        <w:rPr>
          <w:rFonts w:ascii="Arial" w:hAnsi="Arial" w:cs="Arial"/>
          <w:b/>
        </w:rPr>
        <w:t xml:space="preserve">Members </w:t>
      </w:r>
      <w:r>
        <w:rPr>
          <w:rFonts w:ascii="Arial" w:hAnsi="Arial" w:cs="Arial"/>
          <w:b/>
        </w:rPr>
        <w:t xml:space="preserve">Present – </w:t>
      </w:r>
      <w:r>
        <w:rPr>
          <w:rFonts w:ascii="Arial" w:hAnsi="Arial" w:cs="Arial"/>
          <w:bCs/>
        </w:rPr>
        <w:t xml:space="preserve">Councillors </w:t>
      </w:r>
      <w:r w:rsidR="00EA3A08">
        <w:rPr>
          <w:rFonts w:ascii="Arial" w:hAnsi="Arial" w:cs="Arial"/>
          <w:bCs/>
        </w:rPr>
        <w:t>D Mann (Chairman), T Jones (Vice-Chairman, D Bowman and                      M Peters</w:t>
      </w:r>
    </w:p>
    <w:p w14:paraId="2D31A8A6" w14:textId="435AF945" w:rsidR="004C1EE3" w:rsidRDefault="004C1EE3" w:rsidP="001D1CD1">
      <w:pPr>
        <w:tabs>
          <w:tab w:val="right" w:pos="8930"/>
        </w:tabs>
        <w:ind w:right="-589"/>
        <w:rPr>
          <w:rFonts w:ascii="Arial" w:hAnsi="Arial" w:cs="Arial"/>
          <w:bCs/>
        </w:rPr>
      </w:pPr>
      <w:r>
        <w:rPr>
          <w:rFonts w:ascii="Arial" w:hAnsi="Arial" w:cs="Arial"/>
          <w:b/>
        </w:rPr>
        <w:t xml:space="preserve">Also Present – </w:t>
      </w:r>
      <w:r w:rsidR="00EA3A08">
        <w:rPr>
          <w:rFonts w:ascii="Arial" w:hAnsi="Arial" w:cs="Arial"/>
          <w:bCs/>
        </w:rPr>
        <w:t>County Council A Cecil, Borough Councillor S Ridley and t</w:t>
      </w:r>
      <w:r>
        <w:rPr>
          <w:rFonts w:ascii="Arial" w:hAnsi="Arial" w:cs="Arial"/>
          <w:bCs/>
        </w:rPr>
        <w:t>he Clerk to the Council</w:t>
      </w:r>
    </w:p>
    <w:p w14:paraId="0CA0F276" w14:textId="6553F3CF" w:rsidR="00F6304E" w:rsidRDefault="00F6304E" w:rsidP="001D1CD1">
      <w:pPr>
        <w:tabs>
          <w:tab w:val="right" w:pos="8930"/>
        </w:tabs>
        <w:ind w:right="-589"/>
        <w:rPr>
          <w:rFonts w:ascii="Arial" w:hAnsi="Arial" w:cs="Arial"/>
          <w:bCs/>
        </w:rPr>
      </w:pPr>
      <w:r>
        <w:rPr>
          <w:rFonts w:ascii="Arial" w:hAnsi="Arial" w:cs="Arial"/>
          <w:bCs/>
        </w:rPr>
        <w:t>The Chairman agreed a request from Borough Councillor S Ridley for him to present his Report at the start of the Meeting due to another commitment that would require his early departure.</w:t>
      </w:r>
    </w:p>
    <w:p w14:paraId="0ECA6CDF" w14:textId="77777777" w:rsidR="00F6304E" w:rsidRDefault="00F6304E" w:rsidP="001D1CD1">
      <w:pPr>
        <w:tabs>
          <w:tab w:val="right" w:pos="8930"/>
        </w:tabs>
        <w:ind w:right="-589"/>
        <w:rPr>
          <w:rFonts w:ascii="Arial" w:hAnsi="Arial" w:cs="Arial"/>
          <w:bCs/>
        </w:rPr>
      </w:pPr>
      <w:r>
        <w:rPr>
          <w:rFonts w:ascii="Arial" w:hAnsi="Arial" w:cs="Arial"/>
          <w:bCs/>
        </w:rPr>
        <w:t>Councillor Ridley presented a comprehensive verbal report of a meeting he and County Councillor Alan Cecil had attended with representatives of the Schools in the vicinity of Common Lane and other interested parties. Councillor Ridley expressed disappointed at the non-attendance of a number of important stakeholders such as Officers from the police, Dartford Borough Council’s Civil Enforcement and Kent Highways and frustration over the negative responses received to approaches made to the relevant bodies subsequent to the meeting.</w:t>
      </w:r>
    </w:p>
    <w:p w14:paraId="560F80C8" w14:textId="2F141C22" w:rsidR="00F6304E" w:rsidRDefault="00F6304E" w:rsidP="001D1CD1">
      <w:pPr>
        <w:tabs>
          <w:tab w:val="right" w:pos="8930"/>
        </w:tabs>
        <w:ind w:right="-589"/>
        <w:rPr>
          <w:rFonts w:ascii="Arial" w:hAnsi="Arial" w:cs="Arial"/>
          <w:bCs/>
        </w:rPr>
      </w:pPr>
      <w:r>
        <w:rPr>
          <w:rFonts w:ascii="Arial" w:hAnsi="Arial" w:cs="Arial"/>
          <w:bCs/>
        </w:rPr>
        <w:t xml:space="preserve">The main topic covered at the meeting was the problems being caused by inconsiderate, illegal parking and dangerous driving </w:t>
      </w:r>
      <w:r w:rsidR="00875F47">
        <w:rPr>
          <w:rFonts w:ascii="Arial" w:hAnsi="Arial" w:cs="Arial"/>
          <w:bCs/>
        </w:rPr>
        <w:t>in the area particularly in Wilmington Court Road</w:t>
      </w:r>
      <w:r>
        <w:rPr>
          <w:rFonts w:ascii="Arial" w:hAnsi="Arial" w:cs="Arial"/>
          <w:bCs/>
        </w:rPr>
        <w:t xml:space="preserve"> </w:t>
      </w:r>
      <w:r w:rsidR="00875F47">
        <w:rPr>
          <w:rFonts w:ascii="Arial" w:hAnsi="Arial" w:cs="Arial"/>
          <w:bCs/>
        </w:rPr>
        <w:t>and Tredegar Road where there has been a number of near-miss accidents and confrontations between residents and drivers.</w:t>
      </w:r>
    </w:p>
    <w:p w14:paraId="4BB94977" w14:textId="568D1C45" w:rsidR="00875F47" w:rsidRDefault="00875F47" w:rsidP="001D1CD1">
      <w:pPr>
        <w:tabs>
          <w:tab w:val="right" w:pos="8930"/>
        </w:tabs>
        <w:ind w:right="-589"/>
        <w:rPr>
          <w:rFonts w:ascii="Arial" w:hAnsi="Arial" w:cs="Arial"/>
          <w:bCs/>
        </w:rPr>
      </w:pPr>
      <w:r>
        <w:rPr>
          <w:rFonts w:ascii="Arial" w:hAnsi="Arial" w:cs="Arial"/>
          <w:bCs/>
        </w:rPr>
        <w:t>It was accepted that the major cause of the problem is the fact that over 5,000 students attend the Schools with an increase of 1,500 anticipated.</w:t>
      </w:r>
    </w:p>
    <w:p w14:paraId="6D1000F9" w14:textId="401C0352" w:rsidR="00875F47" w:rsidRDefault="00875F47" w:rsidP="001D1CD1">
      <w:pPr>
        <w:tabs>
          <w:tab w:val="right" w:pos="8930"/>
        </w:tabs>
        <w:ind w:right="-589"/>
        <w:rPr>
          <w:rFonts w:ascii="Arial" w:hAnsi="Arial" w:cs="Arial"/>
          <w:bCs/>
        </w:rPr>
      </w:pPr>
      <w:r>
        <w:rPr>
          <w:rFonts w:ascii="Arial" w:hAnsi="Arial" w:cs="Arial"/>
          <w:bCs/>
        </w:rPr>
        <w:t>Attempts by the School to address the problems were noted but had little impact.</w:t>
      </w:r>
    </w:p>
    <w:p w14:paraId="3FCD18BA" w14:textId="77777777" w:rsidR="009A5CB8" w:rsidRDefault="00875F47" w:rsidP="001D1CD1">
      <w:pPr>
        <w:tabs>
          <w:tab w:val="right" w:pos="8930"/>
        </w:tabs>
        <w:ind w:right="-589"/>
        <w:rPr>
          <w:rFonts w:ascii="Arial" w:hAnsi="Arial" w:cs="Arial"/>
          <w:bCs/>
        </w:rPr>
      </w:pPr>
      <w:r>
        <w:rPr>
          <w:rFonts w:ascii="Arial" w:hAnsi="Arial" w:cs="Arial"/>
          <w:bCs/>
        </w:rPr>
        <w:t xml:space="preserve">Councillor </w:t>
      </w:r>
      <w:r w:rsidR="009A5CB8">
        <w:rPr>
          <w:rFonts w:ascii="Arial" w:hAnsi="Arial" w:cs="Arial"/>
          <w:bCs/>
        </w:rPr>
        <w:t>R</w:t>
      </w:r>
      <w:r>
        <w:rPr>
          <w:rFonts w:ascii="Arial" w:hAnsi="Arial" w:cs="Arial"/>
          <w:bCs/>
        </w:rPr>
        <w:t xml:space="preserve">idley stated that legislation existed which would allow the police and Civil Enforcement Officers to take action and </w:t>
      </w:r>
      <w:r w:rsidR="009A5CB8">
        <w:rPr>
          <w:rFonts w:ascii="Arial" w:hAnsi="Arial" w:cs="Arial"/>
          <w:bCs/>
        </w:rPr>
        <w:t>that the correct procedures were not being followed and that he was pursuing these issues.</w:t>
      </w:r>
    </w:p>
    <w:p w14:paraId="6FB3C3E6" w14:textId="2D6D86D1" w:rsidR="00875F47" w:rsidRPr="004C1EE3" w:rsidRDefault="009A5CB8" w:rsidP="001D1CD1">
      <w:pPr>
        <w:tabs>
          <w:tab w:val="right" w:pos="8930"/>
        </w:tabs>
        <w:ind w:right="-589"/>
        <w:rPr>
          <w:rFonts w:ascii="Arial" w:hAnsi="Arial" w:cs="Arial"/>
          <w:bCs/>
        </w:rPr>
      </w:pPr>
      <w:r>
        <w:rPr>
          <w:rFonts w:ascii="Arial" w:hAnsi="Arial" w:cs="Arial"/>
          <w:bCs/>
        </w:rPr>
        <w:t>Councillor Ridley then mentioned the passing of a motion at the Borough Council’s General Assembly on 8</w:t>
      </w:r>
      <w:r w:rsidRPr="009A5CB8">
        <w:rPr>
          <w:rFonts w:ascii="Arial" w:hAnsi="Arial" w:cs="Arial"/>
          <w:bCs/>
          <w:vertAlign w:val="superscript"/>
        </w:rPr>
        <w:t>th</w:t>
      </w:r>
      <w:r>
        <w:rPr>
          <w:rFonts w:ascii="Arial" w:hAnsi="Arial" w:cs="Arial"/>
          <w:bCs/>
        </w:rPr>
        <w:t xml:space="preserve"> December 2025 resolving that a letter be sent to Secretary of State for Levelling Up, Housing and Communities requesting a change in legislation that gives District level Councils authority to assess and determine whether a vehicle is abandoned based on clear and reasonable criteria.</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5E035EF4" w:rsidR="00392C12" w:rsidRDefault="003F7A41" w:rsidP="00392C12">
      <w:pPr>
        <w:tabs>
          <w:tab w:val="left" w:pos="3090"/>
          <w:tab w:val="right" w:pos="8930"/>
        </w:tabs>
        <w:ind w:left="851" w:right="-589"/>
        <w:rPr>
          <w:rFonts w:ascii="Arial" w:hAnsi="Arial" w:cs="Arial"/>
        </w:rPr>
      </w:pPr>
      <w:r>
        <w:rPr>
          <w:rFonts w:ascii="Arial" w:hAnsi="Arial" w:cs="Arial"/>
        </w:rPr>
        <w:t>Councillor</w:t>
      </w:r>
      <w:r w:rsidR="00ED3FB6">
        <w:rPr>
          <w:rFonts w:ascii="Arial" w:hAnsi="Arial" w:cs="Arial"/>
        </w:rPr>
        <w:t>s</w:t>
      </w:r>
      <w:r>
        <w:rPr>
          <w:rFonts w:ascii="Arial" w:hAnsi="Arial" w:cs="Arial"/>
        </w:rPr>
        <w:t xml:space="preserve"> S Brown</w:t>
      </w:r>
      <w:r w:rsidR="00862777">
        <w:rPr>
          <w:rFonts w:ascii="Arial" w:hAnsi="Arial" w:cs="Arial"/>
        </w:rPr>
        <w:t xml:space="preserve"> </w:t>
      </w:r>
      <w:r w:rsidR="00ED3FB6">
        <w:rPr>
          <w:rFonts w:ascii="Arial" w:hAnsi="Arial" w:cs="Arial"/>
        </w:rPr>
        <w:t>and A Sandhu</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7D395E9C" w:rsidR="00D3166E" w:rsidRDefault="004C1EE3" w:rsidP="00781304">
      <w:pPr>
        <w:tabs>
          <w:tab w:val="left" w:pos="3090"/>
          <w:tab w:val="right" w:pos="8930"/>
        </w:tabs>
        <w:spacing w:after="0"/>
        <w:ind w:left="851" w:right="-589"/>
        <w:rPr>
          <w:rFonts w:ascii="Arial" w:hAnsi="Arial" w:cs="Arial"/>
        </w:rPr>
      </w:pPr>
      <w:r>
        <w:rPr>
          <w:rFonts w:ascii="Arial" w:hAnsi="Arial" w:cs="Arial"/>
        </w:rPr>
        <w:t>No</w:t>
      </w:r>
      <w:r w:rsidR="00A70F70" w:rsidRPr="0054547E">
        <w:rPr>
          <w:rFonts w:ascii="Arial" w:hAnsi="Arial" w:cs="Arial"/>
        </w:rPr>
        <w:t xml:space="preserve"> Declarations of Disclosable Pecuniary or Prejudicial Interest</w:t>
      </w:r>
      <w:r>
        <w:rPr>
          <w:rFonts w:ascii="Arial" w:hAnsi="Arial" w:cs="Arial"/>
        </w:rPr>
        <w:t xml:space="preserve"> were made</w:t>
      </w:r>
    </w:p>
    <w:p w14:paraId="06B3F646" w14:textId="77777777" w:rsidR="009A5CB8" w:rsidRDefault="009A5CB8" w:rsidP="00781304">
      <w:pPr>
        <w:tabs>
          <w:tab w:val="left" w:pos="3090"/>
          <w:tab w:val="right" w:pos="8930"/>
        </w:tabs>
        <w:spacing w:after="0"/>
        <w:ind w:left="851" w:right="-589"/>
        <w:rPr>
          <w:rFonts w:ascii="Arial" w:hAnsi="Arial" w:cs="Arial"/>
        </w:rPr>
      </w:pPr>
    </w:p>
    <w:p w14:paraId="0FEDB1B4" w14:textId="77777777" w:rsidR="009A5CB8" w:rsidRPr="0054547E" w:rsidRDefault="009A5CB8" w:rsidP="00781304">
      <w:pPr>
        <w:tabs>
          <w:tab w:val="left" w:pos="3090"/>
          <w:tab w:val="right" w:pos="8930"/>
        </w:tabs>
        <w:spacing w:after="0"/>
        <w:ind w:left="851" w:right="-589"/>
        <w:rPr>
          <w:rFonts w:ascii="Arial" w:hAnsi="Arial" w:cs="Arial"/>
        </w:rPr>
      </w:pPr>
    </w:p>
    <w:p w14:paraId="7BCB7EF5" w14:textId="381685E2" w:rsidR="0077004D" w:rsidRPr="0054547E" w:rsidRDefault="00E62249" w:rsidP="002B10E4">
      <w:pPr>
        <w:pStyle w:val="ListParagraph"/>
        <w:numPr>
          <w:ilvl w:val="0"/>
          <w:numId w:val="5"/>
        </w:numPr>
        <w:tabs>
          <w:tab w:val="left" w:pos="3090"/>
          <w:tab w:val="right" w:pos="8930"/>
        </w:tabs>
        <w:ind w:left="851" w:right="-589"/>
        <w:rPr>
          <w:rFonts w:ascii="Arial" w:hAnsi="Arial" w:cs="Arial"/>
          <w:b/>
        </w:rPr>
      </w:pPr>
      <w:r w:rsidRPr="0054547E">
        <w:rPr>
          <w:rFonts w:ascii="Arial" w:hAnsi="Arial" w:cs="Arial"/>
          <w:b/>
        </w:rPr>
        <w:lastRenderedPageBreak/>
        <w:t>Public Participation</w:t>
      </w:r>
      <w:r w:rsidR="00C942B1" w:rsidRPr="0054547E">
        <w:rPr>
          <w:rFonts w:ascii="Arial" w:hAnsi="Arial" w:cs="Arial"/>
          <w:b/>
        </w:rPr>
        <w:t xml:space="preserve"> </w:t>
      </w:r>
    </w:p>
    <w:p w14:paraId="5276E37F" w14:textId="48120260" w:rsidR="0026238D" w:rsidRPr="0026238D" w:rsidRDefault="004C1EE3" w:rsidP="0026238D">
      <w:pPr>
        <w:tabs>
          <w:tab w:val="left" w:pos="3090"/>
          <w:tab w:val="right" w:pos="8930"/>
        </w:tabs>
        <w:spacing w:after="0"/>
        <w:ind w:left="851" w:right="-589"/>
        <w:rPr>
          <w:rFonts w:ascii="Arial" w:hAnsi="Arial" w:cs="Arial"/>
        </w:rPr>
      </w:pPr>
      <w:r>
        <w:rPr>
          <w:rFonts w:ascii="Arial" w:hAnsi="Arial" w:cs="Arial"/>
        </w:rPr>
        <w:t>None</w:t>
      </w:r>
    </w:p>
    <w:p w14:paraId="2C400DDC" w14:textId="77777777" w:rsidR="00233086" w:rsidRPr="00233086" w:rsidRDefault="00233086" w:rsidP="00233086">
      <w:pPr>
        <w:tabs>
          <w:tab w:val="left" w:pos="3090"/>
          <w:tab w:val="right" w:pos="8930"/>
        </w:tabs>
        <w:spacing w:after="0"/>
        <w:ind w:left="851"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5607BDB4" w14:textId="0CA58155" w:rsidR="00CB604C" w:rsidRDefault="009A5CB8" w:rsidP="00781304">
      <w:pPr>
        <w:pStyle w:val="ListParagraph"/>
        <w:tabs>
          <w:tab w:val="left" w:pos="3090"/>
          <w:tab w:val="right" w:pos="8930"/>
        </w:tabs>
        <w:ind w:left="785" w:right="-589"/>
        <w:rPr>
          <w:rFonts w:ascii="Arial" w:hAnsi="Arial" w:cs="Arial"/>
          <w:bCs/>
        </w:rPr>
      </w:pPr>
      <w:r>
        <w:rPr>
          <w:rFonts w:ascii="Arial" w:hAnsi="Arial" w:cs="Arial"/>
          <w:bCs/>
        </w:rPr>
        <w:t>County Councillor A Cecil reported that he had attended Joydens Wood’s Christmas Fete and the Parish’s Remembrance Day Service and commended Councillor S Brown’s participation</w:t>
      </w:r>
      <w:r w:rsidR="00685826">
        <w:rPr>
          <w:rFonts w:ascii="Arial" w:hAnsi="Arial" w:cs="Arial"/>
          <w:bCs/>
        </w:rPr>
        <w:t>. Councillor Cecil was pleased to note that Joydens Wood Neighbourhood Watch was progressing well and that, through his Member’s Grant, he had purchased a number of signs; money had also been granted to provide warning signs for Joydens Wood Primary School.</w:t>
      </w:r>
    </w:p>
    <w:p w14:paraId="1680B53C" w14:textId="2143E351" w:rsidR="00685826" w:rsidRDefault="00685826" w:rsidP="00781304">
      <w:pPr>
        <w:pStyle w:val="ListParagraph"/>
        <w:tabs>
          <w:tab w:val="left" w:pos="3090"/>
          <w:tab w:val="right" w:pos="8930"/>
        </w:tabs>
        <w:ind w:left="785" w:right="-589"/>
        <w:rPr>
          <w:rFonts w:ascii="Arial" w:hAnsi="Arial" w:cs="Arial"/>
          <w:bCs/>
        </w:rPr>
      </w:pPr>
      <w:r>
        <w:rPr>
          <w:rFonts w:ascii="Arial" w:hAnsi="Arial" w:cs="Arial"/>
          <w:bCs/>
        </w:rPr>
        <w:t>Councillor Cecil advised that he had been involved in matters concerning Wilmington Hall Farm, Eagles Farm and Red Lodge Crescent in addition to the on-going issues in Walnut Tree Avenue.</w:t>
      </w:r>
    </w:p>
    <w:p w14:paraId="411637F7" w14:textId="5EDD186D" w:rsidR="00685826" w:rsidRDefault="00685826" w:rsidP="00781304">
      <w:pPr>
        <w:pStyle w:val="ListParagraph"/>
        <w:tabs>
          <w:tab w:val="left" w:pos="3090"/>
          <w:tab w:val="right" w:pos="8930"/>
        </w:tabs>
        <w:ind w:left="785" w:right="-589"/>
        <w:rPr>
          <w:rFonts w:ascii="Arial" w:hAnsi="Arial" w:cs="Arial"/>
          <w:bCs/>
        </w:rPr>
      </w:pPr>
      <w:r>
        <w:rPr>
          <w:rFonts w:ascii="Arial" w:hAnsi="Arial" w:cs="Arial"/>
          <w:bCs/>
        </w:rPr>
        <w:t>In closing Councillor Cecil stated that the County had received a Government Bus Grant but how this is to be allocated was not yet known and that there had been a low take-up for grants toward repair/replacement of Bus Shelters</w:t>
      </w:r>
    </w:p>
    <w:p w14:paraId="69D33068" w14:textId="77777777" w:rsidR="00685826" w:rsidRDefault="00685826" w:rsidP="00781304">
      <w:pPr>
        <w:pStyle w:val="ListParagraph"/>
        <w:tabs>
          <w:tab w:val="left" w:pos="3090"/>
          <w:tab w:val="right" w:pos="8930"/>
        </w:tabs>
        <w:ind w:left="785" w:right="-589"/>
        <w:rPr>
          <w:rFonts w:ascii="Arial" w:hAnsi="Arial" w:cs="Arial"/>
          <w:bCs/>
        </w:rPr>
      </w:pPr>
    </w:p>
    <w:p w14:paraId="019201A4" w14:textId="4AAAA453" w:rsidR="00685826" w:rsidRDefault="00685826" w:rsidP="00781304">
      <w:pPr>
        <w:pStyle w:val="ListParagraph"/>
        <w:tabs>
          <w:tab w:val="left" w:pos="3090"/>
          <w:tab w:val="right" w:pos="8930"/>
        </w:tabs>
        <w:ind w:left="785" w:right="-589"/>
        <w:rPr>
          <w:rFonts w:ascii="Arial" w:hAnsi="Arial" w:cs="Arial"/>
          <w:bCs/>
        </w:rPr>
      </w:pPr>
      <w:r>
        <w:rPr>
          <w:rFonts w:ascii="Arial" w:hAnsi="Arial" w:cs="Arial"/>
          <w:bCs/>
        </w:rPr>
        <w:t xml:space="preserve">Borough Councillor M Peters reported </w:t>
      </w:r>
      <w:r w:rsidR="00224463">
        <w:rPr>
          <w:rFonts w:ascii="Arial" w:hAnsi="Arial" w:cs="Arial"/>
          <w:bCs/>
        </w:rPr>
        <w:t>on a matter raised at a recent Borough Council General Assembly regarding the closure of Libraries and Household Waste Centres operated by Kent County Council but it was stated that no such closures were planned</w:t>
      </w:r>
    </w:p>
    <w:p w14:paraId="2726516C" w14:textId="77777777" w:rsidR="00ED14C0" w:rsidRDefault="00ED14C0" w:rsidP="00781304">
      <w:pPr>
        <w:pStyle w:val="ListParagraph"/>
        <w:tabs>
          <w:tab w:val="left" w:pos="3090"/>
          <w:tab w:val="right" w:pos="8930"/>
        </w:tabs>
        <w:ind w:left="785" w:right="-589"/>
        <w:rPr>
          <w:rFonts w:ascii="Arial" w:hAnsi="Arial" w:cs="Arial"/>
          <w:bCs/>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5C0FAEA0" w14:textId="6C90E805" w:rsidR="006C0EA8" w:rsidRPr="004C1EE3" w:rsidRDefault="004C1EE3" w:rsidP="004C1EE3">
      <w:pPr>
        <w:tabs>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 xml:space="preserve">Meeting held on </w:t>
      </w:r>
      <w:r w:rsidR="0026238D">
        <w:rPr>
          <w:rFonts w:ascii="Arial" w:hAnsi="Arial" w:cs="Arial"/>
        </w:rPr>
        <w:t>5</w:t>
      </w:r>
      <w:r w:rsidR="0026238D" w:rsidRPr="0026238D">
        <w:rPr>
          <w:rFonts w:ascii="Arial" w:hAnsi="Arial" w:cs="Arial"/>
          <w:vertAlign w:val="superscript"/>
        </w:rPr>
        <w:t>th</w:t>
      </w:r>
      <w:r w:rsidR="0026238D">
        <w:rPr>
          <w:rFonts w:ascii="Arial" w:hAnsi="Arial" w:cs="Arial"/>
        </w:rPr>
        <w:t xml:space="preserve"> November</w:t>
      </w:r>
      <w:r w:rsidR="00E77F39">
        <w:rPr>
          <w:rFonts w:ascii="Arial" w:hAnsi="Arial" w:cs="Arial"/>
        </w:rPr>
        <w:t xml:space="preserve"> 2025</w:t>
      </w:r>
      <w:r>
        <w:rPr>
          <w:rFonts w:ascii="Arial" w:hAnsi="Arial" w:cs="Arial"/>
        </w:rPr>
        <w:t xml:space="preserve"> were approved and adopted as a true </w:t>
      </w:r>
      <w:bookmarkStart w:id="0" w:name="_Hlk60905290"/>
      <w:r>
        <w:rPr>
          <w:rFonts w:ascii="Arial" w:hAnsi="Arial" w:cs="Arial"/>
        </w:rPr>
        <w:t>record</w:t>
      </w:r>
    </w:p>
    <w:bookmarkEnd w:id="0"/>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0E21FA03"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to announce</w:t>
      </w:r>
      <w:r w:rsidR="004C1EE3">
        <w:rPr>
          <w:rFonts w:ascii="Arial" w:hAnsi="Arial" w:cs="Arial"/>
          <w:bCs/>
        </w:rPr>
        <w:t>d</w:t>
      </w:r>
      <w:r w:rsidRPr="0054547E">
        <w:rPr>
          <w:rFonts w:ascii="Arial" w:hAnsi="Arial" w:cs="Arial"/>
          <w:bCs/>
        </w:rPr>
        <w:t xml:space="preserve"> that the inclusion in the Agenda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06877605" w:rsidR="00720B2B" w:rsidRPr="0054547E" w:rsidRDefault="003F7A41" w:rsidP="00AA02CA">
      <w:pPr>
        <w:tabs>
          <w:tab w:val="left" w:pos="3090"/>
          <w:tab w:val="right" w:pos="8930"/>
        </w:tabs>
        <w:spacing w:after="0"/>
        <w:ind w:left="1985" w:right="-7"/>
        <w:rPr>
          <w:rFonts w:ascii="Arial" w:hAnsi="Arial" w:cs="Arial"/>
          <w:i/>
          <w:iCs/>
        </w:rPr>
      </w:pPr>
      <w:r>
        <w:rPr>
          <w:rFonts w:ascii="Arial" w:hAnsi="Arial" w:cs="Arial"/>
        </w:rPr>
        <w:t>T</w:t>
      </w:r>
      <w:r w:rsidR="006B2640" w:rsidRPr="0054547E">
        <w:rPr>
          <w:rFonts w:ascii="Arial" w:hAnsi="Arial" w:cs="Arial"/>
        </w:rPr>
        <w:t xml:space="preserve">he Financial Statements for </w:t>
      </w:r>
      <w:r w:rsidR="00E77F39">
        <w:rPr>
          <w:rFonts w:ascii="Arial" w:hAnsi="Arial" w:cs="Arial"/>
        </w:rPr>
        <w:t xml:space="preserve">the month ended </w:t>
      </w:r>
      <w:r w:rsidR="00862777">
        <w:rPr>
          <w:rFonts w:ascii="Arial" w:hAnsi="Arial" w:cs="Arial"/>
        </w:rPr>
        <w:t>30</w:t>
      </w:r>
      <w:r w:rsidR="00862777" w:rsidRPr="00862777">
        <w:rPr>
          <w:rFonts w:ascii="Arial" w:hAnsi="Arial" w:cs="Arial"/>
          <w:vertAlign w:val="superscript"/>
        </w:rPr>
        <w:t>th</w:t>
      </w:r>
      <w:r w:rsidR="00862777">
        <w:rPr>
          <w:rFonts w:ascii="Arial" w:hAnsi="Arial" w:cs="Arial"/>
        </w:rPr>
        <w:t xml:space="preserve"> </w:t>
      </w:r>
      <w:r w:rsidR="0026238D">
        <w:rPr>
          <w:rFonts w:ascii="Arial" w:hAnsi="Arial" w:cs="Arial"/>
        </w:rPr>
        <w:t>November 2025</w:t>
      </w:r>
      <w:r w:rsidR="004C1EE3">
        <w:rPr>
          <w:rFonts w:ascii="Arial" w:hAnsi="Arial" w:cs="Arial"/>
        </w:rPr>
        <w:t xml:space="preserve"> were app</w:t>
      </w:r>
      <w:r>
        <w:rPr>
          <w:rFonts w:ascii="Arial" w:hAnsi="Arial" w:cs="Arial"/>
        </w:rPr>
        <w:t>r</w:t>
      </w:r>
      <w:r w:rsidR="004C1EE3">
        <w:rPr>
          <w:rFonts w:ascii="Arial" w:hAnsi="Arial" w:cs="Arial"/>
        </w:rPr>
        <w:t>oved</w:t>
      </w:r>
    </w:p>
    <w:p w14:paraId="154C0F0D" w14:textId="77777777" w:rsidR="00720B2B" w:rsidRDefault="00720B2B" w:rsidP="00781304">
      <w:pPr>
        <w:tabs>
          <w:tab w:val="left" w:pos="3090"/>
          <w:tab w:val="right" w:pos="8930"/>
        </w:tabs>
        <w:spacing w:after="0"/>
        <w:ind w:left="1985" w:right="-589"/>
        <w:rPr>
          <w:rFonts w:ascii="Arial" w:hAnsi="Arial" w:cs="Arial"/>
          <w:color w:val="FF0000"/>
        </w:rPr>
      </w:pPr>
    </w:p>
    <w:p w14:paraId="16D59841" w14:textId="73B6D285" w:rsidR="00BC7B69" w:rsidRPr="00905701" w:rsidRDefault="0026238D" w:rsidP="0026238D">
      <w:pPr>
        <w:pStyle w:val="NoSpacing"/>
        <w:numPr>
          <w:ilvl w:val="0"/>
          <w:numId w:val="3"/>
        </w:numPr>
        <w:tabs>
          <w:tab w:val="left" w:pos="1485"/>
        </w:tabs>
        <w:ind w:left="1985" w:right="-589" w:hanging="567"/>
        <w:rPr>
          <w:rFonts w:ascii="Arial" w:hAnsi="Arial" w:cs="Arial"/>
          <w:bCs/>
        </w:rPr>
      </w:pPr>
      <w:r>
        <w:rPr>
          <w:rFonts w:ascii="Arial" w:hAnsi="Arial" w:cs="Arial"/>
          <w:b/>
        </w:rPr>
        <w:t>2026/27 Budget</w:t>
      </w:r>
    </w:p>
    <w:p w14:paraId="643BE0BA" w14:textId="77777777" w:rsidR="00ED3FB6" w:rsidRPr="00ED3FB6" w:rsidRDefault="00ED3FB6" w:rsidP="00ED3FB6">
      <w:pPr>
        <w:pStyle w:val="NormalWeb"/>
        <w:ind w:left="1985"/>
        <w:rPr>
          <w:rFonts w:ascii="Arial" w:hAnsi="Arial" w:cs="Arial"/>
          <w:color w:val="000000"/>
          <w:sz w:val="22"/>
          <w:szCs w:val="22"/>
        </w:rPr>
      </w:pPr>
      <w:r w:rsidRPr="00ED3FB6">
        <w:rPr>
          <w:rFonts w:ascii="Arial" w:hAnsi="Arial" w:cs="Arial"/>
          <w:color w:val="000000"/>
          <w:sz w:val="22"/>
          <w:szCs w:val="22"/>
        </w:rPr>
        <w:t>It was noted that confirmation had been received from Dartford Borough Council that no Local Government Support Grant was to be passed to Parish Councils for 2026/27 and that Wilmington’s Precept Base for 2026/27 was 2994.21, a reduction from the current year figure of 2998.85</w:t>
      </w:r>
    </w:p>
    <w:p w14:paraId="68293A60" w14:textId="77777777" w:rsidR="00ED3FB6" w:rsidRDefault="00ED3FB6" w:rsidP="00ED3FB6">
      <w:pPr>
        <w:pStyle w:val="NormalWeb"/>
        <w:ind w:left="1985"/>
        <w:rPr>
          <w:color w:val="000000"/>
          <w:sz w:val="27"/>
          <w:szCs w:val="27"/>
        </w:rPr>
      </w:pPr>
      <w:r w:rsidRPr="00ED3FB6">
        <w:rPr>
          <w:rFonts w:ascii="Arial" w:hAnsi="Arial" w:cs="Arial"/>
          <w:color w:val="000000"/>
          <w:sz w:val="22"/>
          <w:szCs w:val="22"/>
        </w:rPr>
        <w:t>It was further noted that, as a result of the reduced Precept Base, the Band D charge shown was increased from £43.20 to £43.28 representing a 4.77% increase on the present</w:t>
      </w:r>
      <w:r>
        <w:rPr>
          <w:color w:val="000000"/>
          <w:sz w:val="27"/>
          <w:szCs w:val="27"/>
        </w:rPr>
        <w:t xml:space="preserve"> charge of £41.31</w:t>
      </w:r>
    </w:p>
    <w:p w14:paraId="4C2E850D" w14:textId="77777777" w:rsidR="00224463" w:rsidRDefault="00224463" w:rsidP="00ED3FB6">
      <w:pPr>
        <w:pStyle w:val="NormalWeb"/>
        <w:ind w:left="1985"/>
        <w:rPr>
          <w:color w:val="000000"/>
          <w:sz w:val="27"/>
          <w:szCs w:val="27"/>
        </w:rPr>
      </w:pPr>
    </w:p>
    <w:p w14:paraId="0E4536B1" w14:textId="3F952F59" w:rsidR="0026238D" w:rsidRDefault="0026238D">
      <w:pPr>
        <w:pStyle w:val="NoSpacing"/>
        <w:numPr>
          <w:ilvl w:val="0"/>
          <w:numId w:val="13"/>
        </w:numPr>
        <w:tabs>
          <w:tab w:val="left" w:pos="1485"/>
        </w:tabs>
        <w:ind w:left="1985" w:right="-589" w:hanging="567"/>
        <w:rPr>
          <w:rFonts w:ascii="Arial" w:hAnsi="Arial" w:cs="Arial"/>
          <w:b/>
        </w:rPr>
      </w:pPr>
      <w:r w:rsidRPr="0026238D">
        <w:rPr>
          <w:rFonts w:ascii="Arial" w:hAnsi="Arial" w:cs="Arial"/>
          <w:b/>
        </w:rPr>
        <w:lastRenderedPageBreak/>
        <w:t>2026/27 Precept</w:t>
      </w:r>
    </w:p>
    <w:p w14:paraId="395E3425" w14:textId="77777777" w:rsidR="00905701" w:rsidRDefault="00905701" w:rsidP="00905701">
      <w:pPr>
        <w:pStyle w:val="NoSpacing"/>
        <w:tabs>
          <w:tab w:val="left" w:pos="1485"/>
        </w:tabs>
        <w:ind w:right="-589"/>
        <w:rPr>
          <w:rFonts w:ascii="Arial" w:hAnsi="Arial" w:cs="Arial"/>
          <w:b/>
        </w:rPr>
      </w:pPr>
    </w:p>
    <w:p w14:paraId="5F99C253" w14:textId="360BBDA2" w:rsidR="002B10E4" w:rsidRPr="00ED3FB6" w:rsidRDefault="00ED3FB6" w:rsidP="002B10E4">
      <w:pPr>
        <w:pStyle w:val="NoSpacing"/>
        <w:tabs>
          <w:tab w:val="left" w:pos="1485"/>
        </w:tabs>
        <w:ind w:left="1985" w:right="-589"/>
        <w:rPr>
          <w:rFonts w:ascii="Arial" w:hAnsi="Arial" w:cs="Arial"/>
          <w:b/>
        </w:rPr>
      </w:pPr>
      <w:r w:rsidRPr="00ED3FB6">
        <w:rPr>
          <w:rFonts w:ascii="Arial" w:hAnsi="Arial" w:cs="Arial"/>
          <w:color w:val="000000"/>
        </w:rPr>
        <w:t>Having agreed the 2026/27 Budget, the Precept for the year commencing 1st April 2026 was set at £129.565</w:t>
      </w:r>
    </w:p>
    <w:p w14:paraId="5254AE3C" w14:textId="77777777" w:rsidR="00ED3FB6" w:rsidRPr="00ED3FB6" w:rsidRDefault="00ED3FB6" w:rsidP="002B10E4">
      <w:pPr>
        <w:pStyle w:val="NoSpacing"/>
        <w:tabs>
          <w:tab w:val="left" w:pos="1485"/>
        </w:tabs>
        <w:ind w:left="1985" w:right="-589"/>
        <w:rPr>
          <w:rFonts w:ascii="Arial" w:hAnsi="Arial" w:cs="Arial"/>
          <w:b/>
        </w:rPr>
      </w:pPr>
    </w:p>
    <w:p w14:paraId="5F2C693E" w14:textId="5FED2D36" w:rsidR="002B10E4" w:rsidRDefault="002B10E4">
      <w:pPr>
        <w:pStyle w:val="NoSpacing"/>
        <w:numPr>
          <w:ilvl w:val="0"/>
          <w:numId w:val="13"/>
        </w:numPr>
        <w:tabs>
          <w:tab w:val="left" w:pos="1485"/>
        </w:tabs>
        <w:ind w:left="1985" w:right="-589" w:hanging="567"/>
        <w:rPr>
          <w:rFonts w:ascii="Arial" w:hAnsi="Arial" w:cs="Arial"/>
          <w:b/>
        </w:rPr>
      </w:pPr>
      <w:r>
        <w:rPr>
          <w:rFonts w:ascii="Arial" w:hAnsi="Arial" w:cs="Arial"/>
          <w:b/>
        </w:rPr>
        <w:t>Grounds Maintenance Contract 2026/27</w:t>
      </w:r>
    </w:p>
    <w:p w14:paraId="419186FF" w14:textId="77777777" w:rsidR="00ED3FB6" w:rsidRDefault="00ED3FB6" w:rsidP="002B10E4">
      <w:pPr>
        <w:spacing w:after="0" w:line="240" w:lineRule="auto"/>
        <w:ind w:left="1985"/>
        <w:rPr>
          <w:rFonts w:ascii="Arial" w:eastAsia="Times New Roman" w:hAnsi="Arial" w:cs="Arial"/>
          <w:lang w:eastAsia="en-GB"/>
        </w:rPr>
      </w:pPr>
    </w:p>
    <w:p w14:paraId="4007F90C" w14:textId="49A45D06" w:rsidR="002B10E4" w:rsidRDefault="002B10E4" w:rsidP="002B10E4">
      <w:pPr>
        <w:spacing w:after="0" w:line="240" w:lineRule="auto"/>
        <w:ind w:left="1985"/>
        <w:rPr>
          <w:rFonts w:ascii="Arial" w:eastAsia="Times New Roman" w:hAnsi="Arial" w:cs="Arial"/>
          <w:lang w:eastAsia="en-GB"/>
        </w:rPr>
      </w:pPr>
      <w:r w:rsidRPr="002B10E4">
        <w:rPr>
          <w:rFonts w:ascii="Arial" w:eastAsia="Times New Roman" w:hAnsi="Arial" w:cs="Arial"/>
          <w:lang w:eastAsia="en-GB"/>
        </w:rPr>
        <w:t xml:space="preserve">Having </w:t>
      </w:r>
      <w:r w:rsidR="004C1EE3">
        <w:rPr>
          <w:rFonts w:ascii="Arial" w:eastAsia="Times New Roman" w:hAnsi="Arial" w:cs="Arial"/>
          <w:lang w:eastAsia="en-GB"/>
        </w:rPr>
        <w:t>considered</w:t>
      </w:r>
      <w:r w:rsidRPr="002B10E4">
        <w:rPr>
          <w:rFonts w:ascii="Arial" w:eastAsia="Times New Roman" w:hAnsi="Arial" w:cs="Arial"/>
          <w:lang w:eastAsia="en-GB"/>
        </w:rPr>
        <w:t xml:space="preserve"> </w:t>
      </w:r>
      <w:r>
        <w:rPr>
          <w:rFonts w:ascii="Arial" w:eastAsia="Times New Roman" w:hAnsi="Arial" w:cs="Arial"/>
          <w:lang w:eastAsia="en-GB"/>
        </w:rPr>
        <w:t>q</w:t>
      </w:r>
      <w:r w:rsidRPr="002B10E4">
        <w:rPr>
          <w:rFonts w:ascii="Arial" w:eastAsia="Times New Roman" w:hAnsi="Arial" w:cs="Arial"/>
          <w:lang w:eastAsia="en-GB"/>
        </w:rPr>
        <w:t xml:space="preserve">uotes for the Council's 2026/27 Grounds Maintenance Contract together with a covering written report from the Clerk, </w:t>
      </w:r>
      <w:r w:rsidR="004C1EE3">
        <w:rPr>
          <w:rFonts w:ascii="Arial" w:eastAsia="Times New Roman" w:hAnsi="Arial" w:cs="Arial"/>
          <w:lang w:eastAsia="en-GB"/>
        </w:rPr>
        <w:t>it was agreed that the Grounds Maintenance Contract would continue with Landscape Services</w:t>
      </w:r>
    </w:p>
    <w:p w14:paraId="27F49B98" w14:textId="77777777" w:rsidR="002B10E4" w:rsidRDefault="002B10E4" w:rsidP="002B10E4">
      <w:pPr>
        <w:spacing w:after="0" w:line="240" w:lineRule="auto"/>
        <w:ind w:left="1985"/>
        <w:rPr>
          <w:rFonts w:ascii="Arial" w:eastAsia="Times New Roman" w:hAnsi="Arial" w:cs="Arial"/>
          <w:lang w:eastAsia="en-GB"/>
        </w:rPr>
      </w:pPr>
    </w:p>
    <w:p w14:paraId="34CF2ED5" w14:textId="77777777" w:rsidR="00CF1E89" w:rsidRPr="00CF1E89" w:rsidRDefault="00CF1E89">
      <w:pPr>
        <w:pStyle w:val="ListParagraph"/>
        <w:numPr>
          <w:ilvl w:val="0"/>
          <w:numId w:val="13"/>
        </w:numPr>
        <w:shd w:val="clear" w:color="auto" w:fill="FFFFFF"/>
        <w:spacing w:after="0" w:line="240" w:lineRule="auto"/>
        <w:ind w:left="1985" w:hanging="567"/>
        <w:textAlignment w:val="baseline"/>
        <w:rPr>
          <w:rFonts w:ascii="Segoe UI" w:eastAsia="Times New Roman" w:hAnsi="Segoe UI" w:cs="Segoe UI"/>
          <w:color w:val="242424"/>
          <w:sz w:val="23"/>
          <w:szCs w:val="23"/>
          <w:lang w:eastAsia="en-GB"/>
        </w:rPr>
      </w:pPr>
      <w:r w:rsidRPr="00CF1E89">
        <w:rPr>
          <w:rFonts w:ascii="Segoe UI" w:eastAsia="Times New Roman" w:hAnsi="Segoe UI" w:cs="Segoe UI"/>
          <w:b/>
          <w:bCs/>
          <w:color w:val="242424"/>
          <w:sz w:val="23"/>
          <w:szCs w:val="23"/>
          <w:lang w:eastAsia="en-GB"/>
        </w:rPr>
        <w:t>Council Mobile Phone</w:t>
      </w:r>
    </w:p>
    <w:p w14:paraId="2BED6D5E" w14:textId="4E89816B" w:rsidR="00224463" w:rsidRDefault="00224463" w:rsidP="00224463">
      <w:pPr>
        <w:shd w:val="clear" w:color="auto" w:fill="FFFFFF"/>
        <w:spacing w:after="0" w:line="240" w:lineRule="auto"/>
        <w:ind w:left="1985"/>
        <w:textAlignment w:val="baseline"/>
        <w:rPr>
          <w:rFonts w:ascii="Arial" w:eastAsia="Times New Roman" w:hAnsi="Arial" w:cs="Arial"/>
          <w:color w:val="242424"/>
          <w:lang w:eastAsia="en-GB"/>
        </w:rPr>
      </w:pPr>
    </w:p>
    <w:p w14:paraId="594CC089" w14:textId="5A0A83FC" w:rsidR="00CF1E89" w:rsidRDefault="00224463" w:rsidP="00CF1E89">
      <w:pPr>
        <w:shd w:val="clear" w:color="auto" w:fill="FFFFFF"/>
        <w:spacing w:after="0" w:line="240" w:lineRule="auto"/>
        <w:ind w:left="1985" w:hanging="567"/>
        <w:textAlignment w:val="baseline"/>
        <w:rPr>
          <w:rFonts w:ascii="Arial" w:eastAsia="Times New Roman" w:hAnsi="Arial" w:cs="Arial"/>
          <w:color w:val="242424"/>
          <w:lang w:eastAsia="en-GB"/>
        </w:rPr>
      </w:pPr>
      <w:r>
        <w:rPr>
          <w:rFonts w:ascii="Arial" w:eastAsia="Times New Roman" w:hAnsi="Arial" w:cs="Arial"/>
          <w:color w:val="242424"/>
          <w:lang w:eastAsia="en-GB"/>
        </w:rPr>
        <w:t xml:space="preserve">          </w:t>
      </w:r>
      <w:r w:rsidR="004C1EE3" w:rsidRPr="004C1EE3">
        <w:rPr>
          <w:rFonts w:ascii="Arial" w:eastAsia="Times New Roman" w:hAnsi="Arial" w:cs="Arial"/>
          <w:color w:val="242424"/>
          <w:lang w:eastAsia="en-GB"/>
        </w:rPr>
        <w:t>It was agreed that,</w:t>
      </w:r>
      <w:r w:rsidR="004C1EE3">
        <w:rPr>
          <w:rFonts w:ascii="Arial" w:eastAsia="Times New Roman" w:hAnsi="Arial" w:cs="Arial"/>
          <w:color w:val="242424"/>
          <w:lang w:eastAsia="en-GB"/>
        </w:rPr>
        <w:t xml:space="preserve"> i</w:t>
      </w:r>
      <w:r w:rsidR="00CF1E89" w:rsidRPr="004C1EE3">
        <w:rPr>
          <w:rFonts w:ascii="Arial" w:eastAsia="Times New Roman" w:hAnsi="Arial" w:cs="Arial"/>
          <w:color w:val="242424"/>
          <w:lang w:eastAsia="en-GB"/>
        </w:rPr>
        <w:t>n view of the Clerk's hybrid working pattern</w:t>
      </w:r>
      <w:r w:rsidR="004C1EE3">
        <w:rPr>
          <w:rFonts w:ascii="Arial" w:eastAsia="Times New Roman" w:hAnsi="Arial" w:cs="Arial"/>
          <w:color w:val="242424"/>
          <w:lang w:eastAsia="en-GB"/>
        </w:rPr>
        <w:t>,</w:t>
      </w:r>
      <w:r w:rsidR="00CF1E89" w:rsidRPr="004C1EE3">
        <w:rPr>
          <w:rFonts w:ascii="Arial" w:eastAsia="Times New Roman" w:hAnsi="Arial" w:cs="Arial"/>
          <w:color w:val="242424"/>
          <w:lang w:eastAsia="en-GB"/>
        </w:rPr>
        <w:t xml:space="preserve"> the acquisition of a mobile phone through a contract not exceeding £20 per month</w:t>
      </w:r>
      <w:r w:rsidR="004C1EE3">
        <w:rPr>
          <w:rFonts w:ascii="Arial" w:eastAsia="Times New Roman" w:hAnsi="Arial" w:cs="Arial"/>
          <w:color w:val="242424"/>
          <w:lang w:eastAsia="en-GB"/>
        </w:rPr>
        <w:t xml:space="preserve"> was approved</w:t>
      </w:r>
    </w:p>
    <w:p w14:paraId="2DF7588E" w14:textId="77777777" w:rsidR="003F7A41" w:rsidRDefault="003F7A41" w:rsidP="00CF1E89">
      <w:pPr>
        <w:shd w:val="clear" w:color="auto" w:fill="FFFFFF"/>
        <w:spacing w:after="0" w:line="240" w:lineRule="auto"/>
        <w:ind w:left="1985" w:hanging="567"/>
        <w:textAlignment w:val="baseline"/>
        <w:rPr>
          <w:rFonts w:ascii="Arial" w:eastAsia="Times New Roman" w:hAnsi="Arial" w:cs="Arial"/>
          <w:color w:val="242424"/>
          <w:lang w:eastAsia="en-GB"/>
        </w:rPr>
      </w:pPr>
    </w:p>
    <w:p w14:paraId="15F230B5" w14:textId="77777777" w:rsidR="003F7A41" w:rsidRDefault="003F7A41" w:rsidP="003F7A41">
      <w:pPr>
        <w:pStyle w:val="ListParagraph"/>
        <w:numPr>
          <w:ilvl w:val="0"/>
          <w:numId w:val="13"/>
        </w:numPr>
        <w:spacing w:after="0" w:line="240" w:lineRule="auto"/>
        <w:ind w:left="1985" w:hanging="567"/>
        <w:rPr>
          <w:rFonts w:ascii="Arial" w:eastAsia="Times New Roman" w:hAnsi="Arial" w:cs="Arial"/>
          <w:b/>
          <w:bCs/>
          <w:lang w:eastAsia="en-GB"/>
        </w:rPr>
      </w:pPr>
      <w:r>
        <w:rPr>
          <w:rFonts w:ascii="Arial" w:eastAsia="Times New Roman" w:hAnsi="Arial" w:cs="Arial"/>
          <w:b/>
          <w:bCs/>
          <w:lang w:eastAsia="en-GB"/>
        </w:rPr>
        <w:t>Barclays Bank</w:t>
      </w:r>
    </w:p>
    <w:p w14:paraId="07434A94" w14:textId="77777777" w:rsidR="003F7A41" w:rsidRDefault="003F7A41" w:rsidP="003F7A41">
      <w:pPr>
        <w:spacing w:after="0" w:line="240" w:lineRule="auto"/>
        <w:rPr>
          <w:rFonts w:ascii="Arial" w:eastAsia="Times New Roman" w:hAnsi="Arial" w:cs="Arial"/>
          <w:b/>
          <w:bCs/>
          <w:lang w:eastAsia="en-GB"/>
        </w:rPr>
      </w:pPr>
    </w:p>
    <w:p w14:paraId="3B90B36F" w14:textId="6B6F77A9" w:rsidR="003F7A41" w:rsidRDefault="003F7A41" w:rsidP="003F7A41">
      <w:pPr>
        <w:spacing w:after="0" w:line="240" w:lineRule="auto"/>
        <w:ind w:left="1985"/>
        <w:rPr>
          <w:rFonts w:ascii="Arial" w:eastAsia="Times New Roman" w:hAnsi="Arial" w:cs="Arial"/>
          <w:lang w:eastAsia="en-GB"/>
        </w:rPr>
      </w:pPr>
      <w:r>
        <w:rPr>
          <w:rFonts w:ascii="Arial" w:eastAsia="Times New Roman" w:hAnsi="Arial" w:cs="Arial"/>
          <w:lang w:eastAsia="en-GB"/>
        </w:rPr>
        <w:t>It was noted that with effect from 13</w:t>
      </w:r>
      <w:r w:rsidRPr="00661091">
        <w:rPr>
          <w:rFonts w:ascii="Arial" w:eastAsia="Times New Roman" w:hAnsi="Arial" w:cs="Arial"/>
          <w:vertAlign w:val="superscript"/>
          <w:lang w:eastAsia="en-GB"/>
        </w:rPr>
        <w:t>th</w:t>
      </w:r>
      <w:r>
        <w:rPr>
          <w:rFonts w:ascii="Arial" w:eastAsia="Times New Roman" w:hAnsi="Arial" w:cs="Arial"/>
          <w:lang w:eastAsia="en-GB"/>
        </w:rPr>
        <w:t xml:space="preserve"> February 2026 the Council’s Current Account would be switched to a Business Account attracting a monthly Account Fee of £8.50</w:t>
      </w:r>
    </w:p>
    <w:p w14:paraId="63363507" w14:textId="77777777" w:rsidR="003F7A41" w:rsidRPr="003F7A41" w:rsidRDefault="003F7A41" w:rsidP="003F7A41">
      <w:pPr>
        <w:pStyle w:val="ListParagraph"/>
        <w:shd w:val="clear" w:color="auto" w:fill="FFFFFF"/>
        <w:spacing w:after="0" w:line="240" w:lineRule="auto"/>
        <w:ind w:left="1985"/>
        <w:textAlignment w:val="baseline"/>
        <w:rPr>
          <w:rFonts w:ascii="Arial" w:eastAsia="Times New Roman" w:hAnsi="Arial" w:cs="Arial"/>
          <w:color w:val="242424"/>
          <w:lang w:eastAsia="en-GB"/>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3542B639" w14:textId="77777777" w:rsidR="004A56D1" w:rsidRDefault="004A56D1" w:rsidP="004A56D1">
      <w:pPr>
        <w:pStyle w:val="NoSpacing"/>
        <w:tabs>
          <w:tab w:val="left" w:pos="1920"/>
        </w:tabs>
        <w:ind w:right="-589"/>
        <w:rPr>
          <w:rFonts w:ascii="Arial" w:hAnsi="Arial" w:cs="Arial"/>
          <w:bCs/>
        </w:rPr>
      </w:pPr>
    </w:p>
    <w:p w14:paraId="172DBBDD" w14:textId="779E5304" w:rsidR="004A56D1" w:rsidRDefault="004A56D1">
      <w:pPr>
        <w:pStyle w:val="NoSpacing"/>
        <w:numPr>
          <w:ilvl w:val="0"/>
          <w:numId w:val="14"/>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7F22713A" w14:textId="5CAC92E4" w:rsidR="00862777" w:rsidRPr="0088453F" w:rsidRDefault="0088453F" w:rsidP="00F9275C">
      <w:pPr>
        <w:pStyle w:val="NoSpacing"/>
        <w:tabs>
          <w:tab w:val="left" w:pos="7513"/>
          <w:tab w:val="left" w:pos="8217"/>
          <w:tab w:val="right" w:pos="8930"/>
        </w:tabs>
        <w:ind w:left="1985" w:right="-589"/>
        <w:rPr>
          <w:rFonts w:ascii="Arial" w:hAnsi="Arial" w:cs="Arial"/>
          <w:bCs/>
        </w:rPr>
      </w:pPr>
      <w:r>
        <w:rPr>
          <w:rFonts w:ascii="Arial" w:hAnsi="Arial" w:cs="Arial"/>
          <w:bCs/>
        </w:rPr>
        <w:t>No update received from the Developer</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68F1FBD1" w14:textId="72D10808" w:rsidR="00ED711E" w:rsidRDefault="00ED711E">
      <w:pPr>
        <w:pStyle w:val="ListParagraph"/>
        <w:numPr>
          <w:ilvl w:val="0"/>
          <w:numId w:val="14"/>
        </w:numPr>
        <w:ind w:left="1985" w:hanging="567"/>
        <w:rPr>
          <w:rFonts w:ascii="Arial" w:hAnsi="Arial" w:cs="Arial"/>
          <w:b/>
          <w:bCs/>
        </w:rPr>
      </w:pPr>
      <w:r w:rsidRPr="003613B5">
        <w:rPr>
          <w:rFonts w:ascii="Arial" w:hAnsi="Arial" w:cs="Arial"/>
          <w:b/>
          <w:bCs/>
        </w:rPr>
        <w:t>Highways Improvement Plan (‘HIP’)</w:t>
      </w:r>
    </w:p>
    <w:p w14:paraId="29EA3256" w14:textId="368862C9" w:rsidR="00ED711E" w:rsidRDefault="00ED711E" w:rsidP="00ED711E">
      <w:pPr>
        <w:pStyle w:val="ListParagraph"/>
        <w:ind w:left="2705"/>
        <w:rPr>
          <w:rFonts w:ascii="Arial" w:hAnsi="Arial" w:cs="Arial"/>
          <w:b/>
          <w:bCs/>
        </w:rPr>
      </w:pPr>
    </w:p>
    <w:p w14:paraId="3F6AD960" w14:textId="053E59C3" w:rsidR="00224463" w:rsidRDefault="00EA3A08" w:rsidP="00EA3A08">
      <w:pPr>
        <w:pStyle w:val="ListParagraph"/>
        <w:ind w:left="1985"/>
        <w:rPr>
          <w:rFonts w:ascii="Arial" w:hAnsi="Arial" w:cs="Arial"/>
        </w:rPr>
      </w:pPr>
      <w:r>
        <w:rPr>
          <w:rFonts w:ascii="Arial" w:hAnsi="Arial" w:cs="Arial"/>
        </w:rPr>
        <w:t>T</w:t>
      </w:r>
      <w:r w:rsidR="00CC4AF5" w:rsidRPr="00EA3A08">
        <w:rPr>
          <w:rFonts w:ascii="Arial" w:hAnsi="Arial" w:cs="Arial"/>
        </w:rPr>
        <w:t>he</w:t>
      </w:r>
      <w:r>
        <w:rPr>
          <w:rFonts w:ascii="Arial" w:hAnsi="Arial" w:cs="Arial"/>
        </w:rPr>
        <w:t xml:space="preserve"> Draft</w:t>
      </w:r>
      <w:r w:rsidR="00CC4AF5" w:rsidRPr="00EA3A08">
        <w:rPr>
          <w:rFonts w:ascii="Arial" w:hAnsi="Arial" w:cs="Arial"/>
        </w:rPr>
        <w:t xml:space="preserve"> Highways Improvement Plan (HIP Policy</w:t>
      </w:r>
      <w:r>
        <w:rPr>
          <w:rFonts w:ascii="Arial" w:hAnsi="Arial" w:cs="Arial"/>
        </w:rPr>
        <w:t xml:space="preserve">) distributed to Members prior to the Meeting was approved and adopted. </w:t>
      </w:r>
      <w:r w:rsidR="00224463">
        <w:rPr>
          <w:rFonts w:ascii="Arial" w:hAnsi="Arial" w:cs="Arial"/>
        </w:rPr>
        <w:t>The Chairman asked that thanks be recorded to Councillor S Brown for drafting the document</w:t>
      </w:r>
    </w:p>
    <w:p w14:paraId="0FD85025" w14:textId="77777777" w:rsidR="00224463" w:rsidRDefault="00224463" w:rsidP="00EA3A08">
      <w:pPr>
        <w:pStyle w:val="ListParagraph"/>
        <w:ind w:left="1985"/>
        <w:rPr>
          <w:rFonts w:ascii="Arial" w:hAnsi="Arial" w:cs="Arial"/>
        </w:rPr>
      </w:pPr>
    </w:p>
    <w:p w14:paraId="3062C738" w14:textId="0121FC4A" w:rsidR="00CC4AF5" w:rsidRPr="00EA3A08" w:rsidRDefault="00EA3A08" w:rsidP="00EA3A08">
      <w:pPr>
        <w:pStyle w:val="ListParagraph"/>
        <w:ind w:left="1985"/>
        <w:rPr>
          <w:rFonts w:ascii="Arial" w:hAnsi="Arial" w:cs="Arial"/>
          <w:b/>
          <w:bCs/>
        </w:rPr>
      </w:pPr>
      <w:r>
        <w:rPr>
          <w:rFonts w:ascii="Arial" w:hAnsi="Arial" w:cs="Arial"/>
        </w:rPr>
        <w:t>It was further noted</w:t>
      </w:r>
      <w:r w:rsidR="00CC4AF5" w:rsidRPr="00EA3A08">
        <w:rPr>
          <w:rFonts w:ascii="Arial" w:hAnsi="Arial" w:cs="Arial"/>
        </w:rPr>
        <w:t xml:space="preserve"> that a meeting between Members of the HIP Working Group, Borough and County Councillors </w:t>
      </w:r>
      <w:r>
        <w:rPr>
          <w:rFonts w:ascii="Arial" w:hAnsi="Arial" w:cs="Arial"/>
        </w:rPr>
        <w:t>wa</w:t>
      </w:r>
      <w:r w:rsidR="00CC4AF5" w:rsidRPr="00EA3A08">
        <w:rPr>
          <w:rFonts w:ascii="Arial" w:hAnsi="Arial" w:cs="Arial"/>
        </w:rPr>
        <w:t xml:space="preserve">s to be arranged </w:t>
      </w:r>
    </w:p>
    <w:p w14:paraId="4F14183B" w14:textId="4A045783" w:rsidR="004A56D1" w:rsidRDefault="004645D1">
      <w:pPr>
        <w:pStyle w:val="NoSpacing"/>
        <w:numPr>
          <w:ilvl w:val="0"/>
          <w:numId w:val="7"/>
        </w:numPr>
        <w:tabs>
          <w:tab w:val="right" w:pos="8930"/>
        </w:tabs>
        <w:ind w:left="851" w:right="-589" w:hanging="425"/>
        <w:rPr>
          <w:rFonts w:ascii="Arial" w:hAnsi="Arial" w:cs="Arial"/>
          <w:b/>
        </w:rPr>
      </w:pPr>
      <w:r>
        <w:rPr>
          <w:rFonts w:ascii="Arial" w:hAnsi="Arial" w:cs="Arial"/>
          <w:b/>
        </w:rPr>
        <w:t xml:space="preserve"> </w:t>
      </w:r>
      <w:r w:rsidR="00A362AF">
        <w:rPr>
          <w:rFonts w:ascii="Arial" w:hAnsi="Arial" w:cs="Arial"/>
          <w:b/>
        </w:rPr>
        <w:t>I</w:t>
      </w:r>
      <w:r w:rsidR="004A56D1" w:rsidRPr="00CD51FF">
        <w:rPr>
          <w:rFonts w:ascii="Arial" w:hAnsi="Arial" w:cs="Arial"/>
          <w:b/>
        </w:rPr>
        <w:t>tems for Discussion</w:t>
      </w:r>
    </w:p>
    <w:p w14:paraId="2B081EB8" w14:textId="77777777" w:rsidR="008B5A98" w:rsidRDefault="008B5A98" w:rsidP="008B5A98">
      <w:pPr>
        <w:pStyle w:val="NoSpacing"/>
        <w:tabs>
          <w:tab w:val="right" w:pos="8930"/>
        </w:tabs>
        <w:ind w:right="-589"/>
        <w:rPr>
          <w:rFonts w:ascii="Arial" w:hAnsi="Arial" w:cs="Arial"/>
          <w:b/>
        </w:rPr>
      </w:pPr>
    </w:p>
    <w:p w14:paraId="22AE91E3" w14:textId="7C45C6C3" w:rsidR="008B5A98" w:rsidRDefault="008B5A98">
      <w:pPr>
        <w:pStyle w:val="NoSpacing"/>
        <w:numPr>
          <w:ilvl w:val="0"/>
          <w:numId w:val="15"/>
        </w:numPr>
        <w:tabs>
          <w:tab w:val="right" w:pos="8930"/>
        </w:tabs>
        <w:ind w:left="1985" w:right="-589" w:hanging="567"/>
        <w:rPr>
          <w:rFonts w:ascii="Arial" w:hAnsi="Arial" w:cs="Arial"/>
          <w:b/>
        </w:rPr>
      </w:pPr>
      <w:r w:rsidRPr="00665740">
        <w:rPr>
          <w:rFonts w:ascii="Arial" w:hAnsi="Arial" w:cs="Arial"/>
          <w:b/>
        </w:rPr>
        <w:t xml:space="preserve">S&amp;SEiB </w:t>
      </w:r>
      <w:r w:rsidR="00665740">
        <w:rPr>
          <w:rFonts w:ascii="Arial" w:hAnsi="Arial" w:cs="Arial"/>
          <w:b/>
        </w:rPr>
        <w:t xml:space="preserve">- </w:t>
      </w:r>
      <w:r w:rsidRPr="00665740">
        <w:rPr>
          <w:rFonts w:ascii="Arial" w:hAnsi="Arial" w:cs="Arial"/>
          <w:b/>
        </w:rPr>
        <w:t>Areas for Development</w:t>
      </w:r>
    </w:p>
    <w:p w14:paraId="0DA0C505" w14:textId="77777777" w:rsidR="00665740" w:rsidRDefault="00665740" w:rsidP="00665740">
      <w:pPr>
        <w:pStyle w:val="NoSpacing"/>
        <w:tabs>
          <w:tab w:val="right" w:pos="8930"/>
        </w:tabs>
        <w:ind w:right="-589"/>
        <w:rPr>
          <w:rFonts w:ascii="Arial" w:hAnsi="Arial" w:cs="Arial"/>
          <w:b/>
        </w:rPr>
      </w:pPr>
    </w:p>
    <w:p w14:paraId="008EE681" w14:textId="5A044E1F" w:rsidR="00665740" w:rsidRDefault="00224463" w:rsidP="00665740">
      <w:pPr>
        <w:shd w:val="clear" w:color="auto" w:fill="FFFFFF"/>
        <w:spacing w:after="0" w:line="240" w:lineRule="auto"/>
        <w:ind w:left="1985"/>
        <w:textAlignment w:val="baseline"/>
        <w:rPr>
          <w:rFonts w:ascii="Arial" w:eastAsia="Times New Roman" w:hAnsi="Arial" w:cs="Arial"/>
          <w:lang w:eastAsia="en-GB"/>
        </w:rPr>
      </w:pPr>
      <w:r>
        <w:rPr>
          <w:rFonts w:ascii="Arial" w:eastAsia="Times New Roman" w:hAnsi="Arial" w:cs="Arial"/>
          <w:lang w:eastAsia="en-GB"/>
        </w:rPr>
        <w:t>The content of a Briefing Paper on the Areas for Development suggested by the judge of this year’s Competition was noted and the responses made accepted.</w:t>
      </w:r>
    </w:p>
    <w:p w14:paraId="19C3AF83" w14:textId="77777777" w:rsidR="00224463" w:rsidRDefault="00224463" w:rsidP="00665740">
      <w:pPr>
        <w:shd w:val="clear" w:color="auto" w:fill="FFFFFF"/>
        <w:spacing w:after="0" w:line="240" w:lineRule="auto"/>
        <w:ind w:left="1985"/>
        <w:textAlignment w:val="baseline"/>
        <w:rPr>
          <w:rFonts w:ascii="Arial" w:eastAsia="Times New Roman" w:hAnsi="Arial" w:cs="Arial"/>
          <w:lang w:eastAsia="en-GB"/>
        </w:rPr>
      </w:pPr>
    </w:p>
    <w:p w14:paraId="07BF14C8" w14:textId="76863754" w:rsidR="00224463" w:rsidRPr="00EA3A08" w:rsidRDefault="00224463" w:rsidP="00665740">
      <w:pPr>
        <w:shd w:val="clear" w:color="auto" w:fill="FFFFFF"/>
        <w:spacing w:after="0" w:line="240" w:lineRule="auto"/>
        <w:ind w:left="1985"/>
        <w:textAlignment w:val="baseline"/>
        <w:rPr>
          <w:rFonts w:ascii="Arial" w:eastAsia="Times New Roman" w:hAnsi="Arial" w:cs="Arial"/>
          <w:lang w:eastAsia="en-GB"/>
        </w:rPr>
      </w:pPr>
      <w:r>
        <w:rPr>
          <w:rFonts w:ascii="Arial" w:eastAsia="Times New Roman" w:hAnsi="Arial" w:cs="Arial"/>
          <w:lang w:eastAsia="en-GB"/>
        </w:rPr>
        <w:t>It was agreed that the Council would accept the recommendations that grass be allowed to grown among groups and individual trees and that the views of Dartford Cricket Club would be sought regarding an alternative means of watering the Cricket Square</w:t>
      </w:r>
    </w:p>
    <w:p w14:paraId="052D9A2A" w14:textId="77777777" w:rsidR="00665740" w:rsidRPr="00665740" w:rsidRDefault="00665740" w:rsidP="00665740">
      <w:pPr>
        <w:shd w:val="clear" w:color="auto" w:fill="FFFFFF"/>
        <w:spacing w:after="0" w:line="240" w:lineRule="auto"/>
        <w:textAlignment w:val="baseline"/>
        <w:rPr>
          <w:rFonts w:ascii="Helvetica" w:eastAsia="Times New Roman" w:hAnsi="Helvetica" w:cs="Helvetica"/>
          <w:color w:val="242424"/>
          <w:sz w:val="23"/>
          <w:szCs w:val="23"/>
          <w:lang w:eastAsia="en-GB"/>
        </w:rPr>
      </w:pPr>
      <w:r w:rsidRPr="00665740">
        <w:rPr>
          <w:rFonts w:ascii="Helvetica" w:eastAsia="Times New Roman" w:hAnsi="Helvetica" w:cs="Helvetica"/>
          <w:color w:val="242424"/>
          <w:sz w:val="23"/>
          <w:szCs w:val="23"/>
          <w:lang w:eastAsia="en-GB"/>
        </w:rPr>
        <w:t> </w:t>
      </w:r>
    </w:p>
    <w:p w14:paraId="655FF87F" w14:textId="77777777" w:rsidR="00665740" w:rsidRPr="00665740" w:rsidRDefault="00665740">
      <w:pPr>
        <w:pStyle w:val="ListParagraph"/>
        <w:numPr>
          <w:ilvl w:val="0"/>
          <w:numId w:val="15"/>
        </w:numPr>
        <w:spacing w:after="0" w:line="240" w:lineRule="auto"/>
        <w:ind w:left="1985" w:hanging="567"/>
        <w:rPr>
          <w:rFonts w:ascii="Arial" w:eastAsia="Times New Roman" w:hAnsi="Arial" w:cs="Arial"/>
          <w:b/>
          <w:bCs/>
          <w:lang w:eastAsia="en-GB"/>
        </w:rPr>
      </w:pPr>
      <w:r w:rsidRPr="00665740">
        <w:rPr>
          <w:rFonts w:ascii="Arial" w:eastAsia="Times New Roman" w:hAnsi="Arial" w:cs="Arial"/>
          <w:b/>
          <w:bCs/>
          <w:lang w:eastAsia="en-GB"/>
        </w:rPr>
        <w:lastRenderedPageBreak/>
        <w:t>Memorial Bench Request Procedure</w:t>
      </w:r>
    </w:p>
    <w:p w14:paraId="2B1F3AEF" w14:textId="77777777" w:rsidR="00665740" w:rsidRDefault="00665740" w:rsidP="00665740">
      <w:pPr>
        <w:pStyle w:val="NoSpacing"/>
        <w:tabs>
          <w:tab w:val="right" w:pos="8930"/>
        </w:tabs>
        <w:ind w:left="720" w:right="-589"/>
        <w:rPr>
          <w:rFonts w:ascii="Arial" w:hAnsi="Arial" w:cs="Arial"/>
          <w:b/>
        </w:rPr>
      </w:pPr>
    </w:p>
    <w:p w14:paraId="57EE4728" w14:textId="5B190205" w:rsidR="00665740" w:rsidRPr="00665740" w:rsidRDefault="00665740" w:rsidP="00665740">
      <w:pPr>
        <w:shd w:val="clear" w:color="auto" w:fill="FFFFFF"/>
        <w:spacing w:after="0" w:line="240" w:lineRule="auto"/>
        <w:ind w:left="1985"/>
        <w:textAlignment w:val="baseline"/>
        <w:rPr>
          <w:rFonts w:ascii="Arial" w:eastAsia="Times New Roman" w:hAnsi="Arial" w:cs="Arial"/>
          <w:color w:val="242424"/>
          <w:lang w:eastAsia="en-GB"/>
        </w:rPr>
      </w:pPr>
      <w:r w:rsidRPr="00665740">
        <w:rPr>
          <w:rFonts w:ascii="Arial" w:eastAsia="Times New Roman" w:hAnsi="Arial" w:cs="Arial"/>
          <w:color w:val="242424"/>
          <w:lang w:eastAsia="en-GB"/>
        </w:rPr>
        <w:t>Having been circulated to Members in advance of the Meeting, the Memorial Bench Request Procedure</w:t>
      </w:r>
      <w:r w:rsidR="004C1EE3">
        <w:rPr>
          <w:rFonts w:ascii="Arial" w:eastAsia="Times New Roman" w:hAnsi="Arial" w:cs="Arial"/>
          <w:color w:val="242424"/>
          <w:lang w:eastAsia="en-GB"/>
        </w:rPr>
        <w:t xml:space="preserve"> was adopted </w:t>
      </w:r>
    </w:p>
    <w:p w14:paraId="6B2CBBB8" w14:textId="77777777" w:rsidR="00665740" w:rsidRDefault="00665740" w:rsidP="00665740">
      <w:pPr>
        <w:shd w:val="clear" w:color="auto" w:fill="FFFFFF"/>
        <w:spacing w:after="0" w:line="240" w:lineRule="auto"/>
        <w:textAlignment w:val="baseline"/>
        <w:rPr>
          <w:rFonts w:ascii="Helvetica" w:eastAsia="Times New Roman" w:hAnsi="Helvetica" w:cs="Helvetica"/>
          <w:color w:val="242424"/>
          <w:sz w:val="23"/>
          <w:szCs w:val="23"/>
          <w:lang w:eastAsia="en-GB"/>
        </w:rPr>
      </w:pPr>
      <w:r w:rsidRPr="00665740">
        <w:rPr>
          <w:rFonts w:ascii="Helvetica" w:eastAsia="Times New Roman" w:hAnsi="Helvetica" w:cs="Helvetica"/>
          <w:color w:val="242424"/>
          <w:sz w:val="23"/>
          <w:szCs w:val="23"/>
          <w:lang w:eastAsia="en-GB"/>
        </w:rPr>
        <w:t> </w:t>
      </w:r>
    </w:p>
    <w:p w14:paraId="4B743B9D" w14:textId="08BC3796" w:rsidR="00FD522A" w:rsidRDefault="002B10E4">
      <w:pPr>
        <w:pStyle w:val="NoSpacing"/>
        <w:numPr>
          <w:ilvl w:val="0"/>
          <w:numId w:val="15"/>
        </w:numPr>
        <w:tabs>
          <w:tab w:val="right" w:pos="8930"/>
        </w:tabs>
        <w:ind w:left="1985" w:right="-589" w:hanging="567"/>
        <w:rPr>
          <w:rFonts w:ascii="Arial" w:hAnsi="Arial" w:cs="Arial"/>
          <w:b/>
        </w:rPr>
      </w:pPr>
      <w:bookmarkStart w:id="1" w:name="_Hlk76390668"/>
      <w:bookmarkStart w:id="2" w:name="_Hlk115082122"/>
      <w:r w:rsidRPr="002B10E4">
        <w:rPr>
          <w:rFonts w:ascii="Arial" w:hAnsi="Arial" w:cs="Arial"/>
          <w:b/>
        </w:rPr>
        <w:t>Casual Vacancy – Leyton Cross Ward</w:t>
      </w:r>
    </w:p>
    <w:p w14:paraId="086B6AE2" w14:textId="77777777" w:rsidR="002B10E4" w:rsidRDefault="002B10E4" w:rsidP="002B10E4">
      <w:pPr>
        <w:pStyle w:val="NoSpacing"/>
        <w:tabs>
          <w:tab w:val="right" w:pos="8930"/>
        </w:tabs>
        <w:ind w:right="-589"/>
        <w:rPr>
          <w:rFonts w:ascii="Arial" w:hAnsi="Arial" w:cs="Arial"/>
          <w:b/>
        </w:rPr>
      </w:pPr>
    </w:p>
    <w:p w14:paraId="0F1A912E" w14:textId="48C42DBD" w:rsidR="002B10E4" w:rsidRDefault="004C1EE3" w:rsidP="00613661">
      <w:pPr>
        <w:shd w:val="clear" w:color="auto" w:fill="FFFFFF"/>
        <w:spacing w:after="0" w:line="240" w:lineRule="auto"/>
        <w:ind w:left="1985"/>
        <w:textAlignment w:val="baseline"/>
        <w:rPr>
          <w:rFonts w:ascii="Arial" w:eastAsia="Times New Roman" w:hAnsi="Arial" w:cs="Arial"/>
          <w:color w:val="242424"/>
          <w:lang w:eastAsia="en-GB"/>
        </w:rPr>
      </w:pPr>
      <w:bookmarkStart w:id="3" w:name="_Hlk214528642"/>
      <w:r w:rsidRPr="004C1EE3">
        <w:rPr>
          <w:rFonts w:ascii="Arial" w:eastAsia="Times New Roman" w:hAnsi="Arial" w:cs="Arial"/>
          <w:color w:val="242424"/>
          <w:lang w:eastAsia="en-GB"/>
        </w:rPr>
        <w:t>It was noted</w:t>
      </w:r>
      <w:r w:rsidR="002B10E4" w:rsidRPr="004C1EE3">
        <w:rPr>
          <w:rFonts w:ascii="Arial" w:eastAsia="Times New Roman" w:hAnsi="Arial" w:cs="Arial"/>
          <w:color w:val="242424"/>
          <w:lang w:eastAsia="en-GB"/>
        </w:rPr>
        <w:t xml:space="preserve"> that -</w:t>
      </w:r>
      <w:r w:rsidRPr="004C1EE3">
        <w:rPr>
          <w:rFonts w:ascii="Arial" w:eastAsia="Times New Roman" w:hAnsi="Arial" w:cs="Arial"/>
          <w:color w:val="242424"/>
          <w:lang w:eastAsia="en-GB"/>
        </w:rPr>
        <w:t xml:space="preserve"> </w:t>
      </w:r>
      <w:r w:rsidR="002B10E4" w:rsidRPr="004C1EE3">
        <w:rPr>
          <w:rFonts w:ascii="Arial" w:eastAsia="Times New Roman" w:hAnsi="Arial" w:cs="Arial"/>
          <w:color w:val="242424"/>
          <w:lang w:eastAsia="en-GB"/>
        </w:rPr>
        <w:t xml:space="preserve">following the resignation of Councillor Laura Wallis the required Notice of Casual vacancy </w:t>
      </w:r>
      <w:r>
        <w:rPr>
          <w:rFonts w:ascii="Arial" w:eastAsia="Times New Roman" w:hAnsi="Arial" w:cs="Arial"/>
          <w:color w:val="242424"/>
          <w:lang w:eastAsia="en-GB"/>
        </w:rPr>
        <w:t>had been</w:t>
      </w:r>
      <w:r w:rsidR="002B10E4" w:rsidRPr="004C1EE3">
        <w:rPr>
          <w:rFonts w:ascii="Arial" w:eastAsia="Times New Roman" w:hAnsi="Arial" w:cs="Arial"/>
          <w:color w:val="242424"/>
          <w:lang w:eastAsia="en-GB"/>
        </w:rPr>
        <w:t xml:space="preserve"> published on 17th November 2025 and</w:t>
      </w:r>
      <w:r w:rsidR="00613661">
        <w:rPr>
          <w:rFonts w:ascii="Arial" w:eastAsia="Times New Roman" w:hAnsi="Arial" w:cs="Arial"/>
          <w:color w:val="242424"/>
          <w:lang w:eastAsia="en-GB"/>
        </w:rPr>
        <w:t xml:space="preserve"> that, as an election had not been called b</w:t>
      </w:r>
      <w:r w:rsidR="002B10E4" w:rsidRPr="004C1EE3">
        <w:rPr>
          <w:rFonts w:ascii="Arial" w:eastAsia="Times New Roman" w:hAnsi="Arial" w:cs="Arial"/>
          <w:color w:val="242424"/>
          <w:lang w:eastAsia="en-GB"/>
        </w:rPr>
        <w:t xml:space="preserve">y midnight on </w:t>
      </w:r>
      <w:r w:rsidR="00613661">
        <w:rPr>
          <w:rFonts w:ascii="Arial" w:eastAsia="Times New Roman" w:hAnsi="Arial" w:cs="Arial"/>
          <w:color w:val="242424"/>
          <w:lang w:eastAsia="en-GB"/>
        </w:rPr>
        <w:t>4</w:t>
      </w:r>
      <w:r w:rsidR="002B10E4" w:rsidRPr="004C1EE3">
        <w:rPr>
          <w:rFonts w:ascii="Arial" w:eastAsia="Times New Roman" w:hAnsi="Arial" w:cs="Arial"/>
          <w:color w:val="242424"/>
          <w:lang w:eastAsia="en-GB"/>
        </w:rPr>
        <w:t xml:space="preserve">th December 2025 the Council's Co-Option Policy </w:t>
      </w:r>
      <w:r w:rsidR="00613661">
        <w:rPr>
          <w:rFonts w:ascii="Arial" w:eastAsia="Times New Roman" w:hAnsi="Arial" w:cs="Arial"/>
          <w:color w:val="242424"/>
          <w:lang w:eastAsia="en-GB"/>
        </w:rPr>
        <w:t>had been</w:t>
      </w:r>
      <w:r w:rsidR="002B10E4" w:rsidRPr="004C1EE3">
        <w:rPr>
          <w:rFonts w:ascii="Arial" w:eastAsia="Times New Roman" w:hAnsi="Arial" w:cs="Arial"/>
          <w:color w:val="242424"/>
          <w:lang w:eastAsia="en-GB"/>
        </w:rPr>
        <w:t xml:space="preserve"> implemented</w:t>
      </w:r>
    </w:p>
    <w:bookmarkEnd w:id="3"/>
    <w:p w14:paraId="68B79B17" w14:textId="77777777" w:rsidR="00E63AF7" w:rsidRDefault="00E63AF7" w:rsidP="00613661">
      <w:pPr>
        <w:shd w:val="clear" w:color="auto" w:fill="FFFFFF"/>
        <w:spacing w:after="0" w:line="240" w:lineRule="auto"/>
        <w:ind w:left="1985"/>
        <w:textAlignment w:val="baseline"/>
        <w:rPr>
          <w:rFonts w:ascii="Arial" w:eastAsia="Times New Roman" w:hAnsi="Arial" w:cs="Arial"/>
          <w:color w:val="242424"/>
          <w:lang w:eastAsia="en-GB"/>
        </w:rPr>
      </w:pPr>
    </w:p>
    <w:p w14:paraId="602C2C24" w14:textId="77777777" w:rsidR="00CC4AF5" w:rsidRDefault="00CC4AF5" w:rsidP="00613661">
      <w:pPr>
        <w:shd w:val="clear" w:color="auto" w:fill="FFFFFF"/>
        <w:spacing w:after="0" w:line="240" w:lineRule="auto"/>
        <w:ind w:left="1985"/>
        <w:textAlignment w:val="baseline"/>
        <w:rPr>
          <w:rFonts w:ascii="Arial" w:eastAsia="Times New Roman" w:hAnsi="Arial" w:cs="Arial"/>
          <w:color w:val="242424"/>
          <w:lang w:eastAsia="en-GB"/>
        </w:rPr>
      </w:pPr>
    </w:p>
    <w:p w14:paraId="483863CE" w14:textId="1A2B722B" w:rsidR="00E63AF7" w:rsidRDefault="00E63AF7" w:rsidP="006F2685">
      <w:pPr>
        <w:pStyle w:val="ListParagraph"/>
        <w:numPr>
          <w:ilvl w:val="0"/>
          <w:numId w:val="15"/>
        </w:numPr>
        <w:shd w:val="clear" w:color="auto" w:fill="FFFFFF"/>
        <w:spacing w:after="0" w:line="240" w:lineRule="auto"/>
        <w:ind w:left="1985" w:hanging="567"/>
        <w:textAlignment w:val="baseline"/>
        <w:rPr>
          <w:rFonts w:ascii="Arial" w:eastAsia="Times New Roman" w:hAnsi="Arial" w:cs="Arial"/>
          <w:b/>
          <w:bCs/>
          <w:color w:val="242424"/>
          <w:lang w:eastAsia="en-GB"/>
        </w:rPr>
      </w:pPr>
      <w:r>
        <w:rPr>
          <w:rFonts w:ascii="Arial" w:eastAsia="Times New Roman" w:hAnsi="Arial" w:cs="Arial"/>
          <w:b/>
          <w:bCs/>
          <w:color w:val="242424"/>
          <w:lang w:eastAsia="en-GB"/>
        </w:rPr>
        <w:t>Casual Vacancy – Birchwood Ward</w:t>
      </w:r>
    </w:p>
    <w:p w14:paraId="773F32F0" w14:textId="77777777" w:rsidR="00E63AF7" w:rsidRDefault="00E63AF7" w:rsidP="00E63AF7">
      <w:pPr>
        <w:shd w:val="clear" w:color="auto" w:fill="FFFFFF"/>
        <w:spacing w:after="0" w:line="240" w:lineRule="auto"/>
        <w:textAlignment w:val="baseline"/>
        <w:rPr>
          <w:rFonts w:ascii="Arial" w:eastAsia="Times New Roman" w:hAnsi="Arial" w:cs="Arial"/>
          <w:b/>
          <w:bCs/>
          <w:color w:val="242424"/>
          <w:lang w:eastAsia="en-GB"/>
        </w:rPr>
      </w:pPr>
    </w:p>
    <w:p w14:paraId="211AE2BE" w14:textId="29000A3A" w:rsidR="00E63AF7" w:rsidRDefault="00E63AF7" w:rsidP="00E63AF7">
      <w:pPr>
        <w:shd w:val="clear" w:color="auto" w:fill="FFFFFF"/>
        <w:spacing w:after="0" w:line="240" w:lineRule="auto"/>
        <w:ind w:left="1985"/>
        <w:textAlignment w:val="baseline"/>
        <w:rPr>
          <w:rFonts w:ascii="Arial" w:eastAsia="Times New Roman" w:hAnsi="Arial" w:cs="Arial"/>
          <w:color w:val="242424"/>
          <w:lang w:eastAsia="en-GB"/>
        </w:rPr>
      </w:pPr>
      <w:r w:rsidRPr="004C1EE3">
        <w:rPr>
          <w:rFonts w:ascii="Arial" w:eastAsia="Times New Roman" w:hAnsi="Arial" w:cs="Arial"/>
          <w:color w:val="242424"/>
          <w:lang w:eastAsia="en-GB"/>
        </w:rPr>
        <w:t xml:space="preserve">It was noted that - following the resignation of Councillor </w:t>
      </w:r>
      <w:r>
        <w:rPr>
          <w:rFonts w:ascii="Arial" w:eastAsia="Times New Roman" w:hAnsi="Arial" w:cs="Arial"/>
          <w:color w:val="242424"/>
          <w:lang w:eastAsia="en-GB"/>
        </w:rPr>
        <w:t xml:space="preserve">Lesley Rock </w:t>
      </w:r>
      <w:r w:rsidRPr="004C1EE3">
        <w:rPr>
          <w:rFonts w:ascii="Arial" w:eastAsia="Times New Roman" w:hAnsi="Arial" w:cs="Arial"/>
          <w:color w:val="242424"/>
          <w:lang w:eastAsia="en-GB"/>
        </w:rPr>
        <w:t xml:space="preserve">the required Notice of Casual vacancy </w:t>
      </w:r>
      <w:r>
        <w:rPr>
          <w:rFonts w:ascii="Arial" w:eastAsia="Times New Roman" w:hAnsi="Arial" w:cs="Arial"/>
          <w:color w:val="242424"/>
          <w:lang w:eastAsia="en-GB"/>
        </w:rPr>
        <w:t>had been</w:t>
      </w:r>
      <w:r w:rsidRPr="004C1EE3">
        <w:rPr>
          <w:rFonts w:ascii="Arial" w:eastAsia="Times New Roman" w:hAnsi="Arial" w:cs="Arial"/>
          <w:color w:val="242424"/>
          <w:lang w:eastAsia="en-GB"/>
        </w:rPr>
        <w:t xml:space="preserve"> published on </w:t>
      </w:r>
      <w:r>
        <w:rPr>
          <w:rFonts w:ascii="Arial" w:eastAsia="Times New Roman" w:hAnsi="Arial" w:cs="Arial"/>
          <w:color w:val="242424"/>
          <w:lang w:eastAsia="en-GB"/>
        </w:rPr>
        <w:t>21st</w:t>
      </w:r>
      <w:r w:rsidRPr="004C1EE3">
        <w:rPr>
          <w:rFonts w:ascii="Arial" w:eastAsia="Times New Roman" w:hAnsi="Arial" w:cs="Arial"/>
          <w:color w:val="242424"/>
          <w:lang w:eastAsia="en-GB"/>
        </w:rPr>
        <w:t xml:space="preserve"> November 2025 and</w:t>
      </w:r>
      <w:r>
        <w:rPr>
          <w:rFonts w:ascii="Arial" w:eastAsia="Times New Roman" w:hAnsi="Arial" w:cs="Arial"/>
          <w:color w:val="242424"/>
          <w:lang w:eastAsia="en-GB"/>
        </w:rPr>
        <w:t xml:space="preserve"> that, as an election had not been called b</w:t>
      </w:r>
      <w:r w:rsidRPr="004C1EE3">
        <w:rPr>
          <w:rFonts w:ascii="Arial" w:eastAsia="Times New Roman" w:hAnsi="Arial" w:cs="Arial"/>
          <w:color w:val="242424"/>
          <w:lang w:eastAsia="en-GB"/>
        </w:rPr>
        <w:t xml:space="preserve">y midnight on </w:t>
      </w:r>
      <w:r>
        <w:rPr>
          <w:rFonts w:ascii="Arial" w:eastAsia="Times New Roman" w:hAnsi="Arial" w:cs="Arial"/>
          <w:color w:val="242424"/>
          <w:lang w:eastAsia="en-GB"/>
        </w:rPr>
        <w:t>10th</w:t>
      </w:r>
      <w:r w:rsidRPr="004C1EE3">
        <w:rPr>
          <w:rFonts w:ascii="Arial" w:eastAsia="Times New Roman" w:hAnsi="Arial" w:cs="Arial"/>
          <w:color w:val="242424"/>
          <w:lang w:eastAsia="en-GB"/>
        </w:rPr>
        <w:t xml:space="preserve"> December 2025 the Council's Co-Option Policy </w:t>
      </w:r>
      <w:r>
        <w:rPr>
          <w:rFonts w:ascii="Arial" w:eastAsia="Times New Roman" w:hAnsi="Arial" w:cs="Arial"/>
          <w:color w:val="242424"/>
          <w:lang w:eastAsia="en-GB"/>
        </w:rPr>
        <w:t>had been</w:t>
      </w:r>
      <w:r w:rsidRPr="004C1EE3">
        <w:rPr>
          <w:rFonts w:ascii="Arial" w:eastAsia="Times New Roman" w:hAnsi="Arial" w:cs="Arial"/>
          <w:color w:val="242424"/>
          <w:lang w:eastAsia="en-GB"/>
        </w:rPr>
        <w:t xml:space="preserve"> implemented</w:t>
      </w:r>
    </w:p>
    <w:p w14:paraId="6B70502F" w14:textId="77777777" w:rsidR="003F7A41" w:rsidRDefault="003F7A41" w:rsidP="00E63AF7">
      <w:pPr>
        <w:shd w:val="clear" w:color="auto" w:fill="FFFFFF"/>
        <w:spacing w:after="0" w:line="240" w:lineRule="auto"/>
        <w:ind w:left="1985"/>
        <w:textAlignment w:val="baseline"/>
        <w:rPr>
          <w:rFonts w:ascii="Arial" w:eastAsia="Times New Roman" w:hAnsi="Arial" w:cs="Arial"/>
          <w:color w:val="242424"/>
          <w:lang w:eastAsia="en-GB"/>
        </w:rPr>
      </w:pPr>
    </w:p>
    <w:p w14:paraId="4538CAB9" w14:textId="77777777" w:rsidR="006F2685" w:rsidRDefault="006F2685" w:rsidP="006F2685">
      <w:pPr>
        <w:pStyle w:val="NoSpacing"/>
        <w:numPr>
          <w:ilvl w:val="0"/>
          <w:numId w:val="15"/>
        </w:numPr>
        <w:tabs>
          <w:tab w:val="right" w:pos="8930"/>
        </w:tabs>
        <w:ind w:left="1985" w:right="-589" w:hanging="567"/>
        <w:rPr>
          <w:rFonts w:ascii="Arial" w:hAnsi="Arial" w:cs="Arial"/>
          <w:b/>
        </w:rPr>
      </w:pPr>
      <w:r>
        <w:rPr>
          <w:rFonts w:ascii="Arial" w:hAnsi="Arial" w:cs="Arial"/>
          <w:b/>
        </w:rPr>
        <w:t>Chestnut Grove Playground</w:t>
      </w:r>
    </w:p>
    <w:p w14:paraId="2EC5E5B0" w14:textId="77777777" w:rsidR="006F2685" w:rsidRDefault="006F2685" w:rsidP="006F2685">
      <w:pPr>
        <w:pStyle w:val="NoSpacing"/>
        <w:tabs>
          <w:tab w:val="right" w:pos="8930"/>
        </w:tabs>
        <w:ind w:right="-589"/>
        <w:rPr>
          <w:rFonts w:ascii="Arial" w:hAnsi="Arial" w:cs="Arial"/>
          <w:b/>
        </w:rPr>
      </w:pPr>
    </w:p>
    <w:p w14:paraId="3DE3E9BE" w14:textId="77777777" w:rsidR="00EA3A08" w:rsidRPr="009C2579" w:rsidRDefault="00EA3A08" w:rsidP="003F7A41">
      <w:pPr>
        <w:shd w:val="clear" w:color="auto" w:fill="FFFFFF"/>
        <w:spacing w:after="0" w:line="240" w:lineRule="auto"/>
        <w:ind w:left="1985"/>
        <w:textAlignment w:val="baseline"/>
        <w:rPr>
          <w:rFonts w:ascii="Arial" w:eastAsia="Times New Roman" w:hAnsi="Arial" w:cs="Arial"/>
          <w:lang w:eastAsia="en-GB"/>
        </w:rPr>
      </w:pPr>
      <w:r w:rsidRPr="009C2579">
        <w:rPr>
          <w:rFonts w:ascii="Arial" w:eastAsia="Times New Roman" w:hAnsi="Arial" w:cs="Arial"/>
          <w:lang w:eastAsia="en-GB"/>
        </w:rPr>
        <w:t>The agreement of Members given remotely prior to the Meeting to a</w:t>
      </w:r>
      <w:r w:rsidR="003F7A41" w:rsidRPr="009C2579">
        <w:rPr>
          <w:rFonts w:ascii="Arial" w:eastAsia="Times New Roman" w:hAnsi="Arial" w:cs="Arial"/>
          <w:lang w:eastAsia="en-GB"/>
        </w:rPr>
        <w:t xml:space="preserve"> proposal from Dartford Borough Council to install new playground equipment on the Borough owned Chestnut Grove Open Space </w:t>
      </w:r>
      <w:r w:rsidRPr="009C2579">
        <w:rPr>
          <w:rFonts w:ascii="Arial" w:eastAsia="Times New Roman" w:hAnsi="Arial" w:cs="Arial"/>
          <w:lang w:eastAsia="en-GB"/>
        </w:rPr>
        <w:t>was ratified.</w:t>
      </w:r>
    </w:p>
    <w:p w14:paraId="4A542D7D" w14:textId="77777777" w:rsidR="00EA3A08" w:rsidRPr="009C2579" w:rsidRDefault="00EA3A08" w:rsidP="003F7A41">
      <w:pPr>
        <w:shd w:val="clear" w:color="auto" w:fill="FFFFFF"/>
        <w:spacing w:after="0" w:line="240" w:lineRule="auto"/>
        <w:ind w:left="1985"/>
        <w:textAlignment w:val="baseline"/>
        <w:rPr>
          <w:rFonts w:ascii="Arial" w:eastAsia="Times New Roman" w:hAnsi="Arial" w:cs="Arial"/>
          <w:lang w:eastAsia="en-GB"/>
        </w:rPr>
      </w:pPr>
    </w:p>
    <w:p w14:paraId="15CA3770" w14:textId="15534762" w:rsidR="003F7A41" w:rsidRPr="009C2579" w:rsidRDefault="009C2579" w:rsidP="009C2579">
      <w:pPr>
        <w:shd w:val="clear" w:color="auto" w:fill="FFFFFF"/>
        <w:spacing w:after="0" w:line="240" w:lineRule="auto"/>
        <w:ind w:left="1985"/>
        <w:textAlignment w:val="baseline"/>
        <w:rPr>
          <w:rFonts w:ascii="Arial" w:eastAsia="Times New Roman" w:hAnsi="Arial" w:cs="Arial"/>
          <w:lang w:eastAsia="en-GB"/>
        </w:rPr>
      </w:pPr>
      <w:r w:rsidRPr="009C2579">
        <w:rPr>
          <w:rFonts w:ascii="Arial" w:eastAsia="Times New Roman" w:hAnsi="Arial" w:cs="Arial"/>
          <w:lang w:eastAsia="en-GB"/>
        </w:rPr>
        <w:t xml:space="preserve">When agreement given, it was on the given assurance that </w:t>
      </w:r>
      <w:r w:rsidR="003F7A41" w:rsidRPr="009C2579">
        <w:rPr>
          <w:rFonts w:ascii="Arial" w:eastAsia="Times New Roman" w:hAnsi="Arial" w:cs="Arial"/>
          <w:b/>
          <w:bCs/>
          <w:lang w:eastAsia="en-GB"/>
        </w:rPr>
        <w:t>t</w:t>
      </w:r>
      <w:r w:rsidR="003F7A41" w:rsidRPr="009C2579">
        <w:rPr>
          <w:rFonts w:ascii="Arial" w:eastAsia="Times New Roman" w:hAnsi="Arial" w:cs="Arial"/>
          <w:lang w:eastAsia="en-GB"/>
        </w:rPr>
        <w:t xml:space="preserve">he cost of purchase and installation would be met by Dartford Borough Council </w:t>
      </w:r>
      <w:r w:rsidRPr="009C2579">
        <w:rPr>
          <w:rFonts w:ascii="Arial" w:eastAsia="Times New Roman" w:hAnsi="Arial" w:cs="Arial"/>
          <w:lang w:eastAsia="en-GB"/>
        </w:rPr>
        <w:t xml:space="preserve">but that </w:t>
      </w:r>
      <w:r w:rsidR="003F7A41" w:rsidRPr="009C2579">
        <w:rPr>
          <w:rFonts w:ascii="Arial" w:eastAsia="Times New Roman" w:hAnsi="Arial" w:cs="Arial"/>
          <w:lang w:eastAsia="en-GB"/>
        </w:rPr>
        <w:t>the cost of inspection and insurance would be met by the Parish Council</w:t>
      </w:r>
    </w:p>
    <w:p w14:paraId="3B1A5D8E" w14:textId="77777777" w:rsidR="009C2579" w:rsidRDefault="009C2579" w:rsidP="009C2579">
      <w:pPr>
        <w:pStyle w:val="ListParagraph"/>
        <w:shd w:val="clear" w:color="auto" w:fill="FFFFFF"/>
        <w:spacing w:after="0" w:line="240" w:lineRule="auto"/>
        <w:ind w:left="1985"/>
        <w:textAlignment w:val="baseline"/>
        <w:rPr>
          <w:rFonts w:ascii="Arial" w:eastAsia="Times New Roman" w:hAnsi="Arial" w:cs="Arial"/>
          <w:b/>
          <w:bCs/>
          <w:lang w:eastAsia="en-GB"/>
        </w:rPr>
      </w:pPr>
    </w:p>
    <w:p w14:paraId="0032E982" w14:textId="36E6460E" w:rsidR="00ED3FB6" w:rsidRDefault="00FE2B4B" w:rsidP="00ED3FB6">
      <w:pPr>
        <w:pStyle w:val="ListParagraph"/>
        <w:numPr>
          <w:ilvl w:val="0"/>
          <w:numId w:val="15"/>
        </w:numPr>
        <w:shd w:val="clear" w:color="auto" w:fill="FFFFFF"/>
        <w:spacing w:after="0" w:line="240" w:lineRule="auto"/>
        <w:ind w:left="1985" w:hanging="567"/>
        <w:textAlignment w:val="baseline"/>
        <w:rPr>
          <w:rFonts w:ascii="Arial" w:eastAsia="Times New Roman" w:hAnsi="Arial" w:cs="Arial"/>
          <w:b/>
          <w:bCs/>
          <w:lang w:eastAsia="en-GB"/>
        </w:rPr>
      </w:pPr>
      <w:r w:rsidRPr="00FE2B4B">
        <w:rPr>
          <w:rFonts w:ascii="Arial" w:eastAsia="Times New Roman" w:hAnsi="Arial" w:cs="Arial"/>
          <w:b/>
          <w:bCs/>
          <w:lang w:eastAsia="en-GB"/>
        </w:rPr>
        <w:t>Casual Vacancy</w:t>
      </w:r>
      <w:r>
        <w:rPr>
          <w:rFonts w:ascii="Arial" w:eastAsia="Times New Roman" w:hAnsi="Arial" w:cs="Arial"/>
          <w:b/>
          <w:bCs/>
          <w:lang w:eastAsia="en-GB"/>
        </w:rPr>
        <w:t xml:space="preserve"> – Orange Tree Ward</w:t>
      </w:r>
    </w:p>
    <w:p w14:paraId="1C712AD1" w14:textId="77777777" w:rsidR="00FE2B4B" w:rsidRDefault="00FE2B4B" w:rsidP="00FE2B4B">
      <w:pPr>
        <w:shd w:val="clear" w:color="auto" w:fill="FFFFFF"/>
        <w:spacing w:after="0" w:line="240" w:lineRule="auto"/>
        <w:textAlignment w:val="baseline"/>
        <w:rPr>
          <w:rFonts w:ascii="Arial" w:eastAsia="Times New Roman" w:hAnsi="Arial" w:cs="Arial"/>
          <w:b/>
          <w:bCs/>
          <w:lang w:eastAsia="en-GB"/>
        </w:rPr>
      </w:pPr>
    </w:p>
    <w:p w14:paraId="162C1753" w14:textId="77777777" w:rsidR="00FE2B4B" w:rsidRDefault="00FE2B4B" w:rsidP="00FE2B4B">
      <w:pPr>
        <w:ind w:left="1985"/>
        <w:rPr>
          <w:rFonts w:ascii="Arial" w:hAnsi="Arial" w:cs="Arial"/>
        </w:rPr>
      </w:pPr>
      <w:r>
        <w:rPr>
          <w:rFonts w:ascii="Arial" w:hAnsi="Arial" w:cs="Arial"/>
        </w:rPr>
        <w:t xml:space="preserve">It was noted that </w:t>
      </w:r>
      <w:r w:rsidRPr="00BB035F">
        <w:rPr>
          <w:rFonts w:ascii="Arial" w:hAnsi="Arial" w:cs="Arial"/>
        </w:rPr>
        <w:t xml:space="preserve">following the resignation of Councillor Steven Parsons, the required Notice of Casual Vacancy </w:t>
      </w:r>
      <w:r>
        <w:rPr>
          <w:rFonts w:ascii="Arial" w:hAnsi="Arial" w:cs="Arial"/>
        </w:rPr>
        <w:t>had been published</w:t>
      </w:r>
      <w:r w:rsidRPr="00BB035F">
        <w:rPr>
          <w:rFonts w:ascii="Arial" w:hAnsi="Arial" w:cs="Arial"/>
        </w:rPr>
        <w:t xml:space="preserve"> on 9</w:t>
      </w:r>
      <w:r w:rsidRPr="00BB035F">
        <w:rPr>
          <w:rFonts w:ascii="Arial" w:hAnsi="Arial" w:cs="Arial"/>
          <w:vertAlign w:val="superscript"/>
        </w:rPr>
        <w:t>th</w:t>
      </w:r>
      <w:r w:rsidRPr="00BB035F">
        <w:rPr>
          <w:rFonts w:ascii="Arial" w:hAnsi="Arial" w:cs="Arial"/>
        </w:rPr>
        <w:t xml:space="preserve"> December 2026 and</w:t>
      </w:r>
      <w:r>
        <w:rPr>
          <w:rFonts w:ascii="Arial" w:hAnsi="Arial" w:cs="Arial"/>
        </w:rPr>
        <w:t xml:space="preserve"> that </w:t>
      </w:r>
      <w:r w:rsidRPr="00BB035F">
        <w:rPr>
          <w:rFonts w:ascii="Arial" w:hAnsi="Arial" w:cs="Arial"/>
        </w:rPr>
        <w:t xml:space="preserve">if an election </w:t>
      </w:r>
      <w:r>
        <w:rPr>
          <w:rFonts w:ascii="Arial" w:hAnsi="Arial" w:cs="Arial"/>
        </w:rPr>
        <w:t>was</w:t>
      </w:r>
      <w:r w:rsidRPr="00BB035F">
        <w:rPr>
          <w:rFonts w:ascii="Arial" w:hAnsi="Arial" w:cs="Arial"/>
        </w:rPr>
        <w:t xml:space="preserve"> not called by midnight on 3</w:t>
      </w:r>
      <w:r>
        <w:rPr>
          <w:rFonts w:ascii="Arial" w:hAnsi="Arial" w:cs="Arial"/>
        </w:rPr>
        <w:t>0</w:t>
      </w:r>
      <w:r w:rsidRPr="004E2686">
        <w:rPr>
          <w:rFonts w:ascii="Arial" w:hAnsi="Arial" w:cs="Arial"/>
          <w:vertAlign w:val="superscript"/>
        </w:rPr>
        <w:t>th</w:t>
      </w:r>
      <w:r>
        <w:rPr>
          <w:rFonts w:ascii="Arial" w:hAnsi="Arial" w:cs="Arial"/>
        </w:rPr>
        <w:t xml:space="preserve"> </w:t>
      </w:r>
      <w:r w:rsidRPr="00BB035F">
        <w:rPr>
          <w:rFonts w:ascii="Arial" w:hAnsi="Arial" w:cs="Arial"/>
        </w:rPr>
        <w:t>December 2025, the Council’s Co-Option Policy w</w:t>
      </w:r>
      <w:r>
        <w:rPr>
          <w:rFonts w:ascii="Arial" w:hAnsi="Arial" w:cs="Arial"/>
        </w:rPr>
        <w:t xml:space="preserve">ould </w:t>
      </w:r>
      <w:r w:rsidRPr="00BB035F">
        <w:rPr>
          <w:rFonts w:ascii="Arial" w:hAnsi="Arial" w:cs="Arial"/>
        </w:rPr>
        <w:t>be implemente</w:t>
      </w:r>
      <w:r>
        <w:rPr>
          <w:rFonts w:ascii="Arial" w:hAnsi="Arial" w:cs="Arial"/>
        </w:rPr>
        <w:t>d</w:t>
      </w:r>
    </w:p>
    <w:p w14:paraId="57D8E7CD" w14:textId="701D768A" w:rsidR="00735367" w:rsidRDefault="00735367" w:rsidP="00FE2B4B">
      <w:pPr>
        <w:ind w:left="1985"/>
        <w:rPr>
          <w:rFonts w:ascii="Arial" w:hAnsi="Arial" w:cs="Arial"/>
        </w:rPr>
      </w:pPr>
      <w:r>
        <w:rPr>
          <w:rFonts w:ascii="Arial" w:hAnsi="Arial" w:cs="Arial"/>
        </w:rPr>
        <w:t>It was agreed that the offer form former Councillor S Parsons to continue as a key-holder for the Pavilion until a replacement is found be accepted</w:t>
      </w:r>
    </w:p>
    <w:p w14:paraId="3CE1ACAC" w14:textId="77777777" w:rsidR="00FE2B4B" w:rsidRDefault="00FE2B4B" w:rsidP="00FE2B4B">
      <w:pPr>
        <w:pStyle w:val="ListParagraph"/>
        <w:numPr>
          <w:ilvl w:val="0"/>
          <w:numId w:val="15"/>
        </w:numPr>
        <w:ind w:left="1985" w:hanging="567"/>
        <w:rPr>
          <w:rFonts w:ascii="Arial" w:hAnsi="Arial" w:cs="Arial"/>
          <w:b/>
          <w:bCs/>
        </w:rPr>
      </w:pPr>
      <w:r w:rsidRPr="00FE2B4B">
        <w:rPr>
          <w:rFonts w:ascii="Arial" w:hAnsi="Arial" w:cs="Arial"/>
          <w:b/>
          <w:bCs/>
        </w:rPr>
        <w:t>Co-Option to Fill Casual Vacancies</w:t>
      </w:r>
    </w:p>
    <w:p w14:paraId="181DD587" w14:textId="77777777" w:rsidR="00FE2B4B" w:rsidRPr="00FE2B4B" w:rsidRDefault="00FE2B4B" w:rsidP="00FE2B4B">
      <w:pPr>
        <w:ind w:left="1985"/>
        <w:rPr>
          <w:rFonts w:ascii="Arial" w:hAnsi="Arial" w:cs="Arial"/>
        </w:rPr>
      </w:pPr>
      <w:r w:rsidRPr="00FE2B4B">
        <w:rPr>
          <w:rFonts w:ascii="Arial" w:hAnsi="Arial" w:cs="Arial"/>
        </w:rPr>
        <w:t>It was noted that no election had been called to fill the Leyton Cross Casual Vacancy and that the closing dates for the calling of elections for the Casual Vacancies for Birchwood and Orange Tree Wards were 14</w:t>
      </w:r>
      <w:r w:rsidRPr="00FE2B4B">
        <w:rPr>
          <w:rFonts w:ascii="Arial" w:hAnsi="Arial" w:cs="Arial"/>
          <w:vertAlign w:val="superscript"/>
        </w:rPr>
        <w:t>th</w:t>
      </w:r>
      <w:r w:rsidRPr="00FE2B4B">
        <w:rPr>
          <w:rFonts w:ascii="Arial" w:hAnsi="Arial" w:cs="Arial"/>
        </w:rPr>
        <w:t xml:space="preserve"> and 31</w:t>
      </w:r>
      <w:r w:rsidRPr="00FE2B4B">
        <w:rPr>
          <w:rFonts w:ascii="Arial" w:hAnsi="Arial" w:cs="Arial"/>
          <w:vertAlign w:val="superscript"/>
        </w:rPr>
        <w:t>st</w:t>
      </w:r>
      <w:r w:rsidRPr="00FE2B4B">
        <w:rPr>
          <w:rFonts w:ascii="Arial" w:hAnsi="Arial" w:cs="Arial"/>
        </w:rPr>
        <w:t xml:space="preserve"> December 2025 respectively </w:t>
      </w:r>
    </w:p>
    <w:p w14:paraId="4B956A45" w14:textId="77777777" w:rsidR="00FE2B4B" w:rsidRDefault="00FE2B4B" w:rsidP="00FE2B4B">
      <w:pPr>
        <w:ind w:left="1985"/>
        <w:rPr>
          <w:rFonts w:ascii="Arial" w:hAnsi="Arial" w:cs="Arial"/>
        </w:rPr>
      </w:pPr>
      <w:r w:rsidRPr="00FE2B4B">
        <w:rPr>
          <w:rFonts w:ascii="Arial" w:hAnsi="Arial" w:cs="Arial"/>
        </w:rPr>
        <w:t>It was agreed that, on the assumption that an election was not called in either Birchwood Ward or Orange Tree Ward, the co-option of Members for all three Casual Vacancies would be considered at the February Meeting of the Council thereby allowing time for expressions of interest to be submitted in respect of the three Casual Vacancies</w:t>
      </w:r>
    </w:p>
    <w:p w14:paraId="60EBCC3E" w14:textId="77777777" w:rsidR="00FE5A2B" w:rsidRDefault="00FE5A2B" w:rsidP="00FE2B4B">
      <w:pPr>
        <w:ind w:left="1985"/>
        <w:rPr>
          <w:rFonts w:ascii="Arial" w:hAnsi="Arial" w:cs="Arial"/>
        </w:rPr>
      </w:pPr>
    </w:p>
    <w:p w14:paraId="29C04D9C" w14:textId="2400F9F9" w:rsidR="00FE2B4B" w:rsidRDefault="00F637E1" w:rsidP="00F637E1">
      <w:pPr>
        <w:pStyle w:val="ListParagraph"/>
        <w:numPr>
          <w:ilvl w:val="0"/>
          <w:numId w:val="15"/>
        </w:numPr>
        <w:ind w:left="1985" w:hanging="567"/>
        <w:rPr>
          <w:rFonts w:ascii="Arial" w:hAnsi="Arial" w:cs="Arial"/>
          <w:b/>
          <w:bCs/>
        </w:rPr>
      </w:pPr>
      <w:r w:rsidRPr="00F637E1">
        <w:rPr>
          <w:rFonts w:ascii="Arial" w:hAnsi="Arial" w:cs="Arial"/>
          <w:b/>
          <w:bCs/>
        </w:rPr>
        <w:lastRenderedPageBreak/>
        <w:t>Memorial Bench Request</w:t>
      </w:r>
    </w:p>
    <w:p w14:paraId="0F8D2F80" w14:textId="36A3C9C1" w:rsidR="00F637E1" w:rsidRPr="00F637E1" w:rsidRDefault="00F637E1" w:rsidP="00F637E1">
      <w:pPr>
        <w:tabs>
          <w:tab w:val="left" w:pos="0"/>
        </w:tabs>
        <w:ind w:left="1985"/>
        <w:rPr>
          <w:rFonts w:ascii="Arial" w:hAnsi="Arial" w:cs="Arial"/>
        </w:rPr>
      </w:pPr>
      <w:r w:rsidRPr="00F637E1">
        <w:rPr>
          <w:rFonts w:ascii="Arial" w:hAnsi="Arial" w:cs="Arial"/>
        </w:rPr>
        <w:t>A request for permission to place a Memorial Bench in Oakfield Park was considered and, subject to the site being agreed with the Clerk, agreed</w:t>
      </w:r>
    </w:p>
    <w:p w14:paraId="53142F71" w14:textId="77777777" w:rsidR="00F637E1" w:rsidRDefault="00F637E1" w:rsidP="00F637E1">
      <w:pPr>
        <w:pStyle w:val="ListParagraph"/>
        <w:numPr>
          <w:ilvl w:val="0"/>
          <w:numId w:val="15"/>
        </w:numPr>
        <w:ind w:left="1985" w:hanging="567"/>
        <w:rPr>
          <w:rFonts w:ascii="Arial" w:hAnsi="Arial" w:cs="Arial"/>
        </w:rPr>
      </w:pPr>
      <w:r>
        <w:rPr>
          <w:rFonts w:ascii="Arial" w:hAnsi="Arial" w:cs="Arial"/>
          <w:b/>
          <w:bCs/>
        </w:rPr>
        <w:t>Dartford Borough Council Directions under Article 4(1) with Regard to Houses in Multiple Occupancy</w:t>
      </w:r>
      <w:r w:rsidRPr="00F637E1">
        <w:rPr>
          <w:rFonts w:ascii="Arial" w:hAnsi="Arial" w:cs="Arial"/>
        </w:rPr>
        <w:t xml:space="preserve"> </w:t>
      </w:r>
    </w:p>
    <w:p w14:paraId="315BAC93" w14:textId="44D593C1" w:rsidR="00F637E1" w:rsidRDefault="00F637E1" w:rsidP="00F637E1">
      <w:pPr>
        <w:ind w:left="1985"/>
        <w:rPr>
          <w:rFonts w:ascii="Arial" w:hAnsi="Arial" w:cs="Arial"/>
        </w:rPr>
      </w:pPr>
      <w:r>
        <w:rPr>
          <w:rFonts w:ascii="Arial" w:hAnsi="Arial" w:cs="Arial"/>
        </w:rPr>
        <w:t>T</w:t>
      </w:r>
      <w:r w:rsidRPr="00F637E1">
        <w:rPr>
          <w:rFonts w:ascii="Arial" w:hAnsi="Arial" w:cs="Arial"/>
        </w:rPr>
        <w:t>he immediate Direction to remove the Permitted Development Rights (PDRs) for the Change of Use’ from residence to a House of Multiple Occupation (HMO) for properties north of the A2 and the non-immediate Direction for houses south of the A2</w:t>
      </w:r>
      <w:r>
        <w:rPr>
          <w:rFonts w:ascii="Arial" w:hAnsi="Arial" w:cs="Arial"/>
        </w:rPr>
        <w:t xml:space="preserve"> was noted</w:t>
      </w:r>
    </w:p>
    <w:p w14:paraId="458C7D63" w14:textId="0AE7029A" w:rsidR="00735367" w:rsidRPr="00FE5A2B" w:rsidRDefault="00735367" w:rsidP="00F637E1">
      <w:pPr>
        <w:ind w:left="1985"/>
        <w:rPr>
          <w:rFonts w:ascii="Arial" w:hAnsi="Arial" w:cs="Arial"/>
        </w:rPr>
      </w:pPr>
      <w:r w:rsidRPr="00FE5A2B">
        <w:rPr>
          <w:rFonts w:ascii="Arial" w:hAnsi="Arial" w:cs="Arial"/>
        </w:rPr>
        <w:t xml:space="preserve">It was agreed that </w:t>
      </w:r>
      <w:r w:rsidR="00FE5A2B">
        <w:rPr>
          <w:rFonts w:ascii="Arial" w:hAnsi="Arial" w:cs="Arial"/>
        </w:rPr>
        <w:t xml:space="preserve">a representation would be made to welcome the Article 4(1) Directions but to express disappointment that the ‘immediate Direction’ did not apply to that part of the Borough south of the A2 </w:t>
      </w:r>
    </w:p>
    <w:p w14:paraId="2C344CA0" w14:textId="4EA26E33" w:rsidR="00810BE3" w:rsidRPr="00810BE3" w:rsidRDefault="00810BE3" w:rsidP="00810BE3">
      <w:pPr>
        <w:pStyle w:val="ListParagraph"/>
        <w:numPr>
          <w:ilvl w:val="0"/>
          <w:numId w:val="15"/>
        </w:numPr>
        <w:ind w:left="1985" w:hanging="567"/>
        <w:rPr>
          <w:rFonts w:ascii="Arial" w:hAnsi="Arial" w:cs="Arial"/>
          <w:b/>
          <w:bCs/>
        </w:rPr>
      </w:pPr>
      <w:r w:rsidRPr="00810BE3">
        <w:rPr>
          <w:rFonts w:ascii="Arial" w:hAnsi="Arial" w:cs="Arial"/>
          <w:b/>
          <w:bCs/>
        </w:rPr>
        <w:t>Parish Van</w:t>
      </w:r>
    </w:p>
    <w:p w14:paraId="6D6C628D" w14:textId="4F6F190D" w:rsidR="00810BE3" w:rsidRDefault="00810BE3" w:rsidP="00810BE3">
      <w:pPr>
        <w:ind w:left="1985"/>
        <w:rPr>
          <w:rFonts w:ascii="Arial" w:hAnsi="Arial" w:cs="Arial"/>
        </w:rPr>
      </w:pPr>
      <w:r w:rsidRPr="00810BE3">
        <w:rPr>
          <w:rFonts w:ascii="Arial" w:hAnsi="Arial" w:cs="Arial"/>
        </w:rPr>
        <w:t>It was noted that</w:t>
      </w:r>
      <w:r>
        <w:rPr>
          <w:rFonts w:ascii="Arial" w:hAnsi="Arial" w:cs="Arial"/>
          <w:b/>
          <w:bCs/>
        </w:rPr>
        <w:t xml:space="preserve"> </w:t>
      </w:r>
      <w:r>
        <w:rPr>
          <w:rFonts w:ascii="Arial" w:hAnsi="Arial" w:cs="Arial"/>
        </w:rPr>
        <w:t>Peugeot had recalled the Parish Van as the vehicle may be affected by a model fault and that the necessary arrangements were being made by the Parish Groundsman</w:t>
      </w:r>
    </w:p>
    <w:p w14:paraId="604D1D5A" w14:textId="7B748FBF" w:rsidR="004A56D1"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for Consideration and to Note Any Comments or Observations submitted to the Planning Authority</w:t>
      </w:r>
    </w:p>
    <w:p w14:paraId="1F957468" w14:textId="77777777" w:rsidR="00613661" w:rsidRDefault="00613661" w:rsidP="00613661">
      <w:pPr>
        <w:pStyle w:val="NoSpacing"/>
        <w:tabs>
          <w:tab w:val="right" w:pos="8930"/>
        </w:tabs>
        <w:ind w:right="-589"/>
        <w:rPr>
          <w:rFonts w:ascii="Arial" w:hAnsi="Arial" w:cs="Arial"/>
          <w:b/>
        </w:rPr>
      </w:pPr>
    </w:p>
    <w:p w14:paraId="607F8B03" w14:textId="65537787" w:rsidR="00613661" w:rsidRPr="00613661" w:rsidRDefault="00613661" w:rsidP="00613661">
      <w:pPr>
        <w:pStyle w:val="NoSpacing"/>
        <w:tabs>
          <w:tab w:val="right" w:pos="8930"/>
        </w:tabs>
        <w:ind w:left="851" w:right="-589"/>
        <w:rPr>
          <w:rFonts w:ascii="Arial" w:hAnsi="Arial" w:cs="Arial"/>
          <w:bCs/>
        </w:rPr>
      </w:pPr>
      <w:r>
        <w:rPr>
          <w:rFonts w:ascii="Arial" w:hAnsi="Arial" w:cs="Arial"/>
          <w:bCs/>
        </w:rPr>
        <w:t>Planning Applications as notified by the Planning Authority were considered and the Clerk instructed to submit any comments/objections made to the Planning Department</w:t>
      </w:r>
    </w:p>
    <w:p w14:paraId="73DB8C4A" w14:textId="77777777" w:rsidR="00613661" w:rsidRDefault="00613661" w:rsidP="00613661">
      <w:pPr>
        <w:pStyle w:val="NoSpacing"/>
        <w:tabs>
          <w:tab w:val="right" w:pos="8930"/>
        </w:tabs>
        <w:ind w:right="-589"/>
        <w:rPr>
          <w:rFonts w:ascii="Arial" w:hAnsi="Arial" w:cs="Arial"/>
          <w:b/>
        </w:rPr>
      </w:pPr>
    </w:p>
    <w:p w14:paraId="71A366BB" w14:textId="386538B1" w:rsidR="0026238D" w:rsidRPr="00CF1E89" w:rsidRDefault="004A56D1" w:rsidP="00F637E1">
      <w:pPr>
        <w:pStyle w:val="ListParagraph"/>
        <w:numPr>
          <w:ilvl w:val="0"/>
          <w:numId w:val="31"/>
        </w:numPr>
        <w:tabs>
          <w:tab w:val="right" w:pos="8930"/>
        </w:tabs>
        <w:spacing w:after="0" w:line="240" w:lineRule="auto"/>
        <w:ind w:right="-589"/>
        <w:textAlignment w:val="baseline"/>
        <w:rPr>
          <w:rFonts w:ascii="Arial" w:hAnsi="Arial" w:cs="Arial"/>
          <w:b/>
          <w:bCs/>
          <w:color w:val="000000"/>
        </w:rPr>
      </w:pPr>
      <w:bookmarkStart w:id="4" w:name="_Hlk158372342"/>
      <w:bookmarkStart w:id="5" w:name="_Hlk135733437"/>
      <w:bookmarkEnd w:id="1"/>
      <w:r w:rsidRPr="00FC4570">
        <w:rPr>
          <w:rFonts w:ascii="Arial" w:eastAsia="Times New Roman" w:hAnsi="Arial" w:cs="Arial"/>
          <w:b/>
          <w:bCs/>
          <w:lang w:eastAsia="en-GB"/>
        </w:rPr>
        <w:t>DA/</w:t>
      </w:r>
      <w:bookmarkStart w:id="6" w:name="_Hlk62388164"/>
      <w:bookmarkEnd w:id="2"/>
      <w:bookmarkEnd w:id="4"/>
      <w:bookmarkEnd w:id="5"/>
      <w:r w:rsidR="0026238D">
        <w:rPr>
          <w:rFonts w:ascii="Arial" w:eastAsia="Times New Roman" w:hAnsi="Arial" w:cs="Arial"/>
          <w:b/>
          <w:bCs/>
          <w:lang w:eastAsia="en-GB"/>
        </w:rPr>
        <w:t>25</w:t>
      </w:r>
      <w:r w:rsidR="00251EF6">
        <w:rPr>
          <w:rFonts w:ascii="Arial" w:eastAsia="Times New Roman" w:hAnsi="Arial" w:cs="Arial"/>
          <w:b/>
          <w:bCs/>
          <w:lang w:eastAsia="en-GB"/>
        </w:rPr>
        <w:t xml:space="preserve">/01145/FUL – Plymouth Brethren Christian Church, The Brethrens Meeting Hall, Leydenhatch Lane, Swanley BR8 7PS                                                 </w:t>
      </w:r>
      <w:r w:rsidR="00251EF6" w:rsidRPr="00251EF6">
        <w:rPr>
          <w:rFonts w:ascii="Arial" w:hAnsi="Arial" w:cs="Arial"/>
        </w:rPr>
        <w:t>Change of use of land for car parking associated with Plymouth Brethren Christian Church and burial ground with associated hardstanding (retrospective)</w:t>
      </w:r>
    </w:p>
    <w:p w14:paraId="380A7676" w14:textId="71E82048" w:rsidR="00CF1E89" w:rsidRPr="00CF1E89" w:rsidRDefault="00CF1E89" w:rsidP="00F637E1">
      <w:pPr>
        <w:pStyle w:val="ListParagraph"/>
        <w:tabs>
          <w:tab w:val="right" w:pos="8930"/>
        </w:tabs>
        <w:spacing w:after="0" w:line="240" w:lineRule="auto"/>
        <w:ind w:left="2160" w:right="-589" w:firstLine="6765"/>
        <w:textAlignment w:val="baseline"/>
        <w:rPr>
          <w:rFonts w:ascii="Arial" w:hAnsi="Arial" w:cs="Arial"/>
          <w:b/>
          <w:bCs/>
          <w:color w:val="000000"/>
        </w:rPr>
      </w:pPr>
    </w:p>
    <w:p w14:paraId="153B2D41" w14:textId="6CB2C59E" w:rsidR="00CF1E89" w:rsidRPr="00900E32" w:rsidRDefault="00CF1E89" w:rsidP="00F637E1">
      <w:pPr>
        <w:pStyle w:val="ListParagraph"/>
        <w:numPr>
          <w:ilvl w:val="0"/>
          <w:numId w:val="31"/>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DA/25/01286/FUL – Burnt Oak House, </w:t>
      </w:r>
      <w:r w:rsidRPr="00CF1E89">
        <w:rPr>
          <w:rFonts w:ascii="Arial" w:hAnsi="Arial" w:cs="Arial"/>
          <w:b/>
          <w:bCs/>
          <w:color w:val="000000"/>
        </w:rPr>
        <w:t xml:space="preserve">Rowhill Road, Wilmington </w:t>
      </w:r>
      <w:r>
        <w:rPr>
          <w:rFonts w:ascii="Arial" w:hAnsi="Arial" w:cs="Arial"/>
          <w:color w:val="000000"/>
        </w:rPr>
        <w:t xml:space="preserve"> Application for replacement of existing 6 Velux roof lights with 6 pitched roof dormers (Part retrospective)</w:t>
      </w:r>
    </w:p>
    <w:p w14:paraId="086C46FF" w14:textId="77777777" w:rsidR="00900E32" w:rsidRPr="00900E32" w:rsidRDefault="00900E32" w:rsidP="00900E32">
      <w:pPr>
        <w:pStyle w:val="ListParagraph"/>
        <w:rPr>
          <w:rFonts w:ascii="Arial" w:hAnsi="Arial" w:cs="Arial"/>
          <w:b/>
          <w:bCs/>
          <w:color w:val="000000"/>
        </w:rPr>
      </w:pPr>
    </w:p>
    <w:p w14:paraId="4619FA20" w14:textId="12C3D463" w:rsidR="00900E32" w:rsidRPr="00CC4AF5" w:rsidRDefault="00900E32" w:rsidP="00F637E1">
      <w:pPr>
        <w:pStyle w:val="ListParagraph"/>
        <w:numPr>
          <w:ilvl w:val="0"/>
          <w:numId w:val="31"/>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DA/25/01300/FUL – 30 Mitchell Close, Wilmington                                              </w:t>
      </w:r>
      <w:r>
        <w:rPr>
          <w:rFonts w:ascii="Arial" w:hAnsi="Arial" w:cs="Arial"/>
          <w:color w:val="000000"/>
        </w:rPr>
        <w:t>Conversion of existing garage into habitable room and erection of a single storey front in-fill extension</w:t>
      </w:r>
    </w:p>
    <w:p w14:paraId="6E56911A" w14:textId="77777777" w:rsidR="00CC4AF5" w:rsidRPr="00CC4AF5" w:rsidRDefault="00CC4AF5" w:rsidP="00CC4AF5">
      <w:pPr>
        <w:pStyle w:val="ListParagraph"/>
        <w:rPr>
          <w:rFonts w:ascii="Arial" w:hAnsi="Arial" w:cs="Arial"/>
          <w:b/>
          <w:bCs/>
          <w:color w:val="000000"/>
        </w:rPr>
      </w:pPr>
    </w:p>
    <w:p w14:paraId="5C3566E7" w14:textId="77777777" w:rsidR="00CC4AF5" w:rsidRPr="003F7A41" w:rsidRDefault="00CC4AF5" w:rsidP="00F637E1">
      <w:pPr>
        <w:pStyle w:val="ListParagraph"/>
        <w:numPr>
          <w:ilvl w:val="0"/>
          <w:numId w:val="31"/>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DA/25/01156/FUL – 194 Birchwood Road, Wilmington                                                   </w:t>
      </w:r>
      <w:r>
        <w:rPr>
          <w:rFonts w:ascii="Arial" w:hAnsi="Arial" w:cs="Arial"/>
          <w:color w:val="000000"/>
        </w:rPr>
        <w:t xml:space="preserve">Erection of single storey residential annexe in rear garden </w:t>
      </w:r>
      <w:r>
        <w:rPr>
          <w:rFonts w:ascii="Arial" w:hAnsi="Arial" w:cs="Arial"/>
          <w:i/>
          <w:iCs/>
          <w:color w:val="000000"/>
        </w:rPr>
        <w:t>(Revisions to design and access statement)</w:t>
      </w:r>
    </w:p>
    <w:p w14:paraId="6339B97B" w14:textId="77777777" w:rsidR="003F7A41" w:rsidRDefault="003F7A41" w:rsidP="003F7A41">
      <w:pPr>
        <w:pStyle w:val="ListParagraph"/>
        <w:rPr>
          <w:rFonts w:ascii="Arial" w:hAnsi="Arial" w:cs="Arial"/>
          <w:b/>
          <w:bCs/>
          <w:color w:val="000000"/>
        </w:rPr>
      </w:pPr>
    </w:p>
    <w:p w14:paraId="292CA7E7" w14:textId="17747127" w:rsidR="003F7A41" w:rsidRPr="00FE5A2B" w:rsidRDefault="003F7A41" w:rsidP="00F637E1">
      <w:pPr>
        <w:pStyle w:val="ListParagraph"/>
        <w:numPr>
          <w:ilvl w:val="0"/>
          <w:numId w:val="31"/>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DA/25/01364/TPO – Questor Estate, Land Rear </w:t>
      </w:r>
      <w:r w:rsidR="009C2579">
        <w:rPr>
          <w:rFonts w:ascii="Arial" w:hAnsi="Arial" w:cs="Arial"/>
          <w:b/>
          <w:bCs/>
          <w:color w:val="000000"/>
        </w:rPr>
        <w:t>o</w:t>
      </w:r>
      <w:r>
        <w:rPr>
          <w:rFonts w:ascii="Arial" w:hAnsi="Arial" w:cs="Arial"/>
          <w:b/>
          <w:bCs/>
          <w:color w:val="000000"/>
        </w:rPr>
        <w:t xml:space="preserve">f Hawley Service Station, Hawley Road., Hawley                                                                                              </w:t>
      </w:r>
      <w:r w:rsidRPr="000343BC">
        <w:rPr>
          <w:rFonts w:ascii="Arial" w:hAnsi="Arial" w:cs="Arial"/>
          <w:color w:val="000000"/>
        </w:rPr>
        <w:t>Application</w:t>
      </w:r>
      <w:r>
        <w:rPr>
          <w:rFonts w:ascii="Arial" w:hAnsi="Arial" w:cs="Arial"/>
          <w:color w:val="000000"/>
        </w:rPr>
        <w:t xml:space="preserve"> </w:t>
      </w:r>
      <w:r w:rsidRPr="000343BC">
        <w:rPr>
          <w:rFonts w:ascii="Arial" w:hAnsi="Arial" w:cs="Arial"/>
        </w:rPr>
        <w:t>for TG503 - Mixed Species Group and TG504 0- Mixed Species Group - Lateral reduction of overhanging crowns, back to boundary fence as per tree surveys subject to Tree Preservation Order No.5 1983</w:t>
      </w:r>
    </w:p>
    <w:p w14:paraId="4ED9E903" w14:textId="77777777" w:rsidR="00FE5A2B" w:rsidRPr="00FE5A2B" w:rsidRDefault="00FE5A2B" w:rsidP="00FE5A2B">
      <w:pPr>
        <w:pStyle w:val="ListParagraph"/>
        <w:rPr>
          <w:rFonts w:ascii="Arial" w:hAnsi="Arial" w:cs="Arial"/>
          <w:b/>
          <w:bCs/>
          <w:color w:val="000000"/>
        </w:rPr>
      </w:pPr>
    </w:p>
    <w:p w14:paraId="5FDA2568" w14:textId="77777777" w:rsidR="00FE5A2B" w:rsidRPr="00FE5A2B" w:rsidRDefault="00FE5A2B" w:rsidP="00FE5A2B">
      <w:pPr>
        <w:tabs>
          <w:tab w:val="right" w:pos="8930"/>
        </w:tabs>
        <w:spacing w:after="0" w:line="240" w:lineRule="auto"/>
        <w:ind w:right="-589"/>
        <w:textAlignment w:val="baseline"/>
        <w:rPr>
          <w:rFonts w:ascii="Arial" w:hAnsi="Arial" w:cs="Arial"/>
          <w:b/>
          <w:bCs/>
          <w:color w:val="000000"/>
        </w:rPr>
      </w:pPr>
    </w:p>
    <w:p w14:paraId="66253AEE" w14:textId="529B643C" w:rsidR="003F7A41" w:rsidRPr="00F637E1" w:rsidRDefault="003F7A41" w:rsidP="00F637E1">
      <w:pPr>
        <w:pStyle w:val="ListParagraph"/>
        <w:numPr>
          <w:ilvl w:val="0"/>
          <w:numId w:val="31"/>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lastRenderedPageBreak/>
        <w:t xml:space="preserve">DA/25/01316/FUL – Pittsfield, High Road, Wilmington                                                             </w:t>
      </w:r>
      <w:r w:rsidRPr="000343BC">
        <w:rPr>
          <w:rFonts w:ascii="Arial" w:hAnsi="Arial" w:cs="Arial"/>
        </w:rPr>
        <w:t>Change of use from a 6 bed C3 dwellinghouse to a Sui Generis mixed-use formed of a 7 bed C2 use (Residential Institution) and Sui Generis commercial swimming lesson hire, facilitated by external and internal alterations including insertion of a door to the side elevation (Part-retrospective)</w:t>
      </w:r>
      <w:r w:rsidR="00FE5A2B">
        <w:rPr>
          <w:rFonts w:ascii="Arial" w:hAnsi="Arial" w:cs="Arial"/>
        </w:rPr>
        <w:t xml:space="preserve">                                                                                                    </w:t>
      </w:r>
      <w:r w:rsidR="00FE5A2B">
        <w:rPr>
          <w:rFonts w:ascii="Arial" w:hAnsi="Arial" w:cs="Arial"/>
          <w:i/>
          <w:iCs/>
        </w:rPr>
        <w:t xml:space="preserve">Concern was expressed that the Application did not appear to allow  only children aged between 7 and 17 to live at the property and the Clerk was instructed to investigate and if that restriction was no longer applicable to draft an objection for submission to the Planning Authority </w:t>
      </w:r>
    </w:p>
    <w:p w14:paraId="0BEEA31F" w14:textId="77777777" w:rsidR="00F637E1" w:rsidRPr="00F637E1" w:rsidRDefault="00F637E1" w:rsidP="00F637E1">
      <w:pPr>
        <w:pStyle w:val="ListParagraph"/>
        <w:rPr>
          <w:rFonts w:ascii="Arial" w:hAnsi="Arial" w:cs="Arial"/>
          <w:b/>
          <w:bCs/>
          <w:color w:val="000000"/>
        </w:rPr>
      </w:pPr>
    </w:p>
    <w:p w14:paraId="1E339752" w14:textId="77777777" w:rsidR="00F637E1" w:rsidRPr="00704CAA" w:rsidRDefault="00F637E1" w:rsidP="00F637E1">
      <w:pPr>
        <w:pStyle w:val="ListParagraph"/>
        <w:numPr>
          <w:ilvl w:val="0"/>
          <w:numId w:val="27"/>
        </w:numPr>
        <w:ind w:left="2835" w:hanging="283"/>
        <w:rPr>
          <w:rFonts w:ascii="Arial" w:hAnsi="Arial" w:cs="Arial"/>
          <w:b/>
          <w:bCs/>
        </w:rPr>
      </w:pPr>
      <w:r>
        <w:rPr>
          <w:rFonts w:ascii="Arial" w:hAnsi="Arial" w:cs="Arial"/>
          <w:b/>
          <w:bCs/>
        </w:rPr>
        <w:t xml:space="preserve">DA/25/01380/FUL – Ballarat, Garden Place, Wilmington                                              </w:t>
      </w:r>
      <w:r>
        <w:rPr>
          <w:rFonts w:ascii="Arial" w:hAnsi="Arial" w:cs="Arial"/>
        </w:rPr>
        <w:t>Erection of a single storey side extension</w:t>
      </w:r>
    </w:p>
    <w:p w14:paraId="3C40DC3D" w14:textId="77777777" w:rsidR="00F637E1" w:rsidRDefault="00F637E1" w:rsidP="00F637E1">
      <w:pPr>
        <w:pStyle w:val="ListParagraph"/>
        <w:ind w:left="2835" w:hanging="283"/>
        <w:rPr>
          <w:rFonts w:ascii="Arial" w:hAnsi="Arial" w:cs="Arial"/>
          <w:b/>
          <w:bCs/>
        </w:rPr>
      </w:pPr>
    </w:p>
    <w:p w14:paraId="1F4DD386" w14:textId="2D1E5405" w:rsidR="00F637E1" w:rsidRDefault="00F637E1" w:rsidP="00F637E1">
      <w:pPr>
        <w:pStyle w:val="ListParagraph"/>
        <w:numPr>
          <w:ilvl w:val="0"/>
          <w:numId w:val="27"/>
        </w:numPr>
        <w:ind w:left="2835" w:hanging="283"/>
        <w:rPr>
          <w:rFonts w:ascii="Arial" w:hAnsi="Arial" w:cs="Arial"/>
          <w:b/>
          <w:bCs/>
        </w:rPr>
      </w:pPr>
      <w:r>
        <w:rPr>
          <w:rFonts w:ascii="Arial" w:hAnsi="Arial" w:cs="Arial"/>
          <w:b/>
          <w:bCs/>
        </w:rPr>
        <w:t xml:space="preserve">DA/25/01347/TPO – Woodland Rear Of 198 Birchwood Road, Wilmington                                                                                     </w:t>
      </w:r>
      <w:r>
        <w:rPr>
          <w:rFonts w:ascii="Arial" w:hAnsi="Arial" w:cs="Arial"/>
        </w:rPr>
        <w:t>Application for Oak tree on boundary of woodland and 198 Birchwood Road – Lateral reduction overhanging 194 Birchwood Road garden by 2-3 metres (from 8-9 metres to 5-6 metres) to suitably growth points and remove major deadwood subject to Tree Preservation Order No. 3 1981</w:t>
      </w:r>
    </w:p>
    <w:p w14:paraId="59293999" w14:textId="77777777" w:rsidR="00F637E1" w:rsidRDefault="00F637E1" w:rsidP="00F637E1">
      <w:pPr>
        <w:pStyle w:val="ListParagraph"/>
        <w:ind w:left="2835" w:hanging="283"/>
        <w:rPr>
          <w:rFonts w:ascii="Arial" w:hAnsi="Arial" w:cs="Arial"/>
          <w:b/>
          <w:bCs/>
        </w:rPr>
      </w:pPr>
    </w:p>
    <w:p w14:paraId="5214D0C5" w14:textId="78470F77" w:rsidR="00F637E1" w:rsidRPr="00ED36EA" w:rsidRDefault="00F637E1" w:rsidP="00F637E1">
      <w:pPr>
        <w:pStyle w:val="ListParagraph"/>
        <w:numPr>
          <w:ilvl w:val="0"/>
          <w:numId w:val="27"/>
        </w:numPr>
        <w:ind w:left="2835" w:hanging="283"/>
        <w:rPr>
          <w:rFonts w:ascii="Arial" w:hAnsi="Arial" w:cs="Arial"/>
          <w:b/>
          <w:bCs/>
        </w:rPr>
      </w:pPr>
      <w:r>
        <w:rPr>
          <w:rFonts w:ascii="Arial" w:hAnsi="Arial" w:cs="Arial"/>
          <w:b/>
          <w:bCs/>
        </w:rPr>
        <w:t xml:space="preserve">DA/25/01314/FUL – Landscape Centre Provender Nursery, Birchwood Road, Wilmington                                                                                                </w:t>
      </w:r>
      <w:r>
        <w:rPr>
          <w:rFonts w:ascii="Arial" w:hAnsi="Arial" w:cs="Arial"/>
        </w:rPr>
        <w:t>Provision of access tracks for existing horticultural use (Retrospective Application)</w:t>
      </w:r>
    </w:p>
    <w:p w14:paraId="0399F601" w14:textId="77777777" w:rsidR="00F637E1" w:rsidRPr="00ED36EA" w:rsidRDefault="00F637E1" w:rsidP="00F637E1">
      <w:pPr>
        <w:pStyle w:val="ListParagraph"/>
        <w:ind w:left="2835" w:hanging="283"/>
        <w:rPr>
          <w:rFonts w:ascii="Arial" w:hAnsi="Arial" w:cs="Arial"/>
          <w:b/>
          <w:bCs/>
        </w:rPr>
      </w:pPr>
    </w:p>
    <w:p w14:paraId="447F2F13" w14:textId="3C0AFCEB" w:rsidR="00F637E1" w:rsidRPr="00F637E1" w:rsidRDefault="00F637E1" w:rsidP="00F637E1">
      <w:pPr>
        <w:pStyle w:val="ListParagraph"/>
        <w:numPr>
          <w:ilvl w:val="0"/>
          <w:numId w:val="27"/>
        </w:numPr>
        <w:ind w:left="2835" w:hanging="283"/>
        <w:rPr>
          <w:rFonts w:ascii="Arial" w:hAnsi="Arial" w:cs="Arial"/>
          <w:b/>
          <w:bCs/>
        </w:rPr>
      </w:pPr>
      <w:r>
        <w:rPr>
          <w:rFonts w:ascii="Arial" w:hAnsi="Arial" w:cs="Arial"/>
          <w:b/>
          <w:bCs/>
        </w:rPr>
        <w:t xml:space="preserve">DA/25/01349/FUL – 4 Dene Close, Wilmington                                                       </w:t>
      </w:r>
      <w:r>
        <w:rPr>
          <w:rFonts w:ascii="Arial" w:hAnsi="Arial" w:cs="Arial"/>
        </w:rPr>
        <w:t>Erection of two-storey side extensions on both sides and a single-storey wraparound extension. Levelling across the front and restructure of the roof to include front facing dormer windows in connection with providing additional rooms at first floor level</w:t>
      </w:r>
      <w:r w:rsidR="00FE5A2B">
        <w:rPr>
          <w:rFonts w:ascii="Arial" w:hAnsi="Arial" w:cs="Arial"/>
        </w:rPr>
        <w:t xml:space="preserve"> </w:t>
      </w:r>
      <w:r w:rsidR="00FE5A2B">
        <w:rPr>
          <w:rFonts w:ascii="Arial" w:hAnsi="Arial" w:cs="Arial"/>
          <w:i/>
          <w:iCs/>
        </w:rPr>
        <w:t>Concern was expressed that the size and bulk of the development represented an over-development of the site and would provide a building out of character with the street scene. The Clerk was instructed to write and submit the Council’s objection</w:t>
      </w:r>
    </w:p>
    <w:p w14:paraId="0908BFF4" w14:textId="77777777" w:rsidR="00F637E1" w:rsidRPr="00F637E1" w:rsidRDefault="00F637E1" w:rsidP="00F637E1">
      <w:pPr>
        <w:pStyle w:val="ListParagraph"/>
        <w:rPr>
          <w:rFonts w:ascii="Arial" w:hAnsi="Arial" w:cs="Arial"/>
          <w:b/>
          <w:bCs/>
        </w:rPr>
      </w:pPr>
    </w:p>
    <w:p w14:paraId="5AB32FD3" w14:textId="77777777" w:rsidR="00F637E1" w:rsidRPr="00EB375F" w:rsidRDefault="00F637E1" w:rsidP="00F637E1">
      <w:pPr>
        <w:pStyle w:val="ListParagraph"/>
        <w:numPr>
          <w:ilvl w:val="0"/>
          <w:numId w:val="27"/>
        </w:numPr>
        <w:ind w:left="2835" w:hanging="283"/>
        <w:rPr>
          <w:rFonts w:ascii="Arial" w:hAnsi="Arial" w:cs="Arial"/>
          <w:b/>
          <w:bCs/>
        </w:rPr>
      </w:pPr>
      <w:r>
        <w:rPr>
          <w:rFonts w:ascii="Arial" w:hAnsi="Arial" w:cs="Arial"/>
          <w:b/>
          <w:bCs/>
        </w:rPr>
        <w:t xml:space="preserve">DA/25/01390/FUL – 23 Brackendene, Wilmington                                                     </w:t>
      </w:r>
      <w:r w:rsidRPr="00EB375F">
        <w:rPr>
          <w:rFonts w:ascii="Arial" w:hAnsi="Arial" w:cs="Arial"/>
        </w:rPr>
        <w:t>Erection of a single storey rear extension, conversion of existing integral garage to habitable space, replacement and relocation of detached garage, roof alterations including hip to-barn-end gable and three rear crown-roof dormers, and internal alterations</w:t>
      </w:r>
    </w:p>
    <w:p w14:paraId="273E959C" w14:textId="77777777" w:rsidR="00F637E1" w:rsidRDefault="00F637E1" w:rsidP="00F637E1">
      <w:pPr>
        <w:pStyle w:val="ListParagraph"/>
        <w:ind w:left="2835" w:hanging="283"/>
        <w:rPr>
          <w:rFonts w:ascii="Arial" w:hAnsi="Arial" w:cs="Arial"/>
          <w:b/>
          <w:bCs/>
        </w:rPr>
      </w:pPr>
    </w:p>
    <w:p w14:paraId="26FE40FD" w14:textId="77777777" w:rsidR="00F637E1" w:rsidRPr="008964FF" w:rsidRDefault="00F637E1" w:rsidP="00F637E1">
      <w:pPr>
        <w:pStyle w:val="ListParagraph"/>
        <w:numPr>
          <w:ilvl w:val="0"/>
          <w:numId w:val="27"/>
        </w:numPr>
        <w:ind w:left="2835" w:hanging="283"/>
        <w:rPr>
          <w:rFonts w:ascii="Arial" w:hAnsi="Arial" w:cs="Arial"/>
          <w:b/>
          <w:bCs/>
        </w:rPr>
      </w:pPr>
      <w:r>
        <w:rPr>
          <w:rFonts w:ascii="Arial" w:hAnsi="Arial" w:cs="Arial"/>
          <w:b/>
          <w:bCs/>
        </w:rPr>
        <w:t xml:space="preserve">DA/25/01409/TPO – 132 Birchwood Road, Wilmington                                       </w:t>
      </w:r>
      <w:r w:rsidRPr="00EB375F">
        <w:rPr>
          <w:rFonts w:ascii="Arial" w:hAnsi="Arial" w:cs="Arial"/>
        </w:rPr>
        <w:t>Application for T1 - Oak - Cut down to ground level; T2 - Oak - Reduce crown by up to 1 metre (from 12m to 11m height, 6m lateral spread) and remove deadwood; T3 - Hornbeam - Reduce crown by 3 metres in height (from 16m to 13m in height), subject to Tree Preservation Order No.13 1973</w:t>
      </w:r>
    </w:p>
    <w:p w14:paraId="70205C45" w14:textId="77777777" w:rsidR="008964FF" w:rsidRDefault="008964FF" w:rsidP="008964FF">
      <w:pPr>
        <w:pStyle w:val="ListParagraph"/>
        <w:rPr>
          <w:rFonts w:ascii="Arial" w:hAnsi="Arial" w:cs="Arial"/>
          <w:b/>
          <w:bCs/>
        </w:rPr>
      </w:pPr>
    </w:p>
    <w:p w14:paraId="5F085CF7" w14:textId="77777777" w:rsidR="00FE5A2B" w:rsidRPr="008964FF" w:rsidRDefault="00FE5A2B" w:rsidP="008964FF">
      <w:pPr>
        <w:pStyle w:val="ListParagraph"/>
        <w:rPr>
          <w:rFonts w:ascii="Arial" w:hAnsi="Arial" w:cs="Arial"/>
          <w:b/>
          <w:bCs/>
        </w:rPr>
      </w:pPr>
    </w:p>
    <w:p w14:paraId="1BBA1348" w14:textId="77777777" w:rsidR="008964FF" w:rsidRDefault="008964FF" w:rsidP="008964FF">
      <w:pPr>
        <w:pStyle w:val="ListParagraph"/>
        <w:numPr>
          <w:ilvl w:val="0"/>
          <w:numId w:val="27"/>
        </w:numPr>
        <w:spacing w:line="256" w:lineRule="auto"/>
        <w:rPr>
          <w:rFonts w:ascii="Arial" w:hAnsi="Arial" w:cs="Arial"/>
          <w:b/>
          <w:bCs/>
        </w:rPr>
      </w:pPr>
      <w:r>
        <w:rPr>
          <w:rFonts w:ascii="Arial" w:hAnsi="Arial" w:cs="Arial"/>
          <w:b/>
          <w:bCs/>
        </w:rPr>
        <w:lastRenderedPageBreak/>
        <w:t xml:space="preserve">DA/25/01363/TDCMIN – Alfan Lane Full Gospel Church, 1A Alfan Lane, Wilmington                                                                                                           </w:t>
      </w:r>
      <w:r>
        <w:rPr>
          <w:rFonts w:ascii="Arial" w:hAnsi="Arial" w:cs="Arial"/>
        </w:rPr>
        <w:t>Submission of technical details for the erection of a 1.5 storey, 4 bedroom dwellinghouse with associated parking and amenity space following grant of planning in principle DA/24/01173/PIP</w:t>
      </w:r>
      <w:r>
        <w:rPr>
          <w:rFonts w:ascii="Arial" w:hAnsi="Arial" w:cs="Arial"/>
          <w:b/>
          <w:bCs/>
        </w:rPr>
        <w:t xml:space="preserve">   </w:t>
      </w:r>
    </w:p>
    <w:p w14:paraId="2BBF2C78" w14:textId="0492638C" w:rsidR="009C7FE3" w:rsidRPr="003F7A41" w:rsidRDefault="003F7A41" w:rsidP="003F7A41">
      <w:pPr>
        <w:pStyle w:val="ListParagraph"/>
        <w:tabs>
          <w:tab w:val="right" w:pos="8930"/>
        </w:tabs>
        <w:spacing w:after="0" w:line="240" w:lineRule="auto"/>
        <w:ind w:left="1440" w:right="-589"/>
        <w:textAlignment w:val="baseline"/>
        <w:rPr>
          <w:rFonts w:ascii="Arial" w:hAnsi="Arial" w:cs="Arial"/>
          <w:b/>
          <w:bCs/>
          <w:color w:val="000000"/>
        </w:rPr>
      </w:pPr>
      <w:r w:rsidRPr="0026238D">
        <w:rPr>
          <w:rFonts w:ascii="Arial" w:hAnsi="Arial" w:cs="Arial"/>
          <w:b/>
          <w:bCs/>
          <w:color w:val="000000"/>
        </w:rPr>
        <w:t xml:space="preserve">                                                                                    </w:t>
      </w:r>
      <w:r w:rsidR="009F4C68" w:rsidRPr="003F7A41">
        <w:rPr>
          <w:rFonts w:ascii="Arial" w:hAnsi="Arial" w:cs="Arial"/>
          <w:b/>
          <w:bCs/>
          <w:color w:val="000000"/>
        </w:rPr>
        <w:t xml:space="preserve">                                                                                         </w:t>
      </w:r>
    </w:p>
    <w:p w14:paraId="02B1C816" w14:textId="73E6B9F5" w:rsidR="004A56D1" w:rsidRPr="0054547E" w:rsidRDefault="004A56D1">
      <w:pPr>
        <w:pStyle w:val="NoSpacing"/>
        <w:numPr>
          <w:ilvl w:val="0"/>
          <w:numId w:val="7"/>
        </w:numPr>
        <w:tabs>
          <w:tab w:val="right" w:pos="8930"/>
        </w:tabs>
        <w:ind w:left="851" w:right="-589" w:hanging="425"/>
        <w:rPr>
          <w:rFonts w:ascii="Arial" w:hAnsi="Arial" w:cs="Arial"/>
          <w:b/>
        </w:rPr>
      </w:pPr>
      <w:bookmarkStart w:id="7" w:name="_Hlk115082563"/>
      <w:bookmarkEnd w:id="6"/>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39FF3BAE" w14:textId="50E2704F" w:rsidR="00884205" w:rsidRDefault="00FE5A2B" w:rsidP="00FE5A2B">
      <w:pPr>
        <w:pStyle w:val="NoSpacing"/>
        <w:tabs>
          <w:tab w:val="right" w:pos="8930"/>
        </w:tabs>
        <w:spacing w:after="160"/>
        <w:ind w:left="851" w:right="-589"/>
        <w:rPr>
          <w:rFonts w:ascii="Arial" w:hAnsi="Arial" w:cs="Arial"/>
        </w:rPr>
      </w:pPr>
      <w:r>
        <w:rPr>
          <w:rFonts w:ascii="Arial" w:hAnsi="Arial" w:cs="Arial"/>
        </w:rPr>
        <w:t>The Chairman reported on the involvement of a resident in litter picking and other activities</w:t>
      </w:r>
      <w:r w:rsidR="00884205">
        <w:rPr>
          <w:rFonts w:ascii="Arial" w:hAnsi="Arial" w:cs="Arial"/>
        </w:rPr>
        <w:t xml:space="preserve"> that were of benefit to the community and suggested that a letter of appreciation and thanks be sent. Other forms of recognition were discussed but it was agreed that a letter be sent</w:t>
      </w:r>
    </w:p>
    <w:p w14:paraId="6465AB05" w14:textId="1DAEEF8D" w:rsidR="004A56D1" w:rsidRPr="009C2579" w:rsidRDefault="00884205" w:rsidP="00FE5A2B">
      <w:pPr>
        <w:pStyle w:val="NoSpacing"/>
        <w:tabs>
          <w:tab w:val="right" w:pos="8930"/>
        </w:tabs>
        <w:spacing w:after="160"/>
        <w:ind w:left="851" w:right="-589"/>
        <w:rPr>
          <w:rFonts w:ascii="Arial" w:hAnsi="Arial" w:cs="Arial"/>
        </w:rPr>
      </w:pPr>
      <w:r>
        <w:rPr>
          <w:rFonts w:ascii="Arial" w:hAnsi="Arial" w:cs="Arial"/>
        </w:rPr>
        <w:t xml:space="preserve">Then Chairman suggested that Councillors be involved in a combined litter pick which led to a general discussion around the litter picks carried out twice a year by the Council. It was agreed that the Council should organise an annual event to coincide with Keep Britain Tidy’s Big Spring Clean held in March. A number of suggestions were made as to the form it should take but it was agreed that this matter could be better addressed as an Agenda Item for a subsequent Meeting. The Clerk was instructed to include the Item on the Agenda for the January Meeting  </w:t>
      </w:r>
      <w:r w:rsidR="00FE5A2B">
        <w:rPr>
          <w:rFonts w:ascii="Arial" w:hAnsi="Arial" w:cs="Arial"/>
        </w:rPr>
        <w:t xml:space="preserve">  </w:t>
      </w:r>
    </w:p>
    <w:p w14:paraId="05658DF4" w14:textId="22DDCB3F" w:rsidR="00F94F4E"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153D2A5C" w14:textId="5A8C41C0" w:rsidR="004A56D1" w:rsidRPr="009C2579" w:rsidRDefault="00224463" w:rsidP="00224463">
      <w:pPr>
        <w:pStyle w:val="NoSpacing"/>
        <w:tabs>
          <w:tab w:val="right" w:pos="8930"/>
        </w:tabs>
        <w:spacing w:after="160"/>
        <w:ind w:left="851" w:right="-589"/>
        <w:rPr>
          <w:rFonts w:ascii="Arial" w:hAnsi="Arial" w:cs="Arial"/>
        </w:rPr>
      </w:pPr>
      <w:r>
        <w:rPr>
          <w:rFonts w:ascii="Arial" w:hAnsi="Arial" w:cs="Arial"/>
        </w:rPr>
        <w:t>Councillor M Peters reported that a Police Surgery had been held but that no residents had attended</w:t>
      </w: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bookmarkStart w:id="8" w:name="_Hlk99631422"/>
      <w:r w:rsidRPr="0054547E">
        <w:rPr>
          <w:rFonts w:ascii="Arial" w:hAnsi="Arial" w:cs="Arial"/>
          <w:b/>
        </w:rPr>
        <w:t>Items to Note or Endorse the Actions Taken</w:t>
      </w:r>
    </w:p>
    <w:bookmarkEnd w:id="8"/>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075226AE" w:rsidR="004A56D1" w:rsidRPr="0054547E" w:rsidRDefault="00613661" w:rsidP="004A56D1">
      <w:pPr>
        <w:pStyle w:val="NoSpacing"/>
        <w:tabs>
          <w:tab w:val="right" w:pos="8930"/>
        </w:tabs>
        <w:ind w:left="1985" w:right="-589"/>
        <w:rPr>
          <w:rFonts w:ascii="Arial" w:hAnsi="Arial" w:cs="Arial"/>
        </w:rPr>
      </w:pPr>
      <w:bookmarkStart w:id="9" w:name="_Hlk202781505"/>
      <w:r>
        <w:rPr>
          <w:rFonts w:ascii="Arial" w:hAnsi="Arial" w:cs="Arial"/>
        </w:rPr>
        <w:t>D</w:t>
      </w:r>
      <w:r w:rsidR="004A56D1" w:rsidRPr="0054547E">
        <w:rPr>
          <w:rFonts w:ascii="Arial" w:hAnsi="Arial" w:cs="Arial"/>
        </w:rPr>
        <w:t xml:space="preserve">ecisions made by the Borough Council </w:t>
      </w:r>
      <w:r>
        <w:rPr>
          <w:rFonts w:ascii="Arial" w:hAnsi="Arial" w:cs="Arial"/>
        </w:rPr>
        <w:t xml:space="preserve">were noted </w:t>
      </w:r>
      <w:r w:rsidR="004A56D1" w:rsidRPr="0054547E">
        <w:rPr>
          <w:rFonts w:ascii="Arial" w:hAnsi="Arial" w:cs="Arial"/>
        </w:rPr>
        <w:t xml:space="preserve">being </w:t>
      </w:r>
      <w:bookmarkEnd w:id="9"/>
      <w:r w:rsidR="004A56D1"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5F71F203" w14:textId="3310FE53" w:rsidR="00681182" w:rsidRPr="00F07228" w:rsidRDefault="004A56D1">
      <w:pPr>
        <w:pStyle w:val="ListParagraph"/>
        <w:numPr>
          <w:ilvl w:val="0"/>
          <w:numId w:val="11"/>
        </w:numPr>
        <w:tabs>
          <w:tab w:val="right" w:pos="8930"/>
        </w:tabs>
        <w:spacing w:line="254" w:lineRule="auto"/>
        <w:ind w:right="-589"/>
        <w:rPr>
          <w:rFonts w:ascii="Arial" w:hAnsi="Arial" w:cs="Arial"/>
          <w:b/>
          <w:bCs/>
        </w:rPr>
      </w:pPr>
      <w:bookmarkStart w:id="10" w:name="_Hlk135734412"/>
      <w:bookmarkStart w:id="11" w:name="_Hlk151535621"/>
      <w:bookmarkStart w:id="12" w:name="_Hlk158372393"/>
      <w:bookmarkStart w:id="13" w:name="_Hlk167172197"/>
      <w:bookmarkStart w:id="14" w:name="_Hlk188610072"/>
      <w:bookmarkStart w:id="15" w:name="_Hlk193448941"/>
      <w:r w:rsidRPr="00AB2207">
        <w:rPr>
          <w:rFonts w:ascii="Arial" w:hAnsi="Arial" w:cs="Arial"/>
          <w:b/>
          <w:bCs/>
        </w:rPr>
        <w:t>DA/25/</w:t>
      </w:r>
      <w:bookmarkStart w:id="16" w:name="_Hlk196301208"/>
      <w:r w:rsidR="00F07228">
        <w:rPr>
          <w:rFonts w:ascii="Arial" w:hAnsi="Arial" w:cs="Arial"/>
          <w:b/>
          <w:bCs/>
        </w:rPr>
        <w:t xml:space="preserve">01141/TPO – 6 High Road. Wilmington                                                  </w:t>
      </w:r>
      <w:r w:rsidR="00F07228">
        <w:rPr>
          <w:rFonts w:ascii="Arial" w:hAnsi="Arial" w:cs="Arial"/>
        </w:rPr>
        <w:t>Consent Granted</w:t>
      </w:r>
    </w:p>
    <w:p w14:paraId="57DCAE8D" w14:textId="081EC6B4" w:rsidR="00F07228" w:rsidRPr="00F07228" w:rsidRDefault="00F07228">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DA/25/01024/FUL – 23 Bankside Close, Bexley                                      </w:t>
      </w:r>
      <w:r>
        <w:rPr>
          <w:rFonts w:ascii="Arial" w:hAnsi="Arial" w:cs="Arial"/>
        </w:rPr>
        <w:t>Permission Granted</w:t>
      </w:r>
    </w:p>
    <w:p w14:paraId="3042F3A1" w14:textId="15BE6C05" w:rsidR="00F07228" w:rsidRPr="00F07228" w:rsidRDefault="00F07228">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DA/25/01040/TPO – 22 The Close, Wilmington                                         </w:t>
      </w:r>
      <w:r>
        <w:rPr>
          <w:rFonts w:ascii="Arial" w:hAnsi="Arial" w:cs="Arial"/>
        </w:rPr>
        <w:t>Consent Granted</w:t>
      </w:r>
    </w:p>
    <w:p w14:paraId="2BE3CF8E" w14:textId="623134AE" w:rsidR="00F07228" w:rsidRPr="00F07228" w:rsidRDefault="00F07228">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DA/25/01047/FUL – 5 Brackendene, Wilmington                                            </w:t>
      </w:r>
      <w:r>
        <w:rPr>
          <w:rFonts w:ascii="Arial" w:hAnsi="Arial" w:cs="Arial"/>
        </w:rPr>
        <w:t>Permission Granted</w:t>
      </w:r>
    </w:p>
    <w:p w14:paraId="77415313" w14:textId="38DB616B" w:rsidR="00F07228" w:rsidRPr="00251EF6" w:rsidRDefault="00F07228">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DA/25/01094/TPO – 26 Chalet Close. Bexley                                          </w:t>
      </w:r>
      <w:r>
        <w:rPr>
          <w:rFonts w:ascii="Arial" w:hAnsi="Arial" w:cs="Arial"/>
        </w:rPr>
        <w:t>Consent Granted</w:t>
      </w:r>
    </w:p>
    <w:p w14:paraId="794A8B85" w14:textId="0035FCCA" w:rsidR="00251EF6" w:rsidRPr="00256CD8" w:rsidRDefault="00251EF6">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DA/25/00974/FUL – Wilmington Community Church, Broad Lane, Wilmington                                                                                             </w:t>
      </w:r>
      <w:r>
        <w:rPr>
          <w:rFonts w:ascii="Arial" w:hAnsi="Arial" w:cs="Arial"/>
        </w:rPr>
        <w:t>Permission Granted</w:t>
      </w:r>
    </w:p>
    <w:p w14:paraId="2FCDD546" w14:textId="1F58C4BD" w:rsidR="00256CD8" w:rsidRPr="00256CD8" w:rsidRDefault="00256CD8">
      <w:pPr>
        <w:pStyle w:val="ListParagraph"/>
        <w:numPr>
          <w:ilvl w:val="0"/>
          <w:numId w:val="11"/>
        </w:numPr>
        <w:tabs>
          <w:tab w:val="right" w:pos="8930"/>
        </w:tabs>
        <w:spacing w:line="254" w:lineRule="auto"/>
        <w:ind w:right="-589"/>
        <w:rPr>
          <w:rFonts w:ascii="Arial" w:hAnsi="Arial" w:cs="Arial"/>
          <w:b/>
          <w:bCs/>
        </w:rPr>
      </w:pPr>
      <w:r w:rsidRPr="00256CD8">
        <w:rPr>
          <w:rFonts w:ascii="Arial" w:hAnsi="Arial" w:cs="Arial"/>
          <w:b/>
          <w:bCs/>
        </w:rPr>
        <w:t xml:space="preserve">DA/25/01131/CDNA </w:t>
      </w:r>
      <w:r>
        <w:rPr>
          <w:rFonts w:ascii="Arial" w:hAnsi="Arial" w:cs="Arial"/>
          <w:b/>
          <w:bCs/>
        </w:rPr>
        <w:t xml:space="preserve">– 200 Birchwood Road, Wilmington                            </w:t>
      </w:r>
      <w:r>
        <w:rPr>
          <w:rFonts w:ascii="Arial" w:hAnsi="Arial" w:cs="Arial"/>
        </w:rPr>
        <w:t>Details Approved</w:t>
      </w:r>
    </w:p>
    <w:p w14:paraId="760A3B5B" w14:textId="5FA570B3" w:rsidR="00256CD8" w:rsidRPr="00F32E78" w:rsidRDefault="00256CD8">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DA/20/01088/FUL – The Orchards, 7 The Close, Wilmington </w:t>
      </w:r>
      <w:r>
        <w:rPr>
          <w:rFonts w:ascii="Arial" w:hAnsi="Arial" w:cs="Arial"/>
        </w:rPr>
        <w:t>Permission Granted</w:t>
      </w:r>
    </w:p>
    <w:p w14:paraId="70F15004" w14:textId="6F780F3D" w:rsidR="00F32E78" w:rsidRPr="00170CE9" w:rsidRDefault="00F32E78">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DA/25/01172/TPO – The Gatehouse, Sackville Road, Wilmington </w:t>
      </w:r>
      <w:r>
        <w:rPr>
          <w:rFonts w:ascii="Arial" w:hAnsi="Arial" w:cs="Arial"/>
        </w:rPr>
        <w:t>Consent Granted</w:t>
      </w:r>
    </w:p>
    <w:p w14:paraId="5D6584E7" w14:textId="77777777" w:rsidR="00170CE9" w:rsidRPr="00351350" w:rsidRDefault="00170CE9" w:rsidP="00170CE9">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DA/25/01219/TPO – Hulsewood Lodge, Oakfield Lane, Wilmington </w:t>
      </w:r>
      <w:r>
        <w:rPr>
          <w:rFonts w:ascii="Arial" w:hAnsi="Arial" w:cs="Arial"/>
        </w:rPr>
        <w:t>Consent Granted</w:t>
      </w:r>
    </w:p>
    <w:p w14:paraId="15082942" w14:textId="77777777" w:rsidR="00351350" w:rsidRPr="003F7A41" w:rsidRDefault="00351350" w:rsidP="00351350">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DA25/01130/FUL – 43 Edwin Road, Wilmington                                      </w:t>
      </w:r>
      <w:r>
        <w:rPr>
          <w:rFonts w:ascii="Arial" w:hAnsi="Arial" w:cs="Arial"/>
        </w:rPr>
        <w:t>Permission Refused</w:t>
      </w:r>
    </w:p>
    <w:p w14:paraId="537E6C20" w14:textId="77777777" w:rsidR="003F7A41" w:rsidRPr="00F637E1" w:rsidRDefault="003F7A41" w:rsidP="003F7A41">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lastRenderedPageBreak/>
        <w:t xml:space="preserve">DA/25/01207/TRCON – Ringwood, Church Walk, Wilmington                       </w:t>
      </w:r>
      <w:r>
        <w:rPr>
          <w:rFonts w:ascii="Arial" w:hAnsi="Arial" w:cs="Arial"/>
        </w:rPr>
        <w:t>No objection</w:t>
      </w:r>
    </w:p>
    <w:p w14:paraId="2DB8CB71" w14:textId="77777777" w:rsidR="00F637E1" w:rsidRPr="00EB375F" w:rsidRDefault="00F637E1" w:rsidP="00F637E1">
      <w:pPr>
        <w:pStyle w:val="ListParagraph"/>
        <w:numPr>
          <w:ilvl w:val="0"/>
          <w:numId w:val="11"/>
        </w:numPr>
        <w:rPr>
          <w:rFonts w:ascii="Arial" w:hAnsi="Arial" w:cs="Arial"/>
          <w:b/>
          <w:bCs/>
        </w:rPr>
      </w:pPr>
      <w:r>
        <w:rPr>
          <w:rFonts w:ascii="Arial" w:hAnsi="Arial" w:cs="Arial"/>
          <w:b/>
          <w:bCs/>
        </w:rPr>
        <w:t xml:space="preserve">DA/25/01124/FUL – 1A Wallis Close, Wilmington                                                             </w:t>
      </w:r>
      <w:r>
        <w:rPr>
          <w:rFonts w:ascii="Arial" w:hAnsi="Arial" w:cs="Arial"/>
        </w:rPr>
        <w:t>Permission Refused</w:t>
      </w:r>
    </w:p>
    <w:p w14:paraId="7DBF53C4" w14:textId="77777777" w:rsidR="0026238D" w:rsidRDefault="0026238D" w:rsidP="0026238D">
      <w:pPr>
        <w:pStyle w:val="ListParagraph"/>
        <w:tabs>
          <w:tab w:val="right" w:pos="8930"/>
        </w:tabs>
        <w:spacing w:line="254" w:lineRule="auto"/>
        <w:ind w:left="2988" w:right="-589"/>
        <w:rPr>
          <w:rFonts w:ascii="Arial" w:hAnsi="Arial" w:cs="Arial"/>
          <w:b/>
          <w:bCs/>
        </w:rPr>
      </w:pPr>
    </w:p>
    <w:bookmarkEnd w:id="10"/>
    <w:bookmarkEnd w:id="11"/>
    <w:bookmarkEnd w:id="12"/>
    <w:bookmarkEnd w:id="13"/>
    <w:bookmarkEnd w:id="14"/>
    <w:bookmarkEnd w:id="15"/>
    <w:bookmarkEnd w:id="16"/>
    <w:p w14:paraId="78A78011" w14:textId="3481937B" w:rsidR="004A56D1" w:rsidRPr="00E77F39" w:rsidRDefault="00D0080D">
      <w:pPr>
        <w:pStyle w:val="ListParagraph"/>
        <w:numPr>
          <w:ilvl w:val="0"/>
          <w:numId w:val="9"/>
        </w:numPr>
        <w:tabs>
          <w:tab w:val="right" w:pos="8930"/>
        </w:tabs>
        <w:spacing w:line="254" w:lineRule="auto"/>
        <w:ind w:left="1985" w:right="-589" w:hanging="567"/>
        <w:rPr>
          <w:rFonts w:ascii="Arial" w:hAnsi="Arial" w:cs="Arial"/>
          <w:b/>
        </w:rPr>
      </w:pPr>
      <w:r w:rsidRPr="00E77F39">
        <w:rPr>
          <w:rFonts w:ascii="Arial" w:hAnsi="Arial" w:cs="Arial"/>
          <w:b/>
        </w:rPr>
        <w:t xml:space="preserve">Dartford </w:t>
      </w:r>
      <w:r w:rsidR="004A56D1" w:rsidRPr="00E77F39">
        <w:rPr>
          <w:rFonts w:ascii="Arial" w:hAnsi="Arial" w:cs="Arial"/>
          <w:b/>
        </w:rPr>
        <w:t>Borough Council Planning Appeal Lodge</w:t>
      </w:r>
      <w:bookmarkStart w:id="17" w:name="_Hlk151535656"/>
      <w:r w:rsidR="004A56D1" w:rsidRPr="00E77F39">
        <w:rPr>
          <w:rFonts w:ascii="Arial" w:hAnsi="Arial" w:cs="Arial"/>
          <w:b/>
        </w:rPr>
        <w:t>d</w:t>
      </w:r>
    </w:p>
    <w:p w14:paraId="3E8A0C0F" w14:textId="3D3E9F13" w:rsidR="006E003D" w:rsidRDefault="00862777" w:rsidP="00862777">
      <w:pPr>
        <w:pStyle w:val="NoSpacing"/>
        <w:tabs>
          <w:tab w:val="right" w:pos="8930"/>
        </w:tabs>
        <w:ind w:left="1985" w:right="-589"/>
        <w:rPr>
          <w:rFonts w:ascii="Arial" w:hAnsi="Arial" w:cs="Arial"/>
        </w:rPr>
      </w:pPr>
      <w:bookmarkStart w:id="18" w:name="_Hlk193448978"/>
      <w:r>
        <w:rPr>
          <w:rFonts w:ascii="Arial" w:hAnsi="Arial" w:cs="Arial"/>
        </w:rPr>
        <w:t>None</w:t>
      </w:r>
    </w:p>
    <w:p w14:paraId="700515A7" w14:textId="77777777" w:rsidR="006E003D" w:rsidRDefault="006E003D" w:rsidP="004A56D1">
      <w:pPr>
        <w:pStyle w:val="NoSpacing"/>
        <w:tabs>
          <w:tab w:val="right" w:pos="8930"/>
        </w:tabs>
        <w:ind w:left="1985" w:right="-589"/>
        <w:rPr>
          <w:rFonts w:ascii="Arial" w:hAnsi="Arial" w:cs="Arial"/>
          <w:bCs/>
        </w:rPr>
      </w:pPr>
    </w:p>
    <w:bookmarkEnd w:id="17"/>
    <w:bookmarkEnd w:id="18"/>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19" w:name="_Hlk73449880"/>
    </w:p>
    <w:p w14:paraId="58C9E1EC" w14:textId="77777777" w:rsidR="00F637E1" w:rsidRDefault="00F637E1" w:rsidP="004A56D1">
      <w:pPr>
        <w:pStyle w:val="NoSpacing"/>
        <w:tabs>
          <w:tab w:val="right" w:pos="8930"/>
        </w:tabs>
        <w:ind w:left="1985" w:right="-589"/>
        <w:rPr>
          <w:rFonts w:ascii="Arial" w:hAnsi="Arial" w:cs="Arial"/>
          <w:b/>
        </w:rPr>
      </w:pPr>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19"/>
    <w:p w14:paraId="6C3C6978" w14:textId="77777777" w:rsidR="004A56D1" w:rsidRPr="00E40BAE" w:rsidRDefault="004A56D1" w:rsidP="004A56D1">
      <w:pPr>
        <w:pStyle w:val="NoSpacing"/>
        <w:tabs>
          <w:tab w:val="right" w:pos="8930"/>
        </w:tabs>
        <w:ind w:right="-589"/>
        <w:rPr>
          <w:rFonts w:ascii="Arial" w:hAnsi="Arial" w:cs="Arial"/>
          <w:b/>
        </w:rPr>
      </w:pPr>
    </w:p>
    <w:p w14:paraId="64A71C39" w14:textId="654053AA" w:rsidR="004A56D1" w:rsidRDefault="00613661" w:rsidP="004A56D1">
      <w:pPr>
        <w:pStyle w:val="NoSpacing"/>
        <w:tabs>
          <w:tab w:val="right" w:pos="8930"/>
        </w:tabs>
        <w:ind w:left="1985" w:right="-589"/>
        <w:rPr>
          <w:rFonts w:ascii="Arial" w:hAnsi="Arial" w:cs="Arial"/>
        </w:rPr>
      </w:pPr>
      <w:bookmarkStart w:id="20" w:name="_Hlk99631366"/>
      <w:r>
        <w:rPr>
          <w:rFonts w:ascii="Arial" w:hAnsi="Arial" w:cs="Arial"/>
        </w:rPr>
        <w:t>O</w:t>
      </w:r>
      <w:r w:rsidR="004A56D1" w:rsidRPr="00E40BAE">
        <w:rPr>
          <w:rFonts w:ascii="Arial" w:hAnsi="Arial" w:cs="Arial"/>
        </w:rPr>
        <w:t xml:space="preserve">ther items received or actions taken </w:t>
      </w:r>
      <w:r>
        <w:rPr>
          <w:rFonts w:ascii="Arial" w:hAnsi="Arial" w:cs="Arial"/>
        </w:rPr>
        <w:t xml:space="preserve">were noted or endorsed </w:t>
      </w:r>
      <w:r w:rsidR="004A56D1" w:rsidRPr="00E40BAE">
        <w:rPr>
          <w:rFonts w:ascii="Arial" w:hAnsi="Arial" w:cs="Arial"/>
        </w:rPr>
        <w:t>as appropriate</w:t>
      </w:r>
      <w:r w:rsidR="004A56D1">
        <w:rPr>
          <w:rFonts w:ascii="Arial" w:hAnsi="Arial" w:cs="Arial"/>
        </w:rPr>
        <w:t xml:space="preserve"> </w:t>
      </w:r>
      <w:r w:rsidR="004A56D1" w:rsidRPr="00E40BAE">
        <w:rPr>
          <w:rFonts w:ascii="Arial" w:hAnsi="Arial" w:cs="Arial"/>
        </w:rPr>
        <w:t>being –</w:t>
      </w:r>
      <w:bookmarkStart w:id="21" w:name="_Hlk62388179"/>
    </w:p>
    <w:p w14:paraId="79F2ABD1" w14:textId="77777777" w:rsidR="004A56D1" w:rsidRPr="00E40BAE" w:rsidRDefault="004A56D1" w:rsidP="004A56D1">
      <w:pPr>
        <w:pStyle w:val="NoSpacing"/>
        <w:tabs>
          <w:tab w:val="right" w:pos="8930"/>
        </w:tabs>
        <w:ind w:left="1985" w:right="-589"/>
        <w:rPr>
          <w:rFonts w:ascii="Arial" w:hAnsi="Arial" w:cs="Arial"/>
        </w:rPr>
      </w:pPr>
    </w:p>
    <w:bookmarkEnd w:id="7"/>
    <w:bookmarkEnd w:id="20"/>
    <w:bookmarkEnd w:id="21"/>
    <w:p w14:paraId="5ECE8F8D" w14:textId="647B8CB0" w:rsidR="00862777" w:rsidRDefault="004305A3" w:rsidP="006D7C3C">
      <w:pPr>
        <w:pStyle w:val="ListParagraph"/>
        <w:numPr>
          <w:ilvl w:val="0"/>
          <w:numId w:val="6"/>
        </w:numPr>
        <w:tabs>
          <w:tab w:val="left" w:pos="3090"/>
          <w:tab w:val="right" w:pos="8930"/>
        </w:tabs>
        <w:ind w:right="-589"/>
        <w:rPr>
          <w:rFonts w:ascii="Arial" w:hAnsi="Arial" w:cs="Arial"/>
        </w:rPr>
      </w:pPr>
      <w:r w:rsidRPr="0026238D">
        <w:rPr>
          <w:rFonts w:ascii="Arial" w:hAnsi="Arial" w:cs="Arial"/>
        </w:rPr>
        <w:t>having been circulated to Members</w:t>
      </w:r>
      <w:r w:rsidR="00E77F39" w:rsidRPr="0026238D">
        <w:rPr>
          <w:rFonts w:ascii="Arial" w:hAnsi="Arial" w:cs="Arial"/>
        </w:rPr>
        <w:t xml:space="preserve"> in advance of the Meeting</w:t>
      </w:r>
      <w:r w:rsidR="00251EF6">
        <w:rPr>
          <w:rFonts w:ascii="Arial" w:hAnsi="Arial" w:cs="Arial"/>
        </w:rPr>
        <w:t>, receipt of the Agenda for Dartford Borough Council’s General Assembly held on 17</w:t>
      </w:r>
      <w:r w:rsidR="00251EF6" w:rsidRPr="00251EF6">
        <w:rPr>
          <w:rFonts w:ascii="Arial" w:hAnsi="Arial" w:cs="Arial"/>
          <w:vertAlign w:val="superscript"/>
        </w:rPr>
        <w:t>th</w:t>
      </w:r>
      <w:r w:rsidR="00251EF6">
        <w:rPr>
          <w:rFonts w:ascii="Arial" w:hAnsi="Arial" w:cs="Arial"/>
        </w:rPr>
        <w:t xml:space="preserve"> November 2025 regarding the Local Government Reorganisation </w:t>
      </w:r>
      <w:r w:rsidR="00613661">
        <w:rPr>
          <w:rFonts w:ascii="Arial" w:hAnsi="Arial" w:cs="Arial"/>
        </w:rPr>
        <w:t>was noted</w:t>
      </w:r>
    </w:p>
    <w:p w14:paraId="16BF02AA" w14:textId="6C46915C" w:rsidR="00CF1E89" w:rsidRDefault="00CF1E89" w:rsidP="00CF1E89">
      <w:pPr>
        <w:pStyle w:val="ListParagraph"/>
        <w:numPr>
          <w:ilvl w:val="0"/>
          <w:numId w:val="6"/>
        </w:numPr>
        <w:spacing w:after="0" w:line="240" w:lineRule="auto"/>
        <w:rPr>
          <w:rFonts w:ascii="Arial" w:eastAsia="Times New Roman" w:hAnsi="Arial" w:cs="Arial"/>
          <w:lang w:eastAsia="en-GB"/>
        </w:rPr>
      </w:pPr>
      <w:r w:rsidRPr="00CF1E89">
        <w:rPr>
          <w:rFonts w:ascii="Arial" w:eastAsia="Times New Roman" w:hAnsi="Arial" w:cs="Arial"/>
          <w:lang w:eastAsia="en-GB"/>
        </w:rPr>
        <w:t>having been circulated to Members in advance of the Meeting, receipt of an invitation to a meeting of Kent Ramblers to be held on 27th November</w:t>
      </w:r>
      <w:r w:rsidR="00613661">
        <w:rPr>
          <w:rFonts w:ascii="Arial" w:eastAsia="Times New Roman" w:hAnsi="Arial" w:cs="Arial"/>
          <w:lang w:eastAsia="en-GB"/>
        </w:rPr>
        <w:t xml:space="preserve"> was noted</w:t>
      </w:r>
    </w:p>
    <w:p w14:paraId="51014503" w14:textId="55CE352E" w:rsidR="00170CE9" w:rsidRDefault="00170CE9" w:rsidP="00170CE9">
      <w:pPr>
        <w:pStyle w:val="ListParagraph"/>
        <w:numPr>
          <w:ilvl w:val="0"/>
          <w:numId w:val="6"/>
        </w:numPr>
        <w:spacing w:after="0" w:line="240" w:lineRule="auto"/>
        <w:rPr>
          <w:rFonts w:ascii="Arial" w:eastAsia="Times New Roman" w:hAnsi="Arial" w:cs="Arial"/>
          <w:lang w:eastAsia="en-GB"/>
        </w:rPr>
      </w:pPr>
      <w:r>
        <w:rPr>
          <w:rFonts w:ascii="Arial" w:eastAsia="Times New Roman" w:hAnsi="Arial" w:cs="Arial"/>
          <w:lang w:eastAsia="en-GB"/>
        </w:rPr>
        <w:t>having been circulated to Members in advance of the Meeting, a request from the London Green Belt Council for images of land identified as ‘Grey Belt’ was noted</w:t>
      </w:r>
    </w:p>
    <w:p w14:paraId="32767596" w14:textId="6D6E7E7D" w:rsidR="003F7A41" w:rsidRDefault="003F7A41" w:rsidP="003F7A41">
      <w:pPr>
        <w:pStyle w:val="ListParagraph"/>
        <w:numPr>
          <w:ilvl w:val="0"/>
          <w:numId w:val="6"/>
        </w:numPr>
        <w:tabs>
          <w:tab w:val="left" w:pos="3090"/>
          <w:tab w:val="right" w:pos="8930"/>
        </w:tabs>
        <w:ind w:right="-589"/>
        <w:rPr>
          <w:rFonts w:ascii="Arial" w:hAnsi="Arial" w:cs="Arial"/>
        </w:rPr>
      </w:pPr>
      <w:r w:rsidRPr="0026238D">
        <w:rPr>
          <w:rFonts w:ascii="Arial" w:hAnsi="Arial" w:cs="Arial"/>
        </w:rPr>
        <w:t>having been circulated to Members in advance of the Meeting</w:t>
      </w:r>
      <w:r>
        <w:rPr>
          <w:rFonts w:ascii="Arial" w:hAnsi="Arial" w:cs="Arial"/>
        </w:rPr>
        <w:t>,  receipt of the Minutes of Dartford Borough Council’s Cabinet Meeting held on 27</w:t>
      </w:r>
      <w:r w:rsidRPr="00FF6C79">
        <w:rPr>
          <w:rFonts w:ascii="Arial" w:hAnsi="Arial" w:cs="Arial"/>
          <w:vertAlign w:val="superscript"/>
        </w:rPr>
        <w:t>th</w:t>
      </w:r>
      <w:r>
        <w:rPr>
          <w:rFonts w:ascii="Arial" w:hAnsi="Arial" w:cs="Arial"/>
        </w:rPr>
        <w:t xml:space="preserve"> November 2025 at which the Borough’s response to the Local Government Reorganisation Consultation was agreed was noted</w:t>
      </w:r>
    </w:p>
    <w:p w14:paraId="76ABE3D2" w14:textId="77777777" w:rsidR="00F637E1" w:rsidRPr="006D2808" w:rsidRDefault="00F637E1" w:rsidP="00F637E1">
      <w:pPr>
        <w:pStyle w:val="ListParagraph"/>
        <w:numPr>
          <w:ilvl w:val="0"/>
          <w:numId w:val="6"/>
        </w:numPr>
        <w:rPr>
          <w:rFonts w:ascii="Arial" w:hAnsi="Arial" w:cs="Arial"/>
          <w:b/>
          <w:bCs/>
        </w:rPr>
      </w:pPr>
      <w:r>
        <w:rPr>
          <w:rFonts w:ascii="Arial" w:hAnsi="Arial" w:cs="Arial"/>
        </w:rPr>
        <w:t>having been circulated to Members in advance of the Meeting, receipt from Borough Councillor S Ridley of Minutes from a meeting regarding a collaborative approach to road safety concerns was noted</w:t>
      </w:r>
    </w:p>
    <w:p w14:paraId="3B4FE5C0" w14:textId="77777777" w:rsidR="00F637E1" w:rsidRPr="00C54BE2" w:rsidRDefault="00F637E1" w:rsidP="00F637E1">
      <w:pPr>
        <w:pStyle w:val="ListParagraph"/>
        <w:numPr>
          <w:ilvl w:val="0"/>
          <w:numId w:val="6"/>
        </w:numPr>
        <w:rPr>
          <w:rFonts w:ascii="Arial" w:hAnsi="Arial" w:cs="Arial"/>
          <w:b/>
          <w:bCs/>
        </w:rPr>
      </w:pPr>
      <w:r>
        <w:rPr>
          <w:rFonts w:ascii="Arial" w:hAnsi="Arial" w:cs="Arial"/>
        </w:rPr>
        <w:t>having been circulated to Members in advance of the Meeting, receipt of the Community Warden’s December Report was noted</w:t>
      </w:r>
    </w:p>
    <w:p w14:paraId="032DD756" w14:textId="77777777" w:rsidR="00F637E1" w:rsidRPr="002855C8" w:rsidRDefault="00F637E1" w:rsidP="00F637E1">
      <w:pPr>
        <w:pStyle w:val="ListParagraph"/>
        <w:numPr>
          <w:ilvl w:val="0"/>
          <w:numId w:val="6"/>
        </w:numPr>
        <w:rPr>
          <w:rFonts w:ascii="Arial" w:hAnsi="Arial" w:cs="Arial"/>
          <w:b/>
          <w:bCs/>
        </w:rPr>
      </w:pPr>
      <w:r>
        <w:rPr>
          <w:rFonts w:ascii="Arial" w:hAnsi="Arial" w:cs="Arial"/>
        </w:rPr>
        <w:t>receipt of a message of thanks from the Treasurer of The Heritage Centre for the donation from the Fair proceeds was noted</w:t>
      </w:r>
    </w:p>
    <w:p w14:paraId="10AAB6E4" w14:textId="77777777" w:rsidR="00F637E1" w:rsidRPr="001D2958" w:rsidRDefault="00F637E1" w:rsidP="00F637E1">
      <w:pPr>
        <w:pStyle w:val="ListParagraph"/>
        <w:numPr>
          <w:ilvl w:val="0"/>
          <w:numId w:val="6"/>
        </w:numPr>
        <w:rPr>
          <w:rFonts w:ascii="Arial" w:hAnsi="Arial" w:cs="Arial"/>
          <w:b/>
          <w:bCs/>
        </w:rPr>
      </w:pPr>
      <w:r>
        <w:rPr>
          <w:rFonts w:ascii="Arial" w:hAnsi="Arial" w:cs="Arial"/>
        </w:rPr>
        <w:t xml:space="preserve">having been forwarded to Councillor M Peters, as the Council’s Representative on the London Green Belt Council, </w:t>
      </w:r>
      <w:r>
        <w:rPr>
          <w:rFonts w:ascii="Arial" w:hAnsi="Arial" w:cs="Arial"/>
        </w:rPr>
        <w:lastRenderedPageBreak/>
        <w:t>receipt of an invitation to a meeting to be held on 15</w:t>
      </w:r>
      <w:r w:rsidRPr="001D2958">
        <w:rPr>
          <w:rFonts w:ascii="Arial" w:hAnsi="Arial" w:cs="Arial"/>
          <w:vertAlign w:val="superscript"/>
        </w:rPr>
        <w:t>th</w:t>
      </w:r>
      <w:r>
        <w:rPr>
          <w:rFonts w:ascii="Arial" w:hAnsi="Arial" w:cs="Arial"/>
        </w:rPr>
        <w:t xml:space="preserve"> December 2025 was noted</w:t>
      </w:r>
    </w:p>
    <w:p w14:paraId="7E4D4F7D" w14:textId="77777777" w:rsidR="00F637E1" w:rsidRPr="007701CC" w:rsidRDefault="00F637E1" w:rsidP="00F637E1">
      <w:pPr>
        <w:pStyle w:val="ListParagraph"/>
        <w:numPr>
          <w:ilvl w:val="0"/>
          <w:numId w:val="6"/>
        </w:numPr>
        <w:rPr>
          <w:rFonts w:ascii="Arial" w:hAnsi="Arial" w:cs="Arial"/>
          <w:b/>
          <w:bCs/>
        </w:rPr>
      </w:pPr>
      <w:r>
        <w:rPr>
          <w:rFonts w:ascii="Arial" w:hAnsi="Arial" w:cs="Arial"/>
        </w:rPr>
        <w:t xml:space="preserve">having been circulated to Members in advance of the Meeting, receipt of Christmas </w:t>
      </w:r>
      <w:r w:rsidRPr="34A3CC67">
        <w:rPr>
          <w:rFonts w:ascii="Arial" w:hAnsi="Arial" w:cs="Arial"/>
        </w:rPr>
        <w:t>Greetings from Borough Councillor S Ridley</w:t>
      </w:r>
    </w:p>
    <w:p w14:paraId="6FB465A2" w14:textId="5C7F09C2" w:rsidR="00F637E1" w:rsidRDefault="00F637E1" w:rsidP="00F637E1">
      <w:pPr>
        <w:pStyle w:val="ListParagraph"/>
        <w:tabs>
          <w:tab w:val="left" w:pos="3090"/>
          <w:tab w:val="right" w:pos="8930"/>
        </w:tabs>
        <w:ind w:left="3130" w:right="-589"/>
        <w:rPr>
          <w:rFonts w:ascii="Arial" w:hAnsi="Arial" w:cs="Arial"/>
        </w:rPr>
      </w:pPr>
    </w:p>
    <w:p w14:paraId="39BA6368" w14:textId="77777777" w:rsidR="00170CE9" w:rsidRPr="00CF1E89" w:rsidRDefault="00170CE9" w:rsidP="00170CE9">
      <w:pPr>
        <w:pStyle w:val="ListParagraph"/>
        <w:spacing w:after="0" w:line="240" w:lineRule="auto"/>
        <w:ind w:left="3130"/>
        <w:rPr>
          <w:rFonts w:ascii="Arial" w:eastAsia="Times New Roman" w:hAnsi="Arial" w:cs="Arial"/>
          <w:lang w:eastAsia="en-GB"/>
        </w:rPr>
      </w:pPr>
    </w:p>
    <w:p w14:paraId="70880FE5" w14:textId="2750231A" w:rsidR="0027728B" w:rsidRPr="00862777" w:rsidRDefault="0027728B" w:rsidP="00862777">
      <w:pPr>
        <w:tabs>
          <w:tab w:val="left" w:pos="3090"/>
          <w:tab w:val="right" w:pos="8930"/>
        </w:tabs>
        <w:ind w:right="-589"/>
        <w:rPr>
          <w:rFonts w:ascii="Arial" w:hAnsi="Arial" w:cs="Arial"/>
        </w:rPr>
      </w:pPr>
      <w:r w:rsidRPr="00862777">
        <w:rPr>
          <w:rFonts w:ascii="Arial" w:hAnsi="Arial" w:cs="Arial"/>
        </w:rPr>
        <w:t xml:space="preserve">Following publications </w:t>
      </w:r>
      <w:r w:rsidR="00E63AF7">
        <w:rPr>
          <w:rFonts w:ascii="Arial" w:hAnsi="Arial" w:cs="Arial"/>
        </w:rPr>
        <w:t>were</w:t>
      </w:r>
      <w:r w:rsidRPr="00862777">
        <w:rPr>
          <w:rFonts w:ascii="Arial" w:hAnsi="Arial" w:cs="Arial"/>
        </w:rPr>
        <w:t xml:space="preserve"> available for Members –</w:t>
      </w:r>
    </w:p>
    <w:p w14:paraId="4ACC0EF2" w14:textId="724D2D06" w:rsidR="005C35E3" w:rsidRPr="00E63AF7" w:rsidRDefault="0020344B">
      <w:pPr>
        <w:pStyle w:val="ListParagraph"/>
        <w:numPr>
          <w:ilvl w:val="0"/>
          <w:numId w:val="10"/>
        </w:numPr>
        <w:tabs>
          <w:tab w:val="right" w:pos="8930"/>
        </w:tabs>
        <w:ind w:left="1985" w:right="-589" w:hanging="284"/>
        <w:rPr>
          <w:rFonts w:ascii="Arial" w:hAnsi="Arial" w:cs="Arial"/>
          <w:b/>
          <w:bCs/>
        </w:rPr>
      </w:pPr>
      <w:r w:rsidRPr="0026238D">
        <w:rPr>
          <w:rFonts w:ascii="Arial" w:hAnsi="Arial" w:cs="Arial"/>
          <w:bCs/>
        </w:rPr>
        <w:t xml:space="preserve">Clerks &amp; Councils Direct – </w:t>
      </w:r>
      <w:r w:rsidR="0026238D" w:rsidRPr="0026238D">
        <w:rPr>
          <w:rFonts w:ascii="Arial" w:hAnsi="Arial" w:cs="Arial"/>
          <w:bCs/>
        </w:rPr>
        <w:t>November</w:t>
      </w:r>
      <w:r w:rsidRPr="0026238D">
        <w:rPr>
          <w:rFonts w:ascii="Arial" w:hAnsi="Arial" w:cs="Arial"/>
          <w:bCs/>
        </w:rPr>
        <w:t xml:space="preserve"> 2025</w:t>
      </w:r>
    </w:p>
    <w:p w14:paraId="0C8F76A4" w14:textId="4833502E" w:rsidR="00E63AF7" w:rsidRPr="00884205" w:rsidRDefault="00E63AF7">
      <w:pPr>
        <w:pStyle w:val="ListParagraph"/>
        <w:numPr>
          <w:ilvl w:val="0"/>
          <w:numId w:val="10"/>
        </w:numPr>
        <w:tabs>
          <w:tab w:val="right" w:pos="8930"/>
        </w:tabs>
        <w:ind w:left="1985" w:right="-589" w:hanging="284"/>
        <w:rPr>
          <w:rFonts w:ascii="Arial" w:hAnsi="Arial" w:cs="Arial"/>
          <w:b/>
          <w:bCs/>
        </w:rPr>
      </w:pPr>
      <w:r>
        <w:rPr>
          <w:rFonts w:ascii="Arial" w:hAnsi="Arial" w:cs="Arial"/>
          <w:bCs/>
        </w:rPr>
        <w:t>The Clerk – November 2025</w:t>
      </w:r>
    </w:p>
    <w:p w14:paraId="231EC88C" w14:textId="4D9F6677" w:rsidR="00884205" w:rsidRPr="00884205" w:rsidRDefault="00884205" w:rsidP="00884205">
      <w:pPr>
        <w:tabs>
          <w:tab w:val="right" w:pos="8930"/>
        </w:tabs>
        <w:ind w:right="-589"/>
        <w:rPr>
          <w:rFonts w:ascii="Arial" w:hAnsi="Arial" w:cs="Arial"/>
        </w:rPr>
      </w:pPr>
      <w:r w:rsidRPr="00884205">
        <w:rPr>
          <w:rFonts w:ascii="Arial" w:hAnsi="Arial" w:cs="Arial"/>
        </w:rPr>
        <w:t>There being no other business the Meeting closed at 8.25pm</w:t>
      </w:r>
    </w:p>
    <w:p w14:paraId="3E8DEBB2" w14:textId="77777777" w:rsidR="00F637E1" w:rsidRDefault="00F637E1" w:rsidP="0088453F">
      <w:pPr>
        <w:tabs>
          <w:tab w:val="right" w:pos="8930"/>
        </w:tabs>
        <w:ind w:right="-589"/>
        <w:rPr>
          <w:rFonts w:ascii="Arial" w:hAnsi="Arial" w:cs="Arial"/>
        </w:rPr>
      </w:pPr>
    </w:p>
    <w:p w14:paraId="1082C992" w14:textId="77777777" w:rsidR="00F637E1" w:rsidRDefault="00F637E1" w:rsidP="0088453F">
      <w:pPr>
        <w:tabs>
          <w:tab w:val="right" w:pos="8930"/>
        </w:tabs>
        <w:ind w:right="-589"/>
        <w:rPr>
          <w:rFonts w:ascii="Arial" w:hAnsi="Arial" w:cs="Arial"/>
        </w:rPr>
      </w:pPr>
    </w:p>
    <w:p w14:paraId="429A4B98" w14:textId="6597ED98" w:rsidR="0088453F" w:rsidRDefault="0088453F" w:rsidP="0088453F">
      <w:pPr>
        <w:tabs>
          <w:tab w:val="right" w:pos="8930"/>
        </w:tabs>
        <w:ind w:right="-589"/>
        <w:rPr>
          <w:rFonts w:ascii="Arial" w:hAnsi="Arial" w:cs="Arial"/>
        </w:rPr>
      </w:pPr>
      <w:r>
        <w:rPr>
          <w:rFonts w:ascii="Arial" w:hAnsi="Arial" w:cs="Arial"/>
        </w:rPr>
        <w:t>Signed ………………………………</w:t>
      </w:r>
    </w:p>
    <w:p w14:paraId="5F8B5F61" w14:textId="3A189F52" w:rsidR="0088453F" w:rsidRDefault="0088453F" w:rsidP="0088453F">
      <w:pPr>
        <w:tabs>
          <w:tab w:val="right" w:pos="8930"/>
        </w:tabs>
        <w:ind w:right="-589"/>
        <w:rPr>
          <w:rFonts w:ascii="Arial" w:hAnsi="Arial" w:cs="Arial"/>
        </w:rPr>
      </w:pPr>
      <w:r>
        <w:rPr>
          <w:rFonts w:ascii="Arial" w:hAnsi="Arial" w:cs="Arial"/>
        </w:rPr>
        <w:t xml:space="preserve">             Chairman</w:t>
      </w:r>
    </w:p>
    <w:p w14:paraId="609DCBF6" w14:textId="087ED666" w:rsidR="007E54C4" w:rsidRPr="007E54C4" w:rsidRDefault="0088453F" w:rsidP="00170CE9">
      <w:pPr>
        <w:tabs>
          <w:tab w:val="right" w:pos="8930"/>
        </w:tabs>
        <w:ind w:right="-589"/>
        <w:rPr>
          <w:rFonts w:ascii="Arial" w:hAnsi="Arial" w:cs="Arial"/>
        </w:rPr>
      </w:pPr>
      <w:r>
        <w:rPr>
          <w:rFonts w:ascii="Arial" w:hAnsi="Arial" w:cs="Arial"/>
        </w:rPr>
        <w:t>7</w:t>
      </w:r>
      <w:r w:rsidRPr="0088453F">
        <w:rPr>
          <w:rFonts w:ascii="Arial" w:hAnsi="Arial" w:cs="Arial"/>
          <w:vertAlign w:val="superscript"/>
        </w:rPr>
        <w:t>th</w:t>
      </w:r>
      <w:r>
        <w:rPr>
          <w:rFonts w:ascii="Arial" w:hAnsi="Arial" w:cs="Arial"/>
        </w:rPr>
        <w:t xml:space="preserve"> January 2026</w:t>
      </w:r>
    </w:p>
    <w:sectPr w:rsidR="007E54C4" w:rsidRPr="007E54C4"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705A6" w14:textId="77777777" w:rsidR="002D5C92" w:rsidRDefault="002D5C92">
      <w:pPr>
        <w:spacing w:after="0" w:line="240" w:lineRule="auto"/>
      </w:pPr>
      <w:r>
        <w:separator/>
      </w:r>
    </w:p>
  </w:endnote>
  <w:endnote w:type="continuationSeparator" w:id="0">
    <w:p w14:paraId="4A1042D2" w14:textId="77777777" w:rsidR="002D5C92" w:rsidRDefault="002D5C92">
      <w:pPr>
        <w:spacing w:after="0" w:line="240" w:lineRule="auto"/>
      </w:pPr>
      <w:r>
        <w:continuationSeparator/>
      </w:r>
    </w:p>
  </w:endnote>
  <w:endnote w:type="continuationNotice" w:id="1">
    <w:p w14:paraId="7622A525" w14:textId="77777777" w:rsidR="002D5C92" w:rsidRDefault="002D5C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9B952" w14:textId="77777777" w:rsidR="002D5C92" w:rsidRDefault="002D5C92">
      <w:pPr>
        <w:spacing w:after="0" w:line="240" w:lineRule="auto"/>
      </w:pPr>
      <w:r>
        <w:separator/>
      </w:r>
    </w:p>
  </w:footnote>
  <w:footnote w:type="continuationSeparator" w:id="0">
    <w:p w14:paraId="75850829" w14:textId="77777777" w:rsidR="002D5C92" w:rsidRDefault="002D5C92">
      <w:pPr>
        <w:spacing w:after="0" w:line="240" w:lineRule="auto"/>
      </w:pPr>
      <w:r>
        <w:continuationSeparator/>
      </w:r>
    </w:p>
  </w:footnote>
  <w:footnote w:type="continuationNotice" w:id="1">
    <w:p w14:paraId="3C5A0FC7" w14:textId="77777777" w:rsidR="002D5C92" w:rsidRDefault="002D5C9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46463"/>
    <w:multiLevelType w:val="hybridMultilevel"/>
    <w:tmpl w:val="CB6EF980"/>
    <w:lvl w:ilvl="0" w:tplc="3BDA8234">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F62C58"/>
    <w:multiLevelType w:val="hybridMultilevel"/>
    <w:tmpl w:val="AEDA52B8"/>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 w15:restartNumberingAfterBreak="0">
    <w:nsid w:val="105B3316"/>
    <w:multiLevelType w:val="multilevel"/>
    <w:tmpl w:val="3D50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FB2FD5"/>
    <w:multiLevelType w:val="hybridMultilevel"/>
    <w:tmpl w:val="F15857D6"/>
    <w:lvl w:ilvl="0" w:tplc="0AAE037C">
      <w:start w:val="1"/>
      <w:numFmt w:val="lowerRoman"/>
      <w:lvlText w:val="%1."/>
      <w:lvlJc w:val="left"/>
      <w:pPr>
        <w:ind w:left="2880" w:hanging="360"/>
      </w:pPr>
      <w:rPr>
        <w:rFonts w:ascii="Arial" w:hAnsi="Arial" w:hint="default"/>
        <w:b w:val="0"/>
        <w:i/>
        <w:color w:val="auto"/>
        <w:sz w:val="16"/>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4" w15:restartNumberingAfterBreak="0">
    <w:nsid w:val="112F7A52"/>
    <w:multiLevelType w:val="hybridMultilevel"/>
    <w:tmpl w:val="8BFCC63C"/>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478033D"/>
    <w:multiLevelType w:val="hybridMultilevel"/>
    <w:tmpl w:val="DC44A896"/>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0C2E50"/>
    <w:multiLevelType w:val="hybridMultilevel"/>
    <w:tmpl w:val="04045DB0"/>
    <w:lvl w:ilvl="0" w:tplc="545CCC00">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A708D9"/>
    <w:multiLevelType w:val="hybridMultilevel"/>
    <w:tmpl w:val="74D20016"/>
    <w:lvl w:ilvl="0" w:tplc="7D04831E">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254A51BA"/>
    <w:multiLevelType w:val="hybridMultilevel"/>
    <w:tmpl w:val="464E9688"/>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2" w15:restartNumberingAfterBreak="0">
    <w:nsid w:val="257065DE"/>
    <w:multiLevelType w:val="hybridMultilevel"/>
    <w:tmpl w:val="645CA93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3" w15:restartNumberingAfterBreak="0">
    <w:nsid w:val="2A9F4AAE"/>
    <w:multiLevelType w:val="hybridMultilevel"/>
    <w:tmpl w:val="2034C1E2"/>
    <w:lvl w:ilvl="0" w:tplc="D03623E6">
      <w:start w:val="7"/>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404D0A"/>
    <w:multiLevelType w:val="hybridMultilevel"/>
    <w:tmpl w:val="5D8AE99C"/>
    <w:lvl w:ilvl="0" w:tplc="0706EDD2">
      <w:start w:val="3"/>
      <w:numFmt w:val="lowerLetter"/>
      <w:lvlText w:val="(%1)"/>
      <w:lvlJc w:val="left"/>
      <w:pPr>
        <w:ind w:left="3425" w:hanging="360"/>
      </w:pPr>
      <w:rPr>
        <w:rFonts w:ascii="Arial Bold" w:hAnsi="Arial Bold" w:hint="default"/>
        <w:b/>
        <w:i/>
        <w:color w:val="auto"/>
        <w:sz w:val="22"/>
      </w:rPr>
    </w:lvl>
    <w:lvl w:ilvl="1" w:tplc="08090019" w:tentative="1">
      <w:start w:val="1"/>
      <w:numFmt w:val="lowerLetter"/>
      <w:lvlText w:val="%2."/>
      <w:lvlJc w:val="left"/>
      <w:pPr>
        <w:ind w:left="4145" w:hanging="360"/>
      </w:pPr>
    </w:lvl>
    <w:lvl w:ilvl="2" w:tplc="0809001B" w:tentative="1">
      <w:start w:val="1"/>
      <w:numFmt w:val="lowerRoman"/>
      <w:lvlText w:val="%3."/>
      <w:lvlJc w:val="right"/>
      <w:pPr>
        <w:ind w:left="4865" w:hanging="180"/>
      </w:pPr>
    </w:lvl>
    <w:lvl w:ilvl="3" w:tplc="0809000F" w:tentative="1">
      <w:start w:val="1"/>
      <w:numFmt w:val="decimal"/>
      <w:lvlText w:val="%4."/>
      <w:lvlJc w:val="left"/>
      <w:pPr>
        <w:ind w:left="5585" w:hanging="360"/>
      </w:pPr>
    </w:lvl>
    <w:lvl w:ilvl="4" w:tplc="08090019" w:tentative="1">
      <w:start w:val="1"/>
      <w:numFmt w:val="lowerLetter"/>
      <w:lvlText w:val="%5."/>
      <w:lvlJc w:val="left"/>
      <w:pPr>
        <w:ind w:left="6305" w:hanging="360"/>
      </w:pPr>
    </w:lvl>
    <w:lvl w:ilvl="5" w:tplc="0809001B" w:tentative="1">
      <w:start w:val="1"/>
      <w:numFmt w:val="lowerRoman"/>
      <w:lvlText w:val="%6."/>
      <w:lvlJc w:val="right"/>
      <w:pPr>
        <w:ind w:left="7025" w:hanging="180"/>
      </w:pPr>
    </w:lvl>
    <w:lvl w:ilvl="6" w:tplc="0809000F" w:tentative="1">
      <w:start w:val="1"/>
      <w:numFmt w:val="decimal"/>
      <w:lvlText w:val="%7."/>
      <w:lvlJc w:val="left"/>
      <w:pPr>
        <w:ind w:left="7745" w:hanging="360"/>
      </w:pPr>
    </w:lvl>
    <w:lvl w:ilvl="7" w:tplc="08090019" w:tentative="1">
      <w:start w:val="1"/>
      <w:numFmt w:val="lowerLetter"/>
      <w:lvlText w:val="%8."/>
      <w:lvlJc w:val="left"/>
      <w:pPr>
        <w:ind w:left="8465" w:hanging="360"/>
      </w:pPr>
    </w:lvl>
    <w:lvl w:ilvl="8" w:tplc="0809001B" w:tentative="1">
      <w:start w:val="1"/>
      <w:numFmt w:val="lowerRoman"/>
      <w:lvlText w:val="%9."/>
      <w:lvlJc w:val="right"/>
      <w:pPr>
        <w:ind w:left="9185" w:hanging="180"/>
      </w:pPr>
    </w:lvl>
  </w:abstractNum>
  <w:abstractNum w:abstractNumId="15" w15:restartNumberingAfterBreak="0">
    <w:nsid w:val="2E5B20A4"/>
    <w:multiLevelType w:val="hybridMultilevel"/>
    <w:tmpl w:val="D0A00BD8"/>
    <w:lvl w:ilvl="0" w:tplc="642C53AE">
      <w:start w:val="3"/>
      <w:numFmt w:val="lowerLetter"/>
      <w:lvlText w:val="(%1)"/>
      <w:lvlJc w:val="left"/>
      <w:pPr>
        <w:ind w:left="2705" w:hanging="360"/>
      </w:pPr>
      <w:rPr>
        <w:rFonts w:ascii="Arial Bold" w:hAnsi="Arial Bold" w:hint="default"/>
        <w:b/>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6"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7" w15:restartNumberingAfterBreak="0">
    <w:nsid w:val="31CF12AE"/>
    <w:multiLevelType w:val="hybridMultilevel"/>
    <w:tmpl w:val="A6081A82"/>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8" w15:restartNumberingAfterBreak="0">
    <w:nsid w:val="324D796F"/>
    <w:multiLevelType w:val="hybridMultilevel"/>
    <w:tmpl w:val="D144C9FC"/>
    <w:lvl w:ilvl="0" w:tplc="483EF1C6">
      <w:start w:val="1"/>
      <w:numFmt w:val="lowerRoman"/>
      <w:lvlText w:val="%1."/>
      <w:lvlJc w:val="left"/>
      <w:pPr>
        <w:ind w:left="1440" w:hanging="360"/>
      </w:pPr>
      <w:rPr>
        <w:rFonts w:hint="default"/>
        <w:b w:val="0"/>
        <w:i/>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2FD4976"/>
    <w:multiLevelType w:val="hybridMultilevel"/>
    <w:tmpl w:val="94FAE79E"/>
    <w:lvl w:ilvl="0" w:tplc="98FC912C">
      <w:start w:val="1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8D4F15"/>
    <w:multiLevelType w:val="hybridMultilevel"/>
    <w:tmpl w:val="312A7C7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1" w15:restartNumberingAfterBreak="0">
    <w:nsid w:val="34EC1240"/>
    <w:multiLevelType w:val="hybridMultilevel"/>
    <w:tmpl w:val="A64AD572"/>
    <w:lvl w:ilvl="0" w:tplc="D03623E6">
      <w:start w:val="7"/>
      <w:numFmt w:val="lowerRoman"/>
      <w:lvlText w:val="%1."/>
      <w:lvlJc w:val="left"/>
      <w:pPr>
        <w:ind w:left="2880" w:hanging="360"/>
      </w:pPr>
      <w:rPr>
        <w:rFonts w:ascii="Arial" w:hAnsi="Arial" w:hint="default"/>
        <w:b w:val="0"/>
        <w:i/>
        <w:color w:val="auto"/>
        <w:sz w:val="16"/>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22"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8453E12"/>
    <w:multiLevelType w:val="hybridMultilevel"/>
    <w:tmpl w:val="2B12ADF4"/>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4" w15:restartNumberingAfterBreak="0">
    <w:nsid w:val="491B4A18"/>
    <w:multiLevelType w:val="hybridMultilevel"/>
    <w:tmpl w:val="8CB44C92"/>
    <w:lvl w:ilvl="0" w:tplc="61F4458E">
      <w:start w:val="4"/>
      <w:numFmt w:val="lowerRoman"/>
      <w:lvlText w:val="%1."/>
      <w:lvlJc w:val="right"/>
      <w:pPr>
        <w:ind w:left="2880" w:hanging="360"/>
      </w:pPr>
      <w:rPr>
        <w:rFonts w:hint="default"/>
        <w:b w:val="0"/>
        <w:i/>
        <w:color w:val="auto"/>
        <w:sz w:val="22"/>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25" w15:restartNumberingAfterBreak="0">
    <w:nsid w:val="4E776C58"/>
    <w:multiLevelType w:val="hybridMultilevel"/>
    <w:tmpl w:val="6FAEE49C"/>
    <w:lvl w:ilvl="0" w:tplc="1BA4D5E0">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9E4DD0"/>
    <w:multiLevelType w:val="hybridMultilevel"/>
    <w:tmpl w:val="F7AC0C62"/>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7"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8"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29" w15:restartNumberingAfterBreak="0">
    <w:nsid w:val="687E659D"/>
    <w:multiLevelType w:val="hybridMultilevel"/>
    <w:tmpl w:val="96944DCA"/>
    <w:lvl w:ilvl="0" w:tplc="483EF1C6">
      <w:start w:val="1"/>
      <w:numFmt w:val="lowerRoman"/>
      <w:lvlText w:val="%1."/>
      <w:lvlJc w:val="left"/>
      <w:pPr>
        <w:ind w:left="1440" w:hanging="360"/>
      </w:pPr>
      <w:rPr>
        <w:rFonts w:hint="default"/>
        <w:b w:val="0"/>
        <w:i/>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692F7819"/>
    <w:multiLevelType w:val="hybridMultilevel"/>
    <w:tmpl w:val="96469B54"/>
    <w:lvl w:ilvl="0" w:tplc="DDA81616">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31"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32" w15:restartNumberingAfterBreak="0">
    <w:nsid w:val="6C4B352B"/>
    <w:multiLevelType w:val="hybridMultilevel"/>
    <w:tmpl w:val="DFC66748"/>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4" w15:restartNumberingAfterBreak="0">
    <w:nsid w:val="73C93A7D"/>
    <w:multiLevelType w:val="multilevel"/>
    <w:tmpl w:val="2842B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8760C77"/>
    <w:multiLevelType w:val="hybridMultilevel"/>
    <w:tmpl w:val="9704F4E8"/>
    <w:lvl w:ilvl="0" w:tplc="61F4458E">
      <w:start w:val="4"/>
      <w:numFmt w:val="lowerRoman"/>
      <w:lvlText w:val="%1."/>
      <w:lvlJc w:val="right"/>
      <w:pPr>
        <w:ind w:left="720" w:hanging="360"/>
      </w:pPr>
      <w:rPr>
        <w:rFonts w:hint="default"/>
        <w:b w:val="0"/>
        <w:i/>
        <w:color w:val="auto"/>
        <w:sz w:val="22"/>
      </w:rPr>
    </w:lvl>
    <w:lvl w:ilvl="1" w:tplc="08090019" w:tentative="1">
      <w:start w:val="1"/>
      <w:numFmt w:val="lowerLetter"/>
      <w:lvlText w:val="%2."/>
      <w:lvlJc w:val="left"/>
      <w:pPr>
        <w:ind w:left="1440" w:hanging="360"/>
      </w:pPr>
    </w:lvl>
    <w:lvl w:ilvl="2" w:tplc="DDA81616">
      <w:start w:val="1"/>
      <w:numFmt w:val="lowerRoman"/>
      <w:lvlText w:val="%3."/>
      <w:lvlJc w:val="left"/>
      <w:pPr>
        <w:ind w:left="2880" w:hanging="360"/>
      </w:pPr>
      <w:rPr>
        <w:rFonts w:ascii="Arial" w:hAnsi="Arial" w:hint="default"/>
        <w:b w:val="0"/>
        <w:i/>
        <w:color w:val="auto"/>
        <w:sz w:val="16"/>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27"/>
  </w:num>
  <w:num w:numId="2" w16cid:durableId="1362171481">
    <w:abstractNumId w:val="7"/>
  </w:num>
  <w:num w:numId="3" w16cid:durableId="1937790542">
    <w:abstractNumId w:val="4"/>
  </w:num>
  <w:num w:numId="4" w16cid:durableId="874922869">
    <w:abstractNumId w:val="16"/>
  </w:num>
  <w:num w:numId="5" w16cid:durableId="85732235">
    <w:abstractNumId w:val="31"/>
  </w:num>
  <w:num w:numId="6" w16cid:durableId="927931176">
    <w:abstractNumId w:val="33"/>
  </w:num>
  <w:num w:numId="7" w16cid:durableId="289021279">
    <w:abstractNumId w:val="35"/>
  </w:num>
  <w:num w:numId="8" w16cid:durableId="1471746459">
    <w:abstractNumId w:val="10"/>
  </w:num>
  <w:num w:numId="9" w16cid:durableId="184174758">
    <w:abstractNumId w:val="22"/>
  </w:num>
  <w:num w:numId="10" w16cid:durableId="1328288908">
    <w:abstractNumId w:val="28"/>
  </w:num>
  <w:num w:numId="11" w16cid:durableId="1688170976">
    <w:abstractNumId w:val="30"/>
  </w:num>
  <w:num w:numId="12" w16cid:durableId="613680745">
    <w:abstractNumId w:val="6"/>
  </w:num>
  <w:num w:numId="13" w16cid:durableId="116606792">
    <w:abstractNumId w:val="25"/>
  </w:num>
  <w:num w:numId="14" w16cid:durableId="1204709426">
    <w:abstractNumId w:val="8"/>
  </w:num>
  <w:num w:numId="15" w16cid:durableId="1543208271">
    <w:abstractNumId w:val="9"/>
  </w:num>
  <w:num w:numId="16" w16cid:durableId="94601172">
    <w:abstractNumId w:val="34"/>
  </w:num>
  <w:num w:numId="17" w16cid:durableId="1172181544">
    <w:abstractNumId w:val="23"/>
  </w:num>
  <w:num w:numId="18" w16cid:durableId="914440426">
    <w:abstractNumId w:val="0"/>
  </w:num>
  <w:num w:numId="19" w16cid:durableId="695429374">
    <w:abstractNumId w:val="20"/>
  </w:num>
  <w:num w:numId="20" w16cid:durableId="1921793648">
    <w:abstractNumId w:val="5"/>
  </w:num>
  <w:num w:numId="21" w16cid:durableId="1299989829">
    <w:abstractNumId w:val="2"/>
  </w:num>
  <w:num w:numId="22" w16cid:durableId="1077752900">
    <w:abstractNumId w:val="26"/>
  </w:num>
  <w:num w:numId="23" w16cid:durableId="1262571879">
    <w:abstractNumId w:val="14"/>
  </w:num>
  <w:num w:numId="24" w16cid:durableId="871962896">
    <w:abstractNumId w:val="11"/>
  </w:num>
  <w:num w:numId="25" w16cid:durableId="1688560549">
    <w:abstractNumId w:val="1"/>
  </w:num>
  <w:num w:numId="26" w16cid:durableId="1659728794">
    <w:abstractNumId w:val="18"/>
  </w:num>
  <w:num w:numId="27" w16cid:durableId="1185630483">
    <w:abstractNumId w:val="13"/>
  </w:num>
  <w:num w:numId="28" w16cid:durableId="298267418">
    <w:abstractNumId w:val="17"/>
  </w:num>
  <w:num w:numId="29" w16cid:durableId="280381648">
    <w:abstractNumId w:val="12"/>
  </w:num>
  <w:num w:numId="30" w16cid:durableId="1474760110">
    <w:abstractNumId w:val="36"/>
  </w:num>
  <w:num w:numId="31" w16cid:durableId="1624771254">
    <w:abstractNumId w:val="3"/>
  </w:num>
  <w:num w:numId="32" w16cid:durableId="1259946419">
    <w:abstractNumId w:val="21"/>
  </w:num>
  <w:num w:numId="33" w16cid:durableId="820659923">
    <w:abstractNumId w:val="24"/>
  </w:num>
  <w:num w:numId="34" w16cid:durableId="804852682">
    <w:abstractNumId w:val="32"/>
  </w:num>
  <w:num w:numId="35" w16cid:durableId="1196847641">
    <w:abstractNumId w:val="29"/>
  </w:num>
  <w:num w:numId="36" w16cid:durableId="1519081655">
    <w:abstractNumId w:val="19"/>
  </w:num>
  <w:num w:numId="37" w16cid:durableId="259147583">
    <w:abstractNumId w:val="19"/>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90890986">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57D2"/>
    <w:rsid w:val="00016109"/>
    <w:rsid w:val="00016213"/>
    <w:rsid w:val="000162E4"/>
    <w:rsid w:val="000163E9"/>
    <w:rsid w:val="00016E8B"/>
    <w:rsid w:val="00016F05"/>
    <w:rsid w:val="000172C2"/>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472FB"/>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900BB"/>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61B"/>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057"/>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72A8"/>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5D6"/>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0CE9"/>
    <w:rsid w:val="00171342"/>
    <w:rsid w:val="00171DE1"/>
    <w:rsid w:val="00172569"/>
    <w:rsid w:val="001725E1"/>
    <w:rsid w:val="00172D55"/>
    <w:rsid w:val="00173AD4"/>
    <w:rsid w:val="00174577"/>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63A6"/>
    <w:rsid w:val="0018762F"/>
    <w:rsid w:val="00187E06"/>
    <w:rsid w:val="00190248"/>
    <w:rsid w:val="0019076A"/>
    <w:rsid w:val="00190E1E"/>
    <w:rsid w:val="00191328"/>
    <w:rsid w:val="0019151C"/>
    <w:rsid w:val="00191624"/>
    <w:rsid w:val="00193A6E"/>
    <w:rsid w:val="0019419D"/>
    <w:rsid w:val="001942AC"/>
    <w:rsid w:val="001946BD"/>
    <w:rsid w:val="0019523C"/>
    <w:rsid w:val="00195683"/>
    <w:rsid w:val="00195B2E"/>
    <w:rsid w:val="00196FF3"/>
    <w:rsid w:val="001A1107"/>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24"/>
    <w:rsid w:val="001C6774"/>
    <w:rsid w:val="001D15A7"/>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29B2"/>
    <w:rsid w:val="00202A4F"/>
    <w:rsid w:val="0020344B"/>
    <w:rsid w:val="00203664"/>
    <w:rsid w:val="0020601A"/>
    <w:rsid w:val="0020637B"/>
    <w:rsid w:val="00206A7B"/>
    <w:rsid w:val="00206B14"/>
    <w:rsid w:val="00206E23"/>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463"/>
    <w:rsid w:val="00224E5C"/>
    <w:rsid w:val="002260BD"/>
    <w:rsid w:val="002260E2"/>
    <w:rsid w:val="00226108"/>
    <w:rsid w:val="0022645E"/>
    <w:rsid w:val="0022726F"/>
    <w:rsid w:val="00227B91"/>
    <w:rsid w:val="00227C6C"/>
    <w:rsid w:val="00227DBE"/>
    <w:rsid w:val="00227E1C"/>
    <w:rsid w:val="00230443"/>
    <w:rsid w:val="00230784"/>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DE"/>
    <w:rsid w:val="002422E0"/>
    <w:rsid w:val="002426AD"/>
    <w:rsid w:val="00242E45"/>
    <w:rsid w:val="00242F99"/>
    <w:rsid w:val="00245808"/>
    <w:rsid w:val="00245C69"/>
    <w:rsid w:val="00245F0D"/>
    <w:rsid w:val="00246578"/>
    <w:rsid w:val="00246C92"/>
    <w:rsid w:val="00246D1D"/>
    <w:rsid w:val="00246F13"/>
    <w:rsid w:val="0024719B"/>
    <w:rsid w:val="00247684"/>
    <w:rsid w:val="002477AC"/>
    <w:rsid w:val="00247925"/>
    <w:rsid w:val="0025094E"/>
    <w:rsid w:val="00251620"/>
    <w:rsid w:val="00251AD2"/>
    <w:rsid w:val="00251EF6"/>
    <w:rsid w:val="00252A6A"/>
    <w:rsid w:val="00252BB0"/>
    <w:rsid w:val="00253AA4"/>
    <w:rsid w:val="00253C53"/>
    <w:rsid w:val="00253E32"/>
    <w:rsid w:val="00254259"/>
    <w:rsid w:val="002544DC"/>
    <w:rsid w:val="00254968"/>
    <w:rsid w:val="00255320"/>
    <w:rsid w:val="0025538A"/>
    <w:rsid w:val="00255656"/>
    <w:rsid w:val="00256CD8"/>
    <w:rsid w:val="002603D0"/>
    <w:rsid w:val="0026061C"/>
    <w:rsid w:val="00261B3C"/>
    <w:rsid w:val="002621EA"/>
    <w:rsid w:val="0026238D"/>
    <w:rsid w:val="00262BBA"/>
    <w:rsid w:val="002636E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0E4"/>
    <w:rsid w:val="002B130A"/>
    <w:rsid w:val="002B26D9"/>
    <w:rsid w:val="002B2975"/>
    <w:rsid w:val="002B301A"/>
    <w:rsid w:val="002B314C"/>
    <w:rsid w:val="002B34B9"/>
    <w:rsid w:val="002B3857"/>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C92"/>
    <w:rsid w:val="002D5E70"/>
    <w:rsid w:val="002D6138"/>
    <w:rsid w:val="002E0585"/>
    <w:rsid w:val="002E09DD"/>
    <w:rsid w:val="002E0CBB"/>
    <w:rsid w:val="002E11C3"/>
    <w:rsid w:val="002E134E"/>
    <w:rsid w:val="002E18D5"/>
    <w:rsid w:val="002E19A6"/>
    <w:rsid w:val="002E33E8"/>
    <w:rsid w:val="002E4320"/>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0C53"/>
    <w:rsid w:val="003218EB"/>
    <w:rsid w:val="00322E64"/>
    <w:rsid w:val="00323215"/>
    <w:rsid w:val="003237F8"/>
    <w:rsid w:val="003247E4"/>
    <w:rsid w:val="00324A00"/>
    <w:rsid w:val="00324CF3"/>
    <w:rsid w:val="00325278"/>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350"/>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E0FC0"/>
    <w:rsid w:val="003E10F0"/>
    <w:rsid w:val="003E2E5A"/>
    <w:rsid w:val="003E3047"/>
    <w:rsid w:val="003E3AA6"/>
    <w:rsid w:val="003E4687"/>
    <w:rsid w:val="003E4C32"/>
    <w:rsid w:val="003E55DA"/>
    <w:rsid w:val="003E7035"/>
    <w:rsid w:val="003E7C24"/>
    <w:rsid w:val="003F01C1"/>
    <w:rsid w:val="003F044E"/>
    <w:rsid w:val="003F0EBF"/>
    <w:rsid w:val="003F1779"/>
    <w:rsid w:val="003F19F2"/>
    <w:rsid w:val="003F2345"/>
    <w:rsid w:val="003F24D6"/>
    <w:rsid w:val="003F26A7"/>
    <w:rsid w:val="003F326A"/>
    <w:rsid w:val="003F4AE2"/>
    <w:rsid w:val="003F4C08"/>
    <w:rsid w:val="003F58EC"/>
    <w:rsid w:val="003F5C96"/>
    <w:rsid w:val="003F6846"/>
    <w:rsid w:val="003F6B48"/>
    <w:rsid w:val="003F700E"/>
    <w:rsid w:val="003F7572"/>
    <w:rsid w:val="003F774D"/>
    <w:rsid w:val="003F7A41"/>
    <w:rsid w:val="00401574"/>
    <w:rsid w:val="00401A4D"/>
    <w:rsid w:val="00401F89"/>
    <w:rsid w:val="0040261C"/>
    <w:rsid w:val="00402CE6"/>
    <w:rsid w:val="00402EC4"/>
    <w:rsid w:val="00403749"/>
    <w:rsid w:val="00405820"/>
    <w:rsid w:val="0040585E"/>
    <w:rsid w:val="004058BC"/>
    <w:rsid w:val="00406057"/>
    <w:rsid w:val="0040649B"/>
    <w:rsid w:val="0040653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9F"/>
    <w:rsid w:val="004609A7"/>
    <w:rsid w:val="004612E4"/>
    <w:rsid w:val="00461B61"/>
    <w:rsid w:val="00461F8B"/>
    <w:rsid w:val="00462CBC"/>
    <w:rsid w:val="0046314B"/>
    <w:rsid w:val="004645D1"/>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82579"/>
    <w:rsid w:val="00482CE1"/>
    <w:rsid w:val="00482DD0"/>
    <w:rsid w:val="00484300"/>
    <w:rsid w:val="00484DBB"/>
    <w:rsid w:val="00487BA0"/>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1EE3"/>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B19"/>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BF9"/>
    <w:rsid w:val="00514F8C"/>
    <w:rsid w:val="005152D4"/>
    <w:rsid w:val="005158A7"/>
    <w:rsid w:val="0051608D"/>
    <w:rsid w:val="005166BE"/>
    <w:rsid w:val="00516EE7"/>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2B65"/>
    <w:rsid w:val="005433F6"/>
    <w:rsid w:val="00543E6D"/>
    <w:rsid w:val="005443C6"/>
    <w:rsid w:val="005445BC"/>
    <w:rsid w:val="0054537B"/>
    <w:rsid w:val="0054547E"/>
    <w:rsid w:val="00545A50"/>
    <w:rsid w:val="0054635B"/>
    <w:rsid w:val="00546ED8"/>
    <w:rsid w:val="005477F2"/>
    <w:rsid w:val="00550239"/>
    <w:rsid w:val="0055051F"/>
    <w:rsid w:val="00550ED3"/>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381"/>
    <w:rsid w:val="00565AE2"/>
    <w:rsid w:val="00566BBB"/>
    <w:rsid w:val="00566EAE"/>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03B"/>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70B"/>
    <w:rsid w:val="005F0D3D"/>
    <w:rsid w:val="005F166B"/>
    <w:rsid w:val="005F25A4"/>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3661"/>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BB5"/>
    <w:rsid w:val="00657E21"/>
    <w:rsid w:val="00657EC5"/>
    <w:rsid w:val="00661302"/>
    <w:rsid w:val="0066158C"/>
    <w:rsid w:val="006623A7"/>
    <w:rsid w:val="006634C7"/>
    <w:rsid w:val="006636C8"/>
    <w:rsid w:val="00665740"/>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41B"/>
    <w:rsid w:val="006846FF"/>
    <w:rsid w:val="00684A3A"/>
    <w:rsid w:val="00684E86"/>
    <w:rsid w:val="00685826"/>
    <w:rsid w:val="00686727"/>
    <w:rsid w:val="00687766"/>
    <w:rsid w:val="00690998"/>
    <w:rsid w:val="00690D18"/>
    <w:rsid w:val="00691634"/>
    <w:rsid w:val="006922CA"/>
    <w:rsid w:val="00692AE5"/>
    <w:rsid w:val="00693E54"/>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E6C41"/>
    <w:rsid w:val="006E7681"/>
    <w:rsid w:val="006F045F"/>
    <w:rsid w:val="006F21BA"/>
    <w:rsid w:val="006F2685"/>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27BB"/>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367"/>
    <w:rsid w:val="00735572"/>
    <w:rsid w:val="00735CB5"/>
    <w:rsid w:val="00735D54"/>
    <w:rsid w:val="007363AD"/>
    <w:rsid w:val="00736636"/>
    <w:rsid w:val="00737FD5"/>
    <w:rsid w:val="0074063A"/>
    <w:rsid w:val="00741958"/>
    <w:rsid w:val="00741B24"/>
    <w:rsid w:val="00742916"/>
    <w:rsid w:val="00742A2B"/>
    <w:rsid w:val="00742FCA"/>
    <w:rsid w:val="0074448C"/>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5DDB"/>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AF4"/>
    <w:rsid w:val="00787C76"/>
    <w:rsid w:val="007903BA"/>
    <w:rsid w:val="007913E6"/>
    <w:rsid w:val="00791BD1"/>
    <w:rsid w:val="00791D50"/>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5CA8"/>
    <w:rsid w:val="007C7552"/>
    <w:rsid w:val="007C793A"/>
    <w:rsid w:val="007C7D32"/>
    <w:rsid w:val="007D069F"/>
    <w:rsid w:val="007D0C2D"/>
    <w:rsid w:val="007D131B"/>
    <w:rsid w:val="007D1EC3"/>
    <w:rsid w:val="007D2869"/>
    <w:rsid w:val="007D2CE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559"/>
    <w:rsid w:val="007E4697"/>
    <w:rsid w:val="007E5143"/>
    <w:rsid w:val="007E54C4"/>
    <w:rsid w:val="007E56FE"/>
    <w:rsid w:val="007E5939"/>
    <w:rsid w:val="007E6B85"/>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36"/>
    <w:rsid w:val="00806A40"/>
    <w:rsid w:val="00806F16"/>
    <w:rsid w:val="00810453"/>
    <w:rsid w:val="00810BE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1FB"/>
    <w:rsid w:val="008276D2"/>
    <w:rsid w:val="00827D18"/>
    <w:rsid w:val="00830241"/>
    <w:rsid w:val="00830311"/>
    <w:rsid w:val="00830342"/>
    <w:rsid w:val="0083062C"/>
    <w:rsid w:val="0083083A"/>
    <w:rsid w:val="00831933"/>
    <w:rsid w:val="0083194E"/>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5F47"/>
    <w:rsid w:val="008771B4"/>
    <w:rsid w:val="008773E8"/>
    <w:rsid w:val="0088001B"/>
    <w:rsid w:val="008805FC"/>
    <w:rsid w:val="008806DB"/>
    <w:rsid w:val="00881EBA"/>
    <w:rsid w:val="00882123"/>
    <w:rsid w:val="00882413"/>
    <w:rsid w:val="00882547"/>
    <w:rsid w:val="008829DA"/>
    <w:rsid w:val="00882B1E"/>
    <w:rsid w:val="00883B76"/>
    <w:rsid w:val="00883EDD"/>
    <w:rsid w:val="008840F4"/>
    <w:rsid w:val="00884205"/>
    <w:rsid w:val="0088453F"/>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4FF"/>
    <w:rsid w:val="008965DD"/>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5A98"/>
    <w:rsid w:val="008B616E"/>
    <w:rsid w:val="008B6ACD"/>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4DF"/>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0E32"/>
    <w:rsid w:val="00901451"/>
    <w:rsid w:val="00901529"/>
    <w:rsid w:val="00902634"/>
    <w:rsid w:val="009027AB"/>
    <w:rsid w:val="009033A1"/>
    <w:rsid w:val="00903CA8"/>
    <w:rsid w:val="0090471E"/>
    <w:rsid w:val="00904E11"/>
    <w:rsid w:val="0090570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C79"/>
    <w:rsid w:val="00947CFA"/>
    <w:rsid w:val="00950CF6"/>
    <w:rsid w:val="009515B7"/>
    <w:rsid w:val="00951DFC"/>
    <w:rsid w:val="00952EB4"/>
    <w:rsid w:val="0095336E"/>
    <w:rsid w:val="0095415B"/>
    <w:rsid w:val="00954A5A"/>
    <w:rsid w:val="00954BCF"/>
    <w:rsid w:val="00954EA7"/>
    <w:rsid w:val="00956718"/>
    <w:rsid w:val="00956CA0"/>
    <w:rsid w:val="00956DD1"/>
    <w:rsid w:val="00957CAA"/>
    <w:rsid w:val="009601E6"/>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3620"/>
    <w:rsid w:val="00983A8C"/>
    <w:rsid w:val="00985605"/>
    <w:rsid w:val="0098609A"/>
    <w:rsid w:val="009862CC"/>
    <w:rsid w:val="009909D9"/>
    <w:rsid w:val="00990D0B"/>
    <w:rsid w:val="00991CED"/>
    <w:rsid w:val="009927B0"/>
    <w:rsid w:val="009931DE"/>
    <w:rsid w:val="0099335E"/>
    <w:rsid w:val="00993795"/>
    <w:rsid w:val="00993F30"/>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5CB8"/>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579"/>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739"/>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1EF5"/>
    <w:rsid w:val="00A4248A"/>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6533"/>
    <w:rsid w:val="00A678F4"/>
    <w:rsid w:val="00A70225"/>
    <w:rsid w:val="00A7063D"/>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46A"/>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631"/>
    <w:rsid w:val="00AB6AA6"/>
    <w:rsid w:val="00AB6AD0"/>
    <w:rsid w:val="00AB730E"/>
    <w:rsid w:val="00AC027E"/>
    <w:rsid w:val="00AC0E30"/>
    <w:rsid w:val="00AC18E9"/>
    <w:rsid w:val="00AC3D04"/>
    <w:rsid w:val="00AC5280"/>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489"/>
    <w:rsid w:val="00B00992"/>
    <w:rsid w:val="00B00A50"/>
    <w:rsid w:val="00B01740"/>
    <w:rsid w:val="00B01766"/>
    <w:rsid w:val="00B01B95"/>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65A6"/>
    <w:rsid w:val="00B267D3"/>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66A8"/>
    <w:rsid w:val="00B6752D"/>
    <w:rsid w:val="00B67AC3"/>
    <w:rsid w:val="00B67D7E"/>
    <w:rsid w:val="00B70C4D"/>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2947"/>
    <w:rsid w:val="00B93875"/>
    <w:rsid w:val="00B9471E"/>
    <w:rsid w:val="00B949BF"/>
    <w:rsid w:val="00B963A9"/>
    <w:rsid w:val="00B969D0"/>
    <w:rsid w:val="00B970A2"/>
    <w:rsid w:val="00B9764D"/>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3FA"/>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535"/>
    <w:rsid w:val="00BC7B69"/>
    <w:rsid w:val="00BC7E89"/>
    <w:rsid w:val="00BD024E"/>
    <w:rsid w:val="00BD0967"/>
    <w:rsid w:val="00BD0DDB"/>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8F2"/>
    <w:rsid w:val="00C20BA6"/>
    <w:rsid w:val="00C20D28"/>
    <w:rsid w:val="00C2107D"/>
    <w:rsid w:val="00C22A30"/>
    <w:rsid w:val="00C22E91"/>
    <w:rsid w:val="00C23279"/>
    <w:rsid w:val="00C2555C"/>
    <w:rsid w:val="00C25810"/>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676E6"/>
    <w:rsid w:val="00C70C18"/>
    <w:rsid w:val="00C70FF4"/>
    <w:rsid w:val="00C7120F"/>
    <w:rsid w:val="00C7231C"/>
    <w:rsid w:val="00C72D49"/>
    <w:rsid w:val="00C74878"/>
    <w:rsid w:val="00C74DBE"/>
    <w:rsid w:val="00C7551B"/>
    <w:rsid w:val="00C75FA7"/>
    <w:rsid w:val="00C769CA"/>
    <w:rsid w:val="00C76E43"/>
    <w:rsid w:val="00C80303"/>
    <w:rsid w:val="00C80A37"/>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1D6A"/>
    <w:rsid w:val="00CB25E5"/>
    <w:rsid w:val="00CB291E"/>
    <w:rsid w:val="00CB4DF9"/>
    <w:rsid w:val="00CB604C"/>
    <w:rsid w:val="00CB60B9"/>
    <w:rsid w:val="00CB622F"/>
    <w:rsid w:val="00CB6925"/>
    <w:rsid w:val="00CB721A"/>
    <w:rsid w:val="00CC1B10"/>
    <w:rsid w:val="00CC1F00"/>
    <w:rsid w:val="00CC2432"/>
    <w:rsid w:val="00CC2FA3"/>
    <w:rsid w:val="00CC44C9"/>
    <w:rsid w:val="00CC4AF5"/>
    <w:rsid w:val="00CC60E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1E89"/>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3976"/>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6979"/>
    <w:rsid w:val="00D66C58"/>
    <w:rsid w:val="00D70669"/>
    <w:rsid w:val="00D70CE0"/>
    <w:rsid w:val="00D714DE"/>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763"/>
    <w:rsid w:val="00DD69A1"/>
    <w:rsid w:val="00DD6E09"/>
    <w:rsid w:val="00DD6F20"/>
    <w:rsid w:val="00DD71EB"/>
    <w:rsid w:val="00DD7677"/>
    <w:rsid w:val="00DE0598"/>
    <w:rsid w:val="00DE0AC3"/>
    <w:rsid w:val="00DE11F6"/>
    <w:rsid w:val="00DE1427"/>
    <w:rsid w:val="00DE25C9"/>
    <w:rsid w:val="00DE2D7B"/>
    <w:rsid w:val="00DE2EBA"/>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580E"/>
    <w:rsid w:val="00E05826"/>
    <w:rsid w:val="00E070ED"/>
    <w:rsid w:val="00E0741C"/>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6F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AF7"/>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5F28"/>
    <w:rsid w:val="00E9663B"/>
    <w:rsid w:val="00E96748"/>
    <w:rsid w:val="00E9769C"/>
    <w:rsid w:val="00EA05B5"/>
    <w:rsid w:val="00EA1431"/>
    <w:rsid w:val="00EA1897"/>
    <w:rsid w:val="00EA1FB4"/>
    <w:rsid w:val="00EA3651"/>
    <w:rsid w:val="00EA3972"/>
    <w:rsid w:val="00EA3A08"/>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3FB6"/>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228"/>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7772"/>
    <w:rsid w:val="00F277A4"/>
    <w:rsid w:val="00F3040F"/>
    <w:rsid w:val="00F3064E"/>
    <w:rsid w:val="00F314A6"/>
    <w:rsid w:val="00F3161D"/>
    <w:rsid w:val="00F31D98"/>
    <w:rsid w:val="00F32B1C"/>
    <w:rsid w:val="00F32E78"/>
    <w:rsid w:val="00F32EC0"/>
    <w:rsid w:val="00F33042"/>
    <w:rsid w:val="00F34828"/>
    <w:rsid w:val="00F354FE"/>
    <w:rsid w:val="00F35768"/>
    <w:rsid w:val="00F364DB"/>
    <w:rsid w:val="00F377C3"/>
    <w:rsid w:val="00F40E29"/>
    <w:rsid w:val="00F412EF"/>
    <w:rsid w:val="00F44250"/>
    <w:rsid w:val="00F44A4D"/>
    <w:rsid w:val="00F45040"/>
    <w:rsid w:val="00F45308"/>
    <w:rsid w:val="00F453C5"/>
    <w:rsid w:val="00F45876"/>
    <w:rsid w:val="00F45C51"/>
    <w:rsid w:val="00F45CD4"/>
    <w:rsid w:val="00F46529"/>
    <w:rsid w:val="00F469F2"/>
    <w:rsid w:val="00F46AC1"/>
    <w:rsid w:val="00F471D3"/>
    <w:rsid w:val="00F4734E"/>
    <w:rsid w:val="00F478E0"/>
    <w:rsid w:val="00F47EB5"/>
    <w:rsid w:val="00F50261"/>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08D"/>
    <w:rsid w:val="00F5720A"/>
    <w:rsid w:val="00F575D6"/>
    <w:rsid w:val="00F57A32"/>
    <w:rsid w:val="00F57C31"/>
    <w:rsid w:val="00F57F77"/>
    <w:rsid w:val="00F61052"/>
    <w:rsid w:val="00F61735"/>
    <w:rsid w:val="00F62B7D"/>
    <w:rsid w:val="00F6304E"/>
    <w:rsid w:val="00F634C6"/>
    <w:rsid w:val="00F637E1"/>
    <w:rsid w:val="00F637F7"/>
    <w:rsid w:val="00F646A8"/>
    <w:rsid w:val="00F6553C"/>
    <w:rsid w:val="00F65CCE"/>
    <w:rsid w:val="00F66925"/>
    <w:rsid w:val="00F669AB"/>
    <w:rsid w:val="00F66C82"/>
    <w:rsid w:val="00F66FE3"/>
    <w:rsid w:val="00F6737D"/>
    <w:rsid w:val="00F67C29"/>
    <w:rsid w:val="00F70756"/>
    <w:rsid w:val="00F70991"/>
    <w:rsid w:val="00F71241"/>
    <w:rsid w:val="00F71BCB"/>
    <w:rsid w:val="00F71C14"/>
    <w:rsid w:val="00F71DFF"/>
    <w:rsid w:val="00F71E26"/>
    <w:rsid w:val="00F7348F"/>
    <w:rsid w:val="00F73B72"/>
    <w:rsid w:val="00F74E3B"/>
    <w:rsid w:val="00F75295"/>
    <w:rsid w:val="00F75523"/>
    <w:rsid w:val="00F75C92"/>
    <w:rsid w:val="00F75E2E"/>
    <w:rsid w:val="00F76505"/>
    <w:rsid w:val="00F765E7"/>
    <w:rsid w:val="00F77B15"/>
    <w:rsid w:val="00F805FC"/>
    <w:rsid w:val="00F80960"/>
    <w:rsid w:val="00F81A5F"/>
    <w:rsid w:val="00F8265D"/>
    <w:rsid w:val="00F839FC"/>
    <w:rsid w:val="00F83B18"/>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E89"/>
    <w:rsid w:val="00FD7466"/>
    <w:rsid w:val="00FD75BE"/>
    <w:rsid w:val="00FD7676"/>
    <w:rsid w:val="00FE00A3"/>
    <w:rsid w:val="00FE0251"/>
    <w:rsid w:val="00FE2740"/>
    <w:rsid w:val="00FE2B4B"/>
    <w:rsid w:val="00FE49B4"/>
    <w:rsid w:val="00FE4CC8"/>
    <w:rsid w:val="00FE5668"/>
    <w:rsid w:val="00FE5A2B"/>
    <w:rsid w:val="00FE5D73"/>
    <w:rsid w:val="00FE7329"/>
    <w:rsid w:val="00FE737E"/>
    <w:rsid w:val="00FE79A1"/>
    <w:rsid w:val="00FF10B0"/>
    <w:rsid w:val="00FF1352"/>
    <w:rsid w:val="00FF1852"/>
    <w:rsid w:val="00FF2DF5"/>
    <w:rsid w:val="00FF411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8"/>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8"/>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8"/>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8"/>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8"/>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8"/>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8"/>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8"/>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8"/>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2882</Words>
  <Characters>16429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 Armitt</cp:lastModifiedBy>
  <cp:revision>2</cp:revision>
  <cp:lastPrinted>2025-08-27T11:00:00Z</cp:lastPrinted>
  <dcterms:created xsi:type="dcterms:W3CDTF">2026-01-25T10:37:00Z</dcterms:created>
  <dcterms:modified xsi:type="dcterms:W3CDTF">2026-01-25T10:37:00Z</dcterms:modified>
</cp:coreProperties>
</file>