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C0F34" w14:textId="7070A247" w:rsidR="002A50B7" w:rsidRPr="002A50B7" w:rsidRDefault="002A50B7" w:rsidP="001D6935">
      <w:pPr>
        <w:pStyle w:val="Heading1"/>
        <w:jc w:val="center"/>
      </w:pPr>
      <w:proofErr w:type="spellStart"/>
      <w:r w:rsidRPr="002A50B7">
        <w:t>Finmere</w:t>
      </w:r>
      <w:proofErr w:type="spellEnd"/>
      <w:r w:rsidRPr="002A50B7">
        <w:t xml:space="preserve"> Parish Council Councillor Code of Conduct 2022</w:t>
      </w:r>
    </w:p>
    <w:p w14:paraId="2C0E69C4" w14:textId="22115DDA" w:rsidR="002A50B7" w:rsidRPr="002A50B7" w:rsidRDefault="002A50B7" w:rsidP="001D6935">
      <w:pPr>
        <w:pStyle w:val="Heading1"/>
        <w:jc w:val="center"/>
      </w:pPr>
      <w:r w:rsidRPr="002A50B7">
        <w:t>Adopted July 12</w:t>
      </w:r>
      <w:r w:rsidRPr="002A50B7">
        <w:rPr>
          <w:vertAlign w:val="superscript"/>
        </w:rPr>
        <w:t>th</w:t>
      </w:r>
      <w:proofErr w:type="gramStart"/>
      <w:r w:rsidRPr="002A50B7">
        <w:t xml:space="preserve"> 2022</w:t>
      </w:r>
      <w:proofErr w:type="gramEnd"/>
    </w:p>
    <w:p w14:paraId="0F4A2E6B" w14:textId="506CE914" w:rsidR="002A50B7" w:rsidRPr="00157A24" w:rsidRDefault="002A50B7" w:rsidP="001D6935">
      <w:pPr>
        <w:pStyle w:val="Heading1"/>
        <w:jc w:val="center"/>
      </w:pPr>
    </w:p>
    <w:p w14:paraId="7D369435" w14:textId="6067E2D8" w:rsidR="002A50B7" w:rsidRPr="00157A24" w:rsidRDefault="001D6935" w:rsidP="001D6935">
      <w:pPr>
        <w:pStyle w:val="Heading2"/>
      </w:pPr>
      <w:r>
        <w:t>1.0</w:t>
      </w:r>
      <w:r>
        <w:tab/>
      </w:r>
      <w:r w:rsidR="002A50B7" w:rsidRPr="00157A24">
        <w:t>Introduction</w:t>
      </w:r>
    </w:p>
    <w:p w14:paraId="112AB652" w14:textId="29DB373A" w:rsidR="002A50B7" w:rsidRPr="00157A24" w:rsidRDefault="002A50B7" w:rsidP="002A50B7">
      <w:pPr>
        <w:rPr>
          <w:rFonts w:ascii="Times New Roman" w:hAnsi="Times New Roman" w:cs="Times New Roman"/>
          <w:sz w:val="24"/>
          <w:szCs w:val="24"/>
        </w:rPr>
      </w:pPr>
      <w:r w:rsidRPr="00157A24">
        <w:rPr>
          <w:rFonts w:ascii="Times New Roman" w:hAnsi="Times New Roman" w:cs="Times New Roman"/>
          <w:sz w:val="24"/>
          <w:szCs w:val="24"/>
        </w:rPr>
        <w:t xml:space="preserve">The Council has a duty to promote and maintain high standards of conduct by members and co-opted members of the Council, and formally adopt a code of conduct, in accordance with the </w:t>
      </w:r>
      <w:r w:rsidRPr="00157A24">
        <w:rPr>
          <w:rFonts w:ascii="Times New Roman" w:hAnsi="Times New Roman" w:cs="Times New Roman"/>
          <w:i/>
          <w:iCs/>
          <w:sz w:val="24"/>
          <w:szCs w:val="24"/>
        </w:rPr>
        <w:t>Localism Act 2011</w:t>
      </w:r>
      <w:r w:rsidRPr="00157A24">
        <w:rPr>
          <w:rFonts w:ascii="Times New Roman" w:hAnsi="Times New Roman" w:cs="Times New Roman"/>
          <w:sz w:val="24"/>
          <w:szCs w:val="24"/>
        </w:rPr>
        <w:t>.</w:t>
      </w:r>
    </w:p>
    <w:p w14:paraId="14939E81" w14:textId="71A1D061" w:rsidR="002A50B7" w:rsidRPr="00157A24" w:rsidRDefault="002A50B7" w:rsidP="001D6935">
      <w:pPr>
        <w:pStyle w:val="Heading2"/>
      </w:pPr>
      <w:r w:rsidRPr="00157A24">
        <w:t>2.0</w:t>
      </w:r>
      <w:r w:rsidRPr="00157A24">
        <w:tab/>
        <w:t>Purpose of the Code of Conduct</w:t>
      </w:r>
    </w:p>
    <w:p w14:paraId="67C41278" w14:textId="14575EB7" w:rsidR="0090692F" w:rsidRPr="00157A24" w:rsidRDefault="0090692F">
      <w:pPr>
        <w:rPr>
          <w:rFonts w:ascii="Times New Roman" w:hAnsi="Times New Roman" w:cs="Times New Roman"/>
          <w:sz w:val="24"/>
          <w:szCs w:val="24"/>
        </w:rPr>
      </w:pPr>
      <w:r w:rsidRPr="00157A24">
        <w:rPr>
          <w:rFonts w:ascii="Times New Roman" w:hAnsi="Times New Roman" w:cs="Times New Roman"/>
          <w:sz w:val="24"/>
          <w:szCs w:val="24"/>
        </w:rPr>
        <w:t>The purpose of the Code of Conduct is to assist you, as a Councillor, in modelling the behaviour that is expected of you, to provide a personal check and balance, and to set out the type of conduct that could lead to action being taken against you.  It is also to protect you, the public, fellow Councillors, local authority officers and the reputation of local government.  It sets out general principles of conduct expected of all Councillors and your specific obligations in relation to standards of conduct.  The fundamental aim of the Code is to create and maintain public confidence in the role of the Councillor and in Local Government.</w:t>
      </w:r>
    </w:p>
    <w:p w14:paraId="0E2BEA9D" w14:textId="04829FDF" w:rsidR="0090692F" w:rsidRPr="00157A24" w:rsidRDefault="0090692F" w:rsidP="001D6935">
      <w:pPr>
        <w:pStyle w:val="Heading2"/>
      </w:pPr>
      <w:r w:rsidRPr="00157A24">
        <w:t>3.0</w:t>
      </w:r>
      <w:r w:rsidRPr="00157A24">
        <w:tab/>
        <w:t>Definitions</w:t>
      </w:r>
    </w:p>
    <w:p w14:paraId="1A208741"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For the purposes of this Code of Conduct, a “</w:t>
      </w:r>
      <w:r w:rsidR="00C173D5" w:rsidRPr="00157A24">
        <w:rPr>
          <w:rFonts w:ascii="Times New Roman" w:hAnsi="Times New Roman" w:cs="Times New Roman"/>
          <w:sz w:val="24"/>
          <w:szCs w:val="24"/>
        </w:rPr>
        <w:t>C</w:t>
      </w:r>
      <w:r w:rsidRPr="00157A24">
        <w:rPr>
          <w:rFonts w:ascii="Times New Roman" w:hAnsi="Times New Roman" w:cs="Times New Roman"/>
          <w:sz w:val="24"/>
          <w:szCs w:val="24"/>
        </w:rPr>
        <w:t xml:space="preserve">ouncillor” means a member or co-opted member of </w:t>
      </w:r>
      <w:r w:rsidR="00C173D5" w:rsidRPr="00157A24">
        <w:rPr>
          <w:rFonts w:ascii="Times New Roman" w:hAnsi="Times New Roman" w:cs="Times New Roman"/>
          <w:sz w:val="24"/>
          <w:szCs w:val="24"/>
        </w:rPr>
        <w:t xml:space="preserve">the </w:t>
      </w:r>
      <w:r w:rsidRPr="00157A24">
        <w:rPr>
          <w:rFonts w:ascii="Times New Roman" w:hAnsi="Times New Roman" w:cs="Times New Roman"/>
          <w:sz w:val="24"/>
          <w:szCs w:val="24"/>
        </w:rPr>
        <w:t>local authority</w:t>
      </w:r>
      <w:r w:rsidR="00C173D5" w:rsidRPr="00157A24">
        <w:rPr>
          <w:rFonts w:ascii="Times New Roman" w:hAnsi="Times New Roman" w:cs="Times New Roman"/>
          <w:sz w:val="24"/>
          <w:szCs w:val="24"/>
        </w:rPr>
        <w:t xml:space="preserve">. </w:t>
      </w:r>
      <w:r w:rsidRPr="00157A24">
        <w:rPr>
          <w:rFonts w:ascii="Times New Roman" w:hAnsi="Times New Roman" w:cs="Times New Roman"/>
          <w:sz w:val="24"/>
          <w:szCs w:val="24"/>
        </w:rPr>
        <w:t xml:space="preserve"> A “co-opted member” is defined in the </w:t>
      </w:r>
      <w:r w:rsidRPr="00157A24">
        <w:rPr>
          <w:rFonts w:ascii="Times New Roman" w:hAnsi="Times New Roman" w:cs="Times New Roman"/>
          <w:i/>
          <w:iCs/>
          <w:sz w:val="24"/>
          <w:szCs w:val="24"/>
        </w:rPr>
        <w:t>Localism Act 2011 Section 27(4)</w:t>
      </w:r>
      <w:r w:rsidRPr="00157A24">
        <w:rPr>
          <w:rFonts w:ascii="Times New Roman" w:hAnsi="Times New Roman" w:cs="Times New Roman"/>
          <w:sz w:val="24"/>
          <w:szCs w:val="24"/>
        </w:rPr>
        <w:t xml:space="preserve"> as “a person who is not a member of the authority but who </w:t>
      </w:r>
    </w:p>
    <w:p w14:paraId="0B542070"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is a member of any committee or sub-committee of the authority, </w:t>
      </w:r>
      <w:proofErr w:type="gramStart"/>
      <w:r w:rsidRPr="00157A24">
        <w:rPr>
          <w:rFonts w:ascii="Times New Roman" w:hAnsi="Times New Roman" w:cs="Times New Roman"/>
          <w:sz w:val="24"/>
          <w:szCs w:val="24"/>
        </w:rPr>
        <w:t>or;</w:t>
      </w:r>
      <w:proofErr w:type="gramEnd"/>
      <w:r w:rsidRPr="00157A24">
        <w:rPr>
          <w:rFonts w:ascii="Times New Roman" w:hAnsi="Times New Roman" w:cs="Times New Roman"/>
          <w:sz w:val="24"/>
          <w:szCs w:val="24"/>
        </w:rPr>
        <w:t xml:space="preserve"> </w:t>
      </w:r>
    </w:p>
    <w:p w14:paraId="58478846"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b) is a member of, and represents the authority on, any joint committee or joint sub</w:t>
      </w:r>
      <w:r w:rsidR="00C173D5" w:rsidRPr="00157A24">
        <w:rPr>
          <w:rFonts w:ascii="Times New Roman" w:hAnsi="Times New Roman" w:cs="Times New Roman"/>
          <w:sz w:val="24"/>
          <w:szCs w:val="24"/>
        </w:rPr>
        <w:t>-</w:t>
      </w:r>
      <w:r w:rsidRPr="00157A24">
        <w:rPr>
          <w:rFonts w:ascii="Times New Roman" w:hAnsi="Times New Roman" w:cs="Times New Roman"/>
          <w:sz w:val="24"/>
          <w:szCs w:val="24"/>
        </w:rPr>
        <w:t xml:space="preserve">committee of the </w:t>
      </w:r>
      <w:proofErr w:type="gramStart"/>
      <w:r w:rsidRPr="00157A24">
        <w:rPr>
          <w:rFonts w:ascii="Times New Roman" w:hAnsi="Times New Roman" w:cs="Times New Roman"/>
          <w:sz w:val="24"/>
          <w:szCs w:val="24"/>
        </w:rPr>
        <w:t>authority;</w:t>
      </w:r>
      <w:proofErr w:type="gramEnd"/>
      <w:r w:rsidRPr="00157A24">
        <w:rPr>
          <w:rFonts w:ascii="Times New Roman" w:hAnsi="Times New Roman" w:cs="Times New Roman"/>
          <w:sz w:val="24"/>
          <w:szCs w:val="24"/>
        </w:rPr>
        <w:t xml:space="preserve"> </w:t>
      </w:r>
    </w:p>
    <w:p w14:paraId="00DF8DD0"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u w:val="single"/>
        </w:rPr>
        <w:t>and</w:t>
      </w:r>
      <w:r w:rsidRPr="00157A24">
        <w:rPr>
          <w:rFonts w:ascii="Times New Roman" w:hAnsi="Times New Roman" w:cs="Times New Roman"/>
          <w:sz w:val="24"/>
          <w:szCs w:val="24"/>
        </w:rPr>
        <w:t xml:space="preserve"> who is entitled to vote on any question that falls to be decided at any meeting of that committee or sub-committee”. </w:t>
      </w:r>
    </w:p>
    <w:p w14:paraId="58DB0913" w14:textId="77777777" w:rsidR="00C173D5" w:rsidRPr="00157A24" w:rsidRDefault="00C173D5" w:rsidP="001D6935">
      <w:pPr>
        <w:pStyle w:val="Heading2"/>
      </w:pPr>
      <w:r w:rsidRPr="00157A24">
        <w:t>4.0</w:t>
      </w:r>
      <w:r w:rsidRPr="00157A24">
        <w:tab/>
      </w:r>
      <w:r w:rsidR="00565F6B" w:rsidRPr="00157A24">
        <w:t xml:space="preserve">General principles of councillor conduct </w:t>
      </w:r>
    </w:p>
    <w:p w14:paraId="4B518BE4" w14:textId="77777777" w:rsidR="00157A24"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Everyone in public office </w:t>
      </w:r>
      <w:r w:rsidR="00157A24">
        <w:rPr>
          <w:rFonts w:ascii="Times New Roman" w:hAnsi="Times New Roman" w:cs="Times New Roman"/>
          <w:sz w:val="24"/>
          <w:szCs w:val="24"/>
        </w:rPr>
        <w:t xml:space="preserve">and </w:t>
      </w:r>
      <w:r w:rsidRPr="00157A24">
        <w:rPr>
          <w:rFonts w:ascii="Times New Roman" w:hAnsi="Times New Roman" w:cs="Times New Roman"/>
          <w:sz w:val="24"/>
          <w:szCs w:val="24"/>
        </w:rPr>
        <w:t xml:space="preserve">all who serve the public or deliver public services, including </w:t>
      </w:r>
      <w:r w:rsidR="00157A24">
        <w:rPr>
          <w:rFonts w:ascii="Times New Roman" w:hAnsi="Times New Roman" w:cs="Times New Roman"/>
          <w:sz w:val="24"/>
          <w:szCs w:val="24"/>
        </w:rPr>
        <w:t>C</w:t>
      </w:r>
      <w:r w:rsidRPr="00157A24">
        <w:rPr>
          <w:rFonts w:ascii="Times New Roman" w:hAnsi="Times New Roman" w:cs="Times New Roman"/>
          <w:sz w:val="24"/>
          <w:szCs w:val="24"/>
        </w:rPr>
        <w:t>ouncillors and local authority officers</w:t>
      </w:r>
      <w:r w:rsidR="00157A24">
        <w:rPr>
          <w:rFonts w:ascii="Times New Roman" w:hAnsi="Times New Roman" w:cs="Times New Roman"/>
          <w:sz w:val="24"/>
          <w:szCs w:val="24"/>
        </w:rPr>
        <w:t>,</w:t>
      </w:r>
      <w:r w:rsidRPr="00157A24">
        <w:rPr>
          <w:rFonts w:ascii="Times New Roman" w:hAnsi="Times New Roman" w:cs="Times New Roman"/>
          <w:sz w:val="24"/>
          <w:szCs w:val="24"/>
        </w:rPr>
        <w:t xml:space="preserve"> should uphold the Seven Principles of Public Life, also known as the Nolan Principles. </w:t>
      </w:r>
      <w:r w:rsidR="00157A24">
        <w:rPr>
          <w:rFonts w:ascii="Times New Roman" w:hAnsi="Times New Roman" w:cs="Times New Roman"/>
          <w:sz w:val="24"/>
          <w:szCs w:val="24"/>
        </w:rPr>
        <w:t>(See Appendix A)</w:t>
      </w:r>
    </w:p>
    <w:p w14:paraId="08C9E0FA" w14:textId="77777777" w:rsidR="00157A24" w:rsidRDefault="00565F6B">
      <w:pPr>
        <w:rPr>
          <w:rFonts w:ascii="Times New Roman" w:hAnsi="Times New Roman" w:cs="Times New Roman"/>
          <w:sz w:val="24"/>
          <w:szCs w:val="24"/>
        </w:rPr>
      </w:pPr>
      <w:r w:rsidRPr="00157A24">
        <w:rPr>
          <w:rFonts w:ascii="Times New Roman" w:hAnsi="Times New Roman" w:cs="Times New Roman"/>
          <w:sz w:val="24"/>
          <w:szCs w:val="24"/>
        </w:rPr>
        <w:t>Building on these principles</w:t>
      </w:r>
      <w:r w:rsidR="00157A24">
        <w:rPr>
          <w:rFonts w:ascii="Times New Roman" w:hAnsi="Times New Roman" w:cs="Times New Roman"/>
          <w:sz w:val="24"/>
          <w:szCs w:val="24"/>
        </w:rPr>
        <w:t xml:space="preserve"> of selflessness, o</w:t>
      </w:r>
      <w:r w:rsidRPr="00157A24">
        <w:rPr>
          <w:rFonts w:ascii="Times New Roman" w:hAnsi="Times New Roman" w:cs="Times New Roman"/>
          <w:sz w:val="24"/>
          <w:szCs w:val="24"/>
        </w:rPr>
        <w:t>, the following general principles have been developed specifically for the role o</w:t>
      </w:r>
      <w:r w:rsidR="00157A24">
        <w:rPr>
          <w:rFonts w:ascii="Times New Roman" w:hAnsi="Times New Roman" w:cs="Times New Roman"/>
          <w:sz w:val="24"/>
          <w:szCs w:val="24"/>
        </w:rPr>
        <w:t xml:space="preserve">bjectivity, accountability, openness, honesty and integrity and leadership, the following general principles have been developed specifically for the role of Councillor.  </w:t>
      </w:r>
    </w:p>
    <w:p w14:paraId="42FD45B4" w14:textId="77777777" w:rsidR="00157A24" w:rsidRDefault="00157A24">
      <w:pPr>
        <w:rPr>
          <w:rFonts w:ascii="Times New Roman" w:hAnsi="Times New Roman" w:cs="Times New Roman"/>
          <w:sz w:val="24"/>
          <w:szCs w:val="24"/>
        </w:rPr>
      </w:pPr>
      <w:r>
        <w:rPr>
          <w:rFonts w:ascii="Times New Roman" w:hAnsi="Times New Roman" w:cs="Times New Roman"/>
          <w:sz w:val="24"/>
          <w:szCs w:val="24"/>
        </w:rPr>
        <w:t>In accordance with the public trust placed in Councillors, on all occasions a Councillor shall:</w:t>
      </w:r>
    </w:p>
    <w:p w14:paraId="576636CD" w14:textId="229D34E5"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act with integrity and honesty </w:t>
      </w:r>
    </w:p>
    <w:p w14:paraId="0B216277" w14:textId="77777777"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act lawfully </w:t>
      </w:r>
    </w:p>
    <w:p w14:paraId="54FB39B2"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treat all persons fairly and with respect; and </w:t>
      </w:r>
    </w:p>
    <w:p w14:paraId="7EEB6FBB"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lead by example and act in a way that secures public confidence in the role of </w:t>
      </w:r>
      <w:r w:rsidR="00BE0CB9" w:rsidRPr="00BE0CB9">
        <w:rPr>
          <w:rFonts w:ascii="Times New Roman" w:hAnsi="Times New Roman" w:cs="Times New Roman"/>
          <w:sz w:val="24"/>
          <w:szCs w:val="24"/>
        </w:rPr>
        <w:t>C</w:t>
      </w:r>
      <w:r w:rsidRPr="00BE0CB9">
        <w:rPr>
          <w:rFonts w:ascii="Times New Roman" w:hAnsi="Times New Roman" w:cs="Times New Roman"/>
          <w:sz w:val="24"/>
          <w:szCs w:val="24"/>
        </w:rPr>
        <w:t>ouncillor</w:t>
      </w:r>
    </w:p>
    <w:p w14:paraId="4460574F"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lastRenderedPageBreak/>
        <w:t xml:space="preserve">impartially exercise </w:t>
      </w:r>
      <w:r w:rsidR="00BE0CB9" w:rsidRPr="00BE0CB9">
        <w:rPr>
          <w:rFonts w:ascii="Times New Roman" w:hAnsi="Times New Roman" w:cs="Times New Roman"/>
          <w:sz w:val="24"/>
          <w:szCs w:val="24"/>
        </w:rPr>
        <w:t>their</w:t>
      </w:r>
      <w:r w:rsidRPr="00BE0CB9">
        <w:rPr>
          <w:rFonts w:ascii="Times New Roman" w:hAnsi="Times New Roman" w:cs="Times New Roman"/>
          <w:sz w:val="24"/>
          <w:szCs w:val="24"/>
        </w:rPr>
        <w:t xml:space="preserve"> responsibilities in the interests of the local community</w:t>
      </w:r>
    </w:p>
    <w:p w14:paraId="1CE4CD12"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not improperly seek to confer an advantage, or disadvantage, on any person</w:t>
      </w:r>
    </w:p>
    <w:p w14:paraId="2256FCDD"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avoid conflicts of interest</w:t>
      </w:r>
    </w:p>
    <w:p w14:paraId="75B3D50D"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exercise reasonable care and diligence; and</w:t>
      </w:r>
    </w:p>
    <w:p w14:paraId="5168D9E1" w14:textId="6C0AF2B3"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ensure that public resources are used prudently in accordance with </w:t>
      </w:r>
      <w:r w:rsidR="00BE0CB9" w:rsidRPr="00BE0CB9">
        <w:rPr>
          <w:rFonts w:ascii="Times New Roman" w:hAnsi="Times New Roman" w:cs="Times New Roman"/>
          <w:sz w:val="24"/>
          <w:szCs w:val="24"/>
        </w:rPr>
        <w:t>the</w:t>
      </w:r>
      <w:r w:rsidRPr="00BE0CB9">
        <w:rPr>
          <w:rFonts w:ascii="Times New Roman" w:hAnsi="Times New Roman" w:cs="Times New Roman"/>
          <w:sz w:val="24"/>
          <w:szCs w:val="24"/>
        </w:rPr>
        <w:t xml:space="preserve"> local authority’s requirements and in the public interest. </w:t>
      </w:r>
    </w:p>
    <w:p w14:paraId="7B0DA09B" w14:textId="744BFFB2" w:rsidR="00BE0CB9" w:rsidRDefault="00BE0CB9">
      <w:pPr>
        <w:rPr>
          <w:rFonts w:ascii="Times New Roman" w:hAnsi="Times New Roman" w:cs="Times New Roman"/>
          <w:sz w:val="24"/>
          <w:szCs w:val="24"/>
        </w:rPr>
      </w:pPr>
      <w:r>
        <w:rPr>
          <w:rFonts w:ascii="Times New Roman" w:hAnsi="Times New Roman" w:cs="Times New Roman"/>
          <w:sz w:val="24"/>
          <w:szCs w:val="24"/>
        </w:rPr>
        <w:t>These general principles have been incorporated into the obligations of the Code of Conduct as set out below.</w:t>
      </w:r>
    </w:p>
    <w:p w14:paraId="010992F1" w14:textId="77777777" w:rsidR="002A0941" w:rsidRDefault="002A0941" w:rsidP="001D6935">
      <w:pPr>
        <w:pStyle w:val="Heading2"/>
      </w:pPr>
      <w:r>
        <w:t>5.0</w:t>
      </w:r>
      <w:r>
        <w:tab/>
      </w:r>
      <w:r w:rsidR="00565F6B" w:rsidRPr="00157A24">
        <w:t xml:space="preserve">Application of the Code of Conduct </w:t>
      </w:r>
    </w:p>
    <w:p w14:paraId="760B64F0" w14:textId="77777777" w:rsidR="002A0941"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Code of Conduct applies to you as soon as you sign your declaration of acceptance of the office of </w:t>
      </w:r>
      <w:r w:rsidR="002A0941">
        <w:rPr>
          <w:rFonts w:ascii="Times New Roman" w:hAnsi="Times New Roman" w:cs="Times New Roman"/>
          <w:sz w:val="24"/>
          <w:szCs w:val="24"/>
        </w:rPr>
        <w:t>C</w:t>
      </w:r>
      <w:r w:rsidRPr="00157A24">
        <w:rPr>
          <w:rFonts w:ascii="Times New Roman" w:hAnsi="Times New Roman" w:cs="Times New Roman"/>
          <w:sz w:val="24"/>
          <w:szCs w:val="24"/>
        </w:rPr>
        <w:t xml:space="preserve">ouncillor or attend your first meeting as a co-opted member and continues to apply to you until you cease to be a councillor. </w:t>
      </w:r>
    </w:p>
    <w:p w14:paraId="32C55040" w14:textId="77777777" w:rsidR="002A0941"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Code of Conduct applies to you when you are acting in your capacity as a </w:t>
      </w:r>
      <w:r w:rsidR="002A0941">
        <w:rPr>
          <w:rFonts w:ascii="Times New Roman" w:hAnsi="Times New Roman" w:cs="Times New Roman"/>
          <w:sz w:val="24"/>
          <w:szCs w:val="24"/>
        </w:rPr>
        <w:t>C</w:t>
      </w:r>
      <w:r w:rsidRPr="00157A24">
        <w:rPr>
          <w:rFonts w:ascii="Times New Roman" w:hAnsi="Times New Roman" w:cs="Times New Roman"/>
          <w:sz w:val="24"/>
          <w:szCs w:val="24"/>
        </w:rPr>
        <w:t>ouncillor which may include when:</w:t>
      </w:r>
    </w:p>
    <w:p w14:paraId="4AEF73C7" w14:textId="52F8D053" w:rsidR="002A0941" w:rsidRPr="00EB0337" w:rsidRDefault="00565F6B" w:rsidP="00EB0337">
      <w:pPr>
        <w:pStyle w:val="ListParagraph"/>
        <w:numPr>
          <w:ilvl w:val="0"/>
          <w:numId w:val="3"/>
        </w:numPr>
        <w:rPr>
          <w:rFonts w:ascii="Times New Roman" w:hAnsi="Times New Roman" w:cs="Times New Roman"/>
          <w:sz w:val="24"/>
          <w:szCs w:val="24"/>
        </w:rPr>
      </w:pPr>
      <w:r w:rsidRPr="00EB0337">
        <w:rPr>
          <w:rFonts w:ascii="Times New Roman" w:hAnsi="Times New Roman" w:cs="Times New Roman"/>
          <w:sz w:val="24"/>
          <w:szCs w:val="24"/>
        </w:rPr>
        <w:t xml:space="preserve">you misuse your position as a </w:t>
      </w:r>
      <w:r w:rsidR="002A0941" w:rsidRPr="00EB0337">
        <w:rPr>
          <w:rFonts w:ascii="Times New Roman" w:hAnsi="Times New Roman" w:cs="Times New Roman"/>
          <w:sz w:val="24"/>
          <w:szCs w:val="24"/>
        </w:rPr>
        <w:t>C</w:t>
      </w:r>
      <w:r w:rsidRPr="00EB0337">
        <w:rPr>
          <w:rFonts w:ascii="Times New Roman" w:hAnsi="Times New Roman" w:cs="Times New Roman"/>
          <w:sz w:val="24"/>
          <w:szCs w:val="24"/>
        </w:rPr>
        <w:t>ouncillor</w:t>
      </w:r>
    </w:p>
    <w:p w14:paraId="3AE199EC" w14:textId="77777777" w:rsidR="002A0941" w:rsidRPr="00EB0337" w:rsidRDefault="00565F6B" w:rsidP="00EB0337">
      <w:pPr>
        <w:pStyle w:val="ListParagraph"/>
        <w:numPr>
          <w:ilvl w:val="0"/>
          <w:numId w:val="3"/>
        </w:numPr>
        <w:rPr>
          <w:rFonts w:ascii="Times New Roman" w:hAnsi="Times New Roman" w:cs="Times New Roman"/>
          <w:sz w:val="24"/>
          <w:szCs w:val="24"/>
        </w:rPr>
      </w:pPr>
      <w:r w:rsidRPr="00EB0337">
        <w:rPr>
          <w:rFonts w:ascii="Times New Roman" w:hAnsi="Times New Roman" w:cs="Times New Roman"/>
          <w:sz w:val="24"/>
          <w:szCs w:val="24"/>
        </w:rPr>
        <w:t xml:space="preserve">Your actions would give the impression to a reasonable member of the public with knowledge of all the facts that you are acting as a </w:t>
      </w:r>
      <w:proofErr w:type="gramStart"/>
      <w:r w:rsidR="002A0941" w:rsidRPr="00EB0337">
        <w:rPr>
          <w:rFonts w:ascii="Times New Roman" w:hAnsi="Times New Roman" w:cs="Times New Roman"/>
          <w:sz w:val="24"/>
          <w:szCs w:val="24"/>
        </w:rPr>
        <w:t>C</w:t>
      </w:r>
      <w:r w:rsidRPr="00EB0337">
        <w:rPr>
          <w:rFonts w:ascii="Times New Roman" w:hAnsi="Times New Roman" w:cs="Times New Roman"/>
          <w:sz w:val="24"/>
          <w:szCs w:val="24"/>
        </w:rPr>
        <w:t>ouncillor;</w:t>
      </w:r>
      <w:proofErr w:type="gramEnd"/>
      <w:r w:rsidRPr="00EB0337">
        <w:rPr>
          <w:rFonts w:ascii="Times New Roman" w:hAnsi="Times New Roman" w:cs="Times New Roman"/>
          <w:sz w:val="24"/>
          <w:szCs w:val="24"/>
        </w:rPr>
        <w:t xml:space="preserve"> </w:t>
      </w:r>
    </w:p>
    <w:p w14:paraId="76A8844C"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The Code applies to all forms of communication and interaction, </w:t>
      </w:r>
      <w:proofErr w:type="gramStart"/>
      <w:r w:rsidRPr="00157A24">
        <w:rPr>
          <w:rFonts w:ascii="Times New Roman" w:hAnsi="Times New Roman" w:cs="Times New Roman"/>
          <w:sz w:val="24"/>
          <w:szCs w:val="24"/>
        </w:rPr>
        <w:t>including:</w:t>
      </w:r>
      <w:proofErr w:type="gramEnd"/>
      <w:r w:rsidRPr="00157A24">
        <w:rPr>
          <w:rFonts w:ascii="Times New Roman" w:hAnsi="Times New Roman" w:cs="Times New Roman"/>
          <w:sz w:val="24"/>
          <w:szCs w:val="24"/>
        </w:rPr>
        <w:t xml:space="preserve"> at face-to-face meetings</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at online or telephone meetings</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in written communication</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in verbal communication</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 xml:space="preserve">in non-verbal communication </w:t>
      </w:r>
      <w:r w:rsidR="00EB0337">
        <w:rPr>
          <w:rFonts w:ascii="Times New Roman" w:hAnsi="Times New Roman" w:cs="Times New Roman"/>
          <w:sz w:val="24"/>
          <w:szCs w:val="24"/>
        </w:rPr>
        <w:t>and</w:t>
      </w:r>
      <w:r w:rsidRPr="00157A24">
        <w:rPr>
          <w:rFonts w:ascii="Times New Roman" w:hAnsi="Times New Roman" w:cs="Times New Roman"/>
          <w:sz w:val="24"/>
          <w:szCs w:val="24"/>
        </w:rPr>
        <w:t xml:space="preserve"> in electronic and social media communication, posts, statements and comments. </w:t>
      </w:r>
    </w:p>
    <w:p w14:paraId="3A3165AC"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Your Monitoring Officer has statutory responsibility for the implementation of the Code of Conduct, and you are encouraged to seek advice from your Monitoring Officer on any matters that may relate to the Code of Conduct. Town and parish </w:t>
      </w:r>
      <w:r w:rsidR="00EB0337">
        <w:rPr>
          <w:rFonts w:ascii="Times New Roman" w:hAnsi="Times New Roman" w:cs="Times New Roman"/>
          <w:sz w:val="24"/>
          <w:szCs w:val="24"/>
        </w:rPr>
        <w:t>C</w:t>
      </w:r>
      <w:r w:rsidRPr="00157A24">
        <w:rPr>
          <w:rFonts w:ascii="Times New Roman" w:hAnsi="Times New Roman" w:cs="Times New Roman"/>
          <w:sz w:val="24"/>
          <w:szCs w:val="24"/>
        </w:rPr>
        <w:t>ouncillors are encouraged to seek advice from their Clerk, who may refer matters to the Monitoring</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 xml:space="preserve">Officer. </w:t>
      </w:r>
    </w:p>
    <w:p w14:paraId="6F0763AA" w14:textId="319114CB" w:rsidR="00EB0337" w:rsidRDefault="00EB0337" w:rsidP="001D6935">
      <w:pPr>
        <w:pStyle w:val="Heading2"/>
      </w:pPr>
      <w:r>
        <w:t>6.0</w:t>
      </w:r>
      <w:r>
        <w:tab/>
      </w:r>
      <w:r w:rsidR="00565F6B" w:rsidRPr="00157A24">
        <w:t xml:space="preserve">Standards of </w:t>
      </w:r>
      <w:r w:rsidR="001D6935">
        <w:t>C</w:t>
      </w:r>
      <w:r w:rsidR="00565F6B" w:rsidRPr="00157A24">
        <w:t xml:space="preserve">ouncillor </w:t>
      </w:r>
      <w:r w:rsidR="002530B8">
        <w:t>C</w:t>
      </w:r>
      <w:r w:rsidR="00565F6B" w:rsidRPr="00157A24">
        <w:t xml:space="preserve">onduct </w:t>
      </w:r>
    </w:p>
    <w:p w14:paraId="57C910A8"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section sets out </w:t>
      </w:r>
      <w:r w:rsidR="00EB0337">
        <w:rPr>
          <w:rFonts w:ascii="Times New Roman" w:hAnsi="Times New Roman" w:cs="Times New Roman"/>
          <w:sz w:val="24"/>
          <w:szCs w:val="24"/>
        </w:rPr>
        <w:t xml:space="preserve">the </w:t>
      </w:r>
      <w:r w:rsidRPr="00157A24">
        <w:rPr>
          <w:rFonts w:ascii="Times New Roman" w:hAnsi="Times New Roman" w:cs="Times New Roman"/>
          <w:sz w:val="24"/>
          <w:szCs w:val="24"/>
        </w:rPr>
        <w:t>obligations</w:t>
      </w:r>
      <w:r w:rsidR="00EB0337">
        <w:rPr>
          <w:rFonts w:ascii="Times New Roman" w:hAnsi="Times New Roman" w:cs="Times New Roman"/>
          <w:sz w:val="24"/>
          <w:szCs w:val="24"/>
        </w:rPr>
        <w:t xml:space="preserve"> (in bold below), </w:t>
      </w:r>
      <w:r w:rsidRPr="00157A24">
        <w:rPr>
          <w:rFonts w:ascii="Times New Roman" w:hAnsi="Times New Roman" w:cs="Times New Roman"/>
          <w:sz w:val="24"/>
          <w:szCs w:val="24"/>
        </w:rPr>
        <w:t xml:space="preserve">which are the minimum standards of conduct required of a </w:t>
      </w:r>
      <w:r w:rsidR="00EB0337">
        <w:rPr>
          <w:rFonts w:ascii="Times New Roman" w:hAnsi="Times New Roman" w:cs="Times New Roman"/>
          <w:sz w:val="24"/>
          <w:szCs w:val="24"/>
        </w:rPr>
        <w:t>C</w:t>
      </w:r>
      <w:r w:rsidRPr="00157A24">
        <w:rPr>
          <w:rFonts w:ascii="Times New Roman" w:hAnsi="Times New Roman" w:cs="Times New Roman"/>
          <w:sz w:val="24"/>
          <w:szCs w:val="24"/>
        </w:rPr>
        <w:t xml:space="preserve">ouncillor. Should </w:t>
      </w:r>
      <w:r w:rsidR="00EB0337">
        <w:rPr>
          <w:rFonts w:ascii="Times New Roman" w:hAnsi="Times New Roman" w:cs="Times New Roman"/>
          <w:sz w:val="24"/>
          <w:szCs w:val="24"/>
        </w:rPr>
        <w:t xml:space="preserve">a Councillor’s </w:t>
      </w:r>
      <w:r w:rsidRPr="00157A24">
        <w:rPr>
          <w:rFonts w:ascii="Times New Roman" w:hAnsi="Times New Roman" w:cs="Times New Roman"/>
          <w:sz w:val="24"/>
          <w:szCs w:val="24"/>
        </w:rPr>
        <w:t xml:space="preserve">conduct fall short of these standards, a complaint may be made against </w:t>
      </w:r>
      <w:r w:rsidR="00EB0337">
        <w:rPr>
          <w:rFonts w:ascii="Times New Roman" w:hAnsi="Times New Roman" w:cs="Times New Roman"/>
          <w:sz w:val="24"/>
          <w:szCs w:val="24"/>
        </w:rPr>
        <w:t>them</w:t>
      </w:r>
      <w:r w:rsidRPr="00157A24">
        <w:rPr>
          <w:rFonts w:ascii="Times New Roman" w:hAnsi="Times New Roman" w:cs="Times New Roman"/>
          <w:sz w:val="24"/>
          <w:szCs w:val="24"/>
        </w:rPr>
        <w:t xml:space="preserve">, which may result in action being taken. </w:t>
      </w:r>
    </w:p>
    <w:p w14:paraId="0149AC31"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Guidance is </w:t>
      </w:r>
      <w:r w:rsidR="00EB0337">
        <w:rPr>
          <w:rFonts w:ascii="Times New Roman" w:hAnsi="Times New Roman" w:cs="Times New Roman"/>
          <w:sz w:val="24"/>
          <w:szCs w:val="24"/>
        </w:rPr>
        <w:t xml:space="preserve">also </w:t>
      </w:r>
      <w:r w:rsidRPr="00157A24">
        <w:rPr>
          <w:rFonts w:ascii="Times New Roman" w:hAnsi="Times New Roman" w:cs="Times New Roman"/>
          <w:sz w:val="24"/>
          <w:szCs w:val="24"/>
        </w:rPr>
        <w:t xml:space="preserve">included </w:t>
      </w:r>
      <w:r w:rsidR="00EB0337">
        <w:rPr>
          <w:rFonts w:ascii="Times New Roman" w:hAnsi="Times New Roman" w:cs="Times New Roman"/>
          <w:sz w:val="24"/>
          <w:szCs w:val="24"/>
        </w:rPr>
        <w:t xml:space="preserve">below each obligation to help explain </w:t>
      </w:r>
      <w:r w:rsidRPr="00157A24">
        <w:rPr>
          <w:rFonts w:ascii="Times New Roman" w:hAnsi="Times New Roman" w:cs="Times New Roman"/>
          <w:sz w:val="24"/>
          <w:szCs w:val="24"/>
        </w:rPr>
        <w:t xml:space="preserve">the reasons for the obligations and how they should be followed. </w:t>
      </w:r>
    </w:p>
    <w:p w14:paraId="773CC9BF" w14:textId="77777777" w:rsidR="00DB4E98" w:rsidRDefault="00DB4E98" w:rsidP="002530B8">
      <w:pPr>
        <w:pStyle w:val="Heading3"/>
      </w:pPr>
      <w:r>
        <w:t>6.1</w:t>
      </w:r>
      <w:r>
        <w:tab/>
        <w:t>Respect</w:t>
      </w:r>
    </w:p>
    <w:p w14:paraId="15F04258" w14:textId="77777777" w:rsidR="00DB4E98" w:rsidRDefault="00DB4E98">
      <w:pPr>
        <w:rPr>
          <w:rFonts w:ascii="Times New Roman" w:hAnsi="Times New Roman" w:cs="Times New Roman"/>
          <w:sz w:val="24"/>
          <w:szCs w:val="24"/>
        </w:rPr>
      </w:pPr>
      <w:r>
        <w:rPr>
          <w:rFonts w:ascii="Times New Roman" w:hAnsi="Times New Roman" w:cs="Times New Roman"/>
          <w:sz w:val="24"/>
          <w:szCs w:val="24"/>
        </w:rPr>
        <w:t>A Councillor:</w:t>
      </w:r>
    </w:p>
    <w:p w14:paraId="50EC16B5" w14:textId="506B4CF4" w:rsidR="0068726F" w:rsidRDefault="00DB4E98" w:rsidP="0068726F">
      <w:pPr>
        <w:ind w:left="1440" w:hanging="720"/>
        <w:rPr>
          <w:rFonts w:ascii="Times New Roman" w:hAnsi="Times New Roman" w:cs="Times New Roman"/>
          <w:sz w:val="24"/>
          <w:szCs w:val="24"/>
        </w:rPr>
      </w:pPr>
      <w:r>
        <w:rPr>
          <w:rFonts w:ascii="Times New Roman" w:hAnsi="Times New Roman" w:cs="Times New Roman"/>
          <w:sz w:val="24"/>
          <w:szCs w:val="24"/>
        </w:rPr>
        <w:t>6.1.1</w:t>
      </w:r>
      <w:r w:rsidR="0068726F">
        <w:rPr>
          <w:rFonts w:ascii="Times New Roman" w:hAnsi="Times New Roman" w:cs="Times New Roman"/>
          <w:sz w:val="24"/>
          <w:szCs w:val="24"/>
        </w:rPr>
        <w:tab/>
        <w:t>Shall treat everyone, including other Councillors and members of the public with respect.</w:t>
      </w:r>
    </w:p>
    <w:p w14:paraId="3F74097A" w14:textId="158BE355" w:rsidR="0068726F" w:rsidRDefault="0068726F" w:rsidP="0068726F">
      <w:pPr>
        <w:ind w:left="1440" w:hanging="720"/>
        <w:rPr>
          <w:rFonts w:ascii="Times New Roman" w:hAnsi="Times New Roman" w:cs="Times New Roman"/>
          <w:sz w:val="24"/>
          <w:szCs w:val="24"/>
        </w:rPr>
      </w:pPr>
      <w:r>
        <w:rPr>
          <w:rFonts w:ascii="Times New Roman" w:hAnsi="Times New Roman" w:cs="Times New Roman"/>
          <w:sz w:val="24"/>
          <w:szCs w:val="24"/>
        </w:rPr>
        <w:t>6.1.2</w:t>
      </w:r>
      <w:r>
        <w:rPr>
          <w:rFonts w:ascii="Times New Roman" w:hAnsi="Times New Roman" w:cs="Times New Roman"/>
          <w:sz w:val="24"/>
          <w:szCs w:val="24"/>
        </w:rPr>
        <w:tab/>
        <w:t>Shall treat local authority employees, employees and representatives of partner organisations and those volunteering for the local authority with respect and respect the role they play.</w:t>
      </w:r>
    </w:p>
    <w:p w14:paraId="1192030F" w14:textId="77777777" w:rsidR="009F0629" w:rsidRDefault="0068726F" w:rsidP="009F0629">
      <w:pPr>
        <w:rPr>
          <w:rFonts w:ascii="Times New Roman" w:hAnsi="Times New Roman" w:cs="Times New Roman"/>
          <w:sz w:val="24"/>
          <w:szCs w:val="24"/>
        </w:rPr>
      </w:pPr>
      <w:r>
        <w:rPr>
          <w:rFonts w:ascii="Times New Roman" w:hAnsi="Times New Roman" w:cs="Times New Roman"/>
          <w:sz w:val="24"/>
          <w:szCs w:val="24"/>
        </w:rPr>
        <w:t xml:space="preserve">Respect means politeness and courtesy in behaviour, speech, and in the written word.  </w:t>
      </w:r>
      <w:r w:rsidR="00565F6B" w:rsidRPr="00157A24">
        <w:rPr>
          <w:rFonts w:ascii="Times New Roman" w:hAnsi="Times New Roman" w:cs="Times New Roman"/>
          <w:sz w:val="24"/>
          <w:szCs w:val="24"/>
        </w:rPr>
        <w:t xml:space="preserve">Debate and having different views are all part of a healthy democracy. As a </w:t>
      </w:r>
      <w:r w:rsidR="009F0629">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you can </w:t>
      </w:r>
      <w:r w:rsidR="00565F6B" w:rsidRPr="00157A24">
        <w:rPr>
          <w:rFonts w:ascii="Times New Roman" w:hAnsi="Times New Roman" w:cs="Times New Roman"/>
          <w:sz w:val="24"/>
          <w:szCs w:val="24"/>
        </w:rPr>
        <w:lastRenderedPageBreak/>
        <w:t xml:space="preserve">express, challenge, criticise and disagree with views, ideas, opinions and policies in a robust but civil manner. You should not, however, subject individuals, groups of people or organisations to personal attack. </w:t>
      </w:r>
    </w:p>
    <w:p w14:paraId="3D9F13AF" w14:textId="77777777" w:rsidR="009F0629"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In your contact with the public, you should treat them politely and courteously. Rude and offensive behaviour lowers the public’s expectations and confidence in </w:t>
      </w:r>
      <w:r w:rsidR="009F0629">
        <w:rPr>
          <w:rFonts w:ascii="Times New Roman" w:hAnsi="Times New Roman" w:cs="Times New Roman"/>
          <w:sz w:val="24"/>
          <w:szCs w:val="24"/>
        </w:rPr>
        <w:t>C</w:t>
      </w:r>
      <w:r w:rsidRPr="00157A24">
        <w:rPr>
          <w:rFonts w:ascii="Times New Roman" w:hAnsi="Times New Roman" w:cs="Times New Roman"/>
          <w:sz w:val="24"/>
          <w:szCs w:val="24"/>
        </w:rPr>
        <w:t xml:space="preserve">ouncillors. </w:t>
      </w:r>
    </w:p>
    <w:p w14:paraId="2C806B75" w14:textId="77777777" w:rsidR="003F12DF"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In return, you have a right to expect respectful behaviour from </w:t>
      </w:r>
      <w:r w:rsidR="009F0629">
        <w:rPr>
          <w:rFonts w:ascii="Times New Roman" w:hAnsi="Times New Roman" w:cs="Times New Roman"/>
          <w:sz w:val="24"/>
          <w:szCs w:val="24"/>
        </w:rPr>
        <w:t xml:space="preserve">everyone.  </w:t>
      </w:r>
      <w:r w:rsidRPr="00157A24">
        <w:rPr>
          <w:rFonts w:ascii="Times New Roman" w:hAnsi="Times New Roman" w:cs="Times New Roman"/>
          <w:sz w:val="24"/>
          <w:szCs w:val="24"/>
        </w:rPr>
        <w:t xml:space="preserve">If members of the public are being abusive, intimidatory or threatening you are entitled to stop any conversation or interaction in person or online and report them to the </w:t>
      </w:r>
      <w:r w:rsidR="009F0629">
        <w:rPr>
          <w:rFonts w:ascii="Times New Roman" w:hAnsi="Times New Roman" w:cs="Times New Roman"/>
          <w:sz w:val="24"/>
          <w:szCs w:val="24"/>
        </w:rPr>
        <w:t>relevant social media provider and/or the police.</w:t>
      </w:r>
      <w:r w:rsidR="003F12DF">
        <w:rPr>
          <w:rFonts w:ascii="Times New Roman" w:hAnsi="Times New Roman" w:cs="Times New Roman"/>
          <w:sz w:val="24"/>
          <w:szCs w:val="24"/>
        </w:rPr>
        <w:t xml:space="preserve">  </w:t>
      </w:r>
      <w:r w:rsidRPr="00157A24">
        <w:rPr>
          <w:rFonts w:ascii="Times New Roman" w:hAnsi="Times New Roman" w:cs="Times New Roman"/>
          <w:sz w:val="24"/>
          <w:szCs w:val="24"/>
        </w:rPr>
        <w:t xml:space="preserve">This also applies to fellow </w:t>
      </w:r>
      <w:r w:rsidR="003F12DF">
        <w:rPr>
          <w:rFonts w:ascii="Times New Roman" w:hAnsi="Times New Roman" w:cs="Times New Roman"/>
          <w:sz w:val="24"/>
          <w:szCs w:val="24"/>
        </w:rPr>
        <w:t>C</w:t>
      </w:r>
      <w:r w:rsidRPr="00157A24">
        <w:rPr>
          <w:rFonts w:ascii="Times New Roman" w:hAnsi="Times New Roman" w:cs="Times New Roman"/>
          <w:sz w:val="24"/>
          <w:szCs w:val="24"/>
        </w:rPr>
        <w:t>ouncillors, where action could then be taken under the Councillor Code of Conduct, and local authority employees, where concerns should be raised in line with the local authority’s councillor</w:t>
      </w:r>
      <w:r w:rsidR="003F12DF">
        <w:rPr>
          <w:rFonts w:ascii="Times New Roman" w:hAnsi="Times New Roman" w:cs="Times New Roman"/>
          <w:sz w:val="24"/>
          <w:szCs w:val="24"/>
        </w:rPr>
        <w:t>-</w:t>
      </w:r>
      <w:r w:rsidRPr="00157A24">
        <w:rPr>
          <w:rFonts w:ascii="Times New Roman" w:hAnsi="Times New Roman" w:cs="Times New Roman"/>
          <w:sz w:val="24"/>
          <w:szCs w:val="24"/>
        </w:rPr>
        <w:t xml:space="preserve">officer protocol. </w:t>
      </w:r>
    </w:p>
    <w:p w14:paraId="1F9B6B4B" w14:textId="3460D71E" w:rsidR="003F12DF" w:rsidRDefault="003F12DF" w:rsidP="002530B8">
      <w:pPr>
        <w:pStyle w:val="Heading3"/>
      </w:pPr>
      <w:r>
        <w:t>6.</w:t>
      </w:r>
      <w:r w:rsidR="00565F6B" w:rsidRPr="00157A24">
        <w:t xml:space="preserve">2. </w:t>
      </w:r>
      <w:r>
        <w:tab/>
      </w:r>
      <w:r w:rsidR="00565F6B" w:rsidRPr="00157A24">
        <w:t xml:space="preserve">Bullying, </w:t>
      </w:r>
      <w:r>
        <w:t>H</w:t>
      </w:r>
      <w:r w:rsidR="00565F6B" w:rsidRPr="00157A24">
        <w:t xml:space="preserve">arassment and </w:t>
      </w:r>
      <w:r>
        <w:t>D</w:t>
      </w:r>
      <w:r w:rsidR="00565F6B" w:rsidRPr="00157A24">
        <w:t xml:space="preserve">iscrimination </w:t>
      </w:r>
    </w:p>
    <w:p w14:paraId="276EFB43" w14:textId="77777777" w:rsidR="003F12DF"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2BD92685"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2.1 </w:t>
      </w:r>
      <w:r>
        <w:rPr>
          <w:rFonts w:ascii="Times New Roman" w:hAnsi="Times New Roman" w:cs="Times New Roman"/>
          <w:sz w:val="24"/>
          <w:szCs w:val="24"/>
        </w:rPr>
        <w:t xml:space="preserve">Shall not </w:t>
      </w:r>
      <w:r w:rsidR="00565F6B" w:rsidRPr="00157A24">
        <w:rPr>
          <w:rFonts w:ascii="Times New Roman" w:hAnsi="Times New Roman" w:cs="Times New Roman"/>
          <w:sz w:val="24"/>
          <w:szCs w:val="24"/>
        </w:rPr>
        <w:t xml:space="preserve">bully any person. </w:t>
      </w:r>
    </w:p>
    <w:p w14:paraId="3F758DA8"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2.2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harass any person. </w:t>
      </w:r>
    </w:p>
    <w:p w14:paraId="57C83FB3"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2.3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promote equalities and not discriminate against any person. </w:t>
      </w:r>
    </w:p>
    <w:p w14:paraId="1B6D922D" w14:textId="77777777" w:rsidR="00D60315" w:rsidRDefault="00D60315" w:rsidP="003F12DF">
      <w:pPr>
        <w:rPr>
          <w:rFonts w:ascii="Times New Roman" w:hAnsi="Times New Roman" w:cs="Times New Roman"/>
          <w:sz w:val="24"/>
          <w:szCs w:val="24"/>
        </w:rPr>
      </w:pPr>
      <w:r>
        <w:rPr>
          <w:rFonts w:ascii="Times New Roman" w:hAnsi="Times New Roman" w:cs="Times New Roman"/>
          <w:sz w:val="24"/>
          <w:szCs w:val="24"/>
        </w:rPr>
        <w:t>B</w:t>
      </w:r>
      <w:r w:rsidR="00565F6B" w:rsidRPr="00157A24">
        <w:rPr>
          <w:rFonts w:ascii="Times New Roman" w:hAnsi="Times New Roman" w:cs="Times New Roman"/>
          <w:sz w:val="24"/>
          <w:szCs w:val="24"/>
        </w:rPr>
        <w:t xml:space="preserve">ullying </w:t>
      </w:r>
      <w:r>
        <w:rPr>
          <w:rFonts w:ascii="Times New Roman" w:hAnsi="Times New Roman" w:cs="Times New Roman"/>
          <w:sz w:val="24"/>
          <w:szCs w:val="24"/>
        </w:rPr>
        <w:t>i</w:t>
      </w:r>
      <w:r w:rsidR="00565F6B" w:rsidRPr="00157A24">
        <w:rPr>
          <w:rFonts w:ascii="Times New Roman" w:hAnsi="Times New Roman" w:cs="Times New Roman"/>
          <w:sz w:val="24"/>
          <w:szCs w:val="24"/>
        </w:rPr>
        <w:t xml:space="preserve">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 </w:t>
      </w:r>
    </w:p>
    <w:p w14:paraId="55AC4AF6" w14:textId="77777777" w:rsidR="00D60315" w:rsidRDefault="00565F6B">
      <w:pPr>
        <w:rPr>
          <w:rFonts w:ascii="Times New Roman" w:hAnsi="Times New Roman" w:cs="Times New Roman"/>
          <w:sz w:val="24"/>
          <w:szCs w:val="24"/>
        </w:rPr>
      </w:pPr>
      <w:r w:rsidRPr="00157A24">
        <w:rPr>
          <w:rFonts w:ascii="Times New Roman" w:hAnsi="Times New Roman" w:cs="Times New Roman"/>
          <w:sz w:val="24"/>
          <w:szCs w:val="24"/>
        </w:rPr>
        <w:t>The Protection from Harassment Act 1997 defines harassment as conduct that causes alarm or distress or puts people in fear of violence and must involve such conduct on at least two occasions. It can include repeated attempts to impose unwanted communications and</w:t>
      </w:r>
      <w:r w:rsidR="00D60315">
        <w:rPr>
          <w:rFonts w:ascii="Times New Roman" w:hAnsi="Times New Roman" w:cs="Times New Roman"/>
          <w:sz w:val="24"/>
          <w:szCs w:val="24"/>
        </w:rPr>
        <w:t xml:space="preserve"> </w:t>
      </w:r>
      <w:r w:rsidRPr="00157A24">
        <w:rPr>
          <w:rFonts w:ascii="Times New Roman" w:hAnsi="Times New Roman" w:cs="Times New Roman"/>
          <w:sz w:val="24"/>
          <w:szCs w:val="24"/>
        </w:rPr>
        <w:t xml:space="preserve">contact upon a person in a manner that could be expected to cause distress or fear in any reasonable person. </w:t>
      </w:r>
    </w:p>
    <w:p w14:paraId="3CAB61E0" w14:textId="77777777" w:rsidR="00D60315" w:rsidRDefault="00D60315">
      <w:pPr>
        <w:rPr>
          <w:rFonts w:ascii="Times New Roman" w:hAnsi="Times New Roman" w:cs="Times New Roman"/>
          <w:sz w:val="24"/>
          <w:szCs w:val="24"/>
        </w:rPr>
      </w:pPr>
      <w:r>
        <w:rPr>
          <w:rFonts w:ascii="Times New Roman" w:hAnsi="Times New Roman" w:cs="Times New Roman"/>
          <w:sz w:val="24"/>
          <w:szCs w:val="24"/>
        </w:rPr>
        <w:t>D</w:t>
      </w:r>
      <w:r w:rsidR="00565F6B" w:rsidRPr="00157A24">
        <w:rPr>
          <w:rFonts w:ascii="Times New Roman" w:hAnsi="Times New Roman" w:cs="Times New Roman"/>
          <w:sz w:val="24"/>
          <w:szCs w:val="24"/>
        </w:rPr>
        <w:t xml:space="preserve">iscrimination is where someone is treated unfairly because of a protected characteristic. Protected characteristics are specific aspects of a person's identity defined by the Equality Act 2010. They are age, disability, gender reassignment, marriage and civil partnership, pregnancy and maternity, race, religion or belief, sex and sexual orientation. </w:t>
      </w:r>
    </w:p>
    <w:p w14:paraId="79FBD1E3" w14:textId="77777777" w:rsidR="00D60315" w:rsidRDefault="00D60315">
      <w:pPr>
        <w:rPr>
          <w:rFonts w:ascii="Times New Roman" w:hAnsi="Times New Roman" w:cs="Times New Roman"/>
          <w:sz w:val="24"/>
          <w:szCs w:val="24"/>
        </w:rPr>
      </w:pPr>
      <w:r>
        <w:rPr>
          <w:rFonts w:ascii="Times New Roman" w:hAnsi="Times New Roman" w:cs="Times New Roman"/>
          <w:sz w:val="24"/>
          <w:szCs w:val="24"/>
        </w:rPr>
        <w:t xml:space="preserve">Legislation </w:t>
      </w:r>
      <w:r w:rsidR="00565F6B" w:rsidRPr="00157A24">
        <w:rPr>
          <w:rFonts w:ascii="Times New Roman" w:hAnsi="Times New Roman" w:cs="Times New Roman"/>
          <w:sz w:val="24"/>
          <w:szCs w:val="24"/>
        </w:rPr>
        <w:t xml:space="preserve">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74DCC4D6" w14:textId="77777777" w:rsidR="00D60315" w:rsidRDefault="00D60315" w:rsidP="002530B8">
      <w:pPr>
        <w:pStyle w:val="Heading3"/>
      </w:pPr>
      <w:r>
        <w:t>6.</w:t>
      </w:r>
      <w:r w:rsidR="00565F6B" w:rsidRPr="00157A24">
        <w:t xml:space="preserve">3. Impartiality of officers of the </w:t>
      </w:r>
      <w:r>
        <w:t>C</w:t>
      </w:r>
      <w:r w:rsidR="00565F6B" w:rsidRPr="00157A24">
        <w:t xml:space="preserve">ouncil </w:t>
      </w:r>
    </w:p>
    <w:p w14:paraId="6B2F2806" w14:textId="77777777" w:rsidR="00D60315" w:rsidRDefault="00565F6B">
      <w:pPr>
        <w:rPr>
          <w:rFonts w:ascii="Times New Roman" w:hAnsi="Times New Roman" w:cs="Times New Roman"/>
          <w:sz w:val="24"/>
          <w:szCs w:val="24"/>
        </w:rPr>
      </w:pPr>
      <w:r w:rsidRPr="00157A24">
        <w:rPr>
          <w:rFonts w:ascii="Times New Roman" w:hAnsi="Times New Roman" w:cs="Times New Roman"/>
          <w:sz w:val="24"/>
          <w:szCs w:val="24"/>
        </w:rPr>
        <w:t>A</w:t>
      </w:r>
      <w:r w:rsidR="00D60315">
        <w:rPr>
          <w:rFonts w:ascii="Times New Roman" w:hAnsi="Times New Roman" w:cs="Times New Roman"/>
          <w:sz w:val="24"/>
          <w:szCs w:val="24"/>
        </w:rPr>
        <w:t xml:space="preserve"> </w:t>
      </w:r>
      <w:r w:rsidRPr="00157A24">
        <w:rPr>
          <w:rFonts w:ascii="Times New Roman" w:hAnsi="Times New Roman" w:cs="Times New Roman"/>
          <w:sz w:val="24"/>
          <w:szCs w:val="24"/>
        </w:rPr>
        <w:t xml:space="preserve">councillor: </w:t>
      </w:r>
    </w:p>
    <w:p w14:paraId="7A4ED4D1" w14:textId="77777777" w:rsidR="00D60315" w:rsidRDefault="00D60315" w:rsidP="00D60315">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3.1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compromise, or attempt to compromise, the impartiality of anyone who works for, or on behalf of, the local authority. </w:t>
      </w:r>
    </w:p>
    <w:p w14:paraId="4724F51F" w14:textId="77777777" w:rsidR="00B5502F" w:rsidRDefault="00565F6B" w:rsidP="00D60315">
      <w:pPr>
        <w:rPr>
          <w:rFonts w:ascii="Times New Roman" w:hAnsi="Times New Roman" w:cs="Times New Roman"/>
          <w:sz w:val="24"/>
          <w:szCs w:val="24"/>
        </w:rPr>
      </w:pPr>
      <w:r w:rsidRPr="00157A24">
        <w:rPr>
          <w:rFonts w:ascii="Times New Roman" w:hAnsi="Times New Roman" w:cs="Times New Roman"/>
          <w:sz w:val="24"/>
          <w:szCs w:val="24"/>
        </w:rPr>
        <w:lastRenderedPageBreak/>
        <w:t>Officers work for the local authority as a whole and must be politically neutral (</w:t>
      </w:r>
      <w:r w:rsidR="00D60315">
        <w:rPr>
          <w:rFonts w:ascii="Times New Roman" w:hAnsi="Times New Roman" w:cs="Times New Roman"/>
          <w:sz w:val="24"/>
          <w:szCs w:val="24"/>
        </w:rPr>
        <w:t xml:space="preserve">other than </w:t>
      </w:r>
      <w:r w:rsidRPr="00157A24">
        <w:rPr>
          <w:rFonts w:ascii="Times New Roman" w:hAnsi="Times New Roman" w:cs="Times New Roman"/>
          <w:sz w:val="24"/>
          <w:szCs w:val="24"/>
        </w:rPr>
        <w:t>political assistants</w:t>
      </w:r>
      <w:r w:rsidR="00D60315">
        <w:rPr>
          <w:rFonts w:ascii="Times New Roman" w:hAnsi="Times New Roman" w:cs="Times New Roman"/>
          <w:sz w:val="24"/>
          <w:szCs w:val="24"/>
        </w:rPr>
        <w:t xml:space="preserve"> where applicable</w:t>
      </w:r>
      <w:r w:rsidRPr="00157A24">
        <w:rPr>
          <w:rFonts w:ascii="Times New Roman" w:hAnsi="Times New Roman" w:cs="Times New Roman"/>
          <w:sz w:val="24"/>
          <w:szCs w:val="24"/>
        </w:rPr>
        <w:t xml:space="preserve">). They should not be coerced or persuaded to act in a way that would undermine their neutrality. </w:t>
      </w:r>
      <w:r w:rsidR="00D60315">
        <w:rPr>
          <w:rFonts w:ascii="Times New Roman" w:hAnsi="Times New Roman" w:cs="Times New Roman"/>
          <w:sz w:val="24"/>
          <w:szCs w:val="24"/>
        </w:rPr>
        <w:t xml:space="preserve">A Councillor may </w:t>
      </w:r>
      <w:r w:rsidRPr="00157A24">
        <w:rPr>
          <w:rFonts w:ascii="Times New Roman" w:hAnsi="Times New Roman" w:cs="Times New Roman"/>
          <w:sz w:val="24"/>
          <w:szCs w:val="24"/>
        </w:rPr>
        <w:t xml:space="preserve">question officers </w:t>
      </w:r>
      <w:proofErr w:type="gramStart"/>
      <w:r w:rsidRPr="00157A24">
        <w:rPr>
          <w:rFonts w:ascii="Times New Roman" w:hAnsi="Times New Roman" w:cs="Times New Roman"/>
          <w:sz w:val="24"/>
          <w:szCs w:val="24"/>
        </w:rPr>
        <w:t>in order to</w:t>
      </w:r>
      <w:proofErr w:type="gramEnd"/>
      <w:r w:rsidRPr="00157A24">
        <w:rPr>
          <w:rFonts w:ascii="Times New Roman" w:hAnsi="Times New Roman" w:cs="Times New Roman"/>
          <w:sz w:val="24"/>
          <w:szCs w:val="24"/>
        </w:rPr>
        <w:t xml:space="preserve"> understand, for example, their reasons for proposing to act in a particular way, or the content of a report that they have written. However, </w:t>
      </w:r>
      <w:r w:rsidR="00B5502F">
        <w:rPr>
          <w:rFonts w:ascii="Times New Roman" w:hAnsi="Times New Roman" w:cs="Times New Roman"/>
          <w:sz w:val="24"/>
          <w:szCs w:val="24"/>
        </w:rPr>
        <w:t>a Councillor</w:t>
      </w:r>
      <w:r w:rsidRPr="00157A24">
        <w:rPr>
          <w:rFonts w:ascii="Times New Roman" w:hAnsi="Times New Roman" w:cs="Times New Roman"/>
          <w:sz w:val="24"/>
          <w:szCs w:val="24"/>
        </w:rPr>
        <w:t xml:space="preserve"> must not try and force them to act differently, change their advice, or alter the content of that report, if doing so would prejudice their professional integrity. </w:t>
      </w:r>
    </w:p>
    <w:p w14:paraId="07927162" w14:textId="77777777" w:rsidR="00B5502F" w:rsidRDefault="00B5502F" w:rsidP="002530B8">
      <w:pPr>
        <w:pStyle w:val="Heading3"/>
      </w:pPr>
      <w:r>
        <w:t>6.</w:t>
      </w:r>
      <w:r w:rsidR="00565F6B" w:rsidRPr="00157A24">
        <w:t xml:space="preserve">4. Confidentiality and access to information </w:t>
      </w:r>
    </w:p>
    <w:p w14:paraId="391B3B36" w14:textId="77777777" w:rsidR="00B5502F" w:rsidRDefault="00565F6B" w:rsidP="00D60315">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204646BF" w14:textId="77777777" w:rsidR="00B5502F" w:rsidRDefault="00B5502F" w:rsidP="00B5502F">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not disclose information</w:t>
      </w:r>
      <w:r>
        <w:rPr>
          <w:rFonts w:ascii="Times New Roman" w:hAnsi="Times New Roman" w:cs="Times New Roman"/>
          <w:sz w:val="24"/>
          <w:szCs w:val="24"/>
        </w:rPr>
        <w:t xml:space="preserve"> either</w:t>
      </w:r>
      <w:r w:rsidR="00565F6B" w:rsidRPr="00157A24">
        <w:rPr>
          <w:rFonts w:ascii="Times New Roman" w:hAnsi="Times New Roman" w:cs="Times New Roman"/>
          <w:sz w:val="24"/>
          <w:szCs w:val="24"/>
        </w:rPr>
        <w:t xml:space="preserve"> given to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in confidence by anyone </w:t>
      </w:r>
      <w:r>
        <w:rPr>
          <w:rFonts w:ascii="Times New Roman" w:hAnsi="Times New Roman" w:cs="Times New Roman"/>
          <w:sz w:val="24"/>
          <w:szCs w:val="24"/>
        </w:rPr>
        <w:t xml:space="preserve">or </w:t>
      </w:r>
      <w:r w:rsidR="00565F6B" w:rsidRPr="00157A24">
        <w:rPr>
          <w:rFonts w:ascii="Times New Roman" w:hAnsi="Times New Roman" w:cs="Times New Roman"/>
          <w:sz w:val="24"/>
          <w:szCs w:val="24"/>
        </w:rPr>
        <w:t xml:space="preserve">acquired by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which </w:t>
      </w:r>
      <w:r>
        <w:rPr>
          <w:rFonts w:ascii="Times New Roman" w:hAnsi="Times New Roman" w:cs="Times New Roman"/>
          <w:sz w:val="24"/>
          <w:szCs w:val="24"/>
        </w:rPr>
        <w:t>they</w:t>
      </w:r>
      <w:r w:rsidR="00565F6B" w:rsidRPr="00157A24">
        <w:rPr>
          <w:rFonts w:ascii="Times New Roman" w:hAnsi="Times New Roman" w:cs="Times New Roman"/>
          <w:sz w:val="24"/>
          <w:szCs w:val="24"/>
        </w:rPr>
        <w:t xml:space="preserve"> believe, or ought reasonably to be aware, is of a confidential nature, unless </w:t>
      </w:r>
    </w:p>
    <w:p w14:paraId="1020B8B0" w14:textId="77777777" w:rsidR="00B5502F" w:rsidRDefault="00565F6B" w:rsidP="00B5502F">
      <w:pPr>
        <w:rPr>
          <w:rFonts w:ascii="Times New Roman" w:hAnsi="Times New Roman" w:cs="Times New Roman"/>
          <w:sz w:val="24"/>
          <w:szCs w:val="24"/>
        </w:rPr>
      </w:pPr>
      <w:proofErr w:type="spellStart"/>
      <w:r w:rsidRPr="00157A24">
        <w:rPr>
          <w:rFonts w:ascii="Times New Roman" w:hAnsi="Times New Roman" w:cs="Times New Roman"/>
          <w:sz w:val="24"/>
          <w:szCs w:val="24"/>
        </w:rPr>
        <w:t>i</w:t>
      </w:r>
      <w:proofErr w:type="spellEnd"/>
      <w:r w:rsidRPr="00157A24">
        <w:rPr>
          <w:rFonts w:ascii="Times New Roman" w:hAnsi="Times New Roman" w:cs="Times New Roman"/>
          <w:sz w:val="24"/>
          <w:szCs w:val="24"/>
        </w:rPr>
        <w:t xml:space="preserve">. </w:t>
      </w:r>
      <w:r w:rsidR="00B5502F">
        <w:rPr>
          <w:rFonts w:ascii="Times New Roman" w:hAnsi="Times New Roman" w:cs="Times New Roman"/>
          <w:sz w:val="24"/>
          <w:szCs w:val="24"/>
        </w:rPr>
        <w:t xml:space="preserve">They </w:t>
      </w:r>
      <w:r w:rsidRPr="00157A24">
        <w:rPr>
          <w:rFonts w:ascii="Times New Roman" w:hAnsi="Times New Roman" w:cs="Times New Roman"/>
          <w:sz w:val="24"/>
          <w:szCs w:val="24"/>
        </w:rPr>
        <w:t>have received the consent of a person authorised to give it;</w:t>
      </w:r>
      <w:r w:rsidR="00B5502F">
        <w:rPr>
          <w:rFonts w:ascii="Times New Roman" w:hAnsi="Times New Roman" w:cs="Times New Roman"/>
          <w:sz w:val="24"/>
          <w:szCs w:val="24"/>
        </w:rPr>
        <w:t xml:space="preserve"> or</w:t>
      </w:r>
    </w:p>
    <w:p w14:paraId="0752B83B"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ii. </w:t>
      </w:r>
      <w:r w:rsidR="00B5502F">
        <w:rPr>
          <w:rFonts w:ascii="Times New Roman" w:hAnsi="Times New Roman" w:cs="Times New Roman"/>
          <w:sz w:val="24"/>
          <w:szCs w:val="24"/>
        </w:rPr>
        <w:t>They are r</w:t>
      </w:r>
      <w:r w:rsidRPr="00157A24">
        <w:rPr>
          <w:rFonts w:ascii="Times New Roman" w:hAnsi="Times New Roman" w:cs="Times New Roman"/>
          <w:sz w:val="24"/>
          <w:szCs w:val="24"/>
        </w:rPr>
        <w:t>equired by law to do so;</w:t>
      </w:r>
      <w:r w:rsidR="00B5502F">
        <w:rPr>
          <w:rFonts w:ascii="Times New Roman" w:hAnsi="Times New Roman" w:cs="Times New Roman"/>
          <w:sz w:val="24"/>
          <w:szCs w:val="24"/>
        </w:rPr>
        <w:t xml:space="preserve"> or</w:t>
      </w:r>
    </w:p>
    <w:p w14:paraId="1E04C664"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iii. the disclosure is made to a third party for the purpose of obtaining professional legal advice provided that the third party agrees not to disclose the information to any other person; or </w:t>
      </w:r>
    </w:p>
    <w:p w14:paraId="4A8DB643"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iv. the disclosure is reasonable and in the public interest; </w:t>
      </w:r>
      <w:proofErr w:type="gramStart"/>
      <w:r w:rsidRPr="00157A24">
        <w:rPr>
          <w:rFonts w:ascii="Times New Roman" w:hAnsi="Times New Roman" w:cs="Times New Roman"/>
          <w:sz w:val="24"/>
          <w:szCs w:val="24"/>
        </w:rPr>
        <w:t xml:space="preserve">and </w:t>
      </w:r>
      <w:r w:rsidR="00B5502F">
        <w:rPr>
          <w:rFonts w:ascii="Times New Roman" w:hAnsi="Times New Roman" w:cs="Times New Roman"/>
          <w:sz w:val="24"/>
          <w:szCs w:val="24"/>
        </w:rPr>
        <w:t>also</w:t>
      </w:r>
      <w:proofErr w:type="gramEnd"/>
      <w:r w:rsidRPr="00157A24">
        <w:rPr>
          <w:rFonts w:ascii="Times New Roman" w:hAnsi="Times New Roman" w:cs="Times New Roman"/>
          <w:sz w:val="24"/>
          <w:szCs w:val="24"/>
        </w:rPr>
        <w:t xml:space="preserve"> made in good faith and in compliance with the reasonable requirements of the local authority; and consult</w:t>
      </w:r>
      <w:r w:rsidR="00B5502F">
        <w:rPr>
          <w:rFonts w:ascii="Times New Roman" w:hAnsi="Times New Roman" w:cs="Times New Roman"/>
          <w:sz w:val="24"/>
          <w:szCs w:val="24"/>
        </w:rPr>
        <w:t xml:space="preserve">ation with </w:t>
      </w:r>
      <w:r w:rsidRPr="00157A24">
        <w:rPr>
          <w:rFonts w:ascii="Times New Roman" w:hAnsi="Times New Roman" w:cs="Times New Roman"/>
          <w:sz w:val="24"/>
          <w:szCs w:val="24"/>
        </w:rPr>
        <w:t xml:space="preserve">the Monitoring Officer </w:t>
      </w:r>
      <w:r w:rsidR="00B5502F">
        <w:rPr>
          <w:rFonts w:ascii="Times New Roman" w:hAnsi="Times New Roman" w:cs="Times New Roman"/>
          <w:sz w:val="24"/>
          <w:szCs w:val="24"/>
        </w:rPr>
        <w:t xml:space="preserve">has taken place </w:t>
      </w:r>
      <w:r w:rsidRPr="00157A24">
        <w:rPr>
          <w:rFonts w:ascii="Times New Roman" w:hAnsi="Times New Roman" w:cs="Times New Roman"/>
          <w:sz w:val="24"/>
          <w:szCs w:val="24"/>
        </w:rPr>
        <w:t xml:space="preserve">prior to its release. </w:t>
      </w:r>
    </w:p>
    <w:p w14:paraId="30071CDC" w14:textId="77777777" w:rsidR="00117A0B" w:rsidRDefault="00B5502F" w:rsidP="00117A0B">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4.2 </w:t>
      </w:r>
      <w:r>
        <w:rPr>
          <w:rFonts w:ascii="Times New Roman" w:hAnsi="Times New Roman" w:cs="Times New Roman"/>
          <w:sz w:val="24"/>
          <w:szCs w:val="24"/>
        </w:rPr>
        <w:t xml:space="preserve">Shall not </w:t>
      </w:r>
      <w:r w:rsidR="00565F6B" w:rsidRPr="00157A24">
        <w:rPr>
          <w:rFonts w:ascii="Times New Roman" w:hAnsi="Times New Roman" w:cs="Times New Roman"/>
          <w:sz w:val="24"/>
          <w:szCs w:val="24"/>
        </w:rPr>
        <w:t xml:space="preserve">improperly use knowledge gained solely </w:t>
      </w:r>
      <w:proofErr w:type="gramStart"/>
      <w:r w:rsidR="00565F6B" w:rsidRPr="00157A24">
        <w:rPr>
          <w:rFonts w:ascii="Times New Roman" w:hAnsi="Times New Roman" w:cs="Times New Roman"/>
          <w:sz w:val="24"/>
          <w:szCs w:val="24"/>
        </w:rPr>
        <w:t>as a result of</w:t>
      </w:r>
      <w:proofErr w:type="gramEnd"/>
      <w:r w:rsidR="00565F6B" w:rsidRPr="00157A24">
        <w:rPr>
          <w:rFonts w:ascii="Times New Roman" w:hAnsi="Times New Roman" w:cs="Times New Roman"/>
          <w:sz w:val="24"/>
          <w:szCs w:val="24"/>
        </w:rPr>
        <w:t xml:space="preserve"> </w:t>
      </w:r>
      <w:r w:rsidR="00117A0B">
        <w:rPr>
          <w:rFonts w:ascii="Times New Roman" w:hAnsi="Times New Roman" w:cs="Times New Roman"/>
          <w:sz w:val="24"/>
          <w:szCs w:val="24"/>
        </w:rPr>
        <w:t>their</w:t>
      </w:r>
      <w:r w:rsidR="00565F6B" w:rsidRPr="00157A24">
        <w:rPr>
          <w:rFonts w:ascii="Times New Roman" w:hAnsi="Times New Roman" w:cs="Times New Roman"/>
          <w:sz w:val="24"/>
          <w:szCs w:val="24"/>
        </w:rPr>
        <w:t xml:space="preserve"> role as a </w:t>
      </w:r>
      <w:r w:rsidR="00117A0B">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for the advancement of </w:t>
      </w:r>
      <w:r w:rsidR="00117A0B">
        <w:rPr>
          <w:rFonts w:ascii="Times New Roman" w:hAnsi="Times New Roman" w:cs="Times New Roman"/>
          <w:sz w:val="24"/>
          <w:szCs w:val="24"/>
        </w:rPr>
        <w:t>themselves, their</w:t>
      </w:r>
      <w:r w:rsidR="00565F6B" w:rsidRPr="00157A24">
        <w:rPr>
          <w:rFonts w:ascii="Times New Roman" w:hAnsi="Times New Roman" w:cs="Times New Roman"/>
          <w:sz w:val="24"/>
          <w:szCs w:val="24"/>
        </w:rPr>
        <w:t xml:space="preserve"> friends, family members, employer or business interests. </w:t>
      </w:r>
    </w:p>
    <w:p w14:paraId="76B7A0B4" w14:textId="69F63B4D" w:rsidR="00565F6B" w:rsidRDefault="00117A0B" w:rsidP="00117A0B">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4.3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not prevent anyone from getting information that they are entitled to by law.</w:t>
      </w:r>
    </w:p>
    <w:p w14:paraId="264DD9A2" w14:textId="068B1EE9" w:rsidR="00117A0B" w:rsidRPr="00157A24" w:rsidRDefault="00117A0B" w:rsidP="00117A0B">
      <w:pPr>
        <w:ind w:left="720"/>
        <w:rPr>
          <w:rFonts w:ascii="Times New Roman" w:hAnsi="Times New Roman" w:cs="Times New Roman"/>
          <w:sz w:val="24"/>
          <w:szCs w:val="24"/>
        </w:rPr>
      </w:pPr>
      <w:proofErr w:type="gramStart"/>
      <w:r>
        <w:rPr>
          <w:rFonts w:ascii="Times New Roman" w:hAnsi="Times New Roman" w:cs="Times New Roman"/>
          <w:sz w:val="24"/>
          <w:szCs w:val="24"/>
        </w:rPr>
        <w:t>6.4.4  When</w:t>
      </w:r>
      <w:proofErr w:type="gramEnd"/>
      <w:r>
        <w:rPr>
          <w:rFonts w:ascii="Times New Roman" w:hAnsi="Times New Roman" w:cs="Times New Roman"/>
          <w:sz w:val="24"/>
          <w:szCs w:val="24"/>
        </w:rPr>
        <w:t xml:space="preserve"> making decisions on behalf of, or as part of, the Council shall have due regard to any professional advice provided by the Council’s Officers.</w:t>
      </w:r>
    </w:p>
    <w:p w14:paraId="0578CF6A" w14:textId="77777777" w:rsidR="00117A0B" w:rsidRDefault="00117A0B" w:rsidP="002530B8">
      <w:pPr>
        <w:pStyle w:val="Heading3"/>
      </w:pPr>
      <w:r>
        <w:t>6.</w:t>
      </w:r>
      <w:r w:rsidR="00565F6B" w:rsidRPr="00157A24">
        <w:t xml:space="preserve">5. Disrepute </w:t>
      </w:r>
    </w:p>
    <w:p w14:paraId="1C97F332" w14:textId="77777777" w:rsidR="00117A0B" w:rsidRDefault="00565F6B">
      <w:pPr>
        <w:rPr>
          <w:rFonts w:ascii="Times New Roman" w:hAnsi="Times New Roman" w:cs="Times New Roman"/>
          <w:sz w:val="24"/>
          <w:szCs w:val="24"/>
        </w:rPr>
      </w:pPr>
      <w:r w:rsidRPr="00157A24">
        <w:rPr>
          <w:rFonts w:ascii="Times New Roman" w:hAnsi="Times New Roman" w:cs="Times New Roman"/>
          <w:sz w:val="24"/>
          <w:szCs w:val="24"/>
        </w:rPr>
        <w:t>A councillor:</w:t>
      </w:r>
    </w:p>
    <w:p w14:paraId="6C905C18" w14:textId="77777777" w:rsidR="00117A0B" w:rsidRDefault="00117A0B" w:rsidP="00117A0B">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5.1 </w:t>
      </w:r>
      <w:r>
        <w:rPr>
          <w:rFonts w:ascii="Times New Roman" w:hAnsi="Times New Roman" w:cs="Times New Roman"/>
          <w:sz w:val="24"/>
          <w:szCs w:val="24"/>
        </w:rPr>
        <w:t>Shall n</w:t>
      </w:r>
      <w:r w:rsidR="00565F6B" w:rsidRPr="00157A24">
        <w:rPr>
          <w:rFonts w:ascii="Times New Roman" w:hAnsi="Times New Roman" w:cs="Times New Roman"/>
          <w:sz w:val="24"/>
          <w:szCs w:val="24"/>
        </w:rPr>
        <w:t xml:space="preserve">ot bring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role or local authority into disrepute. </w:t>
      </w:r>
    </w:p>
    <w:p w14:paraId="7A427C58" w14:textId="77777777" w:rsidR="00117A0B"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w:t>
      </w:r>
      <w:r w:rsidR="00117A0B">
        <w:rPr>
          <w:rFonts w:ascii="Times New Roman" w:hAnsi="Times New Roman" w:cs="Times New Roman"/>
          <w:sz w:val="24"/>
          <w:szCs w:val="24"/>
        </w:rPr>
        <w:t>C</w:t>
      </w:r>
      <w:r w:rsidRPr="00157A24">
        <w:rPr>
          <w:rFonts w:ascii="Times New Roman" w:hAnsi="Times New Roman" w:cs="Times New Roman"/>
          <w:sz w:val="24"/>
          <w:szCs w:val="24"/>
        </w:rPr>
        <w:t xml:space="preserve">ouncillors and/or your local authority and may lower the public’s confidence in your or your local authority’s ability to discharge your/its functions. </w:t>
      </w:r>
    </w:p>
    <w:p w14:paraId="05F63B27" w14:textId="77777777" w:rsidR="00AE4337" w:rsidRDefault="00AE4337" w:rsidP="002530B8">
      <w:pPr>
        <w:pStyle w:val="Heading3"/>
      </w:pPr>
      <w:r>
        <w:t>6.</w:t>
      </w:r>
      <w:r w:rsidR="00565F6B" w:rsidRPr="00157A24">
        <w:t xml:space="preserve">6. Use of position </w:t>
      </w:r>
    </w:p>
    <w:p w14:paraId="01E2250D" w14:textId="77777777" w:rsidR="00AE4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550074DA" w14:textId="77777777" w:rsidR="00AE4337" w:rsidRDefault="00AE4337" w:rsidP="00AE4337">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6.1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use, or attempt to use,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position improperly to the advantage or disadvantage of anyone. </w:t>
      </w:r>
    </w:p>
    <w:p w14:paraId="2356458B" w14:textId="1C1490C8" w:rsidR="00AE4337" w:rsidRDefault="00AE4337" w:rsidP="00AE4337">
      <w:pPr>
        <w:rPr>
          <w:rFonts w:ascii="Times New Roman" w:hAnsi="Times New Roman" w:cs="Times New Roman"/>
          <w:sz w:val="24"/>
          <w:szCs w:val="24"/>
        </w:rPr>
      </w:pPr>
      <w:r>
        <w:rPr>
          <w:rFonts w:ascii="Times New Roman" w:hAnsi="Times New Roman" w:cs="Times New Roman"/>
          <w:sz w:val="24"/>
          <w:szCs w:val="24"/>
        </w:rPr>
        <w:lastRenderedPageBreak/>
        <w:t xml:space="preserve">A Councillor should not take advantage of </w:t>
      </w:r>
      <w:r w:rsidR="00565F6B" w:rsidRPr="00157A24">
        <w:rPr>
          <w:rFonts w:ascii="Times New Roman" w:hAnsi="Times New Roman" w:cs="Times New Roman"/>
          <w:sz w:val="24"/>
          <w:szCs w:val="24"/>
        </w:rPr>
        <w:t xml:space="preserve">opportunities, responsibilities, and privileges, </w:t>
      </w:r>
      <w:r>
        <w:rPr>
          <w:rFonts w:ascii="Times New Roman" w:hAnsi="Times New Roman" w:cs="Times New Roman"/>
          <w:sz w:val="24"/>
          <w:szCs w:val="24"/>
        </w:rPr>
        <w:t xml:space="preserve">to further their own or others’ private interests or to disadvantage anyone unfairly.  </w:t>
      </w:r>
    </w:p>
    <w:p w14:paraId="5C82A0C2" w14:textId="77777777" w:rsidR="00AE4337" w:rsidRDefault="00AE4337" w:rsidP="002530B8">
      <w:pPr>
        <w:pStyle w:val="Heading3"/>
      </w:pPr>
      <w:r>
        <w:t>6.</w:t>
      </w:r>
      <w:r w:rsidR="00565F6B" w:rsidRPr="00157A24">
        <w:t xml:space="preserve">7. </w:t>
      </w:r>
      <w:r>
        <w:t>L</w:t>
      </w:r>
      <w:r w:rsidR="00565F6B" w:rsidRPr="00157A24">
        <w:t xml:space="preserve">ocal authority </w:t>
      </w:r>
      <w:r>
        <w:t>R</w:t>
      </w:r>
      <w:r w:rsidR="00565F6B" w:rsidRPr="00157A24">
        <w:t xml:space="preserve">esources and </w:t>
      </w:r>
      <w:r>
        <w:t>F</w:t>
      </w:r>
      <w:r w:rsidR="00565F6B" w:rsidRPr="00157A24">
        <w:t xml:space="preserve">acilities </w:t>
      </w:r>
    </w:p>
    <w:p w14:paraId="56D4395E" w14:textId="77777777" w:rsidR="00AE4337" w:rsidRDefault="00565F6B" w:rsidP="00AE4337">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722A9151" w14:textId="77777777" w:rsidR="00AE4337" w:rsidRDefault="00AE4337" w:rsidP="00AE4337">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7.1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not misuse council resources. </w:t>
      </w:r>
    </w:p>
    <w:p w14:paraId="4A691AC0" w14:textId="77777777" w:rsidR="00B46EC8" w:rsidRDefault="00AE4337" w:rsidP="00B46EC8">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7.2 </w:t>
      </w:r>
      <w:r>
        <w:rPr>
          <w:rFonts w:ascii="Times New Roman" w:hAnsi="Times New Roman" w:cs="Times New Roman"/>
          <w:sz w:val="24"/>
          <w:szCs w:val="24"/>
        </w:rPr>
        <w:t>Shall</w:t>
      </w:r>
      <w:r w:rsidR="00565F6B" w:rsidRPr="00157A24">
        <w:rPr>
          <w:rFonts w:ascii="Times New Roman" w:hAnsi="Times New Roman" w:cs="Times New Roman"/>
          <w:sz w:val="24"/>
          <w:szCs w:val="24"/>
        </w:rPr>
        <w:t>, when using the resources of the local authority or authorising their use by others</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 xml:space="preserve">act in accordance with the local authority's requirements; and ensure that such resources are not used for political purposes unless that use could reasonably be regarded as likely to facilitate, or be conducive to, the discharge of the functions of the local authority or of the office to which </w:t>
      </w:r>
      <w:r w:rsidR="00B46EC8">
        <w:rPr>
          <w:rFonts w:ascii="Times New Roman" w:hAnsi="Times New Roman" w:cs="Times New Roman"/>
          <w:sz w:val="24"/>
          <w:szCs w:val="24"/>
        </w:rPr>
        <w:t>they</w:t>
      </w:r>
      <w:r w:rsidR="00565F6B" w:rsidRPr="00157A24">
        <w:rPr>
          <w:rFonts w:ascii="Times New Roman" w:hAnsi="Times New Roman" w:cs="Times New Roman"/>
          <w:sz w:val="24"/>
          <w:szCs w:val="24"/>
        </w:rPr>
        <w:t xml:space="preserve"> have been elected or appointed. </w:t>
      </w:r>
    </w:p>
    <w:p w14:paraId="525949E4" w14:textId="77777777" w:rsidR="00B46EC8" w:rsidRDefault="00B46EC8">
      <w:pPr>
        <w:rPr>
          <w:rFonts w:ascii="Times New Roman" w:hAnsi="Times New Roman" w:cs="Times New Roman"/>
          <w:sz w:val="24"/>
          <w:szCs w:val="24"/>
        </w:rPr>
      </w:pPr>
      <w:r>
        <w:rPr>
          <w:rFonts w:ascii="Times New Roman" w:hAnsi="Times New Roman" w:cs="Times New Roman"/>
          <w:sz w:val="24"/>
          <w:szCs w:val="24"/>
        </w:rPr>
        <w:t>A Councillor</w:t>
      </w:r>
      <w:r w:rsidR="00565F6B" w:rsidRPr="00157A24">
        <w:rPr>
          <w:rFonts w:ascii="Times New Roman" w:hAnsi="Times New Roman" w:cs="Times New Roman"/>
          <w:sz w:val="24"/>
          <w:szCs w:val="24"/>
        </w:rPr>
        <w:t xml:space="preserve"> may be provided with resources and facilities by the local authority to assist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in carrying out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duties as a </w:t>
      </w:r>
      <w:r>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Examples </w:t>
      </w:r>
      <w:r>
        <w:rPr>
          <w:rFonts w:ascii="Times New Roman" w:hAnsi="Times New Roman" w:cs="Times New Roman"/>
          <w:sz w:val="24"/>
          <w:szCs w:val="24"/>
        </w:rPr>
        <w:t xml:space="preserve">may </w:t>
      </w:r>
      <w:r w:rsidR="00565F6B" w:rsidRPr="00157A24">
        <w:rPr>
          <w:rFonts w:ascii="Times New Roman" w:hAnsi="Times New Roman" w:cs="Times New Roman"/>
          <w:sz w:val="24"/>
          <w:szCs w:val="24"/>
        </w:rPr>
        <w:t>include</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office support</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stationery</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 xml:space="preserve">equipment such as phones, computers </w:t>
      </w:r>
      <w:r>
        <w:rPr>
          <w:rFonts w:ascii="Times New Roman" w:hAnsi="Times New Roman" w:cs="Times New Roman"/>
          <w:sz w:val="24"/>
          <w:szCs w:val="24"/>
        </w:rPr>
        <w:t xml:space="preserve">and </w:t>
      </w:r>
      <w:r w:rsidR="00565F6B" w:rsidRPr="00157A24">
        <w:rPr>
          <w:rFonts w:ascii="Times New Roman" w:hAnsi="Times New Roman" w:cs="Times New Roman"/>
          <w:sz w:val="24"/>
          <w:szCs w:val="24"/>
        </w:rPr>
        <w:t>transport</w:t>
      </w:r>
      <w:r>
        <w:rPr>
          <w:rFonts w:ascii="Times New Roman" w:hAnsi="Times New Roman" w:cs="Times New Roman"/>
          <w:sz w:val="24"/>
          <w:szCs w:val="24"/>
        </w:rPr>
        <w:t xml:space="preserve"> and </w:t>
      </w:r>
      <w:r w:rsidR="00565F6B" w:rsidRPr="00157A24">
        <w:rPr>
          <w:rFonts w:ascii="Times New Roman" w:hAnsi="Times New Roman" w:cs="Times New Roman"/>
          <w:sz w:val="24"/>
          <w:szCs w:val="24"/>
        </w:rPr>
        <w:t xml:space="preserve">access and use of local authority buildings and rooms. </w:t>
      </w:r>
    </w:p>
    <w:p w14:paraId="5A5BCDB2" w14:textId="6EF6CB61" w:rsidR="00B46EC8" w:rsidRDefault="00B46EC8" w:rsidP="002530B8">
      <w:pPr>
        <w:pStyle w:val="Heading3"/>
      </w:pPr>
      <w:r>
        <w:t>6.</w:t>
      </w:r>
      <w:r w:rsidR="00565F6B" w:rsidRPr="00157A24">
        <w:t>8. Compl</w:t>
      </w:r>
      <w:r>
        <w:t>iance</w:t>
      </w:r>
      <w:r w:rsidR="00565F6B" w:rsidRPr="00157A24">
        <w:t xml:space="preserve"> with the Code of Conduct </w:t>
      </w:r>
    </w:p>
    <w:p w14:paraId="79F6A3F4" w14:textId="77777777" w:rsidR="00B46EC8"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72486814" w14:textId="77777777" w:rsidR="00B46EC8" w:rsidRDefault="00B46EC8" w:rsidP="00B46EC8">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8.1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undertake Code of Conduct training </w:t>
      </w:r>
      <w:r>
        <w:rPr>
          <w:rFonts w:ascii="Times New Roman" w:hAnsi="Times New Roman" w:cs="Times New Roman"/>
          <w:sz w:val="24"/>
          <w:szCs w:val="24"/>
        </w:rPr>
        <w:t>as required</w:t>
      </w:r>
      <w:r w:rsidR="00565F6B" w:rsidRPr="00157A24">
        <w:rPr>
          <w:rFonts w:ascii="Times New Roman" w:hAnsi="Times New Roman" w:cs="Times New Roman"/>
          <w:sz w:val="24"/>
          <w:szCs w:val="24"/>
        </w:rPr>
        <w:t xml:space="preserve"> by </w:t>
      </w:r>
      <w:r>
        <w:rPr>
          <w:rFonts w:ascii="Times New Roman" w:hAnsi="Times New Roman" w:cs="Times New Roman"/>
          <w:sz w:val="24"/>
          <w:szCs w:val="24"/>
        </w:rPr>
        <w:t>the</w:t>
      </w:r>
      <w:r w:rsidR="00565F6B" w:rsidRPr="00157A24">
        <w:rPr>
          <w:rFonts w:ascii="Times New Roman" w:hAnsi="Times New Roman" w:cs="Times New Roman"/>
          <w:sz w:val="24"/>
          <w:szCs w:val="24"/>
        </w:rPr>
        <w:t xml:space="preserve"> local authority. </w:t>
      </w:r>
    </w:p>
    <w:p w14:paraId="22DD3B0E" w14:textId="1F78BDF0" w:rsidR="00F35B12" w:rsidRDefault="00B46EC8"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8.2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cooperate with any Code of Conduct </w:t>
      </w:r>
      <w:r>
        <w:rPr>
          <w:rFonts w:ascii="Times New Roman" w:hAnsi="Times New Roman" w:cs="Times New Roman"/>
          <w:sz w:val="24"/>
          <w:szCs w:val="24"/>
        </w:rPr>
        <w:t xml:space="preserve">assessment, </w:t>
      </w:r>
      <w:r w:rsidR="00565F6B" w:rsidRPr="00157A24">
        <w:rPr>
          <w:rFonts w:ascii="Times New Roman" w:hAnsi="Times New Roman" w:cs="Times New Roman"/>
          <w:sz w:val="24"/>
          <w:szCs w:val="24"/>
        </w:rPr>
        <w:t>investigation</w:t>
      </w:r>
      <w:r w:rsidR="00F35B12">
        <w:rPr>
          <w:rFonts w:ascii="Times New Roman" w:hAnsi="Times New Roman" w:cs="Times New Roman"/>
          <w:sz w:val="24"/>
          <w:szCs w:val="24"/>
        </w:rPr>
        <w:t xml:space="preserve">, hearing </w:t>
      </w:r>
      <w:r w:rsidR="00565F6B" w:rsidRPr="00157A24">
        <w:rPr>
          <w:rFonts w:ascii="Times New Roman" w:hAnsi="Times New Roman" w:cs="Times New Roman"/>
          <w:sz w:val="24"/>
          <w:szCs w:val="24"/>
        </w:rPr>
        <w:t xml:space="preserve">and/or determination. </w:t>
      </w:r>
    </w:p>
    <w:p w14:paraId="376B0D26" w14:textId="77777777" w:rsidR="00F35B12" w:rsidRDefault="00F35B12"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8.3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intimidate or attempt to intimidate any person who is likely to be involved with the administration of any investigation or proceedings. </w:t>
      </w:r>
    </w:p>
    <w:p w14:paraId="0B4F73CD" w14:textId="77777777" w:rsidR="00F35B12" w:rsidRDefault="00F35B12"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8.4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comply with any sanction imposed on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following a finding that </w:t>
      </w:r>
      <w:r>
        <w:rPr>
          <w:rFonts w:ascii="Times New Roman" w:hAnsi="Times New Roman" w:cs="Times New Roman"/>
          <w:sz w:val="24"/>
          <w:szCs w:val="24"/>
        </w:rPr>
        <w:t>they</w:t>
      </w:r>
      <w:r w:rsidR="00565F6B" w:rsidRPr="00157A24">
        <w:rPr>
          <w:rFonts w:ascii="Times New Roman" w:hAnsi="Times New Roman" w:cs="Times New Roman"/>
          <w:sz w:val="24"/>
          <w:szCs w:val="24"/>
        </w:rPr>
        <w:t xml:space="preserve"> have breached the Code of Conduct. </w:t>
      </w:r>
    </w:p>
    <w:p w14:paraId="5F4E4B95" w14:textId="77777777" w:rsidR="00F35B12" w:rsidRDefault="00565F6B" w:rsidP="00F35B12">
      <w:pPr>
        <w:rPr>
          <w:rFonts w:ascii="Times New Roman" w:hAnsi="Times New Roman" w:cs="Times New Roman"/>
          <w:sz w:val="24"/>
          <w:szCs w:val="24"/>
        </w:rPr>
      </w:pPr>
      <w:r w:rsidRPr="00157A24">
        <w:rPr>
          <w:rFonts w:ascii="Times New Roman" w:hAnsi="Times New Roman" w:cs="Times New Roman"/>
          <w:sz w:val="24"/>
          <w:szCs w:val="24"/>
        </w:rPr>
        <w:t xml:space="preserve">It is extremely important for a </w:t>
      </w:r>
      <w:r w:rsidR="00F35B12">
        <w:rPr>
          <w:rFonts w:ascii="Times New Roman" w:hAnsi="Times New Roman" w:cs="Times New Roman"/>
          <w:sz w:val="24"/>
          <w:szCs w:val="24"/>
        </w:rPr>
        <w:t>C</w:t>
      </w:r>
      <w:r w:rsidRPr="00157A24">
        <w:rPr>
          <w:rFonts w:ascii="Times New Roman" w:hAnsi="Times New Roman" w:cs="Times New Roman"/>
          <w:sz w:val="24"/>
          <w:szCs w:val="24"/>
        </w:rPr>
        <w:t xml:space="preserve">ouncillor to demonstrate high standards, to have your actions open to scrutiny and not to undermine public trust in the local authority or its governance. If you do not understand or are concerned about the local authority’s processes in handling a complaint you should raise this with </w:t>
      </w:r>
      <w:r w:rsidR="00F35B12">
        <w:rPr>
          <w:rFonts w:ascii="Times New Roman" w:hAnsi="Times New Roman" w:cs="Times New Roman"/>
          <w:sz w:val="24"/>
          <w:szCs w:val="24"/>
        </w:rPr>
        <w:t>the</w:t>
      </w:r>
      <w:r w:rsidRPr="00157A24">
        <w:rPr>
          <w:rFonts w:ascii="Times New Roman" w:hAnsi="Times New Roman" w:cs="Times New Roman"/>
          <w:sz w:val="24"/>
          <w:szCs w:val="24"/>
        </w:rPr>
        <w:t xml:space="preserve"> Monitoring Officer. </w:t>
      </w:r>
    </w:p>
    <w:p w14:paraId="24D46B6C" w14:textId="2A39300B" w:rsidR="00F35B12" w:rsidRDefault="00F35B12" w:rsidP="002530B8">
      <w:pPr>
        <w:pStyle w:val="Heading2"/>
      </w:pPr>
      <w:r>
        <w:t>7.0</w:t>
      </w:r>
      <w:r w:rsidR="00C075F3">
        <w:tab/>
      </w:r>
      <w:r>
        <w:t xml:space="preserve">Registering and Declaring </w:t>
      </w:r>
      <w:r w:rsidR="00565F6B" w:rsidRPr="00157A24">
        <w:t xml:space="preserve">Interests </w:t>
      </w:r>
    </w:p>
    <w:p w14:paraId="2D54344F" w14:textId="77777777" w:rsidR="007F3A62" w:rsidRDefault="00565F6B" w:rsidP="00F35B12">
      <w:pPr>
        <w:rPr>
          <w:rFonts w:ascii="Times New Roman" w:hAnsi="Times New Roman" w:cs="Times New Roman"/>
          <w:sz w:val="24"/>
          <w:szCs w:val="24"/>
        </w:rPr>
      </w:pPr>
      <w:r w:rsidRPr="00157A24">
        <w:rPr>
          <w:rFonts w:ascii="Times New Roman" w:hAnsi="Times New Roman" w:cs="Times New Roman"/>
          <w:sz w:val="24"/>
          <w:szCs w:val="24"/>
        </w:rPr>
        <w:t xml:space="preserve">You need to register your interests so that the public, local authority employees and fellow </w:t>
      </w:r>
      <w:r w:rsidR="00F35B12">
        <w:rPr>
          <w:rFonts w:ascii="Times New Roman" w:hAnsi="Times New Roman" w:cs="Times New Roman"/>
          <w:sz w:val="24"/>
          <w:szCs w:val="24"/>
        </w:rPr>
        <w:t>C</w:t>
      </w:r>
      <w:r w:rsidRPr="00157A24">
        <w:rPr>
          <w:rFonts w:ascii="Times New Roman" w:hAnsi="Times New Roman" w:cs="Times New Roman"/>
          <w:sz w:val="24"/>
          <w:szCs w:val="24"/>
        </w:rPr>
        <w:t xml:space="preserve">ouncillors know which of your interests might give rise to a conflict of interest. The register is a public document that can be consulted when (or before) an issue arises. The register also protects you by allowing you to demonstrate openness and a willingness to be held accountable. You are personally responsible for deciding </w:t>
      </w:r>
      <w:proofErr w:type="gramStart"/>
      <w:r w:rsidRPr="00157A24">
        <w:rPr>
          <w:rFonts w:ascii="Times New Roman" w:hAnsi="Times New Roman" w:cs="Times New Roman"/>
          <w:sz w:val="24"/>
          <w:szCs w:val="24"/>
        </w:rPr>
        <w:t>whether or not</w:t>
      </w:r>
      <w:proofErr w:type="gramEnd"/>
      <w:r w:rsidRPr="00157A24">
        <w:rPr>
          <w:rFonts w:ascii="Times New Roman" w:hAnsi="Times New Roman" w:cs="Times New Roman"/>
          <w:sz w:val="24"/>
          <w:szCs w:val="24"/>
        </w:rPr>
        <w:t xml:space="preserve"> you should disclose an interest in a meeting, but it can be helpful for you to know early on if others think that a potential conflict might arise. It is also important that the public know about any interest that might have to be disclosed by you or other </w:t>
      </w:r>
      <w:r w:rsidR="007F3A62">
        <w:rPr>
          <w:rFonts w:ascii="Times New Roman" w:hAnsi="Times New Roman" w:cs="Times New Roman"/>
          <w:sz w:val="24"/>
          <w:szCs w:val="24"/>
        </w:rPr>
        <w:t>C</w:t>
      </w:r>
      <w:r w:rsidRPr="00157A24">
        <w:rPr>
          <w:rFonts w:ascii="Times New Roman" w:hAnsi="Times New Roman" w:cs="Times New Roman"/>
          <w:sz w:val="24"/>
          <w:szCs w:val="24"/>
        </w:rPr>
        <w:t xml:space="preserve">ouncillors when making or taking part in decisions, so that decision making is seen by the public as open and honest. This helps to ensure that public confidence in the integrity of local governance is maintained. </w:t>
      </w:r>
    </w:p>
    <w:p w14:paraId="2B163FAB" w14:textId="0E5AD7EE" w:rsidR="007F3A62" w:rsidRDefault="007F3A62" w:rsidP="002530B8">
      <w:pPr>
        <w:pStyle w:val="Heading3"/>
      </w:pPr>
      <w:r>
        <w:lastRenderedPageBreak/>
        <w:t>7.1</w:t>
      </w:r>
      <w:r>
        <w:tab/>
        <w:t>Disclosable Pecuniary Interests</w:t>
      </w:r>
    </w:p>
    <w:p w14:paraId="4E1A7AA9" w14:textId="3EB67336" w:rsidR="007F3A62" w:rsidRDefault="007F3A62" w:rsidP="00F35B12">
      <w:pPr>
        <w:rPr>
          <w:rFonts w:ascii="Times New Roman" w:hAnsi="Times New Roman" w:cs="Times New Roman"/>
          <w:sz w:val="24"/>
          <w:szCs w:val="24"/>
        </w:rPr>
      </w:pPr>
      <w:r>
        <w:rPr>
          <w:rFonts w:ascii="Times New Roman" w:hAnsi="Times New Roman" w:cs="Times New Roman"/>
          <w:sz w:val="24"/>
          <w:szCs w:val="24"/>
        </w:rPr>
        <w:t>A Councillor must, within 28 days of taking office as a member or co-opted member, notify the Council’s Monitoring Officer of any disclosable pecuniary interest as defined by regulations made by the Secretary of State (see Appendix B), where the pecuniary interest is yours, your spouse’s or civil partner’s, or is the pecuniary interest of somebody with whom you are living with as a husband or wife, or as if you were civil partners.  Section 29 of the Localism Act 2011 requires the Monitoring Officer to establish and maintain a register of interests of members of the authority.</w:t>
      </w:r>
    </w:p>
    <w:p w14:paraId="786EC078" w14:textId="4D6B7903" w:rsidR="007F3A62" w:rsidRDefault="007F3A62" w:rsidP="00F35B12">
      <w:pPr>
        <w:rPr>
          <w:rFonts w:ascii="Times New Roman" w:hAnsi="Times New Roman" w:cs="Times New Roman"/>
          <w:sz w:val="24"/>
          <w:szCs w:val="24"/>
        </w:rPr>
      </w:pPr>
      <w:r>
        <w:rPr>
          <w:rFonts w:ascii="Times New Roman" w:hAnsi="Times New Roman" w:cs="Times New Roman"/>
          <w:sz w:val="24"/>
          <w:szCs w:val="24"/>
        </w:rPr>
        <w:t>You must disclose the interest at any meeting of the Council at which you are present, where you have a disclosable interest in any matter being considered and where the matter is not a ‘sensitive interest</w:t>
      </w:r>
      <w:r w:rsidR="00C80AA8">
        <w:rPr>
          <w:rFonts w:ascii="Times New Roman" w:hAnsi="Times New Roman" w:cs="Times New Roman"/>
          <w:sz w:val="24"/>
          <w:szCs w:val="24"/>
        </w:rPr>
        <w:t xml:space="preserve">’.  If it is a ‘sensitive interest’, you must disclose the fact that you have an interest but do not have to disclose the nature of it.  (A sensitive interest is an interest which, in the opinion of the Monitoring Officer, if disclosed, could lead to the Councillor, or a person connected with them, being subjected to violence or intimidation.)  You are personally responsible for deciding </w:t>
      </w:r>
      <w:proofErr w:type="gramStart"/>
      <w:r w:rsidR="00C80AA8">
        <w:rPr>
          <w:rFonts w:ascii="Times New Roman" w:hAnsi="Times New Roman" w:cs="Times New Roman"/>
          <w:sz w:val="24"/>
          <w:szCs w:val="24"/>
        </w:rPr>
        <w:t>whether or not</w:t>
      </w:r>
      <w:proofErr w:type="gramEnd"/>
      <w:r w:rsidR="00C80AA8">
        <w:rPr>
          <w:rFonts w:ascii="Times New Roman" w:hAnsi="Times New Roman" w:cs="Times New Roman"/>
          <w:sz w:val="24"/>
          <w:szCs w:val="24"/>
        </w:rPr>
        <w:t xml:space="preserve"> you should disclose an interest in a meeting.</w:t>
      </w:r>
    </w:p>
    <w:p w14:paraId="2F0E3C16" w14:textId="2CE68E01" w:rsidR="00C80AA8" w:rsidRDefault="00C80AA8" w:rsidP="00F35B12">
      <w:pPr>
        <w:rPr>
          <w:rFonts w:ascii="Times New Roman" w:hAnsi="Times New Roman" w:cs="Times New Roman"/>
          <w:sz w:val="24"/>
          <w:szCs w:val="24"/>
        </w:rPr>
      </w:pPr>
      <w:r>
        <w:rPr>
          <w:rFonts w:ascii="Times New Roman" w:hAnsi="Times New Roman" w:cs="Times New Roman"/>
          <w:sz w:val="24"/>
          <w:szCs w:val="24"/>
        </w:rPr>
        <w:t>Following any disclosure of an interest not on the Council’s register, or the subject of pending notification, you must notify the Monitoring Officer of the interest within 28 days beginning with the date of disclosure.</w:t>
      </w:r>
    </w:p>
    <w:p w14:paraId="23E28545" w14:textId="29A016AD" w:rsidR="00C80AA8" w:rsidRDefault="00C80AA8" w:rsidP="00F35B12">
      <w:pPr>
        <w:rPr>
          <w:rFonts w:ascii="Times New Roman" w:hAnsi="Times New Roman" w:cs="Times New Roman"/>
          <w:sz w:val="24"/>
          <w:szCs w:val="24"/>
        </w:rPr>
      </w:pPr>
      <w:r>
        <w:rPr>
          <w:rFonts w:ascii="Times New Roman" w:hAnsi="Times New Roman" w:cs="Times New Roman"/>
          <w:sz w:val="24"/>
          <w:szCs w:val="24"/>
        </w:rPr>
        <w:t>Unless dispensation has been granted, by the Monitoring Officer, you may not participate in any discussion of, or vote on, or discharge any function related to any matter in which you have a disclosable pecuniary interest.  You must withdraw from the room or chamber when the meeting discusses and votes on the matter.</w:t>
      </w:r>
    </w:p>
    <w:p w14:paraId="7D92B506" w14:textId="19A7A65D" w:rsidR="00C80AA8" w:rsidRDefault="00C80AA8" w:rsidP="00F35B12">
      <w:pPr>
        <w:rPr>
          <w:rFonts w:ascii="Times New Roman" w:hAnsi="Times New Roman" w:cs="Times New Roman"/>
          <w:sz w:val="24"/>
          <w:szCs w:val="24"/>
        </w:rPr>
      </w:pPr>
      <w:r>
        <w:rPr>
          <w:rFonts w:ascii="Times New Roman" w:hAnsi="Times New Roman" w:cs="Times New Roman"/>
          <w:sz w:val="24"/>
          <w:szCs w:val="24"/>
        </w:rPr>
        <w:t xml:space="preserve">Where you have a disclosable pecuniary interest on a matter to be considered or being considered by you as an Executive member in exercise of your executive function, you must notify the Monitoring Officer of the interest and must not take any steps or further steps </w:t>
      </w:r>
      <w:r w:rsidR="00C075F3">
        <w:rPr>
          <w:rFonts w:ascii="Times New Roman" w:hAnsi="Times New Roman" w:cs="Times New Roman"/>
          <w:sz w:val="24"/>
          <w:szCs w:val="24"/>
        </w:rPr>
        <w:t>in the matter apart from arranging for someone else to deal with it.</w:t>
      </w:r>
    </w:p>
    <w:p w14:paraId="4FA5F41C" w14:textId="4746BDDE"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must ensure that your register of interests is kept up to date and within 28 days of becoming aware of any new interest, or of any change to a registered interest, notify the Monitoring Officer.</w:t>
      </w:r>
    </w:p>
    <w:p w14:paraId="7FEECE1D" w14:textId="2A13BBFB"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should note that failure to register or disclose a disclosable pecuniary interest as set out in Appendix B is a criminal offence under the Localism Act 2011.</w:t>
      </w:r>
    </w:p>
    <w:p w14:paraId="521F5277" w14:textId="3D2E74D2" w:rsidR="00C075F3" w:rsidRDefault="00C075F3" w:rsidP="002530B8">
      <w:pPr>
        <w:pStyle w:val="Heading3"/>
      </w:pPr>
      <w:r>
        <w:t>7.2</w:t>
      </w:r>
      <w:r>
        <w:tab/>
        <w:t>Other Registerable Interests</w:t>
      </w:r>
    </w:p>
    <w:p w14:paraId="418DF0DC" w14:textId="74A2E180"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must also register your other registerable interests with the Monitoring Officer within 28 days of taking office and ensure these are kept up to date y notifying any changes within 28 days.</w:t>
      </w:r>
    </w:p>
    <w:p w14:paraId="27B1EAE1" w14:textId="1DFAFB44" w:rsidR="00C075F3" w:rsidRDefault="00C075F3" w:rsidP="00F35B12">
      <w:pPr>
        <w:rPr>
          <w:rFonts w:ascii="Times New Roman" w:hAnsi="Times New Roman" w:cs="Times New Roman"/>
          <w:sz w:val="24"/>
          <w:szCs w:val="24"/>
        </w:rPr>
      </w:pPr>
      <w:r>
        <w:rPr>
          <w:rFonts w:ascii="Times New Roman" w:hAnsi="Times New Roman" w:cs="Times New Roman"/>
          <w:sz w:val="24"/>
          <w:szCs w:val="24"/>
        </w:rPr>
        <w:t>Where a matter arises at a meeting which directly relates to the financial interest or wellbeing of one of your Other Registerable Interests (as set out in Appendix C), you must disclose the interest.  Wellbeing can be described as a condition of contentedness, healthiness and happiness; anything that could be said to affect person’s quality of life, either positively or negatively, is likely to affect their wellbeing.  You may speak on the matter only if members of the public are also allowed to speak at the meeting but otherwise must not take part in any discussion or vote on the matter and must not remain</w:t>
      </w:r>
      <w:r w:rsidR="00A42C8F">
        <w:rPr>
          <w:rFonts w:ascii="Times New Roman" w:hAnsi="Times New Roman" w:cs="Times New Roman"/>
          <w:sz w:val="24"/>
          <w:szCs w:val="24"/>
        </w:rPr>
        <w:t xml:space="preserve"> in the room unless you have been </w:t>
      </w:r>
      <w:r w:rsidR="00A42C8F">
        <w:rPr>
          <w:rFonts w:ascii="Times New Roman" w:hAnsi="Times New Roman" w:cs="Times New Roman"/>
          <w:sz w:val="24"/>
          <w:szCs w:val="24"/>
        </w:rPr>
        <w:lastRenderedPageBreak/>
        <w:t>granted a dispensation.  If it is a ‘sensitive interest’, you do not have to disclose the nature of the interest.</w:t>
      </w:r>
    </w:p>
    <w:p w14:paraId="408633D9" w14:textId="0E674BB6" w:rsidR="00A42C8F" w:rsidRDefault="00A42C8F" w:rsidP="00F35B12">
      <w:pPr>
        <w:rPr>
          <w:rFonts w:ascii="Times New Roman" w:hAnsi="Times New Roman" w:cs="Times New Roman"/>
          <w:sz w:val="24"/>
          <w:szCs w:val="24"/>
        </w:rPr>
      </w:pPr>
      <w:r>
        <w:rPr>
          <w:rFonts w:ascii="Times New Roman" w:hAnsi="Times New Roman" w:cs="Times New Roman"/>
          <w:sz w:val="24"/>
          <w:szCs w:val="24"/>
        </w:rPr>
        <w:t>Where you have an Other Registerable Interest on a matter to be considered or is being considered by you as an Executive member in exercise of your executive function, you must notify the Monitoring Officer of the interest and must not take any steps or further steps in the matter apart from arranging for someone else to deal with it.</w:t>
      </w:r>
    </w:p>
    <w:p w14:paraId="2BD031DA" w14:textId="67545805" w:rsidR="00A42C8F" w:rsidRDefault="00A42C8F" w:rsidP="002530B8">
      <w:pPr>
        <w:pStyle w:val="Heading3"/>
      </w:pPr>
      <w:r>
        <w:t>7.3</w:t>
      </w:r>
      <w:r>
        <w:tab/>
        <w:t>Non-Registerable Interests</w:t>
      </w:r>
    </w:p>
    <w:p w14:paraId="4721BDD8" w14:textId="77777777" w:rsidR="00E46AAE" w:rsidRDefault="00A42C8F" w:rsidP="00F35B12">
      <w:pPr>
        <w:rPr>
          <w:rFonts w:ascii="Times New Roman" w:hAnsi="Times New Roman" w:cs="Times New Roman"/>
          <w:sz w:val="24"/>
          <w:szCs w:val="24"/>
        </w:rPr>
      </w:pPr>
      <w:r>
        <w:rPr>
          <w:rFonts w:ascii="Times New Roman" w:hAnsi="Times New Roman" w:cs="Times New Roman"/>
          <w:sz w:val="24"/>
          <w:szCs w:val="24"/>
        </w:rPr>
        <w:t>Where a matter arises at a meeting which directly relates to your financial interest or wellbeing (and does not fall under disclosable pecuniary interests at 7.1 above), or the financial interest or wellbeing of a relative or close associate, you must disclose the interest.  You may speak on the matter only if members of the public are also allowed to speak at the meeting but otherwise must not take part in any discussion or vote on the matter and must not remain in the room unless you have been granted a dispensation.  If it is a ‘sensitive interest’</w:t>
      </w:r>
      <w:r w:rsidR="00E46AAE">
        <w:rPr>
          <w:rFonts w:ascii="Times New Roman" w:hAnsi="Times New Roman" w:cs="Times New Roman"/>
          <w:sz w:val="24"/>
          <w:szCs w:val="24"/>
        </w:rPr>
        <w:t xml:space="preserve"> you do not have to disclose the nature of the interest.</w:t>
      </w:r>
    </w:p>
    <w:p w14:paraId="57C7E5DD" w14:textId="77777777" w:rsidR="00E46AAE" w:rsidRDefault="00E46AAE" w:rsidP="00F35B12">
      <w:pPr>
        <w:rPr>
          <w:rFonts w:ascii="Times New Roman" w:hAnsi="Times New Roman" w:cs="Times New Roman"/>
          <w:sz w:val="24"/>
          <w:szCs w:val="24"/>
        </w:rPr>
      </w:pPr>
      <w:r>
        <w:rPr>
          <w:rFonts w:ascii="Times New Roman" w:hAnsi="Times New Roman" w:cs="Times New Roman"/>
          <w:sz w:val="24"/>
          <w:szCs w:val="24"/>
        </w:rPr>
        <w:t xml:space="preserve">Where a matter arises at a meeting which affects your own financial interest or wellbeing, a financial interest or wellbeing of a relative or close associate or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inancial</w:t>
      </w:r>
      <w:proofErr w:type="spellEnd"/>
      <w:r>
        <w:rPr>
          <w:rFonts w:ascii="Times New Roman" w:hAnsi="Times New Roman" w:cs="Times New Roman"/>
          <w:sz w:val="24"/>
          <w:szCs w:val="24"/>
        </w:rPr>
        <w:t xml:space="preserve"> interest or wellbeing of a body included under Other Registerable Interests as set out at 7.2 above and Appendix C you must disclose the interest.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determine whether you can remain in the meeting after disclosing your interest the following test should be applied:</w:t>
      </w:r>
    </w:p>
    <w:p w14:paraId="367B1000" w14:textId="77777777" w:rsidR="00E46AAE" w:rsidRDefault="00E46AAE" w:rsidP="00F35B12">
      <w:pPr>
        <w:rPr>
          <w:rFonts w:ascii="Times New Roman" w:hAnsi="Times New Roman" w:cs="Times New Roman"/>
          <w:sz w:val="24"/>
          <w:szCs w:val="24"/>
        </w:rPr>
      </w:pPr>
      <w:r>
        <w:rPr>
          <w:rFonts w:ascii="Times New Roman" w:hAnsi="Times New Roman" w:cs="Times New Roman"/>
          <w:sz w:val="24"/>
          <w:szCs w:val="24"/>
        </w:rPr>
        <w:t>Where a matter affects the financial interest or wellbeing:</w:t>
      </w:r>
    </w:p>
    <w:p w14:paraId="30BC6AE8" w14:textId="77777777" w:rsidR="00E46AAE" w:rsidRDefault="00E46AAE" w:rsidP="00E46AA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To a greater extent than it affects the financial interests of </w:t>
      </w:r>
      <w:proofErr w:type="gramStart"/>
      <w:r>
        <w:rPr>
          <w:rFonts w:ascii="Times New Roman" w:hAnsi="Times New Roman" w:cs="Times New Roman"/>
          <w:sz w:val="24"/>
          <w:szCs w:val="24"/>
        </w:rPr>
        <w:t>the majority of</w:t>
      </w:r>
      <w:proofErr w:type="gramEnd"/>
      <w:r>
        <w:rPr>
          <w:rFonts w:ascii="Times New Roman" w:hAnsi="Times New Roman" w:cs="Times New Roman"/>
          <w:sz w:val="24"/>
          <w:szCs w:val="24"/>
        </w:rPr>
        <w:t xml:space="preserve"> inhabitants of the ward affected by the decision </w:t>
      </w:r>
      <w:proofErr w:type="gramStart"/>
      <w:r>
        <w:rPr>
          <w:rFonts w:ascii="Times New Roman" w:hAnsi="Times New Roman" w:cs="Times New Roman"/>
          <w:sz w:val="24"/>
          <w:szCs w:val="24"/>
        </w:rPr>
        <w:t>and;</w:t>
      </w:r>
      <w:proofErr w:type="gramEnd"/>
    </w:p>
    <w:p w14:paraId="5573C262" w14:textId="77777777" w:rsidR="00E46AAE" w:rsidRDefault="00E46AAE" w:rsidP="00E46AA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 reasonable member of the public knowing all the facts would believe that it would affect your view of the wider public interest.</w:t>
      </w:r>
    </w:p>
    <w:p w14:paraId="01345C11" w14:textId="77777777" w:rsidR="00E46AAE" w:rsidRDefault="00E46AAE" w:rsidP="00E46AAE">
      <w:pPr>
        <w:ind w:left="360"/>
        <w:rPr>
          <w:rFonts w:ascii="Times New Roman" w:hAnsi="Times New Roman" w:cs="Times New Roman"/>
          <w:sz w:val="24"/>
          <w:szCs w:val="24"/>
        </w:rPr>
      </w:pPr>
      <w:r>
        <w:rPr>
          <w:rFonts w:ascii="Times New Roman" w:hAnsi="Times New Roman" w:cs="Times New Roman"/>
          <w:sz w:val="24"/>
          <w:szCs w:val="24"/>
        </w:rPr>
        <w:t xml:space="preserve">You may speak on the matter only if members of the public are also allowed to speak at the meeting.  </w:t>
      </w:r>
      <w:proofErr w:type="gramStart"/>
      <w:r>
        <w:rPr>
          <w:rFonts w:ascii="Times New Roman" w:hAnsi="Times New Roman" w:cs="Times New Roman"/>
          <w:sz w:val="24"/>
          <w:szCs w:val="24"/>
        </w:rPr>
        <w:t>Otherwise</w:t>
      </w:r>
      <w:proofErr w:type="gramEnd"/>
      <w:r>
        <w:rPr>
          <w:rFonts w:ascii="Times New Roman" w:hAnsi="Times New Roman" w:cs="Times New Roman"/>
          <w:sz w:val="24"/>
          <w:szCs w:val="24"/>
        </w:rPr>
        <w:t xml:space="preserve"> you must not take part in any discussion or vote on the matter and must not remain in the room unless you have been granted a dispensation.  If it is a ‘sensitive interest’ you do not have to disclose the nature of the interest.</w:t>
      </w:r>
    </w:p>
    <w:p w14:paraId="11AC8820" w14:textId="77777777" w:rsidR="00A83915" w:rsidRDefault="00A83915" w:rsidP="00E46AAE">
      <w:pPr>
        <w:ind w:left="360"/>
        <w:rPr>
          <w:rFonts w:ascii="Times New Roman" w:hAnsi="Times New Roman" w:cs="Times New Roman"/>
          <w:sz w:val="24"/>
          <w:szCs w:val="24"/>
        </w:rPr>
      </w:pPr>
      <w:r>
        <w:rPr>
          <w:rFonts w:ascii="Times New Roman" w:hAnsi="Times New Roman" w:cs="Times New Roman"/>
          <w:sz w:val="24"/>
          <w:szCs w:val="24"/>
        </w:rPr>
        <w:t>Where you have a Non-Registerable Interest on a matter to be considered or is being considered by you as an Executive member in exercise if your executive function, you must notify the Monitoring Officer of the interest and must not take any steps or further steps in the matter apart from arranging for someone else to deal with it.</w:t>
      </w:r>
    </w:p>
    <w:p w14:paraId="78929D97" w14:textId="77777777" w:rsidR="00A83915" w:rsidRDefault="00A83915" w:rsidP="002530B8">
      <w:pPr>
        <w:pStyle w:val="Heading2"/>
      </w:pPr>
      <w:r>
        <w:t>8.</w:t>
      </w:r>
      <w:r>
        <w:tab/>
      </w:r>
      <w:r w:rsidR="00042EF7" w:rsidRPr="00157A24">
        <w:t xml:space="preserve">Gifts and hospitality </w:t>
      </w:r>
    </w:p>
    <w:p w14:paraId="4FAB27D6" w14:textId="77777777" w:rsidR="00A83915"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5AAF58FE"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t>8</w:t>
      </w:r>
      <w:r w:rsidR="00042EF7" w:rsidRPr="00157A24">
        <w:rPr>
          <w:rFonts w:ascii="Times New Roman" w:hAnsi="Times New Roman" w:cs="Times New Roman"/>
          <w:sz w:val="24"/>
          <w:szCs w:val="24"/>
        </w:rPr>
        <w:t xml:space="preserve">.1 </w:t>
      </w:r>
      <w:r>
        <w:rPr>
          <w:rFonts w:ascii="Times New Roman" w:hAnsi="Times New Roman" w:cs="Times New Roman"/>
          <w:sz w:val="24"/>
          <w:szCs w:val="24"/>
        </w:rPr>
        <w:t xml:space="preserve">Shall </w:t>
      </w:r>
      <w:r w:rsidR="00042EF7" w:rsidRPr="00157A24">
        <w:rPr>
          <w:rFonts w:ascii="Times New Roman" w:hAnsi="Times New Roman" w:cs="Times New Roman"/>
          <w:sz w:val="24"/>
          <w:szCs w:val="24"/>
        </w:rPr>
        <w:t xml:space="preserve">not accept gifts or hospitality, irrespective of estimated value, which could give rise to real or substantive personal gain or a reasonable suspicion of influence to show favour from persons seeking to acquire, develop or do business with the local authority or from persons who may apply to the local authority for any permission, licence or other significant advantage. </w:t>
      </w:r>
    </w:p>
    <w:p w14:paraId="2D6C0CEB"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t>8</w:t>
      </w:r>
      <w:r w:rsidR="00042EF7" w:rsidRPr="00157A24">
        <w:rPr>
          <w:rFonts w:ascii="Times New Roman" w:hAnsi="Times New Roman" w:cs="Times New Roman"/>
          <w:sz w:val="24"/>
          <w:szCs w:val="24"/>
        </w:rPr>
        <w:t xml:space="preserve">.2 </w:t>
      </w:r>
      <w:r>
        <w:rPr>
          <w:rFonts w:ascii="Times New Roman" w:hAnsi="Times New Roman" w:cs="Times New Roman"/>
          <w:sz w:val="24"/>
          <w:szCs w:val="24"/>
        </w:rPr>
        <w:t>Shall</w:t>
      </w:r>
      <w:r w:rsidR="00042EF7" w:rsidRPr="00157A24">
        <w:rPr>
          <w:rFonts w:ascii="Times New Roman" w:hAnsi="Times New Roman" w:cs="Times New Roman"/>
          <w:sz w:val="24"/>
          <w:szCs w:val="24"/>
        </w:rPr>
        <w:t xml:space="preserve"> register with the Monitoring Officer any gift or hospitality with an estimated value of at least £50 within 28 days of its receipt. </w:t>
      </w:r>
    </w:p>
    <w:p w14:paraId="775065BC"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lastRenderedPageBreak/>
        <w:t>8</w:t>
      </w:r>
      <w:r w:rsidR="00042EF7" w:rsidRPr="00157A24">
        <w:rPr>
          <w:rFonts w:ascii="Times New Roman" w:hAnsi="Times New Roman" w:cs="Times New Roman"/>
          <w:sz w:val="24"/>
          <w:szCs w:val="24"/>
        </w:rPr>
        <w:t xml:space="preserve">.3 </w:t>
      </w:r>
      <w:r>
        <w:rPr>
          <w:rFonts w:ascii="Times New Roman" w:hAnsi="Times New Roman" w:cs="Times New Roman"/>
          <w:sz w:val="24"/>
          <w:szCs w:val="24"/>
        </w:rPr>
        <w:t>Shall</w:t>
      </w:r>
      <w:r w:rsidR="00042EF7" w:rsidRPr="00157A24">
        <w:rPr>
          <w:rFonts w:ascii="Times New Roman" w:hAnsi="Times New Roman" w:cs="Times New Roman"/>
          <w:sz w:val="24"/>
          <w:szCs w:val="24"/>
        </w:rPr>
        <w:t xml:space="preserve"> register with the Monitoring Officer any significant gift or hospitality that </w:t>
      </w:r>
      <w:r>
        <w:rPr>
          <w:rFonts w:ascii="Times New Roman" w:hAnsi="Times New Roman" w:cs="Times New Roman"/>
          <w:sz w:val="24"/>
          <w:szCs w:val="24"/>
        </w:rPr>
        <w:t>they</w:t>
      </w:r>
      <w:r w:rsidR="00042EF7" w:rsidRPr="00157A24">
        <w:rPr>
          <w:rFonts w:ascii="Times New Roman" w:hAnsi="Times New Roman" w:cs="Times New Roman"/>
          <w:sz w:val="24"/>
          <w:szCs w:val="24"/>
        </w:rPr>
        <w:t xml:space="preserve"> have been offered but have refused to accept. </w:t>
      </w:r>
    </w:p>
    <w:p w14:paraId="5B4D6372" w14:textId="77777777" w:rsidR="00E7795B" w:rsidRDefault="00042EF7" w:rsidP="00A83915">
      <w:pPr>
        <w:rPr>
          <w:rFonts w:ascii="Times New Roman" w:hAnsi="Times New Roman" w:cs="Times New Roman"/>
          <w:sz w:val="24"/>
          <w:szCs w:val="24"/>
        </w:rPr>
      </w:pPr>
      <w:r w:rsidRPr="00157A24">
        <w:rPr>
          <w:rFonts w:ascii="Times New Roman" w:hAnsi="Times New Roman" w:cs="Times New Roman"/>
          <w:sz w:val="24"/>
          <w:szCs w:val="24"/>
        </w:rPr>
        <w:t>The presumption should always be not to accept significant gifts or hospitality</w:t>
      </w:r>
      <w:r w:rsidR="00A83915">
        <w:rPr>
          <w:rFonts w:ascii="Times New Roman" w:hAnsi="Times New Roman" w:cs="Times New Roman"/>
          <w:sz w:val="24"/>
          <w:szCs w:val="24"/>
        </w:rPr>
        <w:t xml:space="preserve"> but</w:t>
      </w:r>
      <w:r w:rsidRPr="00157A24">
        <w:rPr>
          <w:rFonts w:ascii="Times New Roman" w:hAnsi="Times New Roman" w:cs="Times New Roman"/>
          <w:sz w:val="24"/>
          <w:szCs w:val="24"/>
        </w:rPr>
        <w:t xml:space="preserve"> there may be times when such a refusal may be difficult if it is seen as rudeness in which </w:t>
      </w:r>
      <w:proofErr w:type="gramStart"/>
      <w:r w:rsidRPr="00157A24">
        <w:rPr>
          <w:rFonts w:ascii="Times New Roman" w:hAnsi="Times New Roman" w:cs="Times New Roman"/>
          <w:sz w:val="24"/>
          <w:szCs w:val="24"/>
        </w:rPr>
        <w:t>case</w:t>
      </w:r>
      <w:proofErr w:type="gramEnd"/>
      <w:r w:rsidRPr="00157A24">
        <w:rPr>
          <w:rFonts w:ascii="Times New Roman" w:hAnsi="Times New Roman" w:cs="Times New Roman"/>
          <w:sz w:val="24"/>
          <w:szCs w:val="24"/>
        </w:rPr>
        <w:t xml:space="preserve"> you could accept it but must ensure it is publicly registered. </w:t>
      </w:r>
    </w:p>
    <w:p w14:paraId="6A970F2D" w14:textId="77777777" w:rsidR="00E7795B" w:rsidRDefault="00E7795B" w:rsidP="00A83915">
      <w:pPr>
        <w:rPr>
          <w:rFonts w:ascii="Times New Roman" w:hAnsi="Times New Roman" w:cs="Times New Roman"/>
          <w:sz w:val="24"/>
          <w:szCs w:val="24"/>
        </w:rPr>
      </w:pPr>
      <w:r>
        <w:rPr>
          <w:rFonts w:ascii="Times New Roman" w:hAnsi="Times New Roman" w:cs="Times New Roman"/>
          <w:sz w:val="24"/>
          <w:szCs w:val="24"/>
        </w:rPr>
        <w:t>Y</w:t>
      </w:r>
      <w:r w:rsidR="00042EF7" w:rsidRPr="00157A24">
        <w:rPr>
          <w:rFonts w:ascii="Times New Roman" w:hAnsi="Times New Roman" w:cs="Times New Roman"/>
          <w:sz w:val="24"/>
          <w:szCs w:val="24"/>
        </w:rPr>
        <w:t xml:space="preserve">ou do not need to register gifts and hospitality which are not related to your role as a </w:t>
      </w:r>
      <w:r>
        <w:rPr>
          <w:rFonts w:ascii="Times New Roman" w:hAnsi="Times New Roman" w:cs="Times New Roman"/>
          <w:sz w:val="24"/>
          <w:szCs w:val="24"/>
        </w:rPr>
        <w:t>C</w:t>
      </w:r>
      <w:r w:rsidR="00042EF7" w:rsidRPr="00157A24">
        <w:rPr>
          <w:rFonts w:ascii="Times New Roman" w:hAnsi="Times New Roman" w:cs="Times New Roman"/>
          <w:sz w:val="24"/>
          <w:szCs w:val="24"/>
        </w:rPr>
        <w:t>ouncillor</w:t>
      </w:r>
      <w:r>
        <w:rPr>
          <w:rFonts w:ascii="Times New Roman" w:hAnsi="Times New Roman" w:cs="Times New Roman"/>
          <w:sz w:val="24"/>
          <w:szCs w:val="24"/>
        </w:rPr>
        <w:t>.</w:t>
      </w:r>
    </w:p>
    <w:p w14:paraId="47061D45" w14:textId="67EF2A44" w:rsidR="00E7795B" w:rsidRDefault="00E7795B">
      <w:pPr>
        <w:rPr>
          <w:rFonts w:ascii="Times New Roman" w:hAnsi="Times New Roman" w:cs="Times New Roman"/>
          <w:sz w:val="24"/>
          <w:szCs w:val="24"/>
        </w:rPr>
      </w:pPr>
      <w:r>
        <w:rPr>
          <w:rFonts w:ascii="Times New Roman" w:hAnsi="Times New Roman" w:cs="Times New Roman"/>
          <w:sz w:val="24"/>
          <w:szCs w:val="24"/>
        </w:rPr>
        <w:t>It is appropriate to accept normal expenses and hospitality associated with your duties as a Councillor.</w:t>
      </w:r>
    </w:p>
    <w:p w14:paraId="50674EA1" w14:textId="260EDF50" w:rsidR="00E7795B" w:rsidRDefault="00E7795B">
      <w:pPr>
        <w:rPr>
          <w:rFonts w:ascii="Times New Roman" w:hAnsi="Times New Roman" w:cs="Times New Roman"/>
          <w:sz w:val="24"/>
          <w:szCs w:val="24"/>
        </w:rPr>
      </w:pPr>
    </w:p>
    <w:p w14:paraId="2399D6AF" w14:textId="5FCDAA26" w:rsidR="00E7795B" w:rsidRDefault="00E7795B">
      <w:pPr>
        <w:rPr>
          <w:rFonts w:ascii="Times New Roman" w:hAnsi="Times New Roman" w:cs="Times New Roman"/>
          <w:sz w:val="24"/>
          <w:szCs w:val="24"/>
        </w:rPr>
      </w:pPr>
    </w:p>
    <w:p w14:paraId="700564F2" w14:textId="19FE7C65" w:rsidR="00E7795B" w:rsidRDefault="00E7795B">
      <w:pPr>
        <w:rPr>
          <w:rFonts w:ascii="Times New Roman" w:hAnsi="Times New Roman" w:cs="Times New Roman"/>
          <w:sz w:val="24"/>
          <w:szCs w:val="24"/>
        </w:rPr>
      </w:pPr>
    </w:p>
    <w:p w14:paraId="52F6F87F" w14:textId="67A7F6C0" w:rsidR="00E7795B" w:rsidRDefault="00E7795B">
      <w:pPr>
        <w:rPr>
          <w:rFonts w:ascii="Times New Roman" w:hAnsi="Times New Roman" w:cs="Times New Roman"/>
          <w:sz w:val="24"/>
          <w:szCs w:val="24"/>
        </w:rPr>
      </w:pPr>
    </w:p>
    <w:p w14:paraId="31B2230E" w14:textId="19F79ADE" w:rsidR="00E7795B" w:rsidRDefault="00E7795B">
      <w:pPr>
        <w:rPr>
          <w:rFonts w:ascii="Times New Roman" w:hAnsi="Times New Roman" w:cs="Times New Roman"/>
          <w:sz w:val="24"/>
          <w:szCs w:val="24"/>
        </w:rPr>
      </w:pPr>
    </w:p>
    <w:p w14:paraId="4AFCF4C3" w14:textId="6546CCEE" w:rsidR="00E7795B" w:rsidRDefault="00E7795B">
      <w:pPr>
        <w:rPr>
          <w:rFonts w:ascii="Times New Roman" w:hAnsi="Times New Roman" w:cs="Times New Roman"/>
          <w:sz w:val="24"/>
          <w:szCs w:val="24"/>
        </w:rPr>
      </w:pPr>
    </w:p>
    <w:p w14:paraId="6830BC79" w14:textId="30BB4B05" w:rsidR="00E7795B" w:rsidRDefault="00E7795B">
      <w:pPr>
        <w:rPr>
          <w:rFonts w:ascii="Times New Roman" w:hAnsi="Times New Roman" w:cs="Times New Roman"/>
          <w:sz w:val="24"/>
          <w:szCs w:val="24"/>
        </w:rPr>
      </w:pPr>
    </w:p>
    <w:p w14:paraId="1C39C939" w14:textId="6FE95157" w:rsidR="00E7795B" w:rsidRDefault="00E7795B">
      <w:pPr>
        <w:rPr>
          <w:rFonts w:ascii="Times New Roman" w:hAnsi="Times New Roman" w:cs="Times New Roman"/>
          <w:sz w:val="24"/>
          <w:szCs w:val="24"/>
        </w:rPr>
      </w:pPr>
    </w:p>
    <w:p w14:paraId="64E27B4D" w14:textId="5FA12D2F" w:rsidR="00E7795B" w:rsidRDefault="00E7795B">
      <w:pPr>
        <w:rPr>
          <w:rFonts w:ascii="Times New Roman" w:hAnsi="Times New Roman" w:cs="Times New Roman"/>
          <w:sz w:val="24"/>
          <w:szCs w:val="24"/>
        </w:rPr>
      </w:pPr>
    </w:p>
    <w:p w14:paraId="454F59B6" w14:textId="10317BB4" w:rsidR="00E7795B" w:rsidRDefault="00E7795B">
      <w:pPr>
        <w:rPr>
          <w:rFonts w:ascii="Times New Roman" w:hAnsi="Times New Roman" w:cs="Times New Roman"/>
          <w:sz w:val="24"/>
          <w:szCs w:val="24"/>
        </w:rPr>
      </w:pPr>
    </w:p>
    <w:p w14:paraId="55636109" w14:textId="608E7C65" w:rsidR="00E7795B" w:rsidRDefault="00E7795B">
      <w:pPr>
        <w:rPr>
          <w:rFonts w:ascii="Times New Roman" w:hAnsi="Times New Roman" w:cs="Times New Roman"/>
          <w:sz w:val="24"/>
          <w:szCs w:val="24"/>
        </w:rPr>
      </w:pPr>
    </w:p>
    <w:p w14:paraId="55471EA2" w14:textId="246F14EE" w:rsidR="00E7795B" w:rsidRDefault="00E7795B">
      <w:pPr>
        <w:rPr>
          <w:rFonts w:ascii="Times New Roman" w:hAnsi="Times New Roman" w:cs="Times New Roman"/>
          <w:sz w:val="24"/>
          <w:szCs w:val="24"/>
        </w:rPr>
      </w:pPr>
    </w:p>
    <w:p w14:paraId="5482AD66" w14:textId="34431213" w:rsidR="00E7795B" w:rsidRDefault="00E7795B">
      <w:pPr>
        <w:rPr>
          <w:rFonts w:ascii="Times New Roman" w:hAnsi="Times New Roman" w:cs="Times New Roman"/>
          <w:sz w:val="24"/>
          <w:szCs w:val="24"/>
        </w:rPr>
      </w:pPr>
    </w:p>
    <w:p w14:paraId="0C192B96" w14:textId="3CA9D450" w:rsidR="00E7795B" w:rsidRDefault="00E7795B">
      <w:pPr>
        <w:rPr>
          <w:rFonts w:ascii="Times New Roman" w:hAnsi="Times New Roman" w:cs="Times New Roman"/>
          <w:sz w:val="24"/>
          <w:szCs w:val="24"/>
        </w:rPr>
      </w:pPr>
    </w:p>
    <w:p w14:paraId="5A42CB17" w14:textId="4F761CE0" w:rsidR="00E7795B" w:rsidRDefault="00E7795B">
      <w:pPr>
        <w:rPr>
          <w:rFonts w:ascii="Times New Roman" w:hAnsi="Times New Roman" w:cs="Times New Roman"/>
          <w:sz w:val="24"/>
          <w:szCs w:val="24"/>
        </w:rPr>
      </w:pPr>
    </w:p>
    <w:p w14:paraId="013EB052" w14:textId="5CFEDF54" w:rsidR="00E7795B" w:rsidRDefault="00E7795B">
      <w:pPr>
        <w:rPr>
          <w:rFonts w:ascii="Times New Roman" w:hAnsi="Times New Roman" w:cs="Times New Roman"/>
          <w:sz w:val="24"/>
          <w:szCs w:val="24"/>
        </w:rPr>
      </w:pPr>
    </w:p>
    <w:p w14:paraId="38CA736E" w14:textId="2FE70C0D" w:rsidR="00E7795B" w:rsidRDefault="00E7795B">
      <w:pPr>
        <w:rPr>
          <w:rFonts w:ascii="Times New Roman" w:hAnsi="Times New Roman" w:cs="Times New Roman"/>
          <w:sz w:val="24"/>
          <w:szCs w:val="24"/>
        </w:rPr>
      </w:pPr>
    </w:p>
    <w:p w14:paraId="4DC60C2A" w14:textId="41CD7F00" w:rsidR="002530B8" w:rsidRDefault="002530B8">
      <w:pPr>
        <w:rPr>
          <w:rFonts w:ascii="Times New Roman" w:hAnsi="Times New Roman" w:cs="Times New Roman"/>
          <w:sz w:val="24"/>
          <w:szCs w:val="24"/>
        </w:rPr>
      </w:pPr>
    </w:p>
    <w:p w14:paraId="038DF161" w14:textId="7771C990" w:rsidR="002530B8" w:rsidRDefault="002530B8">
      <w:pPr>
        <w:rPr>
          <w:rFonts w:ascii="Times New Roman" w:hAnsi="Times New Roman" w:cs="Times New Roman"/>
          <w:sz w:val="24"/>
          <w:szCs w:val="24"/>
        </w:rPr>
      </w:pPr>
    </w:p>
    <w:p w14:paraId="634E8369" w14:textId="561434C6" w:rsidR="002530B8" w:rsidRDefault="002530B8">
      <w:pPr>
        <w:rPr>
          <w:rFonts w:ascii="Times New Roman" w:hAnsi="Times New Roman" w:cs="Times New Roman"/>
          <w:sz w:val="24"/>
          <w:szCs w:val="24"/>
        </w:rPr>
      </w:pPr>
    </w:p>
    <w:p w14:paraId="603983C4" w14:textId="1980EF5D" w:rsidR="002530B8" w:rsidRDefault="002530B8">
      <w:pPr>
        <w:rPr>
          <w:rFonts w:ascii="Times New Roman" w:hAnsi="Times New Roman" w:cs="Times New Roman"/>
          <w:sz w:val="24"/>
          <w:szCs w:val="24"/>
        </w:rPr>
      </w:pPr>
    </w:p>
    <w:p w14:paraId="026B919D" w14:textId="77777777" w:rsidR="002530B8" w:rsidRDefault="002530B8">
      <w:pPr>
        <w:rPr>
          <w:rFonts w:ascii="Times New Roman" w:hAnsi="Times New Roman" w:cs="Times New Roman"/>
          <w:sz w:val="24"/>
          <w:szCs w:val="24"/>
        </w:rPr>
      </w:pPr>
    </w:p>
    <w:p w14:paraId="2BD6846E" w14:textId="77777777" w:rsidR="00E7795B" w:rsidRDefault="00E7795B">
      <w:pPr>
        <w:rPr>
          <w:rFonts w:ascii="Times New Roman" w:hAnsi="Times New Roman" w:cs="Times New Roman"/>
          <w:sz w:val="24"/>
          <w:szCs w:val="24"/>
        </w:rPr>
      </w:pPr>
    </w:p>
    <w:p w14:paraId="639201F7" w14:textId="77777777" w:rsidR="00E7795B" w:rsidRDefault="00042EF7" w:rsidP="002530B8">
      <w:pPr>
        <w:pStyle w:val="Heading1"/>
      </w:pPr>
      <w:r w:rsidRPr="00157A24">
        <w:lastRenderedPageBreak/>
        <w:t xml:space="preserve">Appendices </w:t>
      </w:r>
    </w:p>
    <w:p w14:paraId="1BCF54CE" w14:textId="77777777" w:rsidR="00E7795B" w:rsidRDefault="00042EF7" w:rsidP="002530B8">
      <w:pPr>
        <w:pStyle w:val="Heading2"/>
      </w:pPr>
      <w:r w:rsidRPr="00157A24">
        <w:t xml:space="preserve">Appendix A – The Seven Principles of Public Life </w:t>
      </w:r>
    </w:p>
    <w:p w14:paraId="08DDD944"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The principles are: </w:t>
      </w:r>
    </w:p>
    <w:p w14:paraId="7FF9DBDC"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Selflessness </w:t>
      </w:r>
    </w:p>
    <w:p w14:paraId="250061E8"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act solely in terms of the public interest. </w:t>
      </w:r>
    </w:p>
    <w:p w14:paraId="3F92F341"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Integrity </w:t>
      </w:r>
    </w:p>
    <w:p w14:paraId="01D27653"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must avoid placing themselves under any obligation to people or organisations that might try inappropriately to influence them in their work. They should not act or take decisions </w:t>
      </w:r>
      <w:proofErr w:type="gramStart"/>
      <w:r w:rsidRPr="00157A24">
        <w:rPr>
          <w:rFonts w:ascii="Times New Roman" w:hAnsi="Times New Roman" w:cs="Times New Roman"/>
          <w:sz w:val="24"/>
          <w:szCs w:val="24"/>
        </w:rPr>
        <w:t>in order to</w:t>
      </w:r>
      <w:proofErr w:type="gramEnd"/>
      <w:r w:rsidRPr="00157A24">
        <w:rPr>
          <w:rFonts w:ascii="Times New Roman" w:hAnsi="Times New Roman" w:cs="Times New Roman"/>
          <w:sz w:val="24"/>
          <w:szCs w:val="24"/>
        </w:rPr>
        <w:t xml:space="preserve"> gain financial or other material benefits for themselves, their family, or their friends. They must disclose and resolve any interests and relationships. </w:t>
      </w:r>
    </w:p>
    <w:p w14:paraId="0856A959"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Objectivity </w:t>
      </w:r>
    </w:p>
    <w:p w14:paraId="6D5C6F2D"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must act and take decisions impartially, fairly and on merit, using the best evidence and without discrimination or bias. </w:t>
      </w:r>
    </w:p>
    <w:p w14:paraId="4AD76DAD"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Accountability </w:t>
      </w:r>
    </w:p>
    <w:p w14:paraId="5E71EFC0"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are accountable to the public for their decisions and actions and must submit themselves to the scrutiny necessary to ensure this. </w:t>
      </w:r>
    </w:p>
    <w:p w14:paraId="3EE8E3D4"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Openness </w:t>
      </w:r>
    </w:p>
    <w:p w14:paraId="483D4747"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act and take decisions in an open and transparent manner. Information should not be withheld from the public unless there are clear and lawful reasons for so doing. </w:t>
      </w:r>
    </w:p>
    <w:p w14:paraId="5E55D9ED"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Honesty </w:t>
      </w:r>
    </w:p>
    <w:p w14:paraId="061E10FB"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be truthful. </w:t>
      </w:r>
    </w:p>
    <w:p w14:paraId="62D1CF69"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Leadership </w:t>
      </w:r>
    </w:p>
    <w:p w14:paraId="5591DDCA" w14:textId="5FA32DDA" w:rsidR="00042EF7" w:rsidRDefault="00042EF7">
      <w:pPr>
        <w:rPr>
          <w:rFonts w:ascii="Times New Roman" w:hAnsi="Times New Roman" w:cs="Times New Roman"/>
          <w:sz w:val="24"/>
          <w:szCs w:val="24"/>
        </w:rPr>
      </w:pPr>
      <w:r w:rsidRPr="00157A24">
        <w:rPr>
          <w:rFonts w:ascii="Times New Roman" w:hAnsi="Times New Roman" w:cs="Times New Roman"/>
          <w:sz w:val="24"/>
          <w:szCs w:val="24"/>
        </w:rPr>
        <w:t>Holders of public office should exhibit these principles in their own behaviour. They should actively promote and robustly support the principles and be willing to challenge poor behaviour wherever it occurs.</w:t>
      </w:r>
    </w:p>
    <w:p w14:paraId="1222DF63" w14:textId="5EE08E9D" w:rsidR="00E7795B" w:rsidRDefault="00E7795B">
      <w:pPr>
        <w:rPr>
          <w:rFonts w:ascii="Times New Roman" w:hAnsi="Times New Roman" w:cs="Times New Roman"/>
          <w:sz w:val="24"/>
          <w:szCs w:val="24"/>
        </w:rPr>
      </w:pPr>
    </w:p>
    <w:p w14:paraId="67CBF8F8" w14:textId="171B3D6E" w:rsidR="00E7795B" w:rsidRDefault="00E7795B">
      <w:pPr>
        <w:rPr>
          <w:rFonts w:ascii="Times New Roman" w:hAnsi="Times New Roman" w:cs="Times New Roman"/>
          <w:sz w:val="24"/>
          <w:szCs w:val="24"/>
        </w:rPr>
      </w:pPr>
    </w:p>
    <w:p w14:paraId="0B1057B1" w14:textId="0D00D3A8" w:rsidR="00E7795B" w:rsidRDefault="00E7795B">
      <w:pPr>
        <w:rPr>
          <w:rFonts w:ascii="Times New Roman" w:hAnsi="Times New Roman" w:cs="Times New Roman"/>
          <w:sz w:val="24"/>
          <w:szCs w:val="24"/>
        </w:rPr>
      </w:pPr>
    </w:p>
    <w:p w14:paraId="73C489E7" w14:textId="55EB53C2" w:rsidR="00E7795B" w:rsidRDefault="00E7795B">
      <w:pPr>
        <w:rPr>
          <w:rFonts w:ascii="Times New Roman" w:hAnsi="Times New Roman" w:cs="Times New Roman"/>
          <w:sz w:val="24"/>
          <w:szCs w:val="24"/>
        </w:rPr>
      </w:pPr>
    </w:p>
    <w:p w14:paraId="3FF92898" w14:textId="5497375E" w:rsidR="00E7795B" w:rsidRDefault="00E7795B">
      <w:pPr>
        <w:rPr>
          <w:rFonts w:ascii="Times New Roman" w:hAnsi="Times New Roman" w:cs="Times New Roman"/>
          <w:sz w:val="24"/>
          <w:szCs w:val="24"/>
        </w:rPr>
      </w:pPr>
    </w:p>
    <w:p w14:paraId="4833FD6B" w14:textId="437A2866" w:rsidR="00E7795B" w:rsidRDefault="00E7795B">
      <w:pPr>
        <w:rPr>
          <w:rFonts w:ascii="Times New Roman" w:hAnsi="Times New Roman" w:cs="Times New Roman"/>
          <w:sz w:val="24"/>
          <w:szCs w:val="24"/>
        </w:rPr>
      </w:pPr>
    </w:p>
    <w:p w14:paraId="406CB8E8" w14:textId="77777777" w:rsidR="00E7795B" w:rsidRDefault="00E7795B">
      <w:pPr>
        <w:rPr>
          <w:rFonts w:ascii="Times New Roman" w:hAnsi="Times New Roman" w:cs="Times New Roman"/>
          <w:sz w:val="24"/>
          <w:szCs w:val="24"/>
        </w:rPr>
      </w:pPr>
    </w:p>
    <w:p w14:paraId="168197A0" w14:textId="77777777" w:rsidR="00E7795B" w:rsidRPr="00157A24" w:rsidRDefault="00E7795B">
      <w:pPr>
        <w:rPr>
          <w:rFonts w:ascii="Times New Roman" w:hAnsi="Times New Roman" w:cs="Times New Roman"/>
          <w:sz w:val="24"/>
          <w:szCs w:val="24"/>
        </w:rPr>
      </w:pPr>
    </w:p>
    <w:p w14:paraId="1E9B362D" w14:textId="75585C3A" w:rsidR="00E7795B" w:rsidRDefault="00042EF7" w:rsidP="002530B8">
      <w:pPr>
        <w:pStyle w:val="Heading2"/>
      </w:pPr>
      <w:r w:rsidRPr="00157A24">
        <w:lastRenderedPageBreak/>
        <w:t xml:space="preserve">Appendix B </w:t>
      </w:r>
      <w:r w:rsidR="00E7795B">
        <w:t>Disclosable Pecuniary I</w:t>
      </w:r>
      <w:r w:rsidRPr="00157A24">
        <w:t xml:space="preserve">nterests </w:t>
      </w:r>
    </w:p>
    <w:p w14:paraId="59D70DFC" w14:textId="21D41E51" w:rsidR="00406FFC" w:rsidRDefault="00406FFC">
      <w:pPr>
        <w:rPr>
          <w:rFonts w:ascii="Times New Roman" w:hAnsi="Times New Roman" w:cs="Times New Roman"/>
          <w:sz w:val="24"/>
          <w:szCs w:val="24"/>
        </w:rPr>
      </w:pPr>
      <w:r>
        <w:rPr>
          <w:rFonts w:ascii="Times New Roman" w:hAnsi="Times New Roman" w:cs="Times New Roman"/>
          <w:sz w:val="24"/>
          <w:szCs w:val="24"/>
        </w:rPr>
        <w:t>‘Disclosable Pecuniary Interest’ means an interest of yourself, or of your partner if you are aware of your partner’s interest, within the descriptions set out in the table below.</w:t>
      </w:r>
    </w:p>
    <w:p w14:paraId="619BD540" w14:textId="3DFFFD90" w:rsidR="00406FFC" w:rsidRDefault="00406FFC">
      <w:pPr>
        <w:rPr>
          <w:rFonts w:ascii="Times New Roman" w:hAnsi="Times New Roman" w:cs="Times New Roman"/>
          <w:sz w:val="24"/>
          <w:szCs w:val="24"/>
        </w:rPr>
      </w:pPr>
      <w:r>
        <w:rPr>
          <w:rFonts w:ascii="Times New Roman" w:hAnsi="Times New Roman" w:cs="Times New Roman"/>
          <w:sz w:val="24"/>
          <w:szCs w:val="24"/>
        </w:rPr>
        <w:t>‘Partner’ means a spouse or civil partner, or a person with whom you are living as husband or wife, or a person with whom you are living as if you are civil partners.</w:t>
      </w:r>
    </w:p>
    <w:p w14:paraId="20AF5C19" w14:textId="77408434" w:rsidR="00406FFC" w:rsidRDefault="00406FFC">
      <w:pPr>
        <w:rPr>
          <w:rFonts w:ascii="Times New Roman" w:hAnsi="Times New Roman" w:cs="Times New Roman"/>
          <w:sz w:val="24"/>
          <w:szCs w:val="24"/>
        </w:rPr>
      </w:pPr>
      <w:r>
        <w:rPr>
          <w:rFonts w:ascii="Times New Roman" w:hAnsi="Times New Roman" w:cs="Times New Roman"/>
          <w:sz w:val="24"/>
          <w:szCs w:val="24"/>
        </w:rPr>
        <w:t>This table sets out the explanation of Disclosable Pecuniary Interests as set out in the Relevant Authorities (Disclosable Pecuniary Interests) Regulations 2012.</w:t>
      </w:r>
    </w:p>
    <w:p w14:paraId="73D1727E" w14:textId="77777777" w:rsidR="00D0344E" w:rsidRDefault="00D0344E">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508"/>
        <w:gridCol w:w="4508"/>
      </w:tblGrid>
      <w:tr w:rsidR="00E05707" w14:paraId="7328E8DA" w14:textId="77777777" w:rsidTr="00E05707">
        <w:tc>
          <w:tcPr>
            <w:tcW w:w="4508" w:type="dxa"/>
          </w:tcPr>
          <w:p w14:paraId="24449768" w14:textId="3A5D94B5" w:rsidR="00E05707" w:rsidRDefault="00E05707">
            <w:pPr>
              <w:rPr>
                <w:rFonts w:ascii="Times New Roman" w:hAnsi="Times New Roman" w:cs="Times New Roman"/>
                <w:sz w:val="24"/>
                <w:szCs w:val="24"/>
              </w:rPr>
            </w:pPr>
            <w:r>
              <w:rPr>
                <w:rFonts w:ascii="Times New Roman" w:hAnsi="Times New Roman" w:cs="Times New Roman"/>
                <w:sz w:val="24"/>
                <w:szCs w:val="24"/>
              </w:rPr>
              <w:t>Subject</w:t>
            </w:r>
          </w:p>
        </w:tc>
        <w:tc>
          <w:tcPr>
            <w:tcW w:w="4508" w:type="dxa"/>
          </w:tcPr>
          <w:p w14:paraId="767149CB" w14:textId="72B68169" w:rsidR="00E05707" w:rsidRDefault="00E05707">
            <w:pPr>
              <w:rPr>
                <w:rFonts w:ascii="Times New Roman" w:hAnsi="Times New Roman" w:cs="Times New Roman"/>
                <w:sz w:val="24"/>
                <w:szCs w:val="24"/>
              </w:rPr>
            </w:pPr>
            <w:r>
              <w:rPr>
                <w:rFonts w:ascii="Times New Roman" w:hAnsi="Times New Roman" w:cs="Times New Roman"/>
                <w:sz w:val="24"/>
                <w:szCs w:val="24"/>
              </w:rPr>
              <w:t>Description</w:t>
            </w:r>
          </w:p>
        </w:tc>
      </w:tr>
      <w:tr w:rsidR="00E05707" w14:paraId="18983C36" w14:textId="77777777" w:rsidTr="00E05707">
        <w:tc>
          <w:tcPr>
            <w:tcW w:w="4508" w:type="dxa"/>
          </w:tcPr>
          <w:p w14:paraId="0379F9FF" w14:textId="29425525" w:rsidR="00E05707" w:rsidRDefault="00E05707">
            <w:pPr>
              <w:rPr>
                <w:rFonts w:ascii="Times New Roman" w:hAnsi="Times New Roman" w:cs="Times New Roman"/>
                <w:sz w:val="24"/>
                <w:szCs w:val="24"/>
              </w:rPr>
            </w:pPr>
            <w:r>
              <w:rPr>
                <w:rFonts w:ascii="Times New Roman" w:hAnsi="Times New Roman" w:cs="Times New Roman"/>
                <w:sz w:val="24"/>
                <w:szCs w:val="24"/>
              </w:rPr>
              <w:t>Employment, office, trade, profession or vocation</w:t>
            </w:r>
          </w:p>
        </w:tc>
        <w:tc>
          <w:tcPr>
            <w:tcW w:w="4508" w:type="dxa"/>
          </w:tcPr>
          <w:p w14:paraId="7978566B" w14:textId="07EAB0FE" w:rsidR="00E05707" w:rsidRDefault="00E05707">
            <w:pPr>
              <w:rPr>
                <w:rFonts w:ascii="Times New Roman" w:hAnsi="Times New Roman" w:cs="Times New Roman"/>
                <w:sz w:val="24"/>
                <w:szCs w:val="24"/>
              </w:rPr>
            </w:pPr>
            <w:r>
              <w:rPr>
                <w:rFonts w:ascii="Times New Roman" w:hAnsi="Times New Roman" w:cs="Times New Roman"/>
                <w:sz w:val="24"/>
                <w:szCs w:val="24"/>
              </w:rPr>
              <w:t>Any employment, office, trade, profession or vocation carried on for profit or gain.</w:t>
            </w:r>
          </w:p>
        </w:tc>
      </w:tr>
      <w:tr w:rsidR="00E05707" w14:paraId="3FA9DD5A" w14:textId="77777777" w:rsidTr="00E05707">
        <w:trPr>
          <w:trHeight w:val="3180"/>
        </w:trPr>
        <w:tc>
          <w:tcPr>
            <w:tcW w:w="4508" w:type="dxa"/>
          </w:tcPr>
          <w:p w14:paraId="234AA87A" w14:textId="05A7B3A2" w:rsidR="00E05707" w:rsidRDefault="00E05707">
            <w:pPr>
              <w:rPr>
                <w:rFonts w:ascii="Times New Roman" w:hAnsi="Times New Roman" w:cs="Times New Roman"/>
                <w:sz w:val="24"/>
                <w:szCs w:val="24"/>
              </w:rPr>
            </w:pPr>
            <w:r>
              <w:rPr>
                <w:rFonts w:ascii="Times New Roman" w:hAnsi="Times New Roman" w:cs="Times New Roman"/>
                <w:sz w:val="24"/>
                <w:szCs w:val="24"/>
              </w:rPr>
              <w:t>Sponsorship</w:t>
            </w:r>
          </w:p>
        </w:tc>
        <w:tc>
          <w:tcPr>
            <w:tcW w:w="4508" w:type="dxa"/>
          </w:tcPr>
          <w:p w14:paraId="02911D8A" w14:textId="51A0333D" w:rsidR="00E05707" w:rsidRDefault="00E05707">
            <w:pPr>
              <w:rPr>
                <w:rFonts w:ascii="Times New Roman" w:hAnsi="Times New Roman" w:cs="Times New Roman"/>
                <w:sz w:val="24"/>
                <w:szCs w:val="24"/>
              </w:rPr>
            </w:pPr>
            <w:r>
              <w:rPr>
                <w:rFonts w:ascii="Times New Roman" w:hAnsi="Times New Roman" w:cs="Times New Roman"/>
                <w:sz w:val="24"/>
                <w:szCs w:val="24"/>
              </w:rPr>
              <w:t xml:space="preserve">Any payment or provision of any other financial benefit (other than from the council) made to the </w:t>
            </w:r>
            <w:r w:rsidR="000513D3">
              <w:rPr>
                <w:rFonts w:ascii="Times New Roman" w:hAnsi="Times New Roman" w:cs="Times New Roman"/>
                <w:sz w:val="24"/>
                <w:szCs w:val="24"/>
              </w:rPr>
              <w:t>C</w:t>
            </w:r>
            <w:r>
              <w:rPr>
                <w:rFonts w:ascii="Times New Roman" w:hAnsi="Times New Roman" w:cs="Times New Roman"/>
                <w:sz w:val="24"/>
                <w:szCs w:val="24"/>
              </w:rPr>
              <w:t>ouncillor during the previous 12-month period for expenses incurred by him/her in carrying out his/her election expenses.</w:t>
            </w:r>
          </w:p>
          <w:p w14:paraId="31EF6C46" w14:textId="77777777" w:rsidR="00E05707" w:rsidRDefault="00E05707">
            <w:pPr>
              <w:rPr>
                <w:rFonts w:ascii="Times New Roman" w:hAnsi="Times New Roman" w:cs="Times New Roman"/>
                <w:sz w:val="24"/>
                <w:szCs w:val="24"/>
              </w:rPr>
            </w:pPr>
          </w:p>
          <w:p w14:paraId="022E2764" w14:textId="5A0815A5" w:rsidR="00E05707" w:rsidRDefault="00E05707">
            <w:pPr>
              <w:rPr>
                <w:rFonts w:ascii="Times New Roman" w:hAnsi="Times New Roman" w:cs="Times New Roman"/>
                <w:sz w:val="24"/>
                <w:szCs w:val="24"/>
              </w:rPr>
            </w:pPr>
            <w:r>
              <w:rPr>
                <w:rFonts w:ascii="Times New Roman" w:hAnsi="Times New Roman" w:cs="Times New Roman"/>
                <w:sz w:val="24"/>
                <w:szCs w:val="24"/>
              </w:rPr>
              <w:t>This includes any payment or financial benefit from a trade union within the meaning of the Trade Union and Labour Relations (Consolidation) Act 1992</w:t>
            </w:r>
          </w:p>
        </w:tc>
      </w:tr>
      <w:tr w:rsidR="00E05707" w14:paraId="04FC1EB1" w14:textId="77777777" w:rsidTr="00E05707">
        <w:tc>
          <w:tcPr>
            <w:tcW w:w="4508" w:type="dxa"/>
          </w:tcPr>
          <w:p w14:paraId="183197AF" w14:textId="20FA2277" w:rsidR="00E05707" w:rsidRDefault="00E05707">
            <w:pPr>
              <w:rPr>
                <w:rFonts w:ascii="Times New Roman" w:hAnsi="Times New Roman" w:cs="Times New Roman"/>
                <w:sz w:val="24"/>
                <w:szCs w:val="24"/>
              </w:rPr>
            </w:pPr>
            <w:r>
              <w:rPr>
                <w:rFonts w:ascii="Times New Roman" w:hAnsi="Times New Roman" w:cs="Times New Roman"/>
                <w:sz w:val="24"/>
                <w:szCs w:val="24"/>
              </w:rPr>
              <w:t>Contracts</w:t>
            </w:r>
          </w:p>
        </w:tc>
        <w:tc>
          <w:tcPr>
            <w:tcW w:w="4508" w:type="dxa"/>
          </w:tcPr>
          <w:p w14:paraId="6AAE36FD" w14:textId="32D935E7" w:rsidR="00E05707" w:rsidRDefault="000513D3">
            <w:pPr>
              <w:rPr>
                <w:rFonts w:ascii="Times New Roman" w:hAnsi="Times New Roman" w:cs="Times New Roman"/>
                <w:sz w:val="24"/>
                <w:szCs w:val="24"/>
              </w:rPr>
            </w:pPr>
            <w:r>
              <w:rPr>
                <w:rFonts w:ascii="Times New Roman" w:hAnsi="Times New Roman" w:cs="Times New Roman"/>
                <w:sz w:val="24"/>
                <w:szCs w:val="24"/>
              </w:rPr>
              <w:t xml:space="preserve">Any contract made between the Councillor or his/her spouse or civil partner or the person with whom the Councillor is living as if they were spouses/civil partners (or a firm in which such person is a partner, or an incorporated body of which such person is a director* or a body that such person has a beneficial interest in the securities of*) and the council – </w:t>
            </w:r>
          </w:p>
          <w:p w14:paraId="10DD1B24" w14:textId="77777777" w:rsidR="000513D3" w:rsidRDefault="000513D3" w:rsidP="000513D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 Under which goods or services are to be provided or works are to be executed; and</w:t>
            </w:r>
          </w:p>
          <w:p w14:paraId="4194CFFE" w14:textId="7C90A1D2" w:rsidR="000513D3" w:rsidRPr="000513D3" w:rsidRDefault="000513D3" w:rsidP="000513D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Which has not been fully discharged.</w:t>
            </w:r>
          </w:p>
        </w:tc>
      </w:tr>
      <w:tr w:rsidR="00E05707" w14:paraId="0602096E" w14:textId="77777777" w:rsidTr="00E05707">
        <w:tc>
          <w:tcPr>
            <w:tcW w:w="4508" w:type="dxa"/>
          </w:tcPr>
          <w:p w14:paraId="5732107D" w14:textId="267E9B21" w:rsidR="00E05707" w:rsidRDefault="00594092">
            <w:pPr>
              <w:rPr>
                <w:rFonts w:ascii="Times New Roman" w:hAnsi="Times New Roman" w:cs="Times New Roman"/>
                <w:sz w:val="24"/>
                <w:szCs w:val="24"/>
              </w:rPr>
            </w:pPr>
            <w:r>
              <w:rPr>
                <w:rFonts w:ascii="Times New Roman" w:hAnsi="Times New Roman" w:cs="Times New Roman"/>
                <w:sz w:val="24"/>
                <w:szCs w:val="24"/>
              </w:rPr>
              <w:t>Land and Property</w:t>
            </w:r>
          </w:p>
        </w:tc>
        <w:tc>
          <w:tcPr>
            <w:tcW w:w="4508" w:type="dxa"/>
          </w:tcPr>
          <w:p w14:paraId="52957A4E" w14:textId="77777777" w:rsidR="00E05707" w:rsidRDefault="00594092">
            <w:pPr>
              <w:rPr>
                <w:rFonts w:ascii="Times New Roman" w:hAnsi="Times New Roman" w:cs="Times New Roman"/>
                <w:sz w:val="24"/>
                <w:szCs w:val="24"/>
              </w:rPr>
            </w:pPr>
            <w:r>
              <w:rPr>
                <w:rFonts w:ascii="Times New Roman" w:hAnsi="Times New Roman" w:cs="Times New Roman"/>
                <w:sz w:val="24"/>
                <w:szCs w:val="24"/>
              </w:rPr>
              <w:t>Any beneficial interest in land which is within the area of the council.</w:t>
            </w:r>
          </w:p>
          <w:p w14:paraId="53C82F67" w14:textId="77777777" w:rsidR="00594092" w:rsidRDefault="00594092">
            <w:pPr>
              <w:rPr>
                <w:rFonts w:ascii="Times New Roman" w:hAnsi="Times New Roman" w:cs="Times New Roman"/>
                <w:sz w:val="24"/>
                <w:szCs w:val="24"/>
              </w:rPr>
            </w:pPr>
          </w:p>
          <w:p w14:paraId="36AF8159" w14:textId="74EA0E8B" w:rsidR="00594092" w:rsidRDefault="00594092">
            <w:pPr>
              <w:rPr>
                <w:rFonts w:ascii="Times New Roman" w:hAnsi="Times New Roman" w:cs="Times New Roman"/>
                <w:sz w:val="24"/>
                <w:szCs w:val="24"/>
              </w:rPr>
            </w:pPr>
            <w:r>
              <w:rPr>
                <w:rFonts w:ascii="Times New Roman" w:hAnsi="Times New Roman" w:cs="Times New Roman"/>
                <w:sz w:val="24"/>
                <w:szCs w:val="24"/>
              </w:rPr>
              <w:t xml:space="preserve">‘Land’ excludes an easement, servitude, interest or right in or over land which does not give the Councillor or his/her spouse or civil partner or the person with whom the Councillor is living as if they were spouses/civil partners (alone or jointly with </w:t>
            </w:r>
            <w:r>
              <w:rPr>
                <w:rFonts w:ascii="Times New Roman" w:hAnsi="Times New Roman" w:cs="Times New Roman"/>
                <w:sz w:val="24"/>
                <w:szCs w:val="24"/>
              </w:rPr>
              <w:lastRenderedPageBreak/>
              <w:t>another) a right to occupy or to receive income.</w:t>
            </w:r>
          </w:p>
        </w:tc>
      </w:tr>
      <w:tr w:rsidR="00E05707" w14:paraId="54DE3352" w14:textId="77777777" w:rsidTr="00E05707">
        <w:tc>
          <w:tcPr>
            <w:tcW w:w="4508" w:type="dxa"/>
          </w:tcPr>
          <w:p w14:paraId="17306920" w14:textId="3CE785DA" w:rsidR="00E05707" w:rsidRDefault="007A6AEC">
            <w:pPr>
              <w:rPr>
                <w:rFonts w:ascii="Times New Roman" w:hAnsi="Times New Roman" w:cs="Times New Roman"/>
                <w:sz w:val="24"/>
                <w:szCs w:val="24"/>
              </w:rPr>
            </w:pPr>
            <w:r>
              <w:rPr>
                <w:rFonts w:ascii="Times New Roman" w:hAnsi="Times New Roman" w:cs="Times New Roman"/>
                <w:sz w:val="24"/>
                <w:szCs w:val="24"/>
              </w:rPr>
              <w:lastRenderedPageBreak/>
              <w:t>Licenses</w:t>
            </w:r>
          </w:p>
        </w:tc>
        <w:tc>
          <w:tcPr>
            <w:tcW w:w="4508" w:type="dxa"/>
          </w:tcPr>
          <w:p w14:paraId="373DB1E3" w14:textId="7767107D"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licence (alone or jointly with others) to occupy land </w:t>
            </w:r>
            <w:proofErr w:type="gramStart"/>
            <w:r>
              <w:rPr>
                <w:rFonts w:ascii="Times New Roman" w:hAnsi="Times New Roman" w:cs="Times New Roman"/>
                <w:sz w:val="24"/>
                <w:szCs w:val="24"/>
              </w:rPr>
              <w:t>in the area of</w:t>
            </w:r>
            <w:proofErr w:type="gramEnd"/>
            <w:r>
              <w:rPr>
                <w:rFonts w:ascii="Times New Roman" w:hAnsi="Times New Roman" w:cs="Times New Roman"/>
                <w:sz w:val="24"/>
                <w:szCs w:val="24"/>
              </w:rPr>
              <w:t xml:space="preserve"> the council for a month or longer.</w:t>
            </w:r>
          </w:p>
        </w:tc>
      </w:tr>
      <w:tr w:rsidR="00E05707" w14:paraId="4A8889D2" w14:textId="77777777" w:rsidTr="00E05707">
        <w:tc>
          <w:tcPr>
            <w:tcW w:w="4508" w:type="dxa"/>
          </w:tcPr>
          <w:p w14:paraId="6B63B32B" w14:textId="75CCEC0C" w:rsidR="00E05707" w:rsidRDefault="007A6AEC">
            <w:pPr>
              <w:rPr>
                <w:rFonts w:ascii="Times New Roman" w:hAnsi="Times New Roman" w:cs="Times New Roman"/>
                <w:sz w:val="24"/>
                <w:szCs w:val="24"/>
              </w:rPr>
            </w:pPr>
            <w:r>
              <w:rPr>
                <w:rFonts w:ascii="Times New Roman" w:hAnsi="Times New Roman" w:cs="Times New Roman"/>
                <w:sz w:val="24"/>
                <w:szCs w:val="24"/>
              </w:rPr>
              <w:t>Corporate tenancies</w:t>
            </w:r>
          </w:p>
        </w:tc>
        <w:tc>
          <w:tcPr>
            <w:tcW w:w="4508" w:type="dxa"/>
          </w:tcPr>
          <w:p w14:paraId="2B1764B3" w14:textId="0D8E4D28"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tenancy where (to the Councillor’s knowledge) – </w:t>
            </w:r>
          </w:p>
          <w:p w14:paraId="5BF5B829" w14:textId="77777777" w:rsidR="007A6AEC" w:rsidRDefault="007A6AEC" w:rsidP="007A6AE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The landlord is the council; and</w:t>
            </w:r>
          </w:p>
          <w:p w14:paraId="6ADD656A" w14:textId="4D6B382B" w:rsidR="007A6AEC" w:rsidRPr="007A6AEC" w:rsidRDefault="007A6AEC" w:rsidP="007A6AE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The tenant is a body that the Councillor, or his/her spouse or civil partner or the person with whom the Councillor is living as if they were spouses/civil partners is a partner of or a director* of or has a beneficial interest in the securities* of.</w:t>
            </w:r>
          </w:p>
        </w:tc>
      </w:tr>
      <w:tr w:rsidR="00E05707" w14:paraId="002D5D6F" w14:textId="77777777" w:rsidTr="00E05707">
        <w:tc>
          <w:tcPr>
            <w:tcW w:w="4508" w:type="dxa"/>
          </w:tcPr>
          <w:p w14:paraId="731C0FEF" w14:textId="3698127C" w:rsidR="00E05707" w:rsidRDefault="007A6AEC">
            <w:pPr>
              <w:rPr>
                <w:rFonts w:ascii="Times New Roman" w:hAnsi="Times New Roman" w:cs="Times New Roman"/>
                <w:sz w:val="24"/>
                <w:szCs w:val="24"/>
              </w:rPr>
            </w:pPr>
            <w:r>
              <w:rPr>
                <w:rFonts w:ascii="Times New Roman" w:hAnsi="Times New Roman" w:cs="Times New Roman"/>
                <w:sz w:val="24"/>
                <w:szCs w:val="24"/>
              </w:rPr>
              <w:t>Securities</w:t>
            </w:r>
          </w:p>
        </w:tc>
        <w:tc>
          <w:tcPr>
            <w:tcW w:w="4508" w:type="dxa"/>
          </w:tcPr>
          <w:p w14:paraId="68C8FC45" w14:textId="127E6076"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beneficial interest in securities* of a body where – </w:t>
            </w:r>
          </w:p>
          <w:p w14:paraId="4205B96C" w14:textId="77777777" w:rsidR="007A6AEC" w:rsidRDefault="007A6AEC" w:rsidP="007A6AEC">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That body (to the Councillor’s knowledge) has a place of business or land </w:t>
            </w:r>
            <w:proofErr w:type="gramStart"/>
            <w:r>
              <w:rPr>
                <w:rFonts w:ascii="Times New Roman" w:hAnsi="Times New Roman" w:cs="Times New Roman"/>
                <w:sz w:val="24"/>
                <w:szCs w:val="24"/>
              </w:rPr>
              <w:t>in the area of</w:t>
            </w:r>
            <w:proofErr w:type="gramEnd"/>
            <w:r>
              <w:rPr>
                <w:rFonts w:ascii="Times New Roman" w:hAnsi="Times New Roman" w:cs="Times New Roman"/>
                <w:sz w:val="24"/>
                <w:szCs w:val="24"/>
              </w:rPr>
              <w:t xml:space="preserve"> the </w:t>
            </w:r>
            <w:proofErr w:type="spellStart"/>
            <w:proofErr w:type="gramStart"/>
            <w:r>
              <w:rPr>
                <w:rFonts w:ascii="Times New Roman" w:hAnsi="Times New Roman" w:cs="Times New Roman"/>
                <w:sz w:val="24"/>
                <w:szCs w:val="24"/>
              </w:rPr>
              <w:t>council;and</w:t>
            </w:r>
            <w:proofErr w:type="spellEnd"/>
            <w:proofErr w:type="gramEnd"/>
          </w:p>
          <w:p w14:paraId="51A7EEF1" w14:textId="52A971CC" w:rsidR="007A6AEC" w:rsidRDefault="007A6AEC" w:rsidP="007A6AEC">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Either – </w:t>
            </w:r>
          </w:p>
          <w:p w14:paraId="497F8696" w14:textId="63B56481" w:rsidR="007A6AEC" w:rsidRDefault="007A6AEC" w:rsidP="005753A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total nominal value of the securities* exceeds £25</w:t>
            </w:r>
            <w:r w:rsidR="005753AB">
              <w:rPr>
                <w:rFonts w:ascii="Times New Roman" w:hAnsi="Times New Roman" w:cs="Times New Roman"/>
                <w:sz w:val="24"/>
                <w:szCs w:val="24"/>
              </w:rPr>
              <w:t>,000 or one hundredth of the total issued share capital of that body; or</w:t>
            </w:r>
          </w:p>
          <w:p w14:paraId="46AE146F" w14:textId="77777777" w:rsidR="007A6AEC" w:rsidRDefault="005753AB" w:rsidP="005753A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If the share capital of that body is of more than one class, the total nominal value of the shares of any one class in which the Councillor, or his/her spouse or civil partner or the person with whom the Councillor is living as if they were spouses/civil partners have a beneficial interest exceeds one hundredth of the total issues share capital of that class.</w:t>
            </w:r>
          </w:p>
          <w:p w14:paraId="169C2B14" w14:textId="13C6A4D4" w:rsidR="005753AB" w:rsidRPr="007A6AEC" w:rsidRDefault="005753AB" w:rsidP="005753AB">
            <w:pPr>
              <w:pStyle w:val="ListParagraph"/>
              <w:ind w:left="1440"/>
              <w:rPr>
                <w:rFonts w:ascii="Times New Roman" w:hAnsi="Times New Roman" w:cs="Times New Roman"/>
                <w:sz w:val="24"/>
                <w:szCs w:val="24"/>
              </w:rPr>
            </w:pPr>
          </w:p>
        </w:tc>
      </w:tr>
    </w:tbl>
    <w:p w14:paraId="3060E04B" w14:textId="77777777" w:rsidR="00D0344E" w:rsidRDefault="00D0344E">
      <w:pPr>
        <w:rPr>
          <w:rFonts w:ascii="Times New Roman" w:hAnsi="Times New Roman" w:cs="Times New Roman"/>
          <w:sz w:val="24"/>
          <w:szCs w:val="24"/>
        </w:rPr>
      </w:pPr>
    </w:p>
    <w:p w14:paraId="259C5055" w14:textId="7DD67FF7" w:rsidR="00D0344E" w:rsidRDefault="00C94572">
      <w:pPr>
        <w:rPr>
          <w:rFonts w:ascii="Times New Roman" w:hAnsi="Times New Roman" w:cs="Times New Roman"/>
          <w:sz w:val="24"/>
          <w:szCs w:val="24"/>
        </w:rPr>
      </w:pPr>
      <w:r>
        <w:rPr>
          <w:rFonts w:ascii="Times New Roman" w:hAnsi="Times New Roman" w:cs="Times New Roman"/>
          <w:sz w:val="24"/>
          <w:szCs w:val="24"/>
        </w:rPr>
        <w:t>*’Director’ includes a member of the committee or management of an industrial and provident society.</w:t>
      </w:r>
    </w:p>
    <w:p w14:paraId="28F82091" w14:textId="010C62A1" w:rsidR="00C94572" w:rsidRDefault="00C94572">
      <w:pPr>
        <w:rPr>
          <w:rFonts w:ascii="Times New Roman" w:hAnsi="Times New Roman" w:cs="Times New Roman"/>
          <w:sz w:val="24"/>
          <w:szCs w:val="24"/>
        </w:rPr>
      </w:pPr>
      <w:r>
        <w:rPr>
          <w:rFonts w:ascii="Times New Roman" w:hAnsi="Times New Roman" w:cs="Times New Roman"/>
          <w:sz w:val="24"/>
          <w:szCs w:val="24"/>
        </w:rPr>
        <w:t>*’Securities’ means shares, debentures, debenture stock, loan stock, bonds, units of a collective investment scheme within the meaning of the Financial Services and Markets Act 2000 and other securities of any description, other than money deposited with a building society.</w:t>
      </w:r>
    </w:p>
    <w:p w14:paraId="533077A1" w14:textId="324AAEC9" w:rsidR="00C94572" w:rsidRDefault="00C94572" w:rsidP="002530B8">
      <w:pPr>
        <w:pStyle w:val="Heading2"/>
      </w:pPr>
      <w:r>
        <w:lastRenderedPageBreak/>
        <w:t>Appendix C:  Disclosure of Other Registerable Interests</w:t>
      </w:r>
    </w:p>
    <w:p w14:paraId="0B67F92D" w14:textId="77777777" w:rsidR="0088579E" w:rsidRDefault="00766132">
      <w:pPr>
        <w:rPr>
          <w:rFonts w:ascii="Times New Roman" w:hAnsi="Times New Roman" w:cs="Times New Roman"/>
          <w:sz w:val="24"/>
          <w:szCs w:val="24"/>
        </w:rPr>
      </w:pPr>
      <w:r w:rsidRPr="00157A24">
        <w:rPr>
          <w:rFonts w:ascii="Times New Roman" w:hAnsi="Times New Roman" w:cs="Times New Roman"/>
          <w:sz w:val="24"/>
          <w:szCs w:val="24"/>
        </w:rPr>
        <w:t xml:space="preserve">You must register as an Other Registerable Interest: </w:t>
      </w:r>
    </w:p>
    <w:p w14:paraId="53405566" w14:textId="661919FF" w:rsidR="0088579E" w:rsidRP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unpaid directorships </w:t>
      </w:r>
    </w:p>
    <w:p w14:paraId="59323C0D" w14:textId="77777777" w:rsid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w:t>
      </w:r>
      <w:r w:rsidR="0088579E">
        <w:rPr>
          <w:rFonts w:ascii="Times New Roman" w:hAnsi="Times New Roman" w:cs="Times New Roman"/>
          <w:sz w:val="24"/>
          <w:szCs w:val="24"/>
        </w:rPr>
        <w:t>B</w:t>
      </w:r>
      <w:r w:rsidRPr="0088579E">
        <w:rPr>
          <w:rFonts w:ascii="Times New Roman" w:hAnsi="Times New Roman" w:cs="Times New Roman"/>
          <w:sz w:val="24"/>
          <w:szCs w:val="24"/>
        </w:rPr>
        <w:t xml:space="preserve">ody of which you are a member or are in a position of general control or management and to which you are nominated or appointed by your authority </w:t>
      </w:r>
    </w:p>
    <w:p w14:paraId="08538BA9" w14:textId="77777777" w:rsid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w:t>
      </w:r>
      <w:r w:rsidR="0088579E">
        <w:rPr>
          <w:rFonts w:ascii="Times New Roman" w:hAnsi="Times New Roman" w:cs="Times New Roman"/>
          <w:sz w:val="24"/>
          <w:szCs w:val="24"/>
        </w:rPr>
        <w:t>B</w:t>
      </w:r>
      <w:r w:rsidRPr="0088579E">
        <w:rPr>
          <w:rFonts w:ascii="Times New Roman" w:hAnsi="Times New Roman" w:cs="Times New Roman"/>
          <w:sz w:val="24"/>
          <w:szCs w:val="24"/>
        </w:rPr>
        <w:t xml:space="preserve">ody </w:t>
      </w:r>
    </w:p>
    <w:p w14:paraId="071CC494" w14:textId="75AE1550" w:rsid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 xml:space="preserve">exercising functions of a public nature </w:t>
      </w:r>
    </w:p>
    <w:p w14:paraId="7BFE48B1" w14:textId="77777777" w:rsid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 xml:space="preserve">directed to charitable purposes or </w:t>
      </w:r>
    </w:p>
    <w:p w14:paraId="0EAD19CC" w14:textId="3CBC8CF7" w:rsidR="00042EF7" w:rsidRP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one of whose principal purposes includes the influence of public opinion or policy (including any political party or trade union) of which you are a member or in a position of general control or management</w:t>
      </w:r>
    </w:p>
    <w:p w14:paraId="360149A8" w14:textId="6A738845" w:rsidR="00766132" w:rsidRPr="00157A24" w:rsidRDefault="00766132" w:rsidP="001D6935">
      <w:pPr>
        <w:pStyle w:val="Heading1"/>
      </w:pPr>
    </w:p>
    <w:p w14:paraId="6D3FC1E4" w14:textId="77777777" w:rsidR="00766132" w:rsidRPr="00157A24" w:rsidRDefault="00766132">
      <w:pPr>
        <w:rPr>
          <w:rFonts w:ascii="Times New Roman" w:hAnsi="Times New Roman" w:cs="Times New Roman"/>
          <w:sz w:val="24"/>
          <w:szCs w:val="24"/>
        </w:rPr>
      </w:pPr>
    </w:p>
    <w:p w14:paraId="220C2FC3" w14:textId="48911040" w:rsidR="00042EF7" w:rsidRPr="00157A24" w:rsidRDefault="00042EF7">
      <w:pPr>
        <w:rPr>
          <w:rFonts w:ascii="Times New Roman" w:hAnsi="Times New Roman" w:cs="Times New Roman"/>
          <w:sz w:val="24"/>
          <w:szCs w:val="24"/>
        </w:rPr>
      </w:pPr>
    </w:p>
    <w:p w14:paraId="00293AE0" w14:textId="77777777" w:rsidR="00042EF7" w:rsidRPr="00157A24" w:rsidRDefault="00042EF7">
      <w:pPr>
        <w:rPr>
          <w:rFonts w:ascii="Times New Roman" w:hAnsi="Times New Roman" w:cs="Times New Roman"/>
          <w:sz w:val="24"/>
          <w:szCs w:val="24"/>
        </w:rPr>
      </w:pPr>
    </w:p>
    <w:p w14:paraId="79E96196" w14:textId="0951B141" w:rsidR="00565F6B" w:rsidRPr="00157A24" w:rsidRDefault="00565F6B">
      <w:pPr>
        <w:rPr>
          <w:rFonts w:ascii="Times New Roman" w:hAnsi="Times New Roman" w:cs="Times New Roman"/>
          <w:sz w:val="24"/>
          <w:szCs w:val="24"/>
        </w:rPr>
      </w:pPr>
    </w:p>
    <w:p w14:paraId="1E09C489" w14:textId="77C57EE7" w:rsidR="00565F6B" w:rsidRPr="00157A24" w:rsidRDefault="00565F6B">
      <w:pPr>
        <w:rPr>
          <w:rFonts w:ascii="Times New Roman" w:hAnsi="Times New Roman" w:cs="Times New Roman"/>
          <w:sz w:val="24"/>
          <w:szCs w:val="24"/>
        </w:rPr>
      </w:pPr>
    </w:p>
    <w:p w14:paraId="6EA25A87" w14:textId="6577DB8F" w:rsidR="00565F6B" w:rsidRPr="00157A24" w:rsidRDefault="00565F6B">
      <w:pPr>
        <w:rPr>
          <w:rFonts w:ascii="Times New Roman" w:hAnsi="Times New Roman" w:cs="Times New Roman"/>
          <w:sz w:val="24"/>
          <w:szCs w:val="24"/>
        </w:rPr>
      </w:pPr>
    </w:p>
    <w:p w14:paraId="422EFA28" w14:textId="77777777" w:rsidR="00565F6B" w:rsidRPr="00157A24" w:rsidRDefault="00565F6B">
      <w:pPr>
        <w:rPr>
          <w:rFonts w:ascii="Times New Roman" w:hAnsi="Times New Roman" w:cs="Times New Roman"/>
          <w:sz w:val="24"/>
          <w:szCs w:val="24"/>
        </w:rPr>
      </w:pPr>
    </w:p>
    <w:sectPr w:rsidR="00565F6B" w:rsidRPr="00157A2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9192D" w14:textId="77777777" w:rsidR="007301B7" w:rsidRDefault="007301B7" w:rsidP="00342208">
      <w:pPr>
        <w:spacing w:after="0" w:line="240" w:lineRule="auto"/>
      </w:pPr>
      <w:r>
        <w:separator/>
      </w:r>
    </w:p>
  </w:endnote>
  <w:endnote w:type="continuationSeparator" w:id="0">
    <w:p w14:paraId="36E5B08B" w14:textId="77777777" w:rsidR="007301B7" w:rsidRDefault="007301B7" w:rsidP="00342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3631594"/>
      <w:docPartObj>
        <w:docPartGallery w:val="Page Numbers (Bottom of Page)"/>
        <w:docPartUnique/>
      </w:docPartObj>
    </w:sdtPr>
    <w:sdtEndPr>
      <w:rPr>
        <w:noProof/>
      </w:rPr>
    </w:sdtEndPr>
    <w:sdtContent>
      <w:p w14:paraId="20C0D546" w14:textId="10B9254F" w:rsidR="004136DC" w:rsidRDefault="004136D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68EE12" w14:textId="1A23ED75" w:rsidR="004136DC" w:rsidRDefault="004136DC">
    <w:pPr>
      <w:pStyle w:val="Footer"/>
    </w:pPr>
    <w:r>
      <w:t>Adopted July 12</w:t>
    </w:r>
    <w:r w:rsidRPr="004136DC">
      <w:rPr>
        <w:vertAlign w:val="superscript"/>
      </w:rPr>
      <w:t>th</w:t>
    </w:r>
    <w:proofErr w:type="gramStart"/>
    <w:r>
      <w:t xml:space="preserve"> 2022</w:t>
    </w:r>
    <w:proofErr w:type="gramEnd"/>
    <w:r w:rsidR="003E5519">
      <w:t xml:space="preserve"> – reviewed May </w:t>
    </w:r>
    <w:r w:rsidR="00E605D6">
      <w:t>6</w:t>
    </w:r>
    <w:r w:rsidR="00C516C8" w:rsidRPr="00C516C8">
      <w:rPr>
        <w:vertAlign w:val="superscript"/>
      </w:rPr>
      <w:t>th</w:t>
    </w:r>
    <w:proofErr w:type="gramStart"/>
    <w:r w:rsidR="00C516C8">
      <w:t xml:space="preserve"> </w:t>
    </w:r>
    <w:r w:rsidR="003E5519">
      <w:t>202</w:t>
    </w:r>
    <w:r w:rsidR="00E605D6">
      <w:t>5</w:t>
    </w:r>
    <w:proofErr w:type="gramEnd"/>
    <w:r w:rsidR="003E5519">
      <w:t xml:space="preserve"> Section 1</w:t>
    </w:r>
    <w:r w:rsidR="00E605D6">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AF66D" w14:textId="77777777" w:rsidR="007301B7" w:rsidRDefault="007301B7" w:rsidP="00342208">
      <w:pPr>
        <w:spacing w:after="0" w:line="240" w:lineRule="auto"/>
      </w:pPr>
      <w:r>
        <w:separator/>
      </w:r>
    </w:p>
  </w:footnote>
  <w:footnote w:type="continuationSeparator" w:id="0">
    <w:p w14:paraId="4FB99C79" w14:textId="77777777" w:rsidR="007301B7" w:rsidRDefault="007301B7" w:rsidP="003422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D26B7" w14:textId="32CD50E8" w:rsidR="00342208" w:rsidRDefault="00342208">
    <w:pPr>
      <w:pStyle w:val="Header"/>
    </w:pPr>
    <w:r>
      <w:tab/>
    </w:r>
    <w:r>
      <w:tab/>
    </w:r>
    <w:proofErr w:type="spellStart"/>
    <w:r>
      <w:t>Finmere</w:t>
    </w:r>
    <w:proofErr w:type="spellEnd"/>
    <w:r>
      <w:t xml:space="preserve"> Parish Council Code of Conduct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14B8D"/>
    <w:multiLevelType w:val="hybridMultilevel"/>
    <w:tmpl w:val="599ADD0A"/>
    <w:lvl w:ilvl="0" w:tplc="4414112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F7703F"/>
    <w:multiLevelType w:val="hybridMultilevel"/>
    <w:tmpl w:val="0414B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B72689"/>
    <w:multiLevelType w:val="hybridMultilevel"/>
    <w:tmpl w:val="733E8982"/>
    <w:lvl w:ilvl="0" w:tplc="7652BE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1EA566B"/>
    <w:multiLevelType w:val="hybridMultilevel"/>
    <w:tmpl w:val="F32214FC"/>
    <w:lvl w:ilvl="0" w:tplc="C4C8E72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5F55289"/>
    <w:multiLevelType w:val="hybridMultilevel"/>
    <w:tmpl w:val="1B54EBBC"/>
    <w:lvl w:ilvl="0" w:tplc="0ABC301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14D6900"/>
    <w:multiLevelType w:val="hybridMultilevel"/>
    <w:tmpl w:val="DF345718"/>
    <w:lvl w:ilvl="0" w:tplc="E9ECBF8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5C795B"/>
    <w:multiLevelType w:val="hybridMultilevel"/>
    <w:tmpl w:val="F9C23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7D22C3"/>
    <w:multiLevelType w:val="hybridMultilevel"/>
    <w:tmpl w:val="9E2A25C6"/>
    <w:lvl w:ilvl="0" w:tplc="5DEEE4D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4BB5F39"/>
    <w:multiLevelType w:val="hybridMultilevel"/>
    <w:tmpl w:val="79BE006E"/>
    <w:lvl w:ilvl="0" w:tplc="8236EE2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472E1E"/>
    <w:multiLevelType w:val="hybridMultilevel"/>
    <w:tmpl w:val="056EA07A"/>
    <w:lvl w:ilvl="0" w:tplc="A9245A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98091E"/>
    <w:multiLevelType w:val="multilevel"/>
    <w:tmpl w:val="C9345DF8"/>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065373206">
    <w:abstractNumId w:val="10"/>
  </w:num>
  <w:num w:numId="2" w16cid:durableId="1888688578">
    <w:abstractNumId w:val="6"/>
  </w:num>
  <w:num w:numId="3" w16cid:durableId="1761558091">
    <w:abstractNumId w:val="1"/>
  </w:num>
  <w:num w:numId="4" w16cid:durableId="1436708809">
    <w:abstractNumId w:val="8"/>
  </w:num>
  <w:num w:numId="5" w16cid:durableId="202518773">
    <w:abstractNumId w:val="9"/>
  </w:num>
  <w:num w:numId="6" w16cid:durableId="498547926">
    <w:abstractNumId w:val="0"/>
  </w:num>
  <w:num w:numId="7" w16cid:durableId="1016232053">
    <w:abstractNumId w:val="5"/>
  </w:num>
  <w:num w:numId="8" w16cid:durableId="1251352830">
    <w:abstractNumId w:val="3"/>
  </w:num>
  <w:num w:numId="9" w16cid:durableId="1499153870">
    <w:abstractNumId w:val="7"/>
  </w:num>
  <w:num w:numId="10" w16cid:durableId="1348218170">
    <w:abstractNumId w:val="2"/>
  </w:num>
  <w:num w:numId="11" w16cid:durableId="756555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F6B"/>
    <w:rsid w:val="00042EF7"/>
    <w:rsid w:val="000513D3"/>
    <w:rsid w:val="00117A0B"/>
    <w:rsid w:val="00157A24"/>
    <w:rsid w:val="001D6935"/>
    <w:rsid w:val="002530B8"/>
    <w:rsid w:val="002A0941"/>
    <w:rsid w:val="002A50B7"/>
    <w:rsid w:val="00342208"/>
    <w:rsid w:val="003E5519"/>
    <w:rsid w:val="003F12DF"/>
    <w:rsid w:val="00406FFC"/>
    <w:rsid w:val="004136DC"/>
    <w:rsid w:val="0044557A"/>
    <w:rsid w:val="00565F6B"/>
    <w:rsid w:val="005753AB"/>
    <w:rsid w:val="00594092"/>
    <w:rsid w:val="0068726F"/>
    <w:rsid w:val="007301B7"/>
    <w:rsid w:val="00766132"/>
    <w:rsid w:val="007A6AEC"/>
    <w:rsid w:val="007F3A62"/>
    <w:rsid w:val="0088579E"/>
    <w:rsid w:val="008A319C"/>
    <w:rsid w:val="008B454B"/>
    <w:rsid w:val="0090692F"/>
    <w:rsid w:val="009F0629"/>
    <w:rsid w:val="00A42C8F"/>
    <w:rsid w:val="00A83915"/>
    <w:rsid w:val="00AE4337"/>
    <w:rsid w:val="00B46EC8"/>
    <w:rsid w:val="00B5502F"/>
    <w:rsid w:val="00BE0CB9"/>
    <w:rsid w:val="00C075F3"/>
    <w:rsid w:val="00C173D5"/>
    <w:rsid w:val="00C516C8"/>
    <w:rsid w:val="00C52A84"/>
    <w:rsid w:val="00C80AA8"/>
    <w:rsid w:val="00C86EF5"/>
    <w:rsid w:val="00C94572"/>
    <w:rsid w:val="00D0344E"/>
    <w:rsid w:val="00D60315"/>
    <w:rsid w:val="00DB4E98"/>
    <w:rsid w:val="00E05707"/>
    <w:rsid w:val="00E4538E"/>
    <w:rsid w:val="00E46AAE"/>
    <w:rsid w:val="00E605D6"/>
    <w:rsid w:val="00E7795B"/>
    <w:rsid w:val="00EB0337"/>
    <w:rsid w:val="00F12477"/>
    <w:rsid w:val="00F35B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0674F"/>
  <w15:chartTrackingRefBased/>
  <w15:docId w15:val="{BD35B502-0ED4-40F9-A6A3-A43142E9E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6935"/>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1D6935"/>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2530B8"/>
    <w:pPr>
      <w:keepNext/>
      <w:keepLines/>
      <w:spacing w:before="40" w:after="0"/>
      <w:outlineLvl w:val="2"/>
    </w:pPr>
    <w:rPr>
      <w:rFonts w:ascii="Times New Roman" w:eastAsiaTheme="majorEastAsia" w:hAnsi="Times New Roman" w:cstheme="majorBidi"/>
      <w:b/>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935"/>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1D6935"/>
    <w:rPr>
      <w:rFonts w:ascii="Times New Roman" w:eastAsiaTheme="majorEastAsia" w:hAnsi="Times New Roman" w:cstheme="majorBidi"/>
      <w:b/>
      <w:sz w:val="24"/>
      <w:szCs w:val="26"/>
    </w:rPr>
  </w:style>
  <w:style w:type="paragraph" w:styleId="ListParagraph">
    <w:name w:val="List Paragraph"/>
    <w:basedOn w:val="Normal"/>
    <w:uiPriority w:val="34"/>
    <w:qFormat/>
    <w:rsid w:val="002A50B7"/>
    <w:pPr>
      <w:ind w:left="720"/>
      <w:contextualSpacing/>
    </w:pPr>
  </w:style>
  <w:style w:type="table" w:styleId="TableGrid">
    <w:name w:val="Table Grid"/>
    <w:basedOn w:val="TableNormal"/>
    <w:uiPriority w:val="39"/>
    <w:rsid w:val="00E057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2530B8"/>
    <w:rPr>
      <w:rFonts w:ascii="Times New Roman" w:eastAsiaTheme="majorEastAsia" w:hAnsi="Times New Roman" w:cstheme="majorBidi"/>
      <w:b/>
      <w:color w:val="1F3763" w:themeColor="accent1" w:themeShade="7F"/>
      <w:sz w:val="24"/>
      <w:szCs w:val="24"/>
    </w:rPr>
  </w:style>
  <w:style w:type="paragraph" w:styleId="Header">
    <w:name w:val="header"/>
    <w:basedOn w:val="Normal"/>
    <w:link w:val="HeaderChar"/>
    <w:uiPriority w:val="99"/>
    <w:unhideWhenUsed/>
    <w:rsid w:val="003422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2208"/>
  </w:style>
  <w:style w:type="paragraph" w:styleId="Footer">
    <w:name w:val="footer"/>
    <w:basedOn w:val="Normal"/>
    <w:link w:val="FooterChar"/>
    <w:uiPriority w:val="99"/>
    <w:unhideWhenUsed/>
    <w:rsid w:val="003422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2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3841</Words>
  <Characters>21898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6</cp:revision>
  <dcterms:created xsi:type="dcterms:W3CDTF">2022-07-07T00:40:00Z</dcterms:created>
  <dcterms:modified xsi:type="dcterms:W3CDTF">2025-05-22T18:31:00Z</dcterms:modified>
</cp:coreProperties>
</file>