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after="0"/>
        <w:ind w:right="5"/>
        <w:jc w:val="center"/>
        <w:rPr>
          <w:rFonts w:ascii="Arial" w:hAnsi="Arial"/>
          <w:sz w:val="36"/>
          <w:szCs w:val="36"/>
        </w:rPr>
      </w:pPr>
    </w:p>
    <w:p>
      <w:pPr>
        <w:pStyle w:val="Body"/>
        <w:spacing w:after="0"/>
        <w:ind w:right="5"/>
        <w:jc w:val="center"/>
        <w:rPr>
          <w:rFonts w:ascii="Arial" w:hAnsi="Arial"/>
          <w:sz w:val="36"/>
          <w:szCs w:val="36"/>
        </w:rPr>
      </w:pPr>
    </w:p>
    <w:p>
      <w:pPr>
        <w:pStyle w:val="Body"/>
        <w:spacing w:after="0"/>
        <w:ind w:right="5"/>
        <w:jc w:val="center"/>
      </w:pPr>
      <w:r>
        <w:rPr>
          <w:rFonts w:ascii="Arial" w:hAnsi="Arial"/>
          <w:sz w:val="36"/>
          <w:szCs w:val="36"/>
          <w:rtl w:val="0"/>
          <w:lang w:val="en-US"/>
        </w:rPr>
        <w:t xml:space="preserve">Bridport, Allington Hill Country Fair, Sat 2nd May. </w:t>
      </w:r>
    </w:p>
    <w:p>
      <w:pPr>
        <w:pStyle w:val="Body"/>
        <w:spacing w:after="2"/>
        <w:ind w:right="5"/>
        <w:jc w:val="center"/>
      </w:pPr>
      <w:r>
        <w:rPr>
          <w:rFonts w:ascii="Arial" w:hAnsi="Arial"/>
          <w:rtl w:val="0"/>
          <w:lang w:val="en-US"/>
        </w:rPr>
        <w:t xml:space="preserve">( Celebrate 2026, Allington Hill ) </w:t>
      </w:r>
    </w:p>
    <w:p>
      <w:pPr>
        <w:pStyle w:val="Body"/>
        <w:spacing w:after="470" w:line="243" w:lineRule="auto"/>
        <w:jc w:val="center"/>
      </w:pPr>
      <w:r>
        <w:rPr>
          <w:rFonts w:ascii="Arial" w:hAnsi="Arial"/>
          <w:sz w:val="24"/>
          <w:szCs w:val="24"/>
          <w:rtl w:val="0"/>
          <w:lang w:val="en-US"/>
        </w:rPr>
        <w:t xml:space="preserve">Please note, we are only able to take bookings for stalls which have a link to the countryside/nature/environment/country crafts and activities. </w:t>
      </w:r>
    </w:p>
    <w:p>
      <w:pPr>
        <w:pStyle w:val="Body"/>
        <w:spacing w:after="0"/>
      </w:pPr>
      <w:r>
        <w:rPr>
          <w:rFonts w:ascii="Arial" w:hAnsi="Arial"/>
          <w:sz w:val="28"/>
          <w:szCs w:val="28"/>
          <w:rtl w:val="0"/>
          <w:lang w:val="en-US"/>
        </w:rPr>
        <w:t>Contact name</w:t>
      </w:r>
      <w:r>
        <w:rPr>
          <w:rFonts w:ascii="Arial" w:hAnsi="Arial" w:hint="default"/>
          <w:sz w:val="28"/>
          <w:szCs w:val="28"/>
          <w:rtl w:val="0"/>
          <w:lang w:val="en-US"/>
        </w:rPr>
        <w:t>………………………………………………</w:t>
      </w:r>
      <w:r>
        <w:rPr>
          <w:rFonts w:ascii="Arial" w:hAnsi="Arial"/>
          <w:sz w:val="28"/>
          <w:szCs w:val="28"/>
          <w:rtl w:val="0"/>
        </w:rPr>
        <w:t xml:space="preserve">. </w:t>
      </w:r>
    </w:p>
    <w:p>
      <w:pPr>
        <w:pStyle w:val="Body"/>
        <w:spacing w:after="0"/>
      </w:pPr>
      <w:r>
        <w:rPr>
          <w:rFonts w:ascii="Arial" w:hAnsi="Arial"/>
          <w:sz w:val="28"/>
          <w:szCs w:val="28"/>
          <w:rtl w:val="0"/>
          <w:lang w:val="en-US"/>
        </w:rPr>
        <w:t>Name of group/ business</w:t>
      </w:r>
      <w:r>
        <w:rPr>
          <w:rFonts w:ascii="Arial" w:hAnsi="Arial" w:hint="default"/>
          <w:sz w:val="28"/>
          <w:szCs w:val="28"/>
          <w:rtl w:val="0"/>
          <w:lang w:val="en-US"/>
        </w:rPr>
        <w:t>…………………………………</w:t>
      </w:r>
      <w:r>
        <w:rPr>
          <w:rFonts w:ascii="Arial" w:hAnsi="Arial"/>
          <w:sz w:val="28"/>
          <w:szCs w:val="28"/>
          <w:rtl w:val="0"/>
        </w:rPr>
        <w:t xml:space="preserve">. </w:t>
      </w:r>
    </w:p>
    <w:p>
      <w:pPr>
        <w:pStyle w:val="Body"/>
        <w:spacing w:after="0"/>
      </w:pPr>
      <w:r>
        <w:rPr>
          <w:rFonts w:ascii="Arial" w:hAnsi="Arial"/>
          <w:sz w:val="28"/>
          <w:szCs w:val="28"/>
          <w:rtl w:val="0"/>
          <w:lang w:val="en-US"/>
        </w:rPr>
        <w:t>Address</w:t>
      </w:r>
      <w:r>
        <w:rPr>
          <w:rFonts w:ascii="Arial" w:hAnsi="Arial" w:hint="default"/>
          <w:sz w:val="28"/>
          <w:szCs w:val="28"/>
          <w:rtl w:val="0"/>
          <w:lang w:val="en-US"/>
        </w:rPr>
        <w:t xml:space="preserve">……………………………………………………… </w:t>
      </w:r>
    </w:p>
    <w:p>
      <w:pPr>
        <w:pStyle w:val="Body"/>
        <w:spacing w:after="0"/>
      </w:pPr>
      <w:r>
        <w:rPr>
          <w:rFonts w:ascii="Arial" w:hAnsi="Arial"/>
          <w:sz w:val="28"/>
          <w:szCs w:val="28"/>
          <w:rtl w:val="0"/>
          <w:lang w:val="en-US"/>
        </w:rPr>
        <w:t>Telephone number</w:t>
      </w:r>
      <w:r>
        <w:rPr>
          <w:rFonts w:ascii="Arial" w:hAnsi="Arial" w:hint="default"/>
          <w:sz w:val="28"/>
          <w:szCs w:val="28"/>
          <w:rtl w:val="0"/>
          <w:lang w:val="en-US"/>
        </w:rPr>
        <w:t>…………………………………………</w:t>
      </w:r>
      <w:r>
        <w:rPr>
          <w:rFonts w:ascii="Arial" w:hAnsi="Arial"/>
          <w:sz w:val="28"/>
          <w:szCs w:val="28"/>
          <w:rtl w:val="0"/>
        </w:rPr>
        <w:t xml:space="preserve">. </w:t>
      </w:r>
    </w:p>
    <w:p>
      <w:pPr>
        <w:pStyle w:val="Body"/>
        <w:spacing w:after="281"/>
      </w:pPr>
      <w:r>
        <w:rPr>
          <w:rFonts w:ascii="Arial" w:hAnsi="Arial"/>
          <w:sz w:val="28"/>
          <w:szCs w:val="28"/>
          <w:rtl w:val="0"/>
          <w:lang w:val="en-US"/>
        </w:rPr>
        <w:t>Email address</w:t>
      </w:r>
      <w:r>
        <w:rPr>
          <w:rFonts w:ascii="Arial" w:hAnsi="Arial" w:hint="default"/>
          <w:sz w:val="28"/>
          <w:szCs w:val="28"/>
          <w:rtl w:val="0"/>
          <w:lang w:val="en-US"/>
        </w:rPr>
        <w:t>………………………………………………</w:t>
      </w:r>
      <w:r>
        <w:rPr>
          <w:rFonts w:ascii="Arial" w:hAnsi="Arial"/>
          <w:sz w:val="28"/>
          <w:szCs w:val="28"/>
          <w:rtl w:val="0"/>
        </w:rPr>
        <w:t xml:space="preserve">. </w:t>
      </w:r>
    </w:p>
    <w:p>
      <w:pPr>
        <w:pStyle w:val="Body"/>
        <w:spacing w:after="4"/>
      </w:pPr>
      <w:r>
        <w:rPr>
          <w:rFonts w:ascii="Arial" w:hAnsi="Arial"/>
          <w:b w:val="1"/>
          <w:bCs w:val="1"/>
          <w:sz w:val="24"/>
          <w:szCs w:val="24"/>
          <w:rtl w:val="0"/>
          <w:lang w:val="en-US"/>
        </w:rPr>
        <w:t>Outdoor stalls: Tick which is appropriate and size of stall.</w:t>
      </w:r>
      <w:r>
        <w:rPr>
          <w:rFonts w:ascii="Arial" w:hAnsi="Arial"/>
          <w:sz w:val="24"/>
          <w:szCs w:val="24"/>
          <w:rtl w:val="0"/>
        </w:rPr>
        <w:t xml:space="preserve"> </w:t>
      </w:r>
    </w:p>
    <w:p>
      <w:pPr>
        <w:pStyle w:val="Body"/>
        <w:numPr>
          <w:ilvl w:val="0"/>
          <w:numId w:val="2"/>
        </w:numPr>
        <w:spacing w:after="12" w:line="251" w:lineRule="auto"/>
        <w:jc w:val="both"/>
        <w:rPr>
          <w:sz w:val="24"/>
          <w:szCs w:val="24"/>
          <w:lang w:val="en-US"/>
        </w:rPr>
      </w:pPr>
      <w:r>
        <w:rPr>
          <w:rFonts w:ascii="Arial" w:hAnsi="Arial"/>
          <w:sz w:val="24"/>
          <w:szCs w:val="24"/>
          <w:rtl w:val="0"/>
          <w:lang w:val="en-US"/>
        </w:rPr>
        <w:t xml:space="preserve">Information stall and donation tin  (free pitch.) </w:t>
      </w:r>
    </w:p>
    <w:p>
      <w:pPr>
        <w:pStyle w:val="Body"/>
        <w:numPr>
          <w:ilvl w:val="0"/>
          <w:numId w:val="2"/>
        </w:numPr>
        <w:spacing w:after="12" w:line="251" w:lineRule="auto"/>
        <w:jc w:val="both"/>
        <w:rPr>
          <w:sz w:val="24"/>
          <w:szCs w:val="24"/>
          <w:lang w:val="en-US"/>
        </w:rPr>
      </w:pPr>
      <w:r>
        <w:rPr>
          <w:rFonts w:ascii="Arial" w:hAnsi="Arial"/>
          <w:sz w:val="24"/>
          <w:szCs w:val="24"/>
          <w:rtl w:val="0"/>
          <w:lang w:val="en-US"/>
        </w:rPr>
        <w:t xml:space="preserve">Information stall, donation tin and have a go activities (free pitch.)  </w:t>
      </w:r>
    </w:p>
    <w:p>
      <w:pPr>
        <w:pStyle w:val="Body"/>
        <w:numPr>
          <w:ilvl w:val="0"/>
          <w:numId w:val="2"/>
        </w:numPr>
        <w:spacing w:after="12" w:line="251" w:lineRule="auto"/>
        <w:jc w:val="both"/>
        <w:rPr>
          <w:sz w:val="24"/>
          <w:szCs w:val="24"/>
          <w:lang w:val="en-US"/>
        </w:rPr>
      </w:pPr>
      <w:r>
        <w:rPr>
          <w:rFonts w:ascii="Arial" w:hAnsi="Arial"/>
          <w:sz w:val="24"/>
          <w:szCs w:val="24"/>
          <w:rtl w:val="0"/>
          <w:lang w:val="en-US"/>
        </w:rPr>
        <w:t xml:space="preserve">As above and raising money for your group by selling products, or a business stall.  </w:t>
      </w:r>
    </w:p>
    <w:p>
      <w:pPr>
        <w:pStyle w:val="Body"/>
        <w:spacing w:after="270" w:line="251" w:lineRule="auto"/>
        <w:jc w:val="both"/>
      </w:pPr>
      <w:r>
        <w:rPr>
          <w:rFonts w:ascii="Arial" w:hAnsi="Arial"/>
          <w:sz w:val="24"/>
          <w:szCs w:val="24"/>
          <w:rtl w:val="0"/>
          <w:lang w:val="en-US"/>
        </w:rPr>
        <w:t xml:space="preserve">(If you are selling products, cost per pitch, trestle table </w:t>
      </w:r>
      <w:r>
        <w:rPr>
          <w:rFonts w:ascii="Arial" w:hAnsi="Arial" w:hint="default"/>
          <w:sz w:val="24"/>
          <w:szCs w:val="24"/>
          <w:rtl w:val="0"/>
          <w:lang w:val="en-US"/>
        </w:rPr>
        <w:t>£</w:t>
      </w:r>
      <w:r>
        <w:rPr>
          <w:rFonts w:ascii="Arial" w:hAnsi="Arial"/>
          <w:sz w:val="24"/>
          <w:szCs w:val="24"/>
          <w:rtl w:val="0"/>
          <w:lang w:val="ru-RU"/>
        </w:rPr>
        <w:t xml:space="preserve">10, 3mx3m </w:t>
      </w:r>
      <w:r>
        <w:rPr>
          <w:rFonts w:ascii="Arial" w:hAnsi="Arial" w:hint="default"/>
          <w:sz w:val="24"/>
          <w:szCs w:val="24"/>
          <w:rtl w:val="0"/>
          <w:lang w:val="en-US"/>
        </w:rPr>
        <w:t>£</w:t>
      </w:r>
      <w:r>
        <w:rPr>
          <w:rFonts w:ascii="Arial" w:hAnsi="Arial"/>
          <w:sz w:val="24"/>
          <w:szCs w:val="24"/>
          <w:rtl w:val="0"/>
        </w:rPr>
        <w:t xml:space="preserve">20, 4mx4m  </w:t>
      </w:r>
      <w:r>
        <w:rPr>
          <w:rFonts w:ascii="Arial" w:hAnsi="Arial" w:hint="default"/>
          <w:sz w:val="24"/>
          <w:szCs w:val="24"/>
          <w:rtl w:val="0"/>
          <w:lang w:val="en-US"/>
        </w:rPr>
        <w:t>£</w:t>
      </w:r>
      <w:r>
        <w:rPr>
          <w:rFonts w:ascii="Arial" w:hAnsi="Arial"/>
          <w:sz w:val="24"/>
          <w:szCs w:val="24"/>
          <w:rtl w:val="0"/>
        </w:rPr>
        <w:t xml:space="preserve">30.) </w:t>
      </w:r>
    </w:p>
    <w:p>
      <w:pPr>
        <w:pStyle w:val="Body"/>
        <w:tabs>
          <w:tab w:val="center" w:pos="2160"/>
          <w:tab w:val="center" w:pos="3347"/>
          <w:tab w:val="center" w:pos="4320"/>
          <w:tab w:val="center" w:pos="5040"/>
          <w:tab w:val="center" w:pos="5760"/>
          <w:tab w:val="center" w:pos="6914"/>
        </w:tabs>
        <w:spacing w:after="12" w:line="251" w:lineRule="auto"/>
      </w:pPr>
      <w:r>
        <w:rPr>
          <w:rFonts w:ascii="Arial" w:hAnsi="Arial"/>
          <w:sz w:val="24"/>
          <w:szCs w:val="24"/>
          <w:rtl w:val="0"/>
          <w:lang w:val="en-US"/>
        </w:rPr>
        <w:t>Trestle table</w:t>
        <w:tab/>
        <w:tab/>
        <w:tab/>
        <w:t>3m x 3m</w:t>
        <w:tab/>
        <w:tab/>
        <w:tab/>
        <w:tab/>
        <w:t xml:space="preserve">4m x4m </w:t>
      </w:r>
    </w:p>
    <w:p>
      <w:pPr>
        <w:pStyle w:val="Body"/>
        <w:spacing w:after="0"/>
      </w:pPr>
      <w:r>
        <w:rPr>
          <w:rFonts w:ascii="Arial" w:hAnsi="Arial"/>
          <w:sz w:val="24"/>
          <w:szCs w:val="24"/>
          <w:rtl w:val="0"/>
        </w:rPr>
        <w:t xml:space="preserve"> </w:t>
        <w:tab/>
        <w:tab/>
        <w:tab/>
        <w:t xml:space="preserve"> </w:t>
      </w:r>
    </w:p>
    <w:p>
      <w:pPr>
        <w:pStyle w:val="Body"/>
        <w:spacing w:after="289" w:line="251" w:lineRule="auto"/>
        <w:jc w:val="both"/>
      </w:pPr>
      <w:r>
        <w:rPr>
          <w:rFonts w:ascii="Arial" w:hAnsi="Arial"/>
          <w:sz w:val="24"/>
          <w:szCs w:val="24"/>
          <w:rtl w:val="0"/>
          <w:lang w:val="en-US"/>
        </w:rPr>
        <w:t>other size (please state)</w:t>
      </w:r>
      <w:r>
        <w:rPr>
          <w:rFonts w:ascii="Arial" w:hAnsi="Arial" w:hint="default"/>
          <w:sz w:val="24"/>
          <w:szCs w:val="24"/>
          <w:rtl w:val="0"/>
          <w:lang w:val="en-US"/>
        </w:rPr>
        <w:t>…………………………………………………</w:t>
      </w:r>
      <w:r>
        <w:rPr>
          <w:rFonts w:ascii="Arial" w:hAnsi="Arial"/>
          <w:sz w:val="24"/>
          <w:szCs w:val="24"/>
          <w:rtl w:val="0"/>
        </w:rPr>
        <w:t xml:space="preserve">..P.O.A. </w:t>
      </w:r>
    </w:p>
    <w:p>
      <w:pPr>
        <w:pStyle w:val="Body"/>
        <w:spacing w:after="4"/>
      </w:pPr>
      <w:r>
        <w:rPr>
          <w:rFonts w:ascii="Arial" w:hAnsi="Arial"/>
          <w:b w:val="1"/>
          <w:bCs w:val="1"/>
          <w:sz w:val="24"/>
          <w:szCs w:val="24"/>
          <w:rtl w:val="0"/>
          <w:lang w:val="en-US"/>
        </w:rPr>
        <w:t xml:space="preserve">Free inside marquee pitches are available. </w:t>
      </w:r>
    </w:p>
    <w:p>
      <w:pPr>
        <w:pStyle w:val="Body"/>
        <w:spacing w:after="269" w:line="253" w:lineRule="auto"/>
        <w:ind w:right="5"/>
        <w:jc w:val="both"/>
      </w:pPr>
      <w:r>
        <w:rPr>
          <w:rFonts w:ascii="Arial" w:hAnsi="Arial"/>
          <w:b w:val="1"/>
          <w:bCs w:val="1"/>
          <w:i w:val="1"/>
          <w:iCs w:val="1"/>
          <w:sz w:val="24"/>
          <w:szCs w:val="24"/>
          <w:rtl w:val="0"/>
          <w:lang w:val="en-US"/>
        </w:rPr>
        <w:t>These places are limited and reserved for organisations providing free activities/ have a go sessions for all ages. They will be selected on merit</w:t>
      </w:r>
      <w:r>
        <w:rPr>
          <w:rFonts w:ascii="Arial" w:hAnsi="Arial"/>
          <w:i w:val="1"/>
          <w:iCs w:val="1"/>
          <w:sz w:val="24"/>
          <w:szCs w:val="24"/>
          <w:rtl w:val="0"/>
          <w:lang w:val="en-US"/>
        </w:rPr>
        <w:t xml:space="preserve">. We may be able to provide cover if you are not selected for the main marquee. </w:t>
      </w:r>
    </w:p>
    <w:p>
      <w:pPr>
        <w:pStyle w:val="Body"/>
        <w:spacing w:after="256" w:line="265" w:lineRule="auto"/>
      </w:pPr>
      <w:r>
        <w:rPr>
          <w:rFonts w:ascii="Arial" w:hAnsi="Arial"/>
          <w:i w:val="1"/>
          <w:iCs w:val="1"/>
          <w:sz w:val="24"/>
          <w:szCs w:val="24"/>
          <w:rtl w:val="0"/>
          <w:lang w:val="en-US"/>
        </w:rPr>
        <w:t>Name of activity</w:t>
      </w:r>
      <w:r>
        <w:rPr>
          <w:rFonts w:ascii="Arial" w:hAnsi="Arial" w:hint="default"/>
          <w:i w:val="1"/>
          <w:iCs w:val="1"/>
          <w:sz w:val="24"/>
          <w:szCs w:val="24"/>
          <w:rtl w:val="0"/>
          <w:lang w:val="en-US"/>
        </w:rPr>
        <w:t xml:space="preserve">……………………………………………………………………………………… </w:t>
      </w:r>
    </w:p>
    <w:p>
      <w:pPr>
        <w:pStyle w:val="Body"/>
        <w:tabs>
          <w:tab w:val="center" w:pos="4694"/>
          <w:tab w:val="center" w:pos="6480"/>
          <w:tab w:val="right" w:pos="9617"/>
        </w:tabs>
        <w:spacing w:after="555" w:line="265" w:lineRule="auto"/>
      </w:pPr>
      <w:r>
        <w:rPr>
          <w:rFonts w:ascii="Arial" w:hAnsi="Arial"/>
          <w:i w:val="1"/>
          <w:iCs w:val="1"/>
          <w:sz w:val="24"/>
          <w:szCs w:val="24"/>
          <w:rtl w:val="0"/>
          <w:lang w:val="en-US"/>
        </w:rPr>
        <w:t xml:space="preserve">Area required:  Trestle table </w:t>
        <w:tab/>
        <w:t>3m wide x 2m depth</w:t>
        <w:tab/>
        <w:tab/>
        <w:t xml:space="preserve">6m wide x 2m depth. </w:t>
      </w:r>
    </w:p>
    <w:p>
      <w:pPr>
        <w:pStyle w:val="Body"/>
        <w:spacing w:after="282"/>
      </w:pPr>
      <w:r>
        <w:rPr>
          <w:rFonts w:ascii="Arial" w:hAnsi="Arial"/>
          <w:b w:val="1"/>
          <w:bCs w:val="1"/>
          <w:sz w:val="24"/>
          <w:szCs w:val="24"/>
          <w:rtl w:val="0"/>
          <w:lang w:val="en-US"/>
        </w:rPr>
        <w:t>Contact</w:t>
      </w:r>
      <w:r>
        <w:rPr>
          <w:rFonts w:ascii="Arial" w:hAnsi="Arial" w:hint="default"/>
          <w:b w:val="1"/>
          <w:bCs w:val="1"/>
          <w:sz w:val="24"/>
          <w:szCs w:val="24"/>
          <w:rtl w:val="0"/>
          <w:lang w:val="en-US"/>
        </w:rPr>
        <w:t>’</w:t>
      </w:r>
      <w:r>
        <w:rPr>
          <w:rFonts w:ascii="Arial" w:hAnsi="Arial"/>
          <w:b w:val="1"/>
          <w:bCs w:val="1"/>
          <w:sz w:val="24"/>
          <w:szCs w:val="24"/>
          <w:rtl w:val="0"/>
          <w:lang w:val="en-US"/>
        </w:rPr>
        <w:t>s signature</w:t>
      </w:r>
      <w:r>
        <w:rPr>
          <w:rFonts w:ascii="Arial" w:hAnsi="Arial" w:hint="default"/>
          <w:b w:val="1"/>
          <w:bCs w:val="1"/>
          <w:sz w:val="24"/>
          <w:szCs w:val="24"/>
          <w:rtl w:val="0"/>
          <w:lang w:val="en-US"/>
        </w:rPr>
        <w:t>…………………………………………</w:t>
      </w:r>
      <w:r>
        <w:rPr>
          <w:rFonts w:ascii="Arial" w:hAnsi="Arial"/>
          <w:b w:val="1"/>
          <w:bCs w:val="1"/>
          <w:sz w:val="24"/>
          <w:szCs w:val="24"/>
          <w:rtl w:val="0"/>
          <w:lang w:val="de-DE"/>
        </w:rPr>
        <w:t>Date</w:t>
      </w:r>
      <w:r>
        <w:rPr>
          <w:rFonts w:ascii="Arial" w:hAnsi="Arial" w:hint="default"/>
          <w:b w:val="1"/>
          <w:bCs w:val="1"/>
          <w:sz w:val="24"/>
          <w:szCs w:val="24"/>
          <w:rtl w:val="0"/>
          <w:lang w:val="en-US"/>
        </w:rPr>
        <w:t xml:space="preserve">……………………………… </w:t>
      </w:r>
    </w:p>
    <w:p>
      <w:pPr>
        <w:pStyle w:val="Body"/>
        <w:spacing w:after="4"/>
      </w:pPr>
      <w:r>
        <w:rPr>
          <w:rFonts w:ascii="Arial" w:hAnsi="Arial"/>
          <w:b w:val="1"/>
          <w:bCs w:val="1"/>
          <w:sz w:val="24"/>
          <w:szCs w:val="24"/>
          <w:rtl w:val="0"/>
          <w:lang w:val="en-US"/>
        </w:rPr>
        <w:t xml:space="preserve">Stall agreement: </w:t>
      </w:r>
    </w:p>
    <w:p>
      <w:pPr>
        <w:pStyle w:val="Body"/>
        <w:spacing w:after="273" w:line="251" w:lineRule="auto"/>
        <w:jc w:val="both"/>
      </w:pPr>
      <w:r>
        <w:rPr>
          <w:rFonts w:ascii="Arial" w:hAnsi="Arial"/>
          <w:sz w:val="24"/>
          <w:szCs w:val="24"/>
          <w:rtl w:val="0"/>
          <w:lang w:val="en-US"/>
        </w:rPr>
        <w:t xml:space="preserve">The volunteer group will make every effort to accommodate stall holders and their requested pitches. It will be on a first come, first served basis. If the requested size of pitch has already been allocated, you will be offered an alternative. If you require a gazebo for your pitch, we may be able to provide one if requested, for a small fee.  Email form/ any queries to  </w:t>
      </w:r>
      <w:r>
        <w:rPr>
          <w:rFonts w:ascii="Arial" w:hAnsi="Arial"/>
          <w:b w:val="1"/>
          <w:bCs w:val="1"/>
          <w:sz w:val="24"/>
          <w:szCs w:val="24"/>
          <w:u w:val="single" w:color="000000"/>
          <w:rtl w:val="0"/>
          <w:lang w:val="en-US"/>
        </w:rPr>
        <w:t>allingtonhill@gmail.com</w:t>
      </w:r>
      <w:r>
        <w:rPr>
          <w:rFonts w:ascii="Arial" w:hAnsi="Arial"/>
          <w:sz w:val="24"/>
          <w:szCs w:val="24"/>
          <w:rtl w:val="0"/>
        </w:rPr>
        <w:t xml:space="preserve"> </w:t>
      </w:r>
    </w:p>
    <w:p>
      <w:pPr>
        <w:pStyle w:val="Body"/>
        <w:spacing w:after="272" w:line="251" w:lineRule="auto"/>
        <w:jc w:val="both"/>
      </w:pPr>
      <w:r>
        <w:rPr>
          <w:rFonts w:ascii="Arial" w:hAnsi="Arial"/>
          <w:sz w:val="24"/>
          <w:szCs w:val="24"/>
          <w:rtl w:val="0"/>
          <w:lang w:val="en-US"/>
        </w:rPr>
        <w:t xml:space="preserve">You will receive a confirmation email within 14 days. Information re pitch area, access, risk assessment etc, will be sent out 2 to 4 weeks before the event. </w:t>
      </w:r>
    </w:p>
    <w:p>
      <w:pPr>
        <w:pStyle w:val="Body"/>
        <w:spacing w:after="12" w:line="251" w:lineRule="auto"/>
        <w:jc w:val="both"/>
      </w:pPr>
      <w:r>
        <w:rPr>
          <w:rFonts w:ascii="Arial" w:hAnsi="Arial"/>
          <w:sz w:val="24"/>
          <w:szCs w:val="24"/>
          <w:rtl w:val="0"/>
          <w:lang w:val="en-US"/>
        </w:rPr>
        <w:t>You must send a photocopy of your public liability insurance with your application. Fees where appropriate, to be sent by BAC</w:t>
      </w:r>
      <w:r>
        <w:rPr>
          <w:rFonts w:ascii="Arial" w:hAnsi="Arial" w:hint="default"/>
          <w:sz w:val="24"/>
          <w:szCs w:val="24"/>
          <w:rtl w:val="0"/>
          <w:lang w:val="en-US"/>
        </w:rPr>
        <w:t>’</w:t>
      </w:r>
      <w:r>
        <w:rPr>
          <w:rFonts w:ascii="Arial" w:hAnsi="Arial"/>
          <w:sz w:val="24"/>
          <w:szCs w:val="24"/>
          <w:rtl w:val="0"/>
          <w:lang w:val="en-US"/>
        </w:rPr>
        <w:t xml:space="preserve">s at the time of applying for your pitch, to ensure your application is processed.  </w:t>
      </w:r>
    </w:p>
    <w:p>
      <w:pPr>
        <w:pStyle w:val="Body"/>
        <w:tabs>
          <w:tab w:val="center" w:pos="6759"/>
        </w:tabs>
        <w:spacing w:after="4"/>
      </w:pPr>
      <w:r>
        <w:rPr>
          <w:rFonts w:ascii="Arial" w:hAnsi="Arial"/>
          <w:sz w:val="24"/>
          <w:szCs w:val="24"/>
          <w:rtl w:val="0"/>
        </w:rPr>
        <w:t xml:space="preserve">A/c name: </w:t>
      </w:r>
      <w:r>
        <w:rPr>
          <w:rFonts w:ascii="Arial" w:hAnsi="Arial"/>
          <w:b w:val="1"/>
          <w:bCs w:val="1"/>
          <w:sz w:val="24"/>
          <w:szCs w:val="24"/>
          <w:rtl w:val="0"/>
          <w:lang w:val="en-US"/>
        </w:rPr>
        <w:t>Allington Hill Volunteers</w:t>
      </w:r>
      <w:r>
        <w:rPr>
          <w:rFonts w:ascii="Arial" w:cs="Arial" w:hAnsi="Arial" w:eastAsia="Arial"/>
          <w:sz w:val="24"/>
          <w:szCs w:val="24"/>
          <w:rtl w:val="0"/>
          <w:lang w:val="en-US"/>
        </w:rPr>
        <w:tab/>
        <w:t xml:space="preserve">sort code: </w:t>
      </w:r>
      <w:r>
        <w:rPr>
          <w:rFonts w:ascii="Arial" w:hAnsi="Arial"/>
          <w:b w:val="1"/>
          <w:bCs w:val="1"/>
          <w:sz w:val="24"/>
          <w:szCs w:val="24"/>
          <w:rtl w:val="0"/>
        </w:rPr>
        <w:t>60-03-29</w:t>
      </w:r>
      <w:r>
        <w:rPr>
          <w:rFonts w:ascii="Arial" w:hAnsi="Arial"/>
          <w:sz w:val="24"/>
          <w:szCs w:val="24"/>
          <w:rtl w:val="0"/>
          <w:lang w:val="en-US"/>
        </w:rPr>
        <w:t xml:space="preserve">  bank account </w:t>
      </w:r>
      <w:r>
        <w:rPr>
          <w:rFonts w:ascii="Arial" w:hAnsi="Arial"/>
          <w:b w:val="1"/>
          <w:bCs w:val="1"/>
          <w:sz w:val="24"/>
          <w:szCs w:val="24"/>
          <w:rtl w:val="0"/>
        </w:rPr>
        <w:t>83383719</w:t>
      </w:r>
      <w:r>
        <w:rPr>
          <w:rFonts w:ascii="Arial" w:hAnsi="Arial"/>
          <w:sz w:val="24"/>
          <w:szCs w:val="24"/>
          <w:rtl w:val="0"/>
        </w:rPr>
        <w:t xml:space="preserve"> </w:t>
      </w:r>
    </w:p>
    <w:p>
      <w:pPr>
        <w:pStyle w:val="Body"/>
        <w:spacing w:after="248"/>
        <w:ind w:right="5"/>
        <w:jc w:val="center"/>
      </w:pPr>
      <w:r>
        <w:rPr>
          <w:rFonts w:ascii="Arial" w:hAnsi="Arial"/>
          <w:b w:val="1"/>
          <w:bCs w:val="1"/>
          <w:sz w:val="24"/>
          <w:szCs w:val="24"/>
          <w:rtl w:val="0"/>
          <w:lang w:val="en-US"/>
        </w:rPr>
        <w:t xml:space="preserve">The Facts </w:t>
      </w:r>
    </w:p>
    <w:p>
      <w:pPr>
        <w:pStyle w:val="Body"/>
        <w:spacing w:after="20" w:line="232" w:lineRule="auto"/>
        <w:jc w:val="both"/>
      </w:pPr>
      <w:r>
        <w:rPr>
          <w:rFonts w:ascii="Arial" w:hAnsi="Arial"/>
          <w:rtl w:val="0"/>
          <w:lang w:val="en-US"/>
        </w:rPr>
        <w:t xml:space="preserve">The Country Fair is organised by Allington Hillbilly Volunteers in partnership with Bridport Town Council </w:t>
      </w:r>
    </w:p>
    <w:p>
      <w:pPr>
        <w:pStyle w:val="Body"/>
        <w:spacing w:after="20" w:line="232" w:lineRule="auto"/>
        <w:jc w:val="both"/>
      </w:pPr>
      <w:r>
        <w:rPr>
          <w:rFonts w:ascii="Arial" w:hAnsi="Arial"/>
          <w:rtl w:val="0"/>
          <w:lang w:val="en-US"/>
        </w:rPr>
        <w:t xml:space="preserve">The event is celebrating the 40th anniversary of the community raising the money to purchase </w:t>
      </w:r>
    </w:p>
    <w:p>
      <w:pPr>
        <w:pStyle w:val="Body"/>
        <w:spacing w:after="20" w:line="232" w:lineRule="auto"/>
        <w:jc w:val="both"/>
      </w:pPr>
      <w:r>
        <w:rPr>
          <w:rFonts w:ascii="Arial" w:hAnsi="Arial"/>
          <w:rtl w:val="0"/>
          <w:lang w:val="en-US"/>
        </w:rPr>
        <w:t xml:space="preserve">Allington Hill. </w:t>
      </w:r>
    </w:p>
    <w:p>
      <w:pPr>
        <w:pStyle w:val="Body"/>
        <w:spacing w:after="20" w:line="232" w:lineRule="auto"/>
        <w:jc w:val="both"/>
      </w:pPr>
      <w:r>
        <w:rPr>
          <w:rFonts w:ascii="Arial" w:hAnsi="Arial"/>
          <w:rtl w:val="0"/>
          <w:lang w:val="en-US"/>
        </w:rPr>
        <w:t>The Country Fair will be held on Saturday the 2nd of May 2026, 10am-4pm, in Cooper</w:t>
      </w:r>
      <w:r>
        <w:rPr>
          <w:rFonts w:ascii="Arial" w:hAnsi="Arial" w:hint="default"/>
          <w:rtl w:val="0"/>
          <w:lang w:val="en-US"/>
        </w:rPr>
        <w:t>’</w:t>
      </w:r>
      <w:r>
        <w:rPr>
          <w:rFonts w:ascii="Arial" w:hAnsi="Arial"/>
          <w:rtl w:val="0"/>
          <w:lang w:val="en-US"/>
        </w:rPr>
        <w:t xml:space="preserve">s Field, North Allington (area leased by Bridport Town Council). </w:t>
      </w:r>
      <w:r>
        <w:rPr>
          <w:rFonts w:ascii="Arial" w:hAnsi="Arial"/>
          <w:b w:val="1"/>
          <w:bCs w:val="1"/>
          <w:rtl w:val="0"/>
          <w:lang w:val="en-US"/>
        </w:rPr>
        <w:t xml:space="preserve">The ethos behind the event. </w:t>
      </w:r>
    </w:p>
    <w:p>
      <w:pPr>
        <w:pStyle w:val="Body"/>
        <w:spacing w:after="20" w:line="232" w:lineRule="auto"/>
        <w:jc w:val="both"/>
      </w:pPr>
      <w:r>
        <w:rPr>
          <w:rFonts w:ascii="Arial" w:hAnsi="Arial"/>
          <w:rtl w:val="0"/>
          <w:lang w:val="en-US"/>
        </w:rPr>
        <w:t xml:space="preserve">Free entry. There should be no financial barrier for anyone attending. </w:t>
      </w:r>
    </w:p>
    <w:p>
      <w:pPr>
        <w:pStyle w:val="Body"/>
        <w:spacing w:after="20" w:line="232" w:lineRule="auto"/>
        <w:jc w:val="both"/>
      </w:pPr>
      <w:r>
        <w:rPr>
          <w:rFonts w:ascii="Arial" w:hAnsi="Arial"/>
          <w:rtl w:val="0"/>
          <w:lang w:val="en-US"/>
        </w:rPr>
        <w:t xml:space="preserve">Free or affordable activities and have a go sessions for all ages, based on country crafts and activities. </w:t>
      </w:r>
    </w:p>
    <w:p>
      <w:pPr>
        <w:pStyle w:val="Body"/>
        <w:spacing w:after="20" w:line="232" w:lineRule="auto"/>
        <w:jc w:val="both"/>
      </w:pPr>
      <w:r>
        <w:rPr>
          <w:rFonts w:ascii="Arial" w:hAnsi="Arial"/>
          <w:rtl w:val="0"/>
          <w:lang w:val="en-US"/>
        </w:rPr>
        <w:t xml:space="preserve">Support local businesses and volunteer groups whose activities are based in traditional country crafts. </w:t>
      </w:r>
    </w:p>
    <w:p>
      <w:pPr>
        <w:pStyle w:val="Heading"/>
        <w:ind w:left="0" w:firstLine="0"/>
      </w:pPr>
      <w:r>
        <w:rPr>
          <w:rtl w:val="0"/>
          <w:lang w:val="en-US"/>
        </w:rPr>
        <w:t xml:space="preserve">Funding </w:t>
      </w:r>
    </w:p>
    <w:p>
      <w:pPr>
        <w:pStyle w:val="Body"/>
        <w:spacing w:after="20" w:line="232" w:lineRule="auto"/>
        <w:jc w:val="both"/>
      </w:pPr>
      <w:r>
        <w:rPr>
          <w:rFonts w:ascii="Arial" w:hAnsi="Arial"/>
          <w:rtl w:val="0"/>
          <w:lang w:val="en-US"/>
        </w:rPr>
        <w:t xml:space="preserve">This is a one off event. We will be applying for grants, funding and sponsorship. Other monies will be raised through pitch fees, fund raising and asking for donations at key venues on site.  </w:t>
      </w:r>
      <w:r>
        <w:rPr>
          <w:rFonts w:ascii="Arial" w:hAnsi="Arial"/>
          <w:b w:val="1"/>
          <w:bCs w:val="1"/>
          <w:rtl w:val="0"/>
          <w:lang w:val="en-US"/>
        </w:rPr>
        <w:t xml:space="preserve">Pitch application.  </w:t>
      </w:r>
    </w:p>
    <w:p>
      <w:pPr>
        <w:pStyle w:val="Body"/>
        <w:spacing w:after="20" w:line="232" w:lineRule="auto"/>
        <w:jc w:val="both"/>
      </w:pPr>
      <w:r>
        <w:rPr>
          <w:rFonts w:ascii="Arial" w:hAnsi="Arial"/>
          <w:rtl w:val="0"/>
          <w:lang w:val="en-US"/>
        </w:rPr>
        <w:t>When you sign the application for a pitch, you are agreeing to</w:t>
      </w:r>
      <w:r>
        <w:rPr>
          <w:rFonts w:ascii="Arial" w:hAnsi="Arial" w:hint="default"/>
          <w:rtl w:val="0"/>
          <w:lang w:val="en-US"/>
        </w:rPr>
        <w:t xml:space="preserve">… </w:t>
      </w:r>
    </w:p>
    <w:p>
      <w:pPr>
        <w:pStyle w:val="Body"/>
        <w:spacing w:after="20" w:line="232" w:lineRule="auto"/>
        <w:jc w:val="both"/>
      </w:pPr>
      <w:r>
        <w:rPr>
          <w:rFonts w:ascii="Arial" w:hAnsi="Arial"/>
          <w:rtl w:val="0"/>
          <w:lang w:val="en-US"/>
        </w:rPr>
        <w:t xml:space="preserve">Only taking up the allocated space. Follow all instructions given by Marshalls for unloading and loading of equipment and goods. All vehicles to enter and leave at allotted times.  </w:t>
      </w:r>
    </w:p>
    <w:p>
      <w:pPr>
        <w:pStyle w:val="Body"/>
        <w:spacing w:after="20" w:line="232" w:lineRule="auto"/>
        <w:jc w:val="both"/>
      </w:pPr>
      <w:r>
        <w:rPr>
          <w:rFonts w:ascii="Arial" w:hAnsi="Arial"/>
          <w:rtl w:val="0"/>
          <w:lang w:val="en-US"/>
        </w:rPr>
        <w:t xml:space="preserve">Stalls to be ready 30 minutes before official opening time. </w:t>
      </w:r>
    </w:p>
    <w:p>
      <w:pPr>
        <w:pStyle w:val="Body"/>
        <w:spacing w:after="20" w:line="232" w:lineRule="auto"/>
        <w:jc w:val="both"/>
      </w:pPr>
      <w:r>
        <w:rPr>
          <w:rFonts w:ascii="Arial" w:hAnsi="Arial"/>
          <w:rtl w:val="0"/>
          <w:lang w:val="en-US"/>
        </w:rPr>
        <w:t xml:space="preserve">No music to be played from stalls. All rubbish you generate must be removed from site. </w:t>
      </w:r>
    </w:p>
    <w:p>
      <w:pPr>
        <w:pStyle w:val="Body"/>
        <w:spacing w:after="0" w:line="247" w:lineRule="auto"/>
      </w:pPr>
      <w:r>
        <w:rPr>
          <w:rFonts w:ascii="Arial" w:hAnsi="Arial"/>
          <w:i w:val="1"/>
          <w:iCs w:val="1"/>
          <w:rtl w:val="0"/>
          <w:lang w:val="en-US"/>
        </w:rPr>
        <w:t xml:space="preserve">(Please note this is an open access site. People will be able to enter the grounds before the official opening time.) </w:t>
      </w:r>
    </w:p>
    <w:p>
      <w:pPr>
        <w:pStyle w:val="Body"/>
        <w:spacing w:after="20" w:line="232" w:lineRule="auto"/>
        <w:jc w:val="both"/>
      </w:pPr>
      <w:r>
        <w:rPr>
          <w:rFonts w:ascii="Arial" w:hAnsi="Arial"/>
          <w:rtl w:val="0"/>
          <w:lang w:val="en-US"/>
        </w:rPr>
        <w:t xml:space="preserve">Provide a risk assessment for your activities. You are responsible for the welfare of your staff/ volunteers and visitors whilst on your stall. </w:t>
      </w:r>
      <w:r>
        <w:rPr>
          <w:rFonts w:ascii="Arial" w:hAnsi="Arial"/>
          <w:b w:val="1"/>
          <w:bCs w:val="1"/>
          <w:rtl w:val="0"/>
          <w:lang w:val="en-US"/>
        </w:rPr>
        <w:t xml:space="preserve">Insurance.  </w:t>
      </w:r>
    </w:p>
    <w:p>
      <w:pPr>
        <w:pStyle w:val="Body"/>
        <w:spacing w:after="0" w:line="228" w:lineRule="auto"/>
      </w:pPr>
      <w:r>
        <w:rPr>
          <w:rFonts w:ascii="Arial" w:hAnsi="Arial"/>
          <w:rtl w:val="0"/>
          <w:lang w:val="en-US"/>
        </w:rPr>
        <w:t xml:space="preserve">You must have public liability insurance at the time of the event. If you are selling items we highly recommend that you have insurance in case of cancellation, due to bad weather, or unforeseen circumstances. Neither the Allington Hillbilly Volunteers, nor Bridport Town Council will cover for any loss of earnings, perishable goods or out of pocket expenses. </w:t>
      </w:r>
    </w:p>
    <w:p>
      <w:pPr>
        <w:pStyle w:val="Body"/>
        <w:spacing w:after="20" w:line="232" w:lineRule="auto"/>
        <w:jc w:val="both"/>
      </w:pPr>
      <w:r>
        <w:rPr>
          <w:rFonts w:ascii="Arial" w:hAnsi="Arial"/>
          <w:rtl w:val="0"/>
          <w:lang w:val="en-US"/>
        </w:rPr>
        <w:t xml:space="preserve">If funding allows, you may be able to apply for funds to help cover the cost of materials for free have a go sessions.  </w:t>
      </w:r>
    </w:p>
    <w:p>
      <w:pPr>
        <w:pStyle w:val="Heading"/>
        <w:ind w:left="0" w:firstLine="0"/>
      </w:pPr>
      <w:r>
        <w:rPr>
          <w:rtl w:val="0"/>
          <w:lang w:val="en-US"/>
        </w:rPr>
        <w:t xml:space="preserve">Marshalls Programme of events </w:t>
      </w:r>
    </w:p>
    <w:p>
      <w:pPr>
        <w:pStyle w:val="Body"/>
        <w:spacing w:after="20" w:line="232" w:lineRule="auto"/>
        <w:jc w:val="both"/>
      </w:pPr>
      <w:r>
        <w:rPr>
          <w:rFonts w:ascii="Arial" w:hAnsi="Arial"/>
          <w:rtl w:val="0"/>
          <w:lang w:val="en-US"/>
        </w:rPr>
        <w:t xml:space="preserve">There will be Marshalls, First Aid tent and information centre on site during the event.  </w:t>
      </w:r>
    </w:p>
    <w:p>
      <w:pPr>
        <w:pStyle w:val="Body"/>
        <w:spacing w:after="20" w:line="232" w:lineRule="auto"/>
        <w:jc w:val="both"/>
      </w:pPr>
      <w:r>
        <w:rPr>
          <w:rFonts w:ascii="Arial" w:hAnsi="Arial"/>
          <w:rtl w:val="0"/>
          <w:lang w:val="en-US"/>
        </w:rPr>
        <w:t xml:space="preserve">Times of events and activities will be organised by the volunteer group and Bridport Town Council and are non negotiable. Signage around the site and programmes will be available at entry points. </w:t>
      </w:r>
    </w:p>
    <w:p>
      <w:pPr>
        <w:pStyle w:val="Heading"/>
        <w:ind w:left="0" w:firstLine="0"/>
      </w:pPr>
      <w:r>
        <w:rPr>
          <w:rtl w:val="0"/>
          <w:lang w:val="en-US"/>
        </w:rPr>
        <w:t xml:space="preserve">Promoting you </w:t>
      </w:r>
    </w:p>
    <w:p>
      <w:pPr>
        <w:pStyle w:val="Body"/>
        <w:spacing w:after="296" w:line="232" w:lineRule="auto"/>
        <w:jc w:val="both"/>
      </w:pPr>
      <w:r>
        <w:rPr>
          <w:rFonts w:ascii="Arial" w:hAnsi="Arial"/>
          <w:rtl w:val="0"/>
          <w:lang w:val="en-US"/>
        </w:rPr>
        <w:t xml:space="preserve">Please provide us with an insight of your connection to Allington Hill/local community or the countryside, promoting your participation in the event. Please provide a photo, logo and information, no more than 150 words. This will be used to promote the event and your involvement.  </w:t>
      </w:r>
    </w:p>
    <w:p>
      <w:pPr>
        <w:pStyle w:val="Body"/>
        <w:spacing w:after="0" w:line="237" w:lineRule="auto"/>
        <w:jc w:val="both"/>
      </w:pPr>
      <w:r>
        <w:rPr>
          <w:rFonts w:ascii="Times New Roman" w:hAnsi="Times New Roman"/>
          <w:b w:val="1"/>
          <w:bCs w:val="1"/>
          <w:sz w:val="28"/>
          <w:szCs w:val="28"/>
          <w:rtl w:val="0"/>
          <w:lang w:val="en-US"/>
        </w:rPr>
        <w:t>We reserve the right to cancel this agreement at any time by giving notice to the stall holder via the contact details provided on the application form whenever they believe the continuance of the hiring would not be in the interests of the good and safe management of the site. This may be due to factors such as adverse weather or any other beyond the committee</w:t>
      </w:r>
      <w:r>
        <w:rPr>
          <w:rFonts w:ascii="Times New Roman" w:hAnsi="Times New Roman" w:hint="default"/>
          <w:b w:val="1"/>
          <w:bCs w:val="1"/>
          <w:sz w:val="28"/>
          <w:szCs w:val="28"/>
          <w:rtl w:val="0"/>
          <w:lang w:val="en-US"/>
        </w:rPr>
        <w:t>’</w:t>
      </w:r>
      <w:r>
        <w:rPr>
          <w:rFonts w:ascii="Times New Roman" w:hAnsi="Times New Roman"/>
          <w:b w:val="1"/>
          <w:bCs w:val="1"/>
          <w:sz w:val="28"/>
          <w:szCs w:val="28"/>
          <w:rtl w:val="0"/>
          <w:lang w:val="pt-PT"/>
        </w:rPr>
        <w:t xml:space="preserve">s control. </w:t>
      </w:r>
    </w:p>
    <w:p>
      <w:pPr>
        <w:pStyle w:val="Body"/>
        <w:spacing w:after="0"/>
        <w:ind w:left="1989" w:firstLine="0"/>
      </w:pPr>
      <w:r>
        <mc:AlternateContent>
          <mc:Choice Requires="wpg">
            <w:drawing xmlns:a="http://schemas.openxmlformats.org/drawingml/2006/main">
              <wp:inline distT="0" distB="0" distL="0" distR="0">
                <wp:extent cx="3230504" cy="1555532"/>
                <wp:effectExtent l="0" t="0" r="0" b="0"/>
                <wp:docPr id="1073741827" name="officeArt object" descr="Group 2832"/>
                <wp:cNvGraphicFramePr/>
                <a:graphic xmlns:a="http://schemas.openxmlformats.org/drawingml/2006/main">
                  <a:graphicData uri="http://schemas.microsoft.com/office/word/2010/wordprocessingGroup">
                    <wpg:wgp>
                      <wpg:cNvGrpSpPr/>
                      <wpg:grpSpPr>
                        <a:xfrm>
                          <a:off x="0" y="0"/>
                          <a:ext cx="3230504" cy="1555532"/>
                          <a:chOff x="0" y="0"/>
                          <a:chExt cx="3230503" cy="1555531"/>
                        </a:xfrm>
                      </wpg:grpSpPr>
                      <pic:pic xmlns:pic="http://schemas.openxmlformats.org/drawingml/2006/picture">
                        <pic:nvPicPr>
                          <pic:cNvPr id="1073741825" name="Picture 403" descr="Picture 403"/>
                          <pic:cNvPicPr>
                            <a:picLocks noChangeAspect="1"/>
                          </pic:cNvPicPr>
                        </pic:nvPicPr>
                        <pic:blipFill>
                          <a:blip r:embed="rId4">
                            <a:extLst/>
                          </a:blip>
                          <a:stretch>
                            <a:fillRect/>
                          </a:stretch>
                        </pic:blipFill>
                        <pic:spPr>
                          <a:xfrm>
                            <a:off x="0" y="-1"/>
                            <a:ext cx="1290766" cy="1217196"/>
                          </a:xfrm>
                          <a:prstGeom prst="rect">
                            <a:avLst/>
                          </a:prstGeom>
                          <a:ln w="12700" cap="flat">
                            <a:noFill/>
                            <a:miter lim="400000"/>
                          </a:ln>
                          <a:effectLst/>
                        </pic:spPr>
                      </pic:pic>
                      <pic:pic xmlns:pic="http://schemas.openxmlformats.org/drawingml/2006/picture">
                        <pic:nvPicPr>
                          <pic:cNvPr id="1073741826" name="Picture 405" descr="Picture 405"/>
                          <pic:cNvPicPr>
                            <a:picLocks noChangeAspect="1"/>
                          </pic:cNvPicPr>
                        </pic:nvPicPr>
                        <pic:blipFill>
                          <a:blip r:embed="rId5">
                            <a:extLst/>
                          </a:blip>
                          <a:stretch>
                            <a:fillRect/>
                          </a:stretch>
                        </pic:blipFill>
                        <pic:spPr>
                          <a:xfrm>
                            <a:off x="2088340" y="0"/>
                            <a:ext cx="1142164" cy="1555532"/>
                          </a:xfrm>
                          <a:prstGeom prst="rect">
                            <a:avLst/>
                          </a:prstGeom>
                          <a:ln w="12700" cap="flat">
                            <a:noFill/>
                            <a:miter lim="400000"/>
                          </a:ln>
                          <a:effectLst/>
                        </pic:spPr>
                      </pic:pic>
                    </wpg:wgp>
                  </a:graphicData>
                </a:graphic>
              </wp:inline>
            </w:drawing>
          </mc:Choice>
          <mc:Fallback>
            <w:pict>
              <v:group id="_x0000_s1026" style="visibility:visible;width:254.4pt;height:122.5pt;" coordorigin="0,0" coordsize="3230503,1555531">
                <v:shape id="_x0000_s1027" type="#_x0000_t75" style="position:absolute;left:0;top:0;width:1290766;height:1217194;">
                  <v:imagedata r:id="rId4" o:title="image1.jpeg"/>
                </v:shape>
                <v:shape id="_x0000_s1028" type="#_x0000_t75" style="position:absolute;left:2088340;top:0;width:1142163;height:1555531;">
                  <v:imagedata r:id="rId5" o:title="image2.jpeg"/>
                </v:shape>
              </v:group>
            </w:pict>
          </mc:Fallback>
        </mc:AlternateContent>
      </w:r>
    </w:p>
    <w:sectPr>
      <w:headerReference w:type="default" r:id="rId6"/>
      <w:footerReference w:type="default" r:id="rId7"/>
      <w:pgSz w:w="11900" w:h="16840" w:orient="portrait"/>
      <w:pgMar w:top="1141" w:right="1129" w:bottom="252"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upperLetter"/>
      <w:suff w:val="tab"/>
      <w:lvlText w:val="%1)"/>
      <w:lvlJc w:val="left"/>
      <w:pPr>
        <w:ind w:left="281" w:hanging="281"/>
      </w:pPr>
      <w:rPr>
        <w:rFonts w:ascii="Arial" w:cs="Arial" w:hAnsi="Arial" w:eastAsia="Arial"/>
        <w:b w:val="1"/>
        <w:bCs w:val="1"/>
        <w:i w:val="0"/>
        <w:iCs w:val="0"/>
        <w:caps w:val="0"/>
        <w:smallCaps w:val="0"/>
        <w:strike w:val="0"/>
        <w:dstrike w:val="0"/>
        <w:outline w:val="0"/>
        <w:emboss w:val="0"/>
        <w:imprint w:val="0"/>
        <w:color w:val="000000"/>
        <w:spacing w:val="0"/>
        <w:w w:val="100"/>
        <w:kern w:val="0"/>
        <w:position w:val="0"/>
        <w:highlight w:val="none"/>
        <w:vertAlign w:val="baseline"/>
      </w:rPr>
    </w:lvl>
    <w:lvl w:ilvl="1">
      <w:start w:val="1"/>
      <w:numFmt w:val="lowerLetter"/>
      <w:suff w:val="tab"/>
      <w:lvlText w:val="%2."/>
      <w:lvlJc w:val="left"/>
      <w:pPr>
        <w:ind w:left="1054" w:hanging="281"/>
      </w:pPr>
      <w:rPr>
        <w:rFonts w:ascii="Arial" w:cs="Arial" w:hAnsi="Arial" w:eastAsia="Arial"/>
        <w:b w:val="1"/>
        <w:bCs w:val="1"/>
        <w:i w:val="0"/>
        <w:iCs w:val="0"/>
        <w:caps w:val="0"/>
        <w:smallCaps w:val="0"/>
        <w:strike w:val="0"/>
        <w:dstrike w:val="0"/>
        <w:outline w:val="0"/>
        <w:emboss w:val="0"/>
        <w:imprint w:val="0"/>
        <w:color w:val="000000"/>
        <w:spacing w:val="0"/>
        <w:w w:val="100"/>
        <w:kern w:val="0"/>
        <w:position w:val="0"/>
        <w:highlight w:val="none"/>
        <w:vertAlign w:val="baseline"/>
      </w:rPr>
    </w:lvl>
    <w:lvl w:ilvl="2">
      <w:start w:val="1"/>
      <w:numFmt w:val="lowerRoman"/>
      <w:suff w:val="tab"/>
      <w:lvlText w:val="%3."/>
      <w:lvlJc w:val="left"/>
      <w:pPr>
        <w:ind w:left="1774" w:hanging="281"/>
      </w:pPr>
      <w:rPr>
        <w:rFonts w:ascii="Arial" w:cs="Arial" w:hAnsi="Arial" w:eastAsia="Arial"/>
        <w:b w:val="1"/>
        <w:bCs w:val="1"/>
        <w:i w:val="0"/>
        <w:iCs w:val="0"/>
        <w:caps w:val="0"/>
        <w:smallCaps w:val="0"/>
        <w:strike w:val="0"/>
        <w:dstrike w:val="0"/>
        <w:outline w:val="0"/>
        <w:emboss w:val="0"/>
        <w:imprint w:val="0"/>
        <w:color w:val="000000"/>
        <w:spacing w:val="0"/>
        <w:w w:val="100"/>
        <w:kern w:val="0"/>
        <w:position w:val="0"/>
        <w:highlight w:val="none"/>
        <w:vertAlign w:val="baseline"/>
      </w:rPr>
    </w:lvl>
    <w:lvl w:ilvl="3">
      <w:start w:val="1"/>
      <w:numFmt w:val="decimal"/>
      <w:suff w:val="tab"/>
      <w:lvlText w:val="%4."/>
      <w:lvlJc w:val="left"/>
      <w:pPr>
        <w:ind w:left="2494" w:hanging="281"/>
      </w:pPr>
      <w:rPr>
        <w:rFonts w:ascii="Arial" w:cs="Arial" w:hAnsi="Arial" w:eastAsia="Arial"/>
        <w:b w:val="1"/>
        <w:bCs w:val="1"/>
        <w:i w:val="0"/>
        <w:iCs w:val="0"/>
        <w:caps w:val="0"/>
        <w:smallCaps w:val="0"/>
        <w:strike w:val="0"/>
        <w:dstrike w:val="0"/>
        <w:outline w:val="0"/>
        <w:emboss w:val="0"/>
        <w:imprint w:val="0"/>
        <w:color w:val="000000"/>
        <w:spacing w:val="0"/>
        <w:w w:val="100"/>
        <w:kern w:val="0"/>
        <w:position w:val="0"/>
        <w:highlight w:val="none"/>
        <w:vertAlign w:val="baseline"/>
      </w:rPr>
    </w:lvl>
    <w:lvl w:ilvl="4">
      <w:start w:val="1"/>
      <w:numFmt w:val="lowerLetter"/>
      <w:suff w:val="tab"/>
      <w:lvlText w:val="%5."/>
      <w:lvlJc w:val="left"/>
      <w:pPr>
        <w:ind w:left="3214" w:hanging="281"/>
      </w:pPr>
      <w:rPr>
        <w:rFonts w:ascii="Arial" w:cs="Arial" w:hAnsi="Arial" w:eastAsia="Arial"/>
        <w:b w:val="1"/>
        <w:bCs w:val="1"/>
        <w:i w:val="0"/>
        <w:iCs w:val="0"/>
        <w:caps w:val="0"/>
        <w:smallCaps w:val="0"/>
        <w:strike w:val="0"/>
        <w:dstrike w:val="0"/>
        <w:outline w:val="0"/>
        <w:emboss w:val="0"/>
        <w:imprint w:val="0"/>
        <w:color w:val="000000"/>
        <w:spacing w:val="0"/>
        <w:w w:val="100"/>
        <w:kern w:val="0"/>
        <w:position w:val="0"/>
        <w:highlight w:val="none"/>
        <w:vertAlign w:val="baseline"/>
      </w:rPr>
    </w:lvl>
    <w:lvl w:ilvl="5">
      <w:start w:val="1"/>
      <w:numFmt w:val="lowerRoman"/>
      <w:suff w:val="tab"/>
      <w:lvlText w:val="%6."/>
      <w:lvlJc w:val="left"/>
      <w:pPr>
        <w:ind w:left="3934" w:hanging="281"/>
      </w:pPr>
      <w:rPr>
        <w:rFonts w:ascii="Arial" w:cs="Arial" w:hAnsi="Arial" w:eastAsia="Arial"/>
        <w:b w:val="1"/>
        <w:bCs w:val="1"/>
        <w:i w:val="0"/>
        <w:iCs w:val="0"/>
        <w:caps w:val="0"/>
        <w:smallCaps w:val="0"/>
        <w:strike w:val="0"/>
        <w:dstrike w:val="0"/>
        <w:outline w:val="0"/>
        <w:emboss w:val="0"/>
        <w:imprint w:val="0"/>
        <w:color w:val="000000"/>
        <w:spacing w:val="0"/>
        <w:w w:val="100"/>
        <w:kern w:val="0"/>
        <w:position w:val="0"/>
        <w:highlight w:val="none"/>
        <w:vertAlign w:val="baseline"/>
      </w:rPr>
    </w:lvl>
    <w:lvl w:ilvl="6">
      <w:start w:val="1"/>
      <w:numFmt w:val="decimal"/>
      <w:suff w:val="tab"/>
      <w:lvlText w:val="%7."/>
      <w:lvlJc w:val="left"/>
      <w:pPr>
        <w:ind w:left="4654" w:hanging="281"/>
      </w:pPr>
      <w:rPr>
        <w:rFonts w:ascii="Arial" w:cs="Arial" w:hAnsi="Arial" w:eastAsia="Arial"/>
        <w:b w:val="1"/>
        <w:bCs w:val="1"/>
        <w:i w:val="0"/>
        <w:iCs w:val="0"/>
        <w:caps w:val="0"/>
        <w:smallCaps w:val="0"/>
        <w:strike w:val="0"/>
        <w:dstrike w:val="0"/>
        <w:outline w:val="0"/>
        <w:emboss w:val="0"/>
        <w:imprint w:val="0"/>
        <w:color w:val="000000"/>
        <w:spacing w:val="0"/>
        <w:w w:val="100"/>
        <w:kern w:val="0"/>
        <w:position w:val="0"/>
        <w:highlight w:val="none"/>
        <w:vertAlign w:val="baseline"/>
      </w:rPr>
    </w:lvl>
    <w:lvl w:ilvl="7">
      <w:start w:val="1"/>
      <w:numFmt w:val="lowerLetter"/>
      <w:suff w:val="tab"/>
      <w:lvlText w:val="%8."/>
      <w:lvlJc w:val="left"/>
      <w:pPr>
        <w:ind w:left="5374" w:hanging="281"/>
      </w:pPr>
      <w:rPr>
        <w:rFonts w:ascii="Arial" w:cs="Arial" w:hAnsi="Arial" w:eastAsia="Arial"/>
        <w:b w:val="1"/>
        <w:bCs w:val="1"/>
        <w:i w:val="0"/>
        <w:iCs w:val="0"/>
        <w:caps w:val="0"/>
        <w:smallCaps w:val="0"/>
        <w:strike w:val="0"/>
        <w:dstrike w:val="0"/>
        <w:outline w:val="0"/>
        <w:emboss w:val="0"/>
        <w:imprint w:val="0"/>
        <w:color w:val="000000"/>
        <w:spacing w:val="0"/>
        <w:w w:val="100"/>
        <w:kern w:val="0"/>
        <w:position w:val="0"/>
        <w:highlight w:val="none"/>
        <w:vertAlign w:val="baseline"/>
      </w:rPr>
    </w:lvl>
    <w:lvl w:ilvl="8">
      <w:start w:val="1"/>
      <w:numFmt w:val="lowerRoman"/>
      <w:suff w:val="tab"/>
      <w:lvlText w:val="%9."/>
      <w:lvlJc w:val="left"/>
      <w:pPr>
        <w:ind w:left="6094" w:hanging="281"/>
      </w:pPr>
      <w:rPr>
        <w:rFonts w:ascii="Arial" w:cs="Arial" w:hAnsi="Arial" w:eastAsia="Arial"/>
        <w:b w:val="1"/>
        <w:bCs w:val="1"/>
        <w:i w:val="0"/>
        <w:iCs w:val="0"/>
        <w:caps w:val="0"/>
        <w:smallCaps w:val="0"/>
        <w:strike w:val="0"/>
        <w:dstrike w:val="0"/>
        <w:outline w:val="0"/>
        <w:emboss w:val="0"/>
        <w:imprint w:val="0"/>
        <w:color w:val="00000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14:textOutline>
        <w14:noFill/>
      </w14:textOutline>
      <w14:textFill>
        <w14:solidFill>
          <w14:srgbClr w14:val="000000"/>
        </w14:solidFill>
      </w14:textFill>
    </w:rPr>
  </w:style>
  <w:style w:type="numbering" w:styleId="Imported Style 1">
    <w:name w:val="Imported Style 1"/>
    <w:pPr>
      <w:numPr>
        <w:numId w:val="1"/>
      </w:numPr>
    </w:pPr>
  </w:style>
  <w:style w:type="paragraph" w:styleId="Heading">
    <w:name w:val="Heading"/>
    <w:next w:val="Body"/>
    <w:pPr>
      <w:keepNext w:val="1"/>
      <w:keepLines w:val="1"/>
      <w:pageBreakBefore w:val="0"/>
      <w:widowControl w:val="1"/>
      <w:shd w:val="clear" w:color="auto" w:fill="auto"/>
      <w:suppressAutoHyphens w:val="0"/>
      <w:bidi w:val="0"/>
      <w:spacing w:before="0" w:after="0" w:line="259" w:lineRule="auto"/>
      <w:ind w:left="10" w:right="0" w:hanging="10"/>
      <w:jc w:val="left"/>
      <w:outlineLvl w:val="0"/>
    </w:pPr>
    <w:rPr>
      <w:rFonts w:ascii="Arial" w:cs="Arial Unicode MS" w:hAnsi="Arial" w:eastAsia="Arial Unicode MS"/>
      <w:b w:val="1"/>
      <w:bCs w:val="1"/>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905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905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