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5A1FB1">
        <w:rPr>
          <w:rFonts w:asciiTheme="minorHAnsi" w:hAnsiTheme="minorHAnsi"/>
          <w:color w:val="000000"/>
          <w:sz w:val="20"/>
        </w:rPr>
        <w:t>7</w:t>
      </w:r>
      <w:r w:rsidR="005A1FB1" w:rsidRPr="005A1FB1">
        <w:rPr>
          <w:rFonts w:asciiTheme="minorHAnsi" w:hAnsiTheme="minorHAnsi"/>
          <w:color w:val="000000"/>
          <w:sz w:val="20"/>
          <w:vertAlign w:val="superscript"/>
        </w:rPr>
        <w:t>th</w:t>
      </w:r>
      <w:r w:rsidR="005A1FB1">
        <w:rPr>
          <w:rFonts w:asciiTheme="minorHAnsi" w:hAnsiTheme="minorHAnsi"/>
          <w:color w:val="000000"/>
          <w:sz w:val="20"/>
        </w:rPr>
        <w:t xml:space="preserve"> Octo</w:t>
      </w:r>
      <w:r w:rsidR="000405B1">
        <w:rPr>
          <w:rFonts w:asciiTheme="minorHAnsi" w:hAnsiTheme="minorHAnsi"/>
          <w:color w:val="000000"/>
          <w:sz w:val="20"/>
        </w:rPr>
        <w:t>ber</w:t>
      </w:r>
      <w:r w:rsidR="00F02292" w:rsidRPr="00275D10">
        <w:rPr>
          <w:rFonts w:asciiTheme="minorHAnsi" w:hAnsiTheme="minorHAnsi"/>
          <w:sz w:val="20"/>
        </w:rPr>
        <w:t xml:space="preserve"> 2015</w:t>
      </w:r>
      <w:r w:rsidR="00F02292" w:rsidRPr="00275D10">
        <w:rPr>
          <w:rFonts w:asciiTheme="minorHAnsi" w:hAnsiTheme="minorHAnsi"/>
          <w:b/>
          <w:sz w:val="20"/>
        </w:rPr>
        <w:t xml:space="preserve"> </w:t>
      </w:r>
      <w:r w:rsidR="00FC4A39" w:rsidRPr="00275D10">
        <w:rPr>
          <w:rFonts w:asciiTheme="minorHAnsi" w:hAnsiTheme="minorHAnsi"/>
          <w:color w:val="000000"/>
          <w:sz w:val="20"/>
        </w:rPr>
        <w:t>in Whitehill Chapel, Painter’s Fors</w:t>
      </w:r>
      <w:r w:rsidR="0016236E" w:rsidRPr="00275D10">
        <w:rPr>
          <w:rFonts w:asciiTheme="minorHAnsi" w:hAnsiTheme="minorHAnsi"/>
          <w:color w:val="000000"/>
          <w:sz w:val="20"/>
        </w:rPr>
        <w:t xml:space="preserve">tal.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0405B1"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0405B1">
        <w:rPr>
          <w:rFonts w:asciiTheme="minorHAnsi" w:hAnsiTheme="minorHAnsi"/>
          <w:color w:val="000000"/>
          <w:sz w:val="20"/>
        </w:rPr>
        <w:t>B Flynn</w:t>
      </w:r>
    </w:p>
    <w:p w:rsidR="005A1FB1" w:rsidRDefault="000405B1" w:rsidP="00284C86">
      <w:pPr>
        <w:tabs>
          <w:tab w:val="left" w:pos="1418"/>
        </w:tabs>
        <w:rPr>
          <w:rFonts w:asciiTheme="minorHAnsi" w:hAnsiTheme="minorHAnsi"/>
          <w:color w:val="000000"/>
          <w:sz w:val="20"/>
        </w:rPr>
      </w:pPr>
      <w:r>
        <w:rPr>
          <w:rFonts w:asciiTheme="minorHAnsi" w:hAnsiTheme="minorHAnsi"/>
          <w:color w:val="000000"/>
          <w:sz w:val="20"/>
        </w:rPr>
        <w:tab/>
      </w:r>
      <w:r w:rsidR="00145834" w:rsidRPr="00275D10">
        <w:rPr>
          <w:rFonts w:asciiTheme="minorHAnsi" w:hAnsiTheme="minorHAnsi"/>
          <w:color w:val="000000"/>
          <w:sz w:val="20"/>
        </w:rPr>
        <w:t>J Dean-Kimili</w:t>
      </w:r>
    </w:p>
    <w:p w:rsidR="00A275FF" w:rsidRPr="00275D10" w:rsidRDefault="005A1FB1" w:rsidP="00284C86">
      <w:pPr>
        <w:tabs>
          <w:tab w:val="left" w:pos="1418"/>
        </w:tabs>
        <w:rPr>
          <w:rFonts w:asciiTheme="minorHAnsi" w:hAnsiTheme="minorHAnsi"/>
          <w:color w:val="000000"/>
          <w:sz w:val="20"/>
        </w:rPr>
      </w:pPr>
      <w:r>
        <w:rPr>
          <w:rFonts w:asciiTheme="minorHAnsi" w:hAnsiTheme="minorHAnsi"/>
          <w:color w:val="000000"/>
          <w:sz w:val="20"/>
        </w:rPr>
        <w:tab/>
        <w:t>A Greason</w:t>
      </w:r>
    </w:p>
    <w:p w:rsidR="00821C80" w:rsidRPr="00275D10" w:rsidRDefault="00A275F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 xml:space="preserve">R Simmons    </w:t>
      </w:r>
      <w:r w:rsidR="007C6E53" w:rsidRPr="00275D10">
        <w:rPr>
          <w:rFonts w:asciiTheme="minorHAnsi" w:hAnsiTheme="minorHAnsi"/>
          <w:color w:val="000000"/>
          <w:sz w:val="20"/>
        </w:rPr>
        <w:tab/>
      </w:r>
    </w:p>
    <w:p w:rsidR="009A1880" w:rsidRPr="00275D10" w:rsidRDefault="00821C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9A1880" w:rsidRPr="00275D10">
        <w:rPr>
          <w:rFonts w:asciiTheme="minorHAnsi" w:hAnsiTheme="minorHAnsi"/>
          <w:color w:val="000000"/>
          <w:sz w:val="20"/>
        </w:rPr>
        <w:t xml:space="preserve">H Williams </w:t>
      </w:r>
    </w:p>
    <w:p w:rsidR="00145834"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5A1FB1">
        <w:rPr>
          <w:rFonts w:asciiTheme="minorHAnsi" w:hAnsiTheme="minorHAnsi"/>
          <w:color w:val="000000"/>
          <w:sz w:val="20"/>
        </w:rPr>
        <w:t>Cllr A Bowles</w:t>
      </w:r>
      <w:r w:rsidR="009D6094" w:rsidRPr="00275D10">
        <w:rPr>
          <w:rFonts w:asciiTheme="minorHAnsi" w:hAnsiTheme="minorHAnsi"/>
          <w:color w:val="000000"/>
          <w:sz w:val="20"/>
        </w:rPr>
        <w:tab/>
      </w:r>
    </w:p>
    <w:p w:rsidR="00401C59" w:rsidRPr="00275D10" w:rsidRDefault="00145834" w:rsidP="00284C86">
      <w:pPr>
        <w:tabs>
          <w:tab w:val="left" w:pos="1418"/>
        </w:tabs>
        <w:rPr>
          <w:rFonts w:asciiTheme="minorHAnsi" w:hAnsiTheme="minorHAnsi"/>
          <w:color w:val="000000"/>
          <w:sz w:val="20"/>
        </w:rPr>
      </w:pPr>
      <w:r>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0405B1"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0405B1">
        <w:rPr>
          <w:rFonts w:asciiTheme="minorHAnsi" w:hAnsiTheme="minorHAnsi"/>
          <w:color w:val="000000"/>
          <w:sz w:val="20"/>
        </w:rPr>
        <w:t>Cllr C Prescott</w:t>
      </w:r>
    </w:p>
    <w:p w:rsidR="00C14E61" w:rsidRDefault="009D6094" w:rsidP="00284C86">
      <w:pPr>
        <w:tabs>
          <w:tab w:val="left" w:pos="1418"/>
        </w:tabs>
        <w:rPr>
          <w:rFonts w:asciiTheme="minorHAnsi" w:hAnsiTheme="minorHAnsi"/>
          <w:color w:val="000000"/>
          <w:sz w:val="20"/>
        </w:rPr>
      </w:pPr>
      <w:r w:rsidRPr="00275D10">
        <w:rPr>
          <w:rFonts w:asciiTheme="minorHAnsi" w:hAnsiTheme="minorHAnsi"/>
          <w:color w:val="000000"/>
          <w:sz w:val="20"/>
        </w:rPr>
        <w:t xml:space="preserve"> </w:t>
      </w:r>
      <w:r w:rsidR="00C14E61" w:rsidRPr="00275D10">
        <w:rPr>
          <w:rFonts w:asciiTheme="minorHAnsi" w:hAnsiTheme="minorHAnsi"/>
          <w:color w:val="000000"/>
          <w:sz w:val="20"/>
        </w:rPr>
        <w:t xml:space="preserve"> </w:t>
      </w:r>
    </w:p>
    <w:p w:rsidR="000405B1" w:rsidRPr="00275D10" w:rsidRDefault="000405B1" w:rsidP="00284C86">
      <w:pPr>
        <w:tabs>
          <w:tab w:val="left" w:pos="1418"/>
        </w:tabs>
        <w:rPr>
          <w:rFonts w:asciiTheme="minorHAnsi" w:hAnsiTheme="minorHAnsi"/>
          <w:color w:val="000000"/>
          <w:sz w:val="20"/>
        </w:rPr>
      </w:pPr>
      <w:r>
        <w:rPr>
          <w:rFonts w:asciiTheme="minorHAnsi" w:hAnsiTheme="minorHAnsi"/>
          <w:color w:val="000000"/>
          <w:sz w:val="20"/>
        </w:rPr>
        <w:t>The meeting was attende</w:t>
      </w:r>
      <w:r w:rsidR="005A1FB1">
        <w:rPr>
          <w:rFonts w:asciiTheme="minorHAnsi" w:hAnsiTheme="minorHAnsi"/>
          <w:color w:val="000000"/>
          <w:sz w:val="20"/>
        </w:rPr>
        <w:t xml:space="preserve">d by local residents and other </w:t>
      </w:r>
      <w:r w:rsidR="004976B5">
        <w:rPr>
          <w:rFonts w:asciiTheme="minorHAnsi" w:hAnsiTheme="minorHAnsi"/>
          <w:color w:val="000000"/>
          <w:sz w:val="20"/>
        </w:rPr>
        <w:t>attendees who wished to discuss</w:t>
      </w:r>
      <w:r w:rsidR="005A1FB1">
        <w:rPr>
          <w:rFonts w:asciiTheme="minorHAnsi" w:hAnsiTheme="minorHAnsi"/>
          <w:color w:val="000000"/>
          <w:sz w:val="20"/>
        </w:rPr>
        <w:t xml:space="preserve"> </w:t>
      </w:r>
      <w:r w:rsidR="00B43987">
        <w:rPr>
          <w:rFonts w:asciiTheme="minorHAnsi" w:hAnsiTheme="minorHAnsi"/>
          <w:color w:val="000000"/>
          <w:sz w:val="20"/>
        </w:rPr>
        <w:t xml:space="preserve">a </w:t>
      </w:r>
      <w:r w:rsidR="004700FB">
        <w:rPr>
          <w:rFonts w:asciiTheme="minorHAnsi" w:hAnsiTheme="minorHAnsi"/>
          <w:color w:val="000000"/>
          <w:sz w:val="20"/>
        </w:rPr>
        <w:t>South</w:t>
      </w:r>
      <w:r w:rsidR="00B43987">
        <w:rPr>
          <w:rFonts w:asciiTheme="minorHAnsi" w:hAnsiTheme="minorHAnsi"/>
          <w:color w:val="000000"/>
          <w:sz w:val="20"/>
        </w:rPr>
        <w:t xml:space="preserve"> Faversham and </w:t>
      </w:r>
      <w:proofErr w:type="spellStart"/>
      <w:r w:rsidR="005A1FB1">
        <w:rPr>
          <w:rFonts w:asciiTheme="minorHAnsi" w:hAnsiTheme="minorHAnsi"/>
          <w:color w:val="000000"/>
          <w:sz w:val="20"/>
        </w:rPr>
        <w:t>Ospringe</w:t>
      </w:r>
      <w:proofErr w:type="spellEnd"/>
      <w:r w:rsidR="005A1FB1">
        <w:rPr>
          <w:rFonts w:asciiTheme="minorHAnsi" w:hAnsiTheme="minorHAnsi"/>
          <w:color w:val="000000"/>
          <w:sz w:val="20"/>
        </w:rPr>
        <w:t xml:space="preserve"> bypass, Faversham TC strategic planning committee, road speeding, road signs.</w:t>
      </w:r>
    </w:p>
    <w:p w:rsidR="0094366C" w:rsidRPr="00275D10" w:rsidRDefault="0094366C" w:rsidP="00720965">
      <w:pPr>
        <w:tabs>
          <w:tab w:val="left" w:pos="1418"/>
        </w:tabs>
        <w:rPr>
          <w:rFonts w:asciiTheme="minorHAnsi" w:hAnsiTheme="minorHAnsi"/>
          <w:color w:val="000000"/>
          <w:sz w:val="20"/>
        </w:rPr>
      </w:pPr>
    </w:p>
    <w:p w:rsidR="00D32B21" w:rsidRPr="005C6013" w:rsidRDefault="005A1FB1" w:rsidP="00742500">
      <w:pPr>
        <w:ind w:left="720" w:hanging="720"/>
        <w:rPr>
          <w:rFonts w:asciiTheme="minorHAnsi" w:hAnsiTheme="minorHAnsi"/>
          <w:b/>
          <w:color w:val="000000"/>
          <w:sz w:val="20"/>
        </w:rPr>
      </w:pPr>
      <w:r>
        <w:rPr>
          <w:rFonts w:asciiTheme="minorHAnsi" w:hAnsiTheme="minorHAnsi"/>
          <w:b/>
          <w:color w:val="000000"/>
          <w:sz w:val="20"/>
        </w:rPr>
        <w:t>117</w:t>
      </w:r>
      <w:r w:rsidR="00031906" w:rsidRPr="005C6013">
        <w:rPr>
          <w:rFonts w:asciiTheme="minorHAnsi" w:hAnsiTheme="minorHAnsi"/>
          <w:b/>
          <w:color w:val="000000"/>
          <w:sz w:val="20"/>
        </w:rPr>
        <w:t>/15</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145834" w:rsidRPr="00275D10" w:rsidRDefault="00145834" w:rsidP="00742500">
      <w:pPr>
        <w:ind w:left="720" w:hanging="720"/>
        <w:rPr>
          <w:rFonts w:asciiTheme="minorHAnsi" w:hAnsiTheme="minorHAnsi"/>
          <w:color w:val="000000"/>
          <w:sz w:val="20"/>
        </w:rPr>
      </w:pPr>
    </w:p>
    <w:p w:rsidR="006044D0" w:rsidRPr="005C6013" w:rsidRDefault="005A1FB1" w:rsidP="00293934">
      <w:pPr>
        <w:spacing w:after="120"/>
        <w:ind w:left="720" w:hanging="720"/>
        <w:rPr>
          <w:rFonts w:asciiTheme="minorHAnsi" w:hAnsiTheme="minorHAnsi"/>
          <w:b/>
          <w:color w:val="000000"/>
          <w:sz w:val="20"/>
        </w:rPr>
      </w:pPr>
      <w:r>
        <w:rPr>
          <w:rFonts w:asciiTheme="minorHAnsi" w:hAnsiTheme="minorHAnsi"/>
          <w:b/>
          <w:color w:val="000000"/>
          <w:sz w:val="20"/>
        </w:rPr>
        <w:t>118</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B43987" w:rsidRDefault="005A1FB1" w:rsidP="000405B1">
      <w:pPr>
        <w:ind w:left="720" w:hanging="720"/>
        <w:rPr>
          <w:rFonts w:asciiTheme="minorHAnsi" w:hAnsiTheme="minorHAnsi"/>
          <w:color w:val="000000"/>
          <w:sz w:val="20"/>
        </w:rPr>
      </w:pPr>
      <w:r>
        <w:rPr>
          <w:rFonts w:asciiTheme="minorHAnsi" w:hAnsiTheme="minorHAnsi"/>
          <w:color w:val="000000"/>
          <w:sz w:val="20"/>
        </w:rPr>
        <w:tab/>
        <w:t>Cllr Ben Martin of Faversham TC spoke on the planning pressure</w:t>
      </w:r>
      <w:r w:rsidR="009462EF">
        <w:rPr>
          <w:rFonts w:asciiTheme="minorHAnsi" w:hAnsiTheme="minorHAnsi"/>
          <w:color w:val="000000"/>
          <w:sz w:val="20"/>
        </w:rPr>
        <w:t>s facing Faversham</w:t>
      </w:r>
      <w:r w:rsidR="00B43987">
        <w:rPr>
          <w:rFonts w:asciiTheme="minorHAnsi" w:hAnsiTheme="minorHAnsi"/>
          <w:color w:val="000000"/>
          <w:sz w:val="20"/>
        </w:rPr>
        <w:t>, mentioned several possible development sites including Joyce Field,</w:t>
      </w:r>
      <w:r w:rsidR="009462EF">
        <w:rPr>
          <w:rFonts w:asciiTheme="minorHAnsi" w:hAnsiTheme="minorHAnsi"/>
          <w:color w:val="000000"/>
          <w:sz w:val="20"/>
        </w:rPr>
        <w:t xml:space="preserve"> and sought support for</w:t>
      </w:r>
      <w:r>
        <w:rPr>
          <w:rFonts w:asciiTheme="minorHAnsi" w:hAnsiTheme="minorHAnsi"/>
          <w:color w:val="000000"/>
          <w:sz w:val="20"/>
        </w:rPr>
        <w:t xml:space="preserve"> a strategic </w:t>
      </w:r>
      <w:r w:rsidR="00B43987">
        <w:rPr>
          <w:rFonts w:asciiTheme="minorHAnsi" w:hAnsiTheme="minorHAnsi"/>
          <w:color w:val="000000"/>
          <w:sz w:val="20"/>
        </w:rPr>
        <w:t>planning committee for</w:t>
      </w:r>
      <w:r>
        <w:rPr>
          <w:rFonts w:asciiTheme="minorHAnsi" w:hAnsiTheme="minorHAnsi"/>
          <w:color w:val="000000"/>
          <w:sz w:val="20"/>
        </w:rPr>
        <w:t xml:space="preserve"> the town council </w:t>
      </w:r>
      <w:r w:rsidR="00B43987">
        <w:rPr>
          <w:rFonts w:asciiTheme="minorHAnsi" w:hAnsiTheme="minorHAnsi"/>
          <w:color w:val="000000"/>
          <w:sz w:val="20"/>
        </w:rPr>
        <w:t xml:space="preserve">which would have as its remit planning issues affecting Faversham </w:t>
      </w:r>
      <w:r>
        <w:rPr>
          <w:rFonts w:asciiTheme="minorHAnsi" w:hAnsiTheme="minorHAnsi"/>
          <w:color w:val="000000"/>
          <w:sz w:val="20"/>
        </w:rPr>
        <w:t xml:space="preserve">and surrounding parishes.  </w:t>
      </w:r>
    </w:p>
    <w:p w:rsidR="00B43987" w:rsidRDefault="005A1FB1" w:rsidP="00B43987">
      <w:pPr>
        <w:ind w:left="720"/>
        <w:rPr>
          <w:rFonts w:asciiTheme="minorHAnsi" w:hAnsiTheme="minorHAnsi"/>
          <w:color w:val="000000"/>
          <w:sz w:val="20"/>
        </w:rPr>
      </w:pPr>
      <w:r>
        <w:rPr>
          <w:rFonts w:asciiTheme="minorHAnsi" w:hAnsiTheme="minorHAnsi"/>
          <w:color w:val="000000"/>
          <w:sz w:val="20"/>
        </w:rPr>
        <w:t>Several non-residents attended the meeting having received a leaflet giving the impression that Ospringe</w:t>
      </w:r>
      <w:r w:rsidR="00B43987">
        <w:rPr>
          <w:rFonts w:asciiTheme="minorHAnsi" w:hAnsiTheme="minorHAnsi"/>
          <w:color w:val="000000"/>
          <w:sz w:val="20"/>
        </w:rPr>
        <w:t xml:space="preserve"> PC would be discussing a proposal for an</w:t>
      </w:r>
      <w:r>
        <w:rPr>
          <w:rFonts w:asciiTheme="minorHAnsi" w:hAnsiTheme="minorHAnsi"/>
          <w:color w:val="000000"/>
          <w:sz w:val="20"/>
        </w:rPr>
        <w:t xml:space="preserve"> Ospringe bypass.  The chairman informed them that </w:t>
      </w:r>
      <w:r w:rsidR="00B43987">
        <w:rPr>
          <w:rFonts w:asciiTheme="minorHAnsi" w:hAnsiTheme="minorHAnsi"/>
          <w:color w:val="000000"/>
          <w:sz w:val="20"/>
        </w:rPr>
        <w:t xml:space="preserve">the leaflet had not been produced or authorised by the parish council, and that </w:t>
      </w:r>
      <w:r>
        <w:rPr>
          <w:rFonts w:asciiTheme="minorHAnsi" w:hAnsiTheme="minorHAnsi"/>
          <w:color w:val="000000"/>
          <w:sz w:val="20"/>
        </w:rPr>
        <w:t xml:space="preserve">this matter would not </w:t>
      </w:r>
      <w:r w:rsidR="00B43987">
        <w:rPr>
          <w:rFonts w:asciiTheme="minorHAnsi" w:hAnsiTheme="minorHAnsi"/>
          <w:color w:val="000000"/>
          <w:sz w:val="20"/>
        </w:rPr>
        <w:t xml:space="preserve">be discussed at the meeting. The </w:t>
      </w:r>
      <w:r>
        <w:rPr>
          <w:rFonts w:asciiTheme="minorHAnsi" w:hAnsiTheme="minorHAnsi"/>
          <w:color w:val="000000"/>
          <w:sz w:val="20"/>
        </w:rPr>
        <w:t>Clerk was asked to find out the background to the leaflet</w:t>
      </w:r>
      <w:r w:rsidR="00B43987">
        <w:rPr>
          <w:rFonts w:asciiTheme="minorHAnsi" w:hAnsiTheme="minorHAnsi"/>
          <w:color w:val="000000"/>
          <w:sz w:val="20"/>
        </w:rPr>
        <w:t xml:space="preserve"> and to confirm its author, one member of the public having put forward Cllr P Flower’s name</w:t>
      </w:r>
      <w:r>
        <w:rPr>
          <w:rFonts w:asciiTheme="minorHAnsi" w:hAnsiTheme="minorHAnsi"/>
          <w:color w:val="000000"/>
          <w:sz w:val="20"/>
        </w:rPr>
        <w:t xml:space="preserve">.  </w:t>
      </w:r>
    </w:p>
    <w:p w:rsidR="00B43987" w:rsidRDefault="005A1FB1" w:rsidP="00B43987">
      <w:pPr>
        <w:ind w:left="720"/>
        <w:rPr>
          <w:rFonts w:asciiTheme="minorHAnsi" w:hAnsiTheme="minorHAnsi"/>
          <w:color w:val="000000"/>
          <w:sz w:val="20"/>
        </w:rPr>
      </w:pPr>
      <w:r>
        <w:rPr>
          <w:rFonts w:asciiTheme="minorHAnsi" w:hAnsiTheme="minorHAnsi"/>
          <w:color w:val="000000"/>
          <w:sz w:val="20"/>
        </w:rPr>
        <w:t>One resident from Brogdale Road asked</w:t>
      </w:r>
      <w:r w:rsidR="004976B5">
        <w:rPr>
          <w:rFonts w:asciiTheme="minorHAnsi" w:hAnsiTheme="minorHAnsi"/>
          <w:color w:val="000000"/>
          <w:sz w:val="20"/>
        </w:rPr>
        <w:t xml:space="preserve"> for a residents’ speed gun to check car speeds; as a first step the Clerk will send her some information.  </w:t>
      </w:r>
    </w:p>
    <w:p w:rsidR="00471190" w:rsidRPr="00275D10" w:rsidRDefault="004976B5" w:rsidP="00B43987">
      <w:pPr>
        <w:ind w:left="720"/>
        <w:rPr>
          <w:rFonts w:asciiTheme="minorHAnsi" w:hAnsiTheme="minorHAnsi"/>
          <w:color w:val="000000"/>
          <w:sz w:val="20"/>
        </w:rPr>
      </w:pPr>
      <w:r>
        <w:rPr>
          <w:rFonts w:asciiTheme="minorHAnsi" w:hAnsiTheme="minorHAnsi"/>
          <w:color w:val="000000"/>
          <w:sz w:val="20"/>
        </w:rPr>
        <w:t xml:space="preserve">Another Brogdale Road resident asked for some more visible 30mph speed signs to be installed along Brogdale Road and reported a damaged speed sign.  </w:t>
      </w:r>
    </w:p>
    <w:p w:rsidR="00B06D6A" w:rsidRPr="00275D10" w:rsidRDefault="00B06D6A" w:rsidP="00671ABD">
      <w:pPr>
        <w:ind w:left="720" w:hanging="720"/>
        <w:rPr>
          <w:rFonts w:asciiTheme="minorHAnsi" w:hAnsiTheme="minorHAnsi"/>
          <w:color w:val="000000"/>
          <w:sz w:val="20"/>
        </w:rPr>
      </w:pPr>
    </w:p>
    <w:p w:rsidR="009D6094" w:rsidRPr="005C6013" w:rsidRDefault="009462EF" w:rsidP="00293934">
      <w:pPr>
        <w:spacing w:after="120"/>
        <w:ind w:left="720" w:hanging="720"/>
        <w:rPr>
          <w:rFonts w:asciiTheme="minorHAnsi" w:hAnsiTheme="minorHAnsi"/>
          <w:b/>
          <w:color w:val="000000"/>
          <w:sz w:val="20"/>
        </w:rPr>
      </w:pPr>
      <w:r>
        <w:rPr>
          <w:rFonts w:asciiTheme="minorHAnsi" w:hAnsiTheme="minorHAnsi"/>
          <w:b/>
          <w:color w:val="000000"/>
          <w:sz w:val="20"/>
        </w:rPr>
        <w:t>119</w:t>
      </w:r>
      <w:r w:rsidR="00031906" w:rsidRPr="005C6013">
        <w:rPr>
          <w:rFonts w:asciiTheme="minorHAnsi" w:hAnsiTheme="minorHAnsi"/>
          <w:b/>
          <w:color w:val="000000"/>
          <w:sz w:val="20"/>
        </w:rPr>
        <w:t>/15</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w:t>
      </w:r>
      <w:r w:rsidR="00AF391B" w:rsidRPr="00275D10">
        <w:rPr>
          <w:rFonts w:asciiTheme="minorHAnsi" w:hAnsiTheme="minorHAnsi"/>
          <w:color w:val="000000"/>
          <w:sz w:val="20"/>
        </w:rPr>
        <w:t xml:space="preserve">the </w:t>
      </w:r>
      <w:r w:rsidR="00AF391B">
        <w:rPr>
          <w:rFonts w:asciiTheme="minorHAnsi" w:hAnsiTheme="minorHAnsi"/>
          <w:color w:val="000000"/>
          <w:sz w:val="20"/>
        </w:rPr>
        <w:t>Parish</w:t>
      </w:r>
      <w:r w:rsidR="00D32B21" w:rsidRPr="00275D10">
        <w:rPr>
          <w:rFonts w:asciiTheme="minorHAnsi" w:hAnsiTheme="minorHAnsi"/>
          <w:color w:val="000000"/>
          <w:sz w:val="20"/>
        </w:rPr>
        <w:t xml:space="preserve"> Council Meeting held </w:t>
      </w:r>
      <w:r w:rsidR="00D035D8" w:rsidRPr="00275D10">
        <w:rPr>
          <w:rFonts w:asciiTheme="minorHAnsi" w:hAnsiTheme="minorHAnsi"/>
          <w:color w:val="000000"/>
          <w:sz w:val="20"/>
        </w:rPr>
        <w:t>on 2nd</w:t>
      </w:r>
      <w:r w:rsidR="009462EF">
        <w:rPr>
          <w:rFonts w:asciiTheme="minorHAnsi" w:hAnsiTheme="minorHAnsi"/>
          <w:color w:val="000000"/>
          <w:sz w:val="20"/>
        </w:rPr>
        <w:t xml:space="preserve"> September </w:t>
      </w:r>
      <w:r w:rsidR="00D32B21" w:rsidRPr="00275D10">
        <w:rPr>
          <w:rFonts w:asciiTheme="minorHAnsi" w:hAnsiTheme="minorHAnsi"/>
          <w:color w:val="000000"/>
          <w:sz w:val="20"/>
        </w:rPr>
        <w:t>2015.</w:t>
      </w:r>
    </w:p>
    <w:p w:rsidR="009D6094" w:rsidRPr="00275D10" w:rsidRDefault="009D6094" w:rsidP="00671ABD">
      <w:pPr>
        <w:ind w:left="720" w:hanging="720"/>
        <w:rPr>
          <w:rFonts w:asciiTheme="minorHAnsi" w:hAnsiTheme="minorHAnsi"/>
          <w:color w:val="000000"/>
          <w:sz w:val="20"/>
        </w:rPr>
      </w:pPr>
    </w:p>
    <w:p w:rsidR="00D32B21" w:rsidRPr="005C6013" w:rsidRDefault="009462EF" w:rsidP="00D32B21">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120</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Matters Arising</w:t>
      </w:r>
    </w:p>
    <w:p w:rsidR="005C6013" w:rsidRDefault="005C601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8678BF">
        <w:rPr>
          <w:rFonts w:asciiTheme="minorHAnsi" w:hAnsiTheme="minorHAnsi"/>
          <w:color w:val="000000" w:themeColor="text1"/>
          <w:sz w:val="20"/>
          <w:u w:val="single"/>
        </w:rPr>
        <w:t>Highways/drainage</w:t>
      </w:r>
      <w:r>
        <w:t xml:space="preserve">  - </w:t>
      </w:r>
      <w:r w:rsidR="008678BF">
        <w:rPr>
          <w:rFonts w:asciiTheme="minorHAnsi" w:hAnsiTheme="minorHAnsi"/>
          <w:color w:val="000000" w:themeColor="text1"/>
          <w:sz w:val="20"/>
        </w:rPr>
        <w:t>Cha</w:t>
      </w:r>
      <w:r w:rsidR="009462EF">
        <w:rPr>
          <w:rFonts w:asciiTheme="minorHAnsi" w:hAnsiTheme="minorHAnsi"/>
          <w:color w:val="000000" w:themeColor="text1"/>
          <w:sz w:val="20"/>
        </w:rPr>
        <w:t>irman has been in contact with Gary Gibbs of Kent Highways about t</w:t>
      </w:r>
      <w:r w:rsidR="00B43987">
        <w:rPr>
          <w:rFonts w:asciiTheme="minorHAnsi" w:hAnsiTheme="minorHAnsi"/>
          <w:color w:val="000000" w:themeColor="text1"/>
          <w:sz w:val="20"/>
        </w:rPr>
        <w:t>he Bay Hill road surface (hopefully</w:t>
      </w:r>
      <w:r w:rsidR="009462EF">
        <w:rPr>
          <w:rFonts w:asciiTheme="minorHAnsi" w:hAnsiTheme="minorHAnsi"/>
          <w:color w:val="000000" w:themeColor="text1"/>
          <w:sz w:val="20"/>
        </w:rPr>
        <w:t xml:space="preserve"> to </w:t>
      </w:r>
      <w:r w:rsidR="00B43987">
        <w:rPr>
          <w:rFonts w:asciiTheme="minorHAnsi" w:hAnsiTheme="minorHAnsi"/>
          <w:color w:val="000000" w:themeColor="text1"/>
          <w:sz w:val="20"/>
        </w:rPr>
        <w:t xml:space="preserve">be </w:t>
      </w:r>
      <w:r w:rsidR="009462EF">
        <w:rPr>
          <w:rFonts w:asciiTheme="minorHAnsi" w:hAnsiTheme="minorHAnsi"/>
          <w:color w:val="000000" w:themeColor="text1"/>
          <w:sz w:val="20"/>
        </w:rPr>
        <w:t>resurface</w:t>
      </w:r>
      <w:r w:rsidR="00B43987">
        <w:rPr>
          <w:rFonts w:asciiTheme="minorHAnsi" w:hAnsiTheme="minorHAnsi"/>
          <w:color w:val="000000" w:themeColor="text1"/>
          <w:sz w:val="20"/>
        </w:rPr>
        <w:t>d</w:t>
      </w:r>
      <w:r w:rsidR="009462EF">
        <w:rPr>
          <w:rFonts w:asciiTheme="minorHAnsi" w:hAnsiTheme="minorHAnsi"/>
          <w:color w:val="000000" w:themeColor="text1"/>
          <w:sz w:val="20"/>
        </w:rPr>
        <w:t xml:space="preserve"> next year) and sunken gully.</w:t>
      </w:r>
      <w:r w:rsidR="00170C60">
        <w:rPr>
          <w:rFonts w:asciiTheme="minorHAnsi" w:hAnsiTheme="minorHAnsi"/>
          <w:color w:val="000000" w:themeColor="text1"/>
          <w:sz w:val="20"/>
        </w:rPr>
        <w:t xml:space="preserve">  </w:t>
      </w:r>
      <w:r w:rsidR="00B43987">
        <w:rPr>
          <w:rFonts w:asciiTheme="minorHAnsi" w:hAnsiTheme="minorHAnsi"/>
          <w:color w:val="000000" w:themeColor="text1"/>
          <w:sz w:val="20"/>
        </w:rPr>
        <w:t xml:space="preserve">Gary had informed that he felt the gully did not require repair. </w:t>
      </w:r>
      <w:r w:rsidR="00170C60">
        <w:rPr>
          <w:rFonts w:asciiTheme="minorHAnsi" w:hAnsiTheme="minorHAnsi"/>
          <w:color w:val="000000" w:themeColor="text1"/>
          <w:sz w:val="20"/>
        </w:rPr>
        <w:t>Various potholes in the parish will be repaired.</w:t>
      </w:r>
      <w:r w:rsidR="009462EF">
        <w:rPr>
          <w:rFonts w:asciiTheme="minorHAnsi" w:hAnsiTheme="minorHAnsi"/>
          <w:color w:val="000000" w:themeColor="text1"/>
          <w:sz w:val="20"/>
        </w:rPr>
        <w:t xml:space="preserve">  Flooding on V</w:t>
      </w:r>
      <w:r w:rsidR="00B43987">
        <w:rPr>
          <w:rFonts w:asciiTheme="minorHAnsi" w:hAnsiTheme="minorHAnsi"/>
          <w:color w:val="000000" w:themeColor="text1"/>
          <w:sz w:val="20"/>
        </w:rPr>
        <w:t>icarage Lane issue still not address</w:t>
      </w:r>
      <w:r w:rsidR="009462EF">
        <w:rPr>
          <w:rFonts w:asciiTheme="minorHAnsi" w:hAnsiTheme="minorHAnsi"/>
          <w:color w:val="000000" w:themeColor="text1"/>
          <w:sz w:val="20"/>
        </w:rPr>
        <w:t>ed by KCC drainage dept and Cllr Prescott had become involved. Drain</w:t>
      </w:r>
      <w:r w:rsidR="00B43987">
        <w:rPr>
          <w:rFonts w:asciiTheme="minorHAnsi" w:hAnsiTheme="minorHAnsi"/>
          <w:color w:val="000000" w:themeColor="text1"/>
          <w:sz w:val="20"/>
        </w:rPr>
        <w:t>s</w:t>
      </w:r>
      <w:r w:rsidR="009462EF">
        <w:rPr>
          <w:rFonts w:asciiTheme="minorHAnsi" w:hAnsiTheme="minorHAnsi"/>
          <w:color w:val="000000" w:themeColor="text1"/>
          <w:sz w:val="20"/>
        </w:rPr>
        <w:t xml:space="preserve"> opposite Whitehill house and at entrance to Plumford Lane are blocked; Clerk will write to Kathryn Lewis at KCC. </w:t>
      </w:r>
      <w:r w:rsidR="002B665D">
        <w:rPr>
          <w:rFonts w:asciiTheme="minorHAnsi" w:hAnsiTheme="minorHAnsi"/>
          <w:color w:val="000000" w:themeColor="text1"/>
          <w:sz w:val="20"/>
        </w:rPr>
        <w:t xml:space="preserve">  </w:t>
      </w:r>
      <w:r w:rsidR="002B665D">
        <w:rPr>
          <w:rFonts w:asciiTheme="minorHAnsi" w:hAnsiTheme="minorHAnsi"/>
          <w:color w:val="000000"/>
          <w:sz w:val="20"/>
        </w:rPr>
        <w:t>Casement Signs – Clerk to chase up the “no footpath” sign for Whitehill is ready for delivery to Cllr  Simmons.</w:t>
      </w:r>
    </w:p>
    <w:p w:rsidR="006F1293" w:rsidRDefault="006F129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AF391B">
        <w:rPr>
          <w:rFonts w:asciiTheme="minorHAnsi" w:hAnsiTheme="minorHAnsi"/>
          <w:color w:val="000000" w:themeColor="text1"/>
          <w:sz w:val="20"/>
          <w:u w:val="single"/>
        </w:rPr>
        <w:t>Graffiti</w:t>
      </w:r>
      <w:r>
        <w:rPr>
          <w:rFonts w:asciiTheme="minorHAnsi" w:hAnsiTheme="minorHAnsi"/>
          <w:color w:val="000000" w:themeColor="text1"/>
          <w:sz w:val="20"/>
          <w:u w:val="single"/>
        </w:rPr>
        <w:t xml:space="preserve"> on Mutton Bridge</w:t>
      </w:r>
      <w:r>
        <w:rPr>
          <w:rFonts w:asciiTheme="minorHAnsi" w:hAnsiTheme="minorHAnsi"/>
          <w:color w:val="000000" w:themeColor="text1"/>
          <w:sz w:val="20"/>
        </w:rPr>
        <w:t xml:space="preserve"> – </w:t>
      </w:r>
      <w:r w:rsidR="00170C60">
        <w:rPr>
          <w:rFonts w:asciiTheme="minorHAnsi" w:hAnsiTheme="minorHAnsi"/>
          <w:color w:val="000000" w:themeColor="text1"/>
          <w:sz w:val="20"/>
        </w:rPr>
        <w:t xml:space="preserve"> Swale BC had informed Cllr David Simmons that the bridge was owned by Kent highways who would not be using the jet blaster machine on it but ‘may paint over’ the graffiti. Cllr Dean-Kimili to monitor.</w:t>
      </w:r>
    </w:p>
    <w:p w:rsidR="00170C60" w:rsidRDefault="00170C60"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Pr>
          <w:rFonts w:asciiTheme="minorHAnsi" w:hAnsiTheme="minorHAnsi"/>
          <w:color w:val="000000" w:themeColor="text1"/>
          <w:sz w:val="20"/>
          <w:u w:val="single"/>
        </w:rPr>
        <w:t>Allotments clean-up</w:t>
      </w:r>
      <w:r>
        <w:rPr>
          <w:rFonts w:asciiTheme="minorHAnsi" w:hAnsiTheme="minorHAnsi"/>
          <w:color w:val="000000" w:themeColor="text1"/>
          <w:sz w:val="20"/>
        </w:rPr>
        <w:t xml:space="preserve"> – Chairman reported this had been very successful and the street freighter had cost £88.</w:t>
      </w:r>
    </w:p>
    <w:p w:rsidR="00170C60" w:rsidRPr="00170C60" w:rsidRDefault="00170C60"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Pr>
          <w:rFonts w:asciiTheme="minorHAnsi" w:hAnsiTheme="minorHAnsi"/>
          <w:color w:val="000000" w:themeColor="text1"/>
          <w:sz w:val="20"/>
          <w:u w:val="single"/>
        </w:rPr>
        <w:t>Street Lighting</w:t>
      </w:r>
      <w:r>
        <w:rPr>
          <w:rFonts w:asciiTheme="minorHAnsi" w:hAnsiTheme="minorHAnsi"/>
          <w:color w:val="000000" w:themeColor="text1"/>
          <w:sz w:val="20"/>
        </w:rPr>
        <w:t xml:space="preserve"> – Cllr Williams reported that the first phase of the LED lighting replacement plan had been completed. He will contact Ken Bonner at Streetlights about approaching EDF re energy </w:t>
      </w:r>
      <w:r w:rsidR="00B43987">
        <w:rPr>
          <w:rFonts w:asciiTheme="minorHAnsi" w:hAnsiTheme="minorHAnsi"/>
          <w:color w:val="000000" w:themeColor="text1"/>
          <w:sz w:val="20"/>
        </w:rPr>
        <w:t>us</w:t>
      </w:r>
      <w:r>
        <w:rPr>
          <w:rFonts w:asciiTheme="minorHAnsi" w:hAnsiTheme="minorHAnsi"/>
          <w:color w:val="000000" w:themeColor="text1"/>
          <w:sz w:val="20"/>
        </w:rPr>
        <w:t>age.</w:t>
      </w:r>
    </w:p>
    <w:p w:rsidR="00B43987" w:rsidRDefault="00B43987" w:rsidP="00293934">
      <w:pPr>
        <w:tabs>
          <w:tab w:val="left" w:pos="709"/>
          <w:tab w:val="left" w:pos="3240"/>
        </w:tabs>
        <w:spacing w:before="120" w:after="120"/>
        <w:ind w:left="720" w:hanging="720"/>
        <w:rPr>
          <w:rFonts w:asciiTheme="minorHAnsi" w:hAnsiTheme="minorHAnsi"/>
          <w:b/>
          <w:color w:val="000000" w:themeColor="text1"/>
          <w:sz w:val="20"/>
        </w:rPr>
      </w:pPr>
    </w:p>
    <w:p w:rsidR="009D6094" w:rsidRPr="005C6013" w:rsidRDefault="00170C60" w:rsidP="00293934">
      <w:pPr>
        <w:tabs>
          <w:tab w:val="left" w:pos="709"/>
          <w:tab w:val="left" w:pos="3240"/>
        </w:tabs>
        <w:spacing w:before="120" w:after="120"/>
        <w:ind w:left="720" w:hanging="720"/>
        <w:rPr>
          <w:rFonts w:asciiTheme="minorHAnsi" w:hAnsiTheme="minorHAnsi"/>
          <w:b/>
          <w:color w:val="000000" w:themeColor="text1"/>
          <w:sz w:val="20"/>
        </w:rPr>
      </w:pPr>
      <w:r>
        <w:rPr>
          <w:rFonts w:asciiTheme="minorHAnsi" w:hAnsiTheme="minorHAnsi"/>
          <w:b/>
          <w:color w:val="000000" w:themeColor="text1"/>
          <w:sz w:val="20"/>
        </w:rPr>
        <w:lastRenderedPageBreak/>
        <w:t>121</w:t>
      </w:r>
      <w:r w:rsidR="009D6094" w:rsidRPr="005C6013">
        <w:rPr>
          <w:rFonts w:asciiTheme="minorHAnsi" w:hAnsiTheme="minorHAnsi"/>
          <w:b/>
          <w:color w:val="000000" w:themeColor="text1"/>
          <w:sz w:val="20"/>
        </w:rPr>
        <w:t>/15</w:t>
      </w:r>
      <w:r w:rsidR="009D6094" w:rsidRPr="005C6013">
        <w:rPr>
          <w:rFonts w:asciiTheme="minorHAnsi" w:hAnsiTheme="minorHAnsi"/>
          <w:b/>
          <w:color w:val="000000" w:themeColor="text1"/>
          <w:sz w:val="20"/>
        </w:rPr>
        <w:tab/>
        <w:t xml:space="preserve">Parish Councillor </w:t>
      </w:r>
      <w:r w:rsidR="004F18CC" w:rsidRPr="005C6013">
        <w:rPr>
          <w:rFonts w:asciiTheme="minorHAnsi" w:hAnsiTheme="minorHAnsi"/>
          <w:b/>
          <w:color w:val="000000" w:themeColor="text1"/>
          <w:sz w:val="20"/>
        </w:rPr>
        <w:t>Vacancies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There are three parish councillor </w:t>
      </w:r>
      <w:r w:rsidR="00170C60">
        <w:rPr>
          <w:rFonts w:asciiTheme="minorHAnsi" w:hAnsiTheme="minorHAnsi"/>
          <w:color w:val="000000"/>
          <w:sz w:val="20"/>
        </w:rPr>
        <w:t>vacancies. Local resident</w:t>
      </w:r>
      <w:r w:rsidR="008678BF">
        <w:rPr>
          <w:rFonts w:asciiTheme="minorHAnsi" w:hAnsiTheme="minorHAnsi"/>
          <w:color w:val="000000"/>
          <w:sz w:val="20"/>
        </w:rPr>
        <w:t xml:space="preserve"> interested in becoming a pa</w:t>
      </w:r>
      <w:r w:rsidR="006F1293">
        <w:rPr>
          <w:rFonts w:asciiTheme="minorHAnsi" w:hAnsiTheme="minorHAnsi"/>
          <w:color w:val="000000"/>
          <w:sz w:val="20"/>
        </w:rPr>
        <w:t xml:space="preserve">rish councillor </w:t>
      </w:r>
      <w:r w:rsidR="00170C60">
        <w:rPr>
          <w:rFonts w:asciiTheme="minorHAnsi" w:hAnsiTheme="minorHAnsi"/>
          <w:color w:val="000000"/>
          <w:sz w:val="20"/>
        </w:rPr>
        <w:t xml:space="preserve">had to defer his third </w:t>
      </w:r>
      <w:r w:rsidR="001615A7">
        <w:rPr>
          <w:rFonts w:asciiTheme="minorHAnsi" w:hAnsiTheme="minorHAnsi"/>
          <w:color w:val="000000"/>
          <w:sz w:val="20"/>
        </w:rPr>
        <w:t>meetin</w:t>
      </w:r>
      <w:r w:rsidR="001615A7" w:rsidRPr="00275D10">
        <w:rPr>
          <w:rFonts w:asciiTheme="minorHAnsi" w:hAnsiTheme="minorHAnsi"/>
          <w:color w:val="000000"/>
          <w:sz w:val="20"/>
        </w:rPr>
        <w:t>g</w:t>
      </w:r>
      <w:r w:rsidR="00293934" w:rsidRPr="00275D10">
        <w:rPr>
          <w:rFonts w:asciiTheme="minorHAnsi" w:hAnsiTheme="minorHAnsi"/>
          <w:color w:val="000000"/>
          <w:sz w:val="20"/>
        </w:rPr>
        <w:t xml:space="preserve"> as an observer</w:t>
      </w:r>
      <w:r w:rsidR="00170C60">
        <w:rPr>
          <w:rFonts w:asciiTheme="minorHAnsi" w:hAnsiTheme="minorHAnsi"/>
          <w:color w:val="000000"/>
          <w:sz w:val="20"/>
        </w:rPr>
        <w:t xml:space="preserve"> but will attend in November</w:t>
      </w:r>
      <w:r w:rsidR="00293934" w:rsidRPr="00275D10">
        <w:rPr>
          <w:rFonts w:asciiTheme="minorHAnsi" w:hAnsiTheme="minorHAnsi"/>
          <w:color w:val="000000"/>
          <w:sz w:val="20"/>
        </w:rPr>
        <w:t>.</w:t>
      </w:r>
    </w:p>
    <w:p w:rsidR="00D32B21" w:rsidRPr="00275D10" w:rsidRDefault="00D32B21" w:rsidP="00671ABD">
      <w:pPr>
        <w:ind w:left="720" w:hanging="720"/>
        <w:rPr>
          <w:rFonts w:asciiTheme="minorHAnsi" w:hAnsiTheme="minorHAnsi"/>
          <w:color w:val="000000"/>
          <w:sz w:val="20"/>
        </w:rPr>
      </w:pPr>
    </w:p>
    <w:p w:rsidR="00EB75D2" w:rsidRPr="005C6013" w:rsidRDefault="00170C60" w:rsidP="00293934">
      <w:pPr>
        <w:spacing w:after="120"/>
        <w:ind w:left="720" w:hanging="720"/>
        <w:rPr>
          <w:rFonts w:asciiTheme="minorHAnsi" w:hAnsiTheme="minorHAnsi"/>
          <w:b/>
          <w:color w:val="000000"/>
          <w:sz w:val="20"/>
        </w:rPr>
      </w:pPr>
      <w:r>
        <w:rPr>
          <w:rFonts w:asciiTheme="minorHAnsi" w:hAnsiTheme="minorHAnsi"/>
          <w:b/>
          <w:color w:val="000000"/>
          <w:sz w:val="20"/>
        </w:rPr>
        <w:t>1</w:t>
      </w:r>
      <w:r w:rsidR="002B665D">
        <w:rPr>
          <w:rFonts w:asciiTheme="minorHAnsi" w:hAnsiTheme="minorHAnsi"/>
          <w:b/>
          <w:color w:val="000000"/>
          <w:sz w:val="20"/>
        </w:rPr>
        <w:t>22</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t>Champion Hall</w:t>
      </w:r>
    </w:p>
    <w:p w:rsidR="008678BF" w:rsidRPr="008678BF" w:rsidRDefault="00EB75D2" w:rsidP="006F1293">
      <w:pPr>
        <w:ind w:left="720" w:hanging="720"/>
        <w:rPr>
          <w:rFonts w:asciiTheme="minorHAnsi" w:hAnsiTheme="minorHAnsi"/>
          <w:color w:val="000000"/>
          <w:sz w:val="20"/>
        </w:rPr>
      </w:pPr>
      <w:r w:rsidRPr="00275D10">
        <w:rPr>
          <w:rFonts w:asciiTheme="minorHAnsi" w:hAnsiTheme="minorHAnsi"/>
          <w:color w:val="000000"/>
          <w:sz w:val="20"/>
        </w:rPr>
        <w:tab/>
      </w:r>
      <w:r w:rsidR="00170C60">
        <w:rPr>
          <w:rFonts w:asciiTheme="minorHAnsi" w:hAnsiTheme="minorHAnsi"/>
          <w:color w:val="000000"/>
          <w:sz w:val="20"/>
        </w:rPr>
        <w:t>Matter ongoing</w:t>
      </w:r>
      <w:r w:rsidR="00E300A4">
        <w:rPr>
          <w:rFonts w:asciiTheme="minorHAnsi" w:hAnsiTheme="minorHAnsi"/>
          <w:color w:val="000000"/>
          <w:sz w:val="20"/>
        </w:rPr>
        <w:t>.</w:t>
      </w:r>
      <w:r w:rsidR="00170C60">
        <w:rPr>
          <w:rFonts w:asciiTheme="minorHAnsi" w:hAnsiTheme="minorHAnsi"/>
          <w:color w:val="000000"/>
          <w:sz w:val="20"/>
        </w:rPr>
        <w:t xml:space="preserve">  It is hoped a personal visit by a member of the local Methodist church circuit to the HQ in Manchester will help with the VAC’s case for the sale</w:t>
      </w:r>
      <w:r w:rsidR="00B43987">
        <w:rPr>
          <w:rFonts w:asciiTheme="minorHAnsi" w:hAnsiTheme="minorHAnsi"/>
          <w:color w:val="000000"/>
          <w:sz w:val="20"/>
        </w:rPr>
        <w:t xml:space="preserve"> to the community</w:t>
      </w:r>
      <w:r w:rsidR="00170C60">
        <w:rPr>
          <w:rFonts w:asciiTheme="minorHAnsi" w:hAnsiTheme="minorHAnsi"/>
          <w:color w:val="000000"/>
          <w:sz w:val="20"/>
        </w:rPr>
        <w:t>.</w:t>
      </w:r>
    </w:p>
    <w:p w:rsidR="00243D1D" w:rsidRPr="00275D10" w:rsidRDefault="00243D1D" w:rsidP="00671ABD">
      <w:pPr>
        <w:ind w:left="720" w:hanging="720"/>
        <w:rPr>
          <w:rFonts w:asciiTheme="minorHAnsi" w:hAnsiTheme="minorHAnsi"/>
          <w:color w:val="000000"/>
          <w:sz w:val="20"/>
        </w:rPr>
      </w:pPr>
    </w:p>
    <w:p w:rsidR="00D32B21" w:rsidRPr="005C6013" w:rsidRDefault="00170C60" w:rsidP="00D32B21">
      <w:pPr>
        <w:tabs>
          <w:tab w:val="left" w:pos="709"/>
          <w:tab w:val="left" w:pos="3240"/>
        </w:tabs>
        <w:ind w:left="720" w:hanging="720"/>
        <w:rPr>
          <w:rFonts w:asciiTheme="minorHAnsi" w:hAnsiTheme="minorHAnsi"/>
          <w:b/>
          <w:color w:val="000000"/>
          <w:sz w:val="20"/>
        </w:rPr>
      </w:pPr>
      <w:r>
        <w:rPr>
          <w:rFonts w:asciiTheme="minorHAnsi" w:hAnsiTheme="minorHAnsi"/>
          <w:b/>
          <w:color w:val="000000"/>
          <w:sz w:val="20"/>
        </w:rPr>
        <w:t>1</w:t>
      </w:r>
      <w:r w:rsidR="002B665D">
        <w:rPr>
          <w:rFonts w:asciiTheme="minorHAnsi" w:hAnsiTheme="minorHAnsi"/>
          <w:b/>
          <w:color w:val="000000"/>
          <w:sz w:val="20"/>
        </w:rPr>
        <w:t>23</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Neighbourhood Plan</w:t>
      </w:r>
    </w:p>
    <w:p w:rsidR="00D32B21" w:rsidRPr="00275D10" w:rsidRDefault="00D32B21" w:rsidP="00D32B21">
      <w:pPr>
        <w:pStyle w:val="PlainText"/>
        <w:ind w:left="720" w:hanging="720"/>
        <w:rPr>
          <w:rFonts w:asciiTheme="minorHAnsi" w:hAnsiTheme="minorHAnsi"/>
          <w:sz w:val="20"/>
          <w:szCs w:val="20"/>
        </w:rPr>
      </w:pPr>
      <w:r w:rsidRPr="00275D10">
        <w:rPr>
          <w:rFonts w:asciiTheme="minorHAnsi" w:hAnsiTheme="minorHAnsi"/>
          <w:color w:val="000000"/>
          <w:sz w:val="20"/>
          <w:szCs w:val="20"/>
        </w:rPr>
        <w:tab/>
        <w:t xml:space="preserve">Matter ongoing but not progressed because councillors are involved in the Champion Hall project.  </w:t>
      </w:r>
    </w:p>
    <w:p w:rsidR="00D32B21" w:rsidRPr="005C6013" w:rsidRDefault="00D32B21" w:rsidP="00671ABD">
      <w:pPr>
        <w:ind w:left="720" w:hanging="720"/>
        <w:rPr>
          <w:rFonts w:asciiTheme="minorHAnsi" w:hAnsiTheme="minorHAnsi"/>
          <w:b/>
          <w:color w:val="000000"/>
          <w:sz w:val="20"/>
        </w:rPr>
      </w:pPr>
    </w:p>
    <w:p w:rsidR="00D32B21" w:rsidRPr="005C6013" w:rsidRDefault="00170C60" w:rsidP="00671ABD">
      <w:pPr>
        <w:ind w:left="720" w:hanging="720"/>
        <w:rPr>
          <w:rFonts w:asciiTheme="minorHAnsi" w:hAnsiTheme="minorHAnsi"/>
          <w:b/>
          <w:color w:val="000000"/>
          <w:sz w:val="20"/>
        </w:rPr>
      </w:pPr>
      <w:r>
        <w:rPr>
          <w:rFonts w:asciiTheme="minorHAnsi" w:hAnsiTheme="minorHAnsi"/>
          <w:b/>
          <w:color w:val="000000"/>
          <w:sz w:val="20"/>
        </w:rPr>
        <w:t>12</w:t>
      </w:r>
      <w:r w:rsidR="002B665D">
        <w:rPr>
          <w:rFonts w:asciiTheme="minorHAnsi" w:hAnsiTheme="minorHAnsi"/>
          <w:b/>
          <w:color w:val="000000"/>
          <w:sz w:val="20"/>
        </w:rPr>
        <w:t>4</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Localism – Community Assets</w:t>
      </w:r>
    </w:p>
    <w:p w:rsidR="00D32B21" w:rsidRDefault="00D32B21" w:rsidP="00671ABD">
      <w:pPr>
        <w:ind w:left="720" w:hanging="720"/>
        <w:rPr>
          <w:rFonts w:asciiTheme="minorHAnsi" w:hAnsiTheme="minorHAnsi"/>
          <w:color w:val="000000"/>
          <w:sz w:val="20"/>
        </w:rPr>
      </w:pPr>
      <w:r w:rsidRPr="00275D10">
        <w:rPr>
          <w:rFonts w:asciiTheme="minorHAnsi" w:hAnsiTheme="minorHAnsi"/>
          <w:color w:val="000000"/>
          <w:sz w:val="20"/>
        </w:rPr>
        <w:tab/>
      </w:r>
      <w:r w:rsidR="00170C60">
        <w:rPr>
          <w:rFonts w:asciiTheme="minorHAnsi" w:hAnsiTheme="minorHAnsi"/>
          <w:color w:val="000000"/>
          <w:sz w:val="20"/>
        </w:rPr>
        <w:t>Matter of transfer of Painter’s Forstal playground from Swale to OPC is in hand. It was</w:t>
      </w:r>
      <w:r w:rsidR="00B43987">
        <w:rPr>
          <w:rFonts w:asciiTheme="minorHAnsi" w:hAnsiTheme="minorHAnsi"/>
          <w:color w:val="000000"/>
          <w:sz w:val="20"/>
        </w:rPr>
        <w:t xml:space="preserve"> agreed the Chairman would look at</w:t>
      </w:r>
      <w:r w:rsidR="00170C60">
        <w:rPr>
          <w:rFonts w:asciiTheme="minorHAnsi" w:hAnsiTheme="minorHAnsi"/>
          <w:color w:val="000000"/>
          <w:sz w:val="20"/>
        </w:rPr>
        <w:t xml:space="preserve"> the process of registering Joyce Field allotments as a community asset.</w:t>
      </w:r>
    </w:p>
    <w:p w:rsidR="00E300A4" w:rsidRPr="00275D10" w:rsidRDefault="00E300A4" w:rsidP="00671ABD">
      <w:pPr>
        <w:ind w:left="720" w:hanging="720"/>
        <w:rPr>
          <w:rFonts w:asciiTheme="minorHAnsi" w:hAnsiTheme="minorHAnsi"/>
          <w:color w:val="000000"/>
          <w:sz w:val="20"/>
        </w:rPr>
      </w:pPr>
    </w:p>
    <w:p w:rsidR="008B2D62" w:rsidRDefault="00170C60" w:rsidP="00E300A4">
      <w:pPr>
        <w:ind w:left="720" w:hanging="720"/>
        <w:rPr>
          <w:rFonts w:asciiTheme="minorHAnsi" w:hAnsiTheme="minorHAnsi"/>
          <w:b/>
          <w:color w:val="000000"/>
          <w:sz w:val="20"/>
        </w:rPr>
      </w:pPr>
      <w:r>
        <w:rPr>
          <w:rFonts w:asciiTheme="minorHAnsi" w:hAnsiTheme="minorHAnsi"/>
          <w:b/>
          <w:color w:val="000000"/>
          <w:sz w:val="20"/>
        </w:rPr>
        <w:t>1</w:t>
      </w:r>
      <w:r w:rsidR="002B665D">
        <w:rPr>
          <w:rFonts w:asciiTheme="minorHAnsi" w:hAnsiTheme="minorHAnsi"/>
          <w:b/>
          <w:color w:val="000000"/>
          <w:sz w:val="20"/>
        </w:rPr>
        <w:t>25</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r>
      <w:r w:rsidR="008038C2">
        <w:rPr>
          <w:rFonts w:asciiTheme="minorHAnsi" w:hAnsiTheme="minorHAnsi"/>
          <w:b/>
          <w:color w:val="000000"/>
          <w:sz w:val="20"/>
        </w:rPr>
        <w:t>Standing Orders, Financial Regulations, Risk Assessment Scheme</w:t>
      </w:r>
    </w:p>
    <w:p w:rsidR="00E300A4" w:rsidRDefault="00E300A4" w:rsidP="00170C60">
      <w:pPr>
        <w:ind w:left="720" w:hanging="720"/>
        <w:rPr>
          <w:rFonts w:asciiTheme="minorHAnsi" w:hAnsiTheme="minorHAnsi"/>
          <w:b/>
          <w:color w:val="000000"/>
          <w:sz w:val="20"/>
        </w:rPr>
      </w:pPr>
      <w:r>
        <w:rPr>
          <w:rFonts w:asciiTheme="minorHAnsi" w:hAnsiTheme="minorHAnsi"/>
          <w:b/>
          <w:color w:val="000000"/>
          <w:sz w:val="20"/>
        </w:rPr>
        <w:tab/>
      </w:r>
      <w:r w:rsidR="00170C60">
        <w:rPr>
          <w:rFonts w:asciiTheme="minorHAnsi" w:hAnsiTheme="minorHAnsi"/>
          <w:color w:val="000000"/>
          <w:sz w:val="20"/>
        </w:rPr>
        <w:t xml:space="preserve">Matter deferred to November meeting. </w:t>
      </w:r>
    </w:p>
    <w:p w:rsidR="00170C60" w:rsidRDefault="00170C60" w:rsidP="00170C60">
      <w:pPr>
        <w:ind w:left="720" w:hanging="720"/>
        <w:rPr>
          <w:rFonts w:asciiTheme="minorHAnsi" w:hAnsiTheme="minorHAnsi"/>
          <w:b/>
          <w:color w:val="000000"/>
          <w:sz w:val="20"/>
        </w:rPr>
      </w:pPr>
    </w:p>
    <w:p w:rsidR="00925190" w:rsidRPr="005C6013" w:rsidRDefault="00170C60"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w:t>
      </w:r>
      <w:r w:rsidR="002B665D">
        <w:rPr>
          <w:rFonts w:asciiTheme="minorHAnsi" w:hAnsiTheme="minorHAnsi"/>
          <w:b/>
          <w:color w:val="000000"/>
          <w:sz w:val="20"/>
        </w:rPr>
        <w:t>26</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925190" w:rsidRPr="005C6013">
        <w:rPr>
          <w:rFonts w:asciiTheme="minorHAnsi" w:hAnsiTheme="minorHAnsi"/>
          <w:b/>
          <w:color w:val="000000"/>
          <w:sz w:val="20"/>
        </w:rPr>
        <w:tab/>
        <w:t>Planning</w:t>
      </w:r>
    </w:p>
    <w:p w:rsidR="005C6013" w:rsidRDefault="00E459EC" w:rsidP="005C6013">
      <w:pPr>
        <w:spacing w:after="120"/>
        <w:ind w:left="720" w:hanging="720"/>
        <w:rPr>
          <w:rFonts w:asciiTheme="minorHAnsi" w:hAnsiTheme="minorHAnsi"/>
          <w:color w:val="000000"/>
          <w:sz w:val="20"/>
        </w:rPr>
      </w:pPr>
      <w:r w:rsidRPr="00275D10">
        <w:rPr>
          <w:rFonts w:asciiTheme="minorHAnsi" w:hAnsiTheme="minorHAnsi"/>
          <w:color w:val="000000"/>
          <w:sz w:val="20"/>
        </w:rPr>
        <w:tab/>
      </w:r>
      <w:r w:rsidR="002E21F3">
        <w:rPr>
          <w:rFonts w:asciiTheme="minorHAnsi" w:hAnsiTheme="minorHAnsi"/>
          <w:color w:val="000000"/>
          <w:sz w:val="20"/>
          <w:u w:val="single"/>
        </w:rPr>
        <w:t>Land opposite Woodside</w:t>
      </w:r>
      <w:r w:rsidR="005C6013">
        <w:rPr>
          <w:rFonts w:asciiTheme="minorHAnsi" w:hAnsiTheme="minorHAnsi"/>
          <w:color w:val="000000"/>
          <w:sz w:val="20"/>
        </w:rPr>
        <w:t xml:space="preserve"> – enforcement matter.  </w:t>
      </w:r>
      <w:r w:rsidR="002E21F3">
        <w:rPr>
          <w:rFonts w:asciiTheme="minorHAnsi" w:hAnsiTheme="minorHAnsi"/>
          <w:color w:val="000000"/>
          <w:sz w:val="20"/>
        </w:rPr>
        <w:t>Some information about a proposed caravan park on the site was received from local residents and Clerk is awaiting confirmation or further information from them.</w:t>
      </w:r>
    </w:p>
    <w:p w:rsidR="00053395" w:rsidRDefault="00053395" w:rsidP="005C6013">
      <w:pPr>
        <w:spacing w:after="120"/>
        <w:ind w:left="720" w:hanging="720"/>
        <w:rPr>
          <w:rFonts w:asciiTheme="minorHAnsi" w:hAnsiTheme="minorHAnsi"/>
          <w:color w:val="000000"/>
          <w:sz w:val="20"/>
        </w:rPr>
      </w:pPr>
      <w:r>
        <w:rPr>
          <w:rFonts w:asciiTheme="minorHAnsi" w:hAnsiTheme="minorHAnsi"/>
          <w:color w:val="000000"/>
          <w:sz w:val="20"/>
        </w:rPr>
        <w:tab/>
      </w:r>
      <w:r w:rsidR="002D0821">
        <w:rPr>
          <w:rFonts w:asciiTheme="minorHAnsi" w:hAnsiTheme="minorHAnsi"/>
          <w:color w:val="000000"/>
          <w:sz w:val="20"/>
          <w:u w:val="single"/>
        </w:rPr>
        <w:t>Brook Meadow</w:t>
      </w:r>
      <w:r w:rsidR="002D0821">
        <w:rPr>
          <w:rFonts w:asciiTheme="minorHAnsi" w:hAnsiTheme="minorHAnsi"/>
          <w:color w:val="000000"/>
          <w:sz w:val="20"/>
        </w:rPr>
        <w:t xml:space="preserve"> – </w:t>
      </w:r>
      <w:r w:rsidR="00CF26FA">
        <w:rPr>
          <w:rFonts w:asciiTheme="minorHAnsi" w:hAnsiTheme="minorHAnsi"/>
          <w:color w:val="000000"/>
          <w:sz w:val="20"/>
        </w:rPr>
        <w:t>enforcement</w:t>
      </w:r>
      <w:r w:rsidR="002D0821">
        <w:rPr>
          <w:rFonts w:asciiTheme="minorHAnsi" w:hAnsiTheme="minorHAnsi"/>
          <w:color w:val="000000"/>
          <w:sz w:val="20"/>
        </w:rPr>
        <w:t xml:space="preserve"> matter.  </w:t>
      </w:r>
      <w:r w:rsidR="001615A7">
        <w:rPr>
          <w:rFonts w:asciiTheme="minorHAnsi" w:hAnsiTheme="minorHAnsi"/>
          <w:color w:val="000000"/>
          <w:sz w:val="20"/>
        </w:rPr>
        <w:t>Clerk awaiting an update from Graham Thomas who was to retrieve</w:t>
      </w:r>
      <w:r w:rsidR="002E21F3">
        <w:rPr>
          <w:rFonts w:asciiTheme="minorHAnsi" w:hAnsiTheme="minorHAnsi"/>
          <w:color w:val="000000"/>
          <w:sz w:val="20"/>
        </w:rPr>
        <w:t xml:space="preserve"> planning files from microfiche </w:t>
      </w:r>
      <w:r w:rsidR="00BB75CA">
        <w:rPr>
          <w:rFonts w:asciiTheme="minorHAnsi" w:hAnsiTheme="minorHAnsi"/>
          <w:color w:val="000000"/>
          <w:sz w:val="20"/>
        </w:rPr>
        <w:t>to check claims that parking and access alterat</w:t>
      </w:r>
      <w:r w:rsidR="00FA6188">
        <w:rPr>
          <w:rFonts w:asciiTheme="minorHAnsi" w:hAnsiTheme="minorHAnsi"/>
          <w:color w:val="000000"/>
          <w:sz w:val="20"/>
        </w:rPr>
        <w:t>ions were covered by an earlier</w:t>
      </w:r>
      <w:r w:rsidR="00BB75CA">
        <w:rPr>
          <w:rFonts w:asciiTheme="minorHAnsi" w:hAnsiTheme="minorHAnsi"/>
          <w:color w:val="000000"/>
          <w:sz w:val="20"/>
        </w:rPr>
        <w:t xml:space="preserve"> permission.</w:t>
      </w:r>
    </w:p>
    <w:p w:rsidR="00274D05" w:rsidRDefault="00E41DA0" w:rsidP="00F33A69">
      <w:pPr>
        <w:spacing w:after="120"/>
        <w:ind w:left="720" w:hanging="720"/>
        <w:rPr>
          <w:rFonts w:asciiTheme="minorHAnsi" w:hAnsiTheme="minorHAnsi"/>
          <w:color w:val="000000"/>
          <w:sz w:val="20"/>
        </w:rPr>
      </w:pPr>
      <w:r>
        <w:rPr>
          <w:rFonts w:asciiTheme="minorHAnsi" w:hAnsiTheme="minorHAnsi"/>
          <w:color w:val="000000"/>
          <w:sz w:val="20"/>
        </w:rPr>
        <w:tab/>
      </w:r>
      <w:r w:rsidR="00CE2E57">
        <w:rPr>
          <w:rFonts w:asciiTheme="minorHAnsi" w:hAnsiTheme="minorHAnsi"/>
          <w:color w:val="000000"/>
          <w:sz w:val="20"/>
          <w:u w:val="single"/>
        </w:rPr>
        <w:t>15/504264/OUT</w:t>
      </w:r>
      <w:r w:rsidR="00CE2E57">
        <w:rPr>
          <w:rFonts w:asciiTheme="minorHAnsi" w:hAnsiTheme="minorHAnsi"/>
          <w:color w:val="000000"/>
          <w:sz w:val="20"/>
        </w:rPr>
        <w:t xml:space="preserve"> </w:t>
      </w:r>
      <w:r w:rsidR="00EF2617">
        <w:rPr>
          <w:rFonts w:asciiTheme="minorHAnsi" w:hAnsiTheme="minorHAnsi"/>
          <w:color w:val="000000"/>
          <w:sz w:val="20"/>
        </w:rPr>
        <w:t xml:space="preserve">- </w:t>
      </w:r>
      <w:r w:rsidR="00CE2E57">
        <w:rPr>
          <w:rFonts w:asciiTheme="minorHAnsi" w:hAnsiTheme="minorHAnsi"/>
          <w:color w:val="000000"/>
          <w:sz w:val="20"/>
        </w:rPr>
        <w:t xml:space="preserve">Land at Perry Court – outline application for development including up to 310 dwellings. </w:t>
      </w:r>
      <w:r w:rsidR="00CE2E57" w:rsidRPr="00274D05">
        <w:rPr>
          <w:rFonts w:asciiTheme="minorHAnsi" w:hAnsiTheme="minorHAnsi"/>
          <w:color w:val="000000"/>
          <w:sz w:val="20"/>
        </w:rPr>
        <w:t xml:space="preserve"> </w:t>
      </w:r>
      <w:r w:rsidR="00170C60">
        <w:rPr>
          <w:rFonts w:asciiTheme="minorHAnsi" w:hAnsiTheme="minorHAnsi"/>
          <w:color w:val="000000"/>
          <w:sz w:val="20"/>
        </w:rPr>
        <w:t>Vice-Chairman commended the Chairman for OPC’</w:t>
      </w:r>
      <w:r w:rsidR="009E1189">
        <w:rPr>
          <w:rFonts w:asciiTheme="minorHAnsi" w:hAnsiTheme="minorHAnsi"/>
          <w:color w:val="000000"/>
          <w:sz w:val="20"/>
        </w:rPr>
        <w:t>s letter of objection</w:t>
      </w:r>
      <w:r w:rsidR="00170C60">
        <w:rPr>
          <w:rFonts w:asciiTheme="minorHAnsi" w:hAnsiTheme="minorHAnsi"/>
          <w:color w:val="000000"/>
          <w:sz w:val="20"/>
        </w:rPr>
        <w:t>.</w:t>
      </w:r>
      <w:r w:rsidR="00FA6188">
        <w:rPr>
          <w:rFonts w:asciiTheme="minorHAnsi" w:hAnsiTheme="minorHAnsi"/>
          <w:color w:val="000000"/>
          <w:sz w:val="20"/>
        </w:rPr>
        <w:t xml:space="preserve"> The matter will go to Swale Planning Committee on 15</w:t>
      </w:r>
      <w:r w:rsidR="00FA6188" w:rsidRPr="00FA6188">
        <w:rPr>
          <w:rFonts w:asciiTheme="minorHAnsi" w:hAnsiTheme="minorHAnsi"/>
          <w:color w:val="000000"/>
          <w:sz w:val="20"/>
          <w:vertAlign w:val="superscript"/>
        </w:rPr>
        <w:t>th</w:t>
      </w:r>
      <w:r w:rsidR="00FA6188">
        <w:rPr>
          <w:rFonts w:asciiTheme="minorHAnsi" w:hAnsiTheme="minorHAnsi"/>
          <w:color w:val="000000"/>
          <w:sz w:val="20"/>
        </w:rPr>
        <w:t xml:space="preserve"> October and an OPC rep will attend to give comments.</w:t>
      </w:r>
    </w:p>
    <w:p w:rsidR="009E1189" w:rsidRDefault="00166404" w:rsidP="00F33A69">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15/507894/LBC</w:t>
      </w:r>
      <w:r>
        <w:rPr>
          <w:rFonts w:asciiTheme="minorHAnsi" w:hAnsiTheme="minorHAnsi"/>
          <w:color w:val="000000"/>
          <w:sz w:val="20"/>
        </w:rPr>
        <w:t xml:space="preserve"> – 2 Thatch Cottage, </w:t>
      </w:r>
      <w:r w:rsidR="00D035D8">
        <w:rPr>
          <w:rFonts w:asciiTheme="minorHAnsi" w:hAnsiTheme="minorHAnsi"/>
          <w:color w:val="000000"/>
          <w:sz w:val="20"/>
        </w:rPr>
        <w:t>Water</w:t>
      </w:r>
      <w:r>
        <w:rPr>
          <w:rFonts w:asciiTheme="minorHAnsi" w:hAnsiTheme="minorHAnsi"/>
          <w:color w:val="000000"/>
          <w:sz w:val="20"/>
        </w:rPr>
        <w:t xml:space="preserve"> Lane – listed building consent for removal of rear thatched porch, construction of cloakroom and covered entrance.  OPC objects to this application which is of poor design and out of keeping with the style of the rest of the cottage, particularly bearing in mind this is a listed building.</w:t>
      </w:r>
    </w:p>
    <w:p w:rsidR="00166404" w:rsidRDefault="00166404" w:rsidP="00166404">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 xml:space="preserve">15/508022/SUB </w:t>
      </w:r>
      <w:r>
        <w:rPr>
          <w:rFonts w:asciiTheme="minorHAnsi" w:hAnsiTheme="minorHAnsi"/>
          <w:color w:val="000000"/>
          <w:sz w:val="20"/>
        </w:rPr>
        <w:t xml:space="preserve"> - Brogdale National Fruit Collections - </w:t>
      </w:r>
      <w:r w:rsidRPr="00166404">
        <w:rPr>
          <w:rFonts w:asciiTheme="minorHAnsi" w:hAnsiTheme="minorHAnsi"/>
          <w:color w:val="000000"/>
          <w:sz w:val="20"/>
        </w:rPr>
        <w:t>Submission of details pursuant to Condition 2 - Soft Landscaping and Condition 4 - Disposal of Foul and Surface Water of 15/502851/FULL.</w:t>
      </w:r>
      <w:r>
        <w:rPr>
          <w:rFonts w:asciiTheme="minorHAnsi" w:hAnsiTheme="minorHAnsi"/>
          <w:color w:val="000000"/>
          <w:sz w:val="20"/>
        </w:rPr>
        <w:t xml:space="preserve">  No comments.</w:t>
      </w:r>
    </w:p>
    <w:p w:rsidR="00166404" w:rsidRDefault="00EB2A0F" w:rsidP="00EB2A0F">
      <w:pPr>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 xml:space="preserve">15/505252/FULL </w:t>
      </w:r>
      <w:r>
        <w:rPr>
          <w:rFonts w:asciiTheme="minorHAnsi" w:hAnsiTheme="minorHAnsi"/>
          <w:color w:val="000000"/>
          <w:sz w:val="20"/>
        </w:rPr>
        <w:t>– Horseshoe Farm, Elverland Lane.  Variation of permission SW/13/0743 to remove reference to ‘a limited period until 10 August 2016’ and ‘or  on 10 August 2016’.  This has been approved with an end date of 10</w:t>
      </w:r>
      <w:r w:rsidRPr="00EB2A0F">
        <w:rPr>
          <w:rFonts w:asciiTheme="minorHAnsi" w:hAnsiTheme="minorHAnsi"/>
          <w:color w:val="000000"/>
          <w:sz w:val="20"/>
          <w:vertAlign w:val="superscript"/>
        </w:rPr>
        <w:t>th</w:t>
      </w:r>
      <w:r>
        <w:rPr>
          <w:rFonts w:asciiTheme="minorHAnsi" w:hAnsiTheme="minorHAnsi"/>
          <w:color w:val="000000"/>
          <w:sz w:val="20"/>
        </w:rPr>
        <w:t xml:space="preserve"> August 2017 and use only by Mr Willett and his direct family members.</w:t>
      </w:r>
    </w:p>
    <w:p w:rsidR="00EB2A0F" w:rsidRDefault="00EB2A0F" w:rsidP="00EB2A0F">
      <w:pPr>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15/506292/FULL</w:t>
      </w:r>
      <w:r>
        <w:rPr>
          <w:rFonts w:asciiTheme="minorHAnsi" w:hAnsiTheme="minorHAnsi"/>
          <w:color w:val="000000"/>
          <w:sz w:val="20"/>
        </w:rPr>
        <w:t xml:space="preserve"> – Parsonage Oast – Replacement timber windows.  No objections.</w:t>
      </w:r>
    </w:p>
    <w:p w:rsidR="00EB2A0F" w:rsidRDefault="00FA6188" w:rsidP="00EB2A0F">
      <w:pPr>
        <w:spacing w:before="120"/>
        <w:ind w:left="720" w:hanging="720"/>
        <w:rPr>
          <w:rFonts w:asciiTheme="minorHAnsi" w:hAnsiTheme="minorHAnsi"/>
          <w:color w:val="000000"/>
          <w:sz w:val="20"/>
        </w:rPr>
      </w:pPr>
      <w:r>
        <w:rPr>
          <w:rFonts w:asciiTheme="minorHAnsi" w:hAnsiTheme="minorHAnsi"/>
          <w:color w:val="000000"/>
          <w:sz w:val="20"/>
        </w:rPr>
        <w:tab/>
      </w:r>
      <w:r w:rsidRPr="00FC0FF6">
        <w:rPr>
          <w:rFonts w:asciiTheme="minorHAnsi" w:hAnsiTheme="minorHAnsi"/>
          <w:color w:val="000000"/>
          <w:sz w:val="20"/>
          <w:u w:val="single"/>
        </w:rPr>
        <w:t>SW/14/</w:t>
      </w:r>
      <w:r>
        <w:rPr>
          <w:rFonts w:asciiTheme="minorHAnsi" w:hAnsiTheme="minorHAnsi"/>
          <w:color w:val="000000"/>
          <w:sz w:val="20"/>
          <w:u w:val="single"/>
        </w:rPr>
        <w:t>500</w:t>
      </w:r>
      <w:r w:rsidRPr="00FC0FF6">
        <w:rPr>
          <w:rFonts w:asciiTheme="minorHAnsi" w:hAnsiTheme="minorHAnsi"/>
          <w:color w:val="000000"/>
          <w:sz w:val="20"/>
          <w:u w:val="single"/>
        </w:rPr>
        <w:t>4</w:t>
      </w:r>
      <w:r>
        <w:rPr>
          <w:rFonts w:asciiTheme="minorHAnsi" w:hAnsiTheme="minorHAnsi"/>
          <w:color w:val="000000"/>
          <w:sz w:val="20"/>
          <w:u w:val="single"/>
        </w:rPr>
        <w:t>7</w:t>
      </w:r>
      <w:r w:rsidRPr="00FC0FF6">
        <w:rPr>
          <w:rFonts w:asciiTheme="minorHAnsi" w:hAnsiTheme="minorHAnsi"/>
          <w:color w:val="000000"/>
          <w:sz w:val="20"/>
          <w:u w:val="single"/>
        </w:rPr>
        <w:t>8</w:t>
      </w:r>
      <w:r>
        <w:rPr>
          <w:rFonts w:asciiTheme="minorHAnsi" w:hAnsiTheme="minorHAnsi"/>
          <w:color w:val="000000"/>
          <w:sz w:val="20"/>
          <w:u w:val="single"/>
        </w:rPr>
        <w:t>/CHANGE</w:t>
      </w:r>
      <w:r w:rsidRPr="00FC0FF6">
        <w:rPr>
          <w:rFonts w:asciiTheme="minorHAnsi" w:hAnsiTheme="minorHAnsi"/>
          <w:color w:val="000000"/>
          <w:sz w:val="20"/>
        </w:rPr>
        <w:t xml:space="preserve">  Vicarage Lane</w:t>
      </w:r>
      <w:r>
        <w:rPr>
          <w:rFonts w:asciiTheme="minorHAnsi" w:hAnsiTheme="minorHAnsi"/>
          <w:color w:val="000000"/>
          <w:sz w:val="20"/>
        </w:rPr>
        <w:t xml:space="preserve"> Woodyard appeal</w:t>
      </w:r>
      <w:r w:rsidRPr="00FC0FF6">
        <w:rPr>
          <w:rFonts w:asciiTheme="minorHAnsi" w:hAnsiTheme="minorHAnsi"/>
          <w:color w:val="000000"/>
          <w:sz w:val="20"/>
        </w:rPr>
        <w:t>.</w:t>
      </w:r>
      <w:r>
        <w:rPr>
          <w:rFonts w:asciiTheme="minorHAnsi" w:hAnsiTheme="minorHAnsi"/>
          <w:color w:val="000000"/>
          <w:sz w:val="20"/>
        </w:rPr>
        <w:t xml:space="preserve">  Matter ongoing.  It was reported that a gazebo-like temporary structure had been erected: Clerk to inform Peter Hinckesman.</w:t>
      </w:r>
    </w:p>
    <w:p w:rsidR="00D744C2" w:rsidRDefault="00D744C2" w:rsidP="00EB2A0F">
      <w:pPr>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15/506477/FULL</w:t>
      </w:r>
      <w:r>
        <w:rPr>
          <w:rFonts w:asciiTheme="minorHAnsi" w:hAnsiTheme="minorHAnsi"/>
          <w:color w:val="000000"/>
          <w:sz w:val="20"/>
        </w:rPr>
        <w:t xml:space="preserve"> – Black Cottages, Mutton Lane – Demolition of existing dwellings, erection of three terraced and one detached house.  A letter of comments from local resident Mr Oswald-Jones had been circulated to councillors.</w:t>
      </w:r>
    </w:p>
    <w:p w:rsidR="002B665D" w:rsidRDefault="002B665D" w:rsidP="00EB2A0F">
      <w:pPr>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Ospringe School Travel Plan</w:t>
      </w:r>
      <w:r>
        <w:rPr>
          <w:rFonts w:asciiTheme="minorHAnsi" w:hAnsiTheme="minorHAnsi"/>
          <w:color w:val="000000"/>
          <w:sz w:val="20"/>
        </w:rPr>
        <w:t xml:space="preserve"> – this had been received and circulated by the Clerk but too late for the meeting so matter will be discussed at November meeting.</w:t>
      </w:r>
    </w:p>
    <w:p w:rsidR="002B665D" w:rsidRPr="002B665D" w:rsidRDefault="002B665D" w:rsidP="00EB2A0F">
      <w:pPr>
        <w:spacing w:before="120"/>
        <w:ind w:left="720" w:hanging="720"/>
        <w:rPr>
          <w:rFonts w:asciiTheme="minorHAnsi" w:hAnsiTheme="minorHAnsi"/>
          <w:color w:val="000000"/>
          <w:sz w:val="20"/>
        </w:rPr>
      </w:pPr>
    </w:p>
    <w:p w:rsidR="00031906" w:rsidRPr="005C6013" w:rsidRDefault="00D744C2"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w:t>
      </w:r>
      <w:r w:rsidR="002B665D">
        <w:rPr>
          <w:rFonts w:asciiTheme="minorHAnsi" w:hAnsiTheme="minorHAnsi"/>
          <w:b/>
          <w:color w:val="000000"/>
          <w:sz w:val="20"/>
        </w:rPr>
        <w:t>27</w:t>
      </w:r>
      <w:r w:rsidR="00D353A2" w:rsidRPr="005C6013">
        <w:rPr>
          <w:rFonts w:asciiTheme="minorHAnsi" w:hAnsiTheme="minorHAnsi"/>
          <w:b/>
          <w:color w:val="000000"/>
          <w:sz w:val="20"/>
        </w:rPr>
        <w:t>/15</w:t>
      </w:r>
      <w:r w:rsidR="00D353A2" w:rsidRPr="005C6013">
        <w:rPr>
          <w:rFonts w:asciiTheme="minorHAnsi" w:hAnsiTheme="minorHAnsi"/>
          <w:b/>
          <w:color w:val="000000"/>
          <w:sz w:val="20"/>
        </w:rPr>
        <w:tab/>
      </w:r>
      <w:r w:rsidR="00031906" w:rsidRPr="005C6013">
        <w:rPr>
          <w:rFonts w:asciiTheme="minorHAnsi" w:hAnsiTheme="minorHAnsi"/>
          <w:b/>
          <w:color w:val="000000"/>
          <w:sz w:val="20"/>
        </w:rPr>
        <w:t>Finance</w:t>
      </w:r>
    </w:p>
    <w:p w:rsidR="009A1880" w:rsidRDefault="00047BE0" w:rsidP="00B53C1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w:t>
      </w:r>
      <w:r w:rsidR="00D744C2">
        <w:rPr>
          <w:rFonts w:asciiTheme="minorHAnsi" w:hAnsiTheme="minorHAnsi"/>
          <w:color w:val="000000"/>
          <w:sz w:val="20"/>
        </w:rPr>
        <w:t>7</w:t>
      </w:r>
      <w:r>
        <w:rPr>
          <w:rFonts w:asciiTheme="minorHAnsi" w:hAnsiTheme="minorHAnsi"/>
          <w:color w:val="000000"/>
          <w:sz w:val="20"/>
        </w:rPr>
        <w:tab/>
      </w:r>
      <w:r w:rsidR="00D744C2">
        <w:rPr>
          <w:rFonts w:asciiTheme="minorHAnsi" w:hAnsiTheme="minorHAnsi"/>
          <w:color w:val="000000"/>
          <w:sz w:val="20"/>
        </w:rPr>
        <w:t>Streetlights- for phase 1 of LED lighting upgrade</w:t>
      </w:r>
      <w:r w:rsidR="00D744C2">
        <w:rPr>
          <w:rFonts w:asciiTheme="minorHAnsi" w:hAnsiTheme="minorHAnsi"/>
          <w:color w:val="000000"/>
          <w:sz w:val="20"/>
        </w:rPr>
        <w:tab/>
        <w:t>£1,542.00</w:t>
      </w:r>
    </w:p>
    <w:p w:rsidR="00D744C2" w:rsidRDefault="00D744C2"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1328</w:t>
      </w:r>
      <w:r>
        <w:rPr>
          <w:rFonts w:asciiTheme="minorHAnsi" w:hAnsiTheme="minorHAnsi"/>
          <w:color w:val="000000"/>
          <w:sz w:val="20"/>
        </w:rPr>
        <w:tab/>
        <w:t>PKF Littlejohn – for 2014-15 annual audit</w:t>
      </w:r>
      <w:r>
        <w:rPr>
          <w:rFonts w:asciiTheme="minorHAnsi" w:hAnsiTheme="minorHAnsi"/>
          <w:color w:val="000000"/>
          <w:sz w:val="20"/>
        </w:rPr>
        <w:tab/>
        <w:t>£120.00</w:t>
      </w:r>
    </w:p>
    <w:p w:rsidR="00D744C2" w:rsidRDefault="00D744C2" w:rsidP="00151423">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1329</w:t>
      </w:r>
      <w:r>
        <w:rPr>
          <w:rFonts w:asciiTheme="minorHAnsi" w:hAnsiTheme="minorHAnsi"/>
          <w:color w:val="000000"/>
          <w:sz w:val="20"/>
        </w:rPr>
        <w:tab/>
        <w:t>Liz Melville – Clerk pay Jul-Sept 2015 plus £30.00 expenses</w:t>
      </w:r>
      <w:r>
        <w:rPr>
          <w:rFonts w:asciiTheme="minorHAnsi" w:hAnsiTheme="minorHAnsi"/>
          <w:color w:val="000000"/>
          <w:sz w:val="20"/>
        </w:rPr>
        <w:tab/>
        <w:t>£463.40</w:t>
      </w:r>
    </w:p>
    <w:p w:rsidR="00243D1D" w:rsidRDefault="00471190" w:rsidP="00D744C2">
      <w:pPr>
        <w:tabs>
          <w:tab w:val="left" w:pos="620"/>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00D744C2">
        <w:rPr>
          <w:rFonts w:asciiTheme="minorHAnsi" w:hAnsiTheme="minorHAnsi"/>
          <w:color w:val="000000"/>
          <w:sz w:val="20"/>
        </w:rPr>
        <w:tab/>
        <w:t>Chq No 1330</w:t>
      </w:r>
      <w:r w:rsidR="00D744C2">
        <w:rPr>
          <w:rFonts w:asciiTheme="minorHAnsi" w:hAnsiTheme="minorHAnsi"/>
          <w:color w:val="000000"/>
          <w:sz w:val="20"/>
        </w:rPr>
        <w:tab/>
        <w:t>HMRC – Clerk PAYE for Jul-Sept 2015</w:t>
      </w:r>
      <w:r w:rsidR="00D744C2">
        <w:rPr>
          <w:rFonts w:asciiTheme="minorHAnsi" w:hAnsiTheme="minorHAnsi"/>
          <w:color w:val="000000"/>
          <w:sz w:val="20"/>
        </w:rPr>
        <w:tab/>
        <w:t>£108.40</w:t>
      </w:r>
    </w:p>
    <w:p w:rsidR="00D744C2" w:rsidRDefault="00D744C2" w:rsidP="00D744C2">
      <w:pPr>
        <w:tabs>
          <w:tab w:val="left" w:pos="620"/>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t>Chq No 1331</w:t>
      </w:r>
      <w:r>
        <w:rPr>
          <w:rFonts w:asciiTheme="minorHAnsi" w:hAnsiTheme="minorHAnsi"/>
          <w:color w:val="000000"/>
          <w:sz w:val="20"/>
        </w:rPr>
        <w:tab/>
        <w:t>Streetlights – payment 3 of 4 2015/16 street light maintenance contract</w:t>
      </w:r>
      <w:r w:rsidR="007B6DA2">
        <w:rPr>
          <w:rFonts w:asciiTheme="minorHAnsi" w:hAnsiTheme="minorHAnsi"/>
          <w:color w:val="000000"/>
          <w:sz w:val="20"/>
        </w:rPr>
        <w:tab/>
        <w:t>£216.38</w:t>
      </w:r>
    </w:p>
    <w:p w:rsidR="007B6DA2" w:rsidRDefault="007B6DA2" w:rsidP="00D744C2">
      <w:pPr>
        <w:tabs>
          <w:tab w:val="left" w:pos="620"/>
          <w:tab w:val="left" w:pos="2127"/>
          <w:tab w:val="right" w:pos="8931"/>
        </w:tabs>
        <w:ind w:left="720" w:hanging="720"/>
        <w:rPr>
          <w:rFonts w:asciiTheme="minorHAnsi" w:hAnsiTheme="minorHAnsi"/>
          <w:color w:val="000000"/>
          <w:sz w:val="20"/>
        </w:rPr>
      </w:pPr>
    </w:p>
    <w:p w:rsidR="00B43987" w:rsidRDefault="00243D1D" w:rsidP="00243D1D">
      <w:pPr>
        <w:ind w:left="720" w:hanging="720"/>
        <w:rPr>
          <w:rFonts w:asciiTheme="minorHAnsi" w:hAnsiTheme="minorHAnsi"/>
          <w:color w:val="000000"/>
          <w:sz w:val="20"/>
        </w:rPr>
      </w:pPr>
      <w:r>
        <w:rPr>
          <w:rFonts w:asciiTheme="minorHAnsi" w:hAnsiTheme="minorHAnsi"/>
          <w:color w:val="000000"/>
          <w:sz w:val="20"/>
        </w:rPr>
        <w:tab/>
      </w:r>
    </w:p>
    <w:p w:rsidR="00243D1D" w:rsidRDefault="00B43987" w:rsidP="00243D1D">
      <w:pPr>
        <w:ind w:left="720" w:hanging="720"/>
        <w:rPr>
          <w:rFonts w:asciiTheme="minorHAnsi" w:hAnsiTheme="minorHAnsi"/>
          <w:color w:val="000000"/>
          <w:sz w:val="20"/>
        </w:rPr>
      </w:pPr>
      <w:r>
        <w:rPr>
          <w:rFonts w:asciiTheme="minorHAnsi" w:hAnsiTheme="minorHAnsi"/>
          <w:color w:val="000000"/>
          <w:sz w:val="20"/>
        </w:rPr>
        <w:lastRenderedPageBreak/>
        <w:tab/>
      </w:r>
      <w:r w:rsidR="00243D1D">
        <w:rPr>
          <w:rFonts w:asciiTheme="minorHAnsi" w:hAnsiTheme="minorHAnsi"/>
          <w:i/>
          <w:color w:val="000000"/>
          <w:sz w:val="20"/>
        </w:rPr>
        <w:t>Allotment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027</w:t>
      </w:r>
      <w:r w:rsidR="007B6DA2">
        <w:rPr>
          <w:rFonts w:asciiTheme="minorHAnsi" w:hAnsiTheme="minorHAnsi"/>
          <w:color w:val="000000"/>
          <w:sz w:val="20"/>
        </w:rPr>
        <w:t>5</w:t>
      </w:r>
      <w:r w:rsidR="007B6DA2">
        <w:rPr>
          <w:rFonts w:asciiTheme="minorHAnsi" w:hAnsiTheme="minorHAnsi"/>
          <w:color w:val="000000"/>
          <w:sz w:val="20"/>
        </w:rPr>
        <w:tab/>
        <w:t>St John’s College – Joyce Field rental Apr-Oct 2015</w:t>
      </w:r>
      <w:r w:rsidR="007B6DA2">
        <w:rPr>
          <w:rFonts w:asciiTheme="minorHAnsi" w:hAnsiTheme="minorHAnsi"/>
          <w:color w:val="000000"/>
          <w:sz w:val="20"/>
        </w:rPr>
        <w:tab/>
        <w:t>£50</w:t>
      </w:r>
      <w:r>
        <w:rPr>
          <w:rFonts w:asciiTheme="minorHAnsi" w:hAnsiTheme="minorHAnsi"/>
          <w:color w:val="000000"/>
          <w:sz w:val="20"/>
        </w:rPr>
        <w:t>0.00</w:t>
      </w:r>
    </w:p>
    <w:p w:rsidR="007B6DA2" w:rsidRDefault="007B6DA2"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0276</w:t>
      </w:r>
      <w:r>
        <w:rPr>
          <w:rFonts w:asciiTheme="minorHAnsi" w:hAnsiTheme="minorHAnsi"/>
          <w:color w:val="000000"/>
          <w:sz w:val="20"/>
        </w:rPr>
        <w:tab/>
        <w:t>Swale BC – hire of street freighter for allotments clear-up</w:t>
      </w:r>
      <w:r>
        <w:rPr>
          <w:rFonts w:asciiTheme="minorHAnsi" w:hAnsiTheme="minorHAnsi"/>
          <w:color w:val="000000"/>
          <w:sz w:val="20"/>
        </w:rPr>
        <w:tab/>
        <w:t>£88.46</w:t>
      </w:r>
    </w:p>
    <w:p w:rsidR="007B6DA2" w:rsidRDefault="007B6DA2" w:rsidP="007B6DA2">
      <w:pPr>
        <w:tabs>
          <w:tab w:val="left" w:pos="2127"/>
          <w:tab w:val="right" w:pos="8931"/>
        </w:tabs>
        <w:ind w:left="720" w:hanging="720"/>
        <w:rPr>
          <w:rFonts w:asciiTheme="minorHAnsi" w:hAnsiTheme="minorHAnsi"/>
          <w:color w:val="000000"/>
          <w:sz w:val="20"/>
        </w:rPr>
      </w:pPr>
    </w:p>
    <w:p w:rsidR="007B6DA2" w:rsidRDefault="007B6DA2" w:rsidP="007B6DA2">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Current Account receipts</w:t>
      </w:r>
    </w:p>
    <w:p w:rsidR="007B6DA2" w:rsidRDefault="007B6DA2"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t>Swale Borough Council: precept (£3,250) and lighting grant (£715) October 2015-March 2016</w:t>
      </w:r>
    </w:p>
    <w:p w:rsidR="007B6DA2" w:rsidRDefault="007B6DA2"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t xml:space="preserve">Chairman informed the meeting that Councillor Prescott had </w:t>
      </w:r>
      <w:r w:rsidR="00B43987">
        <w:rPr>
          <w:rFonts w:asciiTheme="minorHAnsi" w:hAnsiTheme="minorHAnsi"/>
          <w:color w:val="000000"/>
          <w:sz w:val="20"/>
        </w:rPr>
        <w:t xml:space="preserve">kindly </w:t>
      </w:r>
      <w:r>
        <w:rPr>
          <w:rFonts w:asciiTheme="minorHAnsi" w:hAnsiTheme="minorHAnsi"/>
          <w:color w:val="000000"/>
          <w:sz w:val="20"/>
        </w:rPr>
        <w:t>earmarked £750 for the Champion Hall purchase.</w:t>
      </w:r>
    </w:p>
    <w:p w:rsidR="007B6DA2" w:rsidRDefault="007B6DA2"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t>PKF Littlejohn had signed off the 2014-15 audit return.  Next financial year they will provide a template for provision of information to electors but it will be the responsibility of the parish council to produce and display the form.</w:t>
      </w:r>
    </w:p>
    <w:p w:rsidR="007B6DA2" w:rsidRDefault="007B6DA2"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t>KALC had provided information on a transparency fund to assist smaller councils (t/o under £25,000) with provision of information to electors.  The proposed purchase of Champion Hall would take the parish council over this limit.</w:t>
      </w:r>
    </w:p>
    <w:p w:rsidR="00243D1D" w:rsidRPr="00243D1D" w:rsidRDefault="00243D1D"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r>
    </w:p>
    <w:p w:rsidR="00536C77" w:rsidRPr="005C6013" w:rsidRDefault="007B6DA2" w:rsidP="0040355A">
      <w:pPr>
        <w:tabs>
          <w:tab w:val="left" w:pos="709"/>
          <w:tab w:val="left" w:pos="3240"/>
          <w:tab w:val="right" w:pos="7938"/>
        </w:tabs>
        <w:spacing w:after="120"/>
        <w:ind w:left="720" w:hanging="720"/>
        <w:rPr>
          <w:rFonts w:asciiTheme="minorHAnsi" w:hAnsiTheme="minorHAnsi"/>
          <w:b/>
          <w:color w:val="000000"/>
          <w:sz w:val="20"/>
        </w:rPr>
      </w:pPr>
      <w:r>
        <w:rPr>
          <w:rFonts w:asciiTheme="minorHAnsi" w:hAnsiTheme="minorHAnsi"/>
          <w:b/>
          <w:color w:val="000000"/>
          <w:sz w:val="20"/>
        </w:rPr>
        <w:t>1</w:t>
      </w:r>
      <w:r w:rsidR="002B665D">
        <w:rPr>
          <w:rFonts w:asciiTheme="minorHAnsi" w:hAnsiTheme="minorHAnsi"/>
          <w:b/>
          <w:color w:val="000000"/>
          <w:sz w:val="20"/>
        </w:rPr>
        <w:t>28</w:t>
      </w:r>
      <w:r w:rsidR="00F64015" w:rsidRPr="005C6013">
        <w:rPr>
          <w:rFonts w:asciiTheme="minorHAnsi" w:hAnsiTheme="minorHAnsi"/>
          <w:b/>
          <w:color w:val="000000"/>
          <w:sz w:val="20"/>
        </w:rPr>
        <w:t>/15</w:t>
      </w:r>
      <w:r w:rsidR="00536C77" w:rsidRPr="005C6013">
        <w:rPr>
          <w:rFonts w:asciiTheme="minorHAnsi" w:hAnsiTheme="minorHAnsi"/>
          <w:b/>
          <w:color w:val="000000"/>
          <w:sz w:val="20"/>
        </w:rPr>
        <w:tab/>
        <w:t>Correspondence</w:t>
      </w:r>
    </w:p>
    <w:p w:rsidR="00771991" w:rsidRDefault="0040509B" w:rsidP="002B665D">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r w:rsidR="002B665D">
        <w:rPr>
          <w:rFonts w:asciiTheme="minorHAnsi" w:hAnsiTheme="minorHAnsi"/>
          <w:color w:val="000000"/>
          <w:sz w:val="20"/>
        </w:rPr>
        <w:t>KALC – information on KCC street lighting consultation: Cllr Williams to respond to say that all night ‘dimming’ is OPC preference.</w:t>
      </w:r>
    </w:p>
    <w:p w:rsidR="002B665D" w:rsidRDefault="002B665D"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Brogdale Road bridge closure – Chairman thanked Cllr Bowles for his assistance in attempting to delay or ameliorate the effects of the closure of Bro</w:t>
      </w:r>
      <w:r w:rsidR="00B43987">
        <w:rPr>
          <w:rFonts w:asciiTheme="minorHAnsi" w:hAnsiTheme="minorHAnsi"/>
          <w:color w:val="000000"/>
          <w:sz w:val="20"/>
        </w:rPr>
        <w:t>gdale Road. The Chairman reported how badly he felt the road closure consultation and notification had been handled by KHS and the contractors</w:t>
      </w:r>
      <w:r>
        <w:rPr>
          <w:rFonts w:asciiTheme="minorHAnsi" w:hAnsiTheme="minorHAnsi"/>
          <w:color w:val="000000"/>
          <w:sz w:val="20"/>
        </w:rPr>
        <w:t>.</w:t>
      </w:r>
    </w:p>
    <w:p w:rsidR="002B665D" w:rsidRDefault="002B665D"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Vicarage Lane flooding – Cllr Prescott had copied Clerk into </w:t>
      </w:r>
      <w:r w:rsidR="00510A33">
        <w:rPr>
          <w:rFonts w:asciiTheme="minorHAnsi" w:hAnsiTheme="minorHAnsi"/>
          <w:color w:val="000000"/>
          <w:sz w:val="20"/>
        </w:rPr>
        <w:t xml:space="preserve">his </w:t>
      </w:r>
      <w:r>
        <w:rPr>
          <w:rFonts w:asciiTheme="minorHAnsi" w:hAnsiTheme="minorHAnsi"/>
          <w:color w:val="000000"/>
          <w:sz w:val="20"/>
        </w:rPr>
        <w:t>emails trying to get KCC drainage dept to do something about the worsening problem.</w:t>
      </w:r>
    </w:p>
    <w:p w:rsidR="009E245C" w:rsidRDefault="009E245C"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Email from Mr Peter Flowers asking for Ospringe Parish Council </w:t>
      </w:r>
      <w:r w:rsidR="00B43987">
        <w:rPr>
          <w:rFonts w:asciiTheme="minorHAnsi" w:hAnsiTheme="minorHAnsi"/>
          <w:color w:val="000000"/>
          <w:sz w:val="20"/>
        </w:rPr>
        <w:t xml:space="preserve">to discuss the possibility of a </w:t>
      </w:r>
      <w:r w:rsidR="004700FB">
        <w:rPr>
          <w:rFonts w:asciiTheme="minorHAnsi" w:hAnsiTheme="minorHAnsi"/>
          <w:color w:val="000000"/>
          <w:sz w:val="20"/>
        </w:rPr>
        <w:t>South</w:t>
      </w:r>
      <w:bookmarkStart w:id="0" w:name="_GoBack"/>
      <w:bookmarkEnd w:id="0"/>
      <w:r w:rsidR="00B43987">
        <w:rPr>
          <w:rFonts w:asciiTheme="minorHAnsi" w:hAnsiTheme="minorHAnsi"/>
          <w:color w:val="000000"/>
          <w:sz w:val="20"/>
        </w:rPr>
        <w:t xml:space="preserve"> Faversham and</w:t>
      </w:r>
      <w:r>
        <w:rPr>
          <w:rFonts w:asciiTheme="minorHAnsi" w:hAnsiTheme="minorHAnsi"/>
          <w:color w:val="000000"/>
          <w:sz w:val="20"/>
        </w:rPr>
        <w:t xml:space="preserve"> Ospringe by-pass.  It was agreed to defer discussion on this matter until the November meeting.</w:t>
      </w:r>
    </w:p>
    <w:p w:rsidR="002B665D" w:rsidRDefault="002B665D"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proofErr w:type="gramStart"/>
      <w:r>
        <w:rPr>
          <w:rFonts w:asciiTheme="minorHAnsi" w:hAnsiTheme="minorHAnsi"/>
          <w:color w:val="000000"/>
          <w:sz w:val="20"/>
        </w:rPr>
        <w:t>KCC Highways and Transportation survey – for</w:t>
      </w:r>
      <w:r w:rsidR="00510A33">
        <w:rPr>
          <w:rFonts w:asciiTheme="minorHAnsi" w:hAnsiTheme="minorHAnsi"/>
          <w:color w:val="000000"/>
          <w:sz w:val="20"/>
        </w:rPr>
        <w:t xml:space="preserve"> discussion at</w:t>
      </w:r>
      <w:r>
        <w:rPr>
          <w:rFonts w:asciiTheme="minorHAnsi" w:hAnsiTheme="minorHAnsi"/>
          <w:color w:val="000000"/>
          <w:sz w:val="20"/>
        </w:rPr>
        <w:t xml:space="preserve"> November meeting.</w:t>
      </w:r>
      <w:proofErr w:type="gramEnd"/>
    </w:p>
    <w:p w:rsidR="002B665D" w:rsidRDefault="002B665D"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510A33">
        <w:rPr>
          <w:rFonts w:asciiTheme="minorHAnsi" w:hAnsiTheme="minorHAnsi"/>
          <w:color w:val="000000"/>
          <w:sz w:val="20"/>
        </w:rPr>
        <w:t>KALC – information on Operation Stack.</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 information from KCC on changes to the Kent Permit Scheme (for street works by utilities etc).</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 ‘Fly a flag for the Commonwealth 14 March 2016. For discussion at November meeting.</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 Home Secretary consultation on proposed changes to police and volunteer powers.</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Joint Transportation Board – Minutes of meeting held 7</w:t>
      </w:r>
      <w:r w:rsidRPr="00510A33">
        <w:rPr>
          <w:rFonts w:asciiTheme="minorHAnsi" w:hAnsiTheme="minorHAnsi"/>
          <w:color w:val="000000"/>
          <w:sz w:val="20"/>
          <w:vertAlign w:val="superscript"/>
        </w:rPr>
        <w:t>th</w:t>
      </w:r>
      <w:r>
        <w:rPr>
          <w:rFonts w:asciiTheme="minorHAnsi" w:hAnsiTheme="minorHAnsi"/>
          <w:color w:val="000000"/>
          <w:sz w:val="20"/>
        </w:rPr>
        <w:t xml:space="preserve"> September 2015.</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CPRE Swale District – notice of AGM to be held 19</w:t>
      </w:r>
      <w:r w:rsidRPr="00510A33">
        <w:rPr>
          <w:rFonts w:asciiTheme="minorHAnsi" w:hAnsiTheme="minorHAnsi"/>
          <w:color w:val="000000"/>
          <w:sz w:val="20"/>
          <w:vertAlign w:val="superscript"/>
        </w:rPr>
        <w:t>th</w:t>
      </w:r>
      <w:r>
        <w:rPr>
          <w:rFonts w:asciiTheme="minorHAnsi" w:hAnsiTheme="minorHAnsi"/>
          <w:color w:val="000000"/>
          <w:sz w:val="20"/>
        </w:rPr>
        <w:t xml:space="preserve"> October 2015.</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Rural Forum – request for agenda items for 17</w:t>
      </w:r>
      <w:r w:rsidRPr="00510A33">
        <w:rPr>
          <w:rFonts w:asciiTheme="minorHAnsi" w:hAnsiTheme="minorHAnsi"/>
          <w:color w:val="000000"/>
          <w:sz w:val="20"/>
          <w:vertAlign w:val="superscript"/>
        </w:rPr>
        <w:t>th</w:t>
      </w:r>
      <w:r>
        <w:rPr>
          <w:rFonts w:asciiTheme="minorHAnsi" w:hAnsiTheme="minorHAnsi"/>
          <w:color w:val="000000"/>
          <w:sz w:val="20"/>
        </w:rPr>
        <w:t xml:space="preserve"> November meeting.</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Faversham LEF – request for agenda items for 1</w:t>
      </w:r>
      <w:r w:rsidRPr="00510A33">
        <w:rPr>
          <w:rFonts w:asciiTheme="minorHAnsi" w:hAnsiTheme="minorHAnsi"/>
          <w:color w:val="000000"/>
          <w:sz w:val="20"/>
          <w:vertAlign w:val="superscript"/>
        </w:rPr>
        <w:t>st</w:t>
      </w:r>
      <w:r>
        <w:rPr>
          <w:rFonts w:asciiTheme="minorHAnsi" w:hAnsiTheme="minorHAnsi"/>
          <w:color w:val="000000"/>
          <w:sz w:val="20"/>
        </w:rPr>
        <w:t xml:space="preserve"> December meeting.</w:t>
      </w:r>
    </w:p>
    <w:p w:rsidR="00510A33" w:rsidRDefault="00510A3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BC – annual report for 2014-15.</w:t>
      </w:r>
    </w:p>
    <w:p w:rsidR="008F2955" w:rsidRDefault="00510A33"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t>129</w:t>
      </w:r>
      <w:r w:rsidR="002F15B5" w:rsidRPr="005C6013">
        <w:rPr>
          <w:rFonts w:asciiTheme="minorHAnsi" w:hAnsiTheme="minorHAnsi"/>
          <w:b/>
          <w:color w:val="000000"/>
          <w:sz w:val="20"/>
        </w:rPr>
        <w:t>/15</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510A33" w:rsidRPr="00510A33" w:rsidRDefault="00510A33"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b/>
          <w:color w:val="000000"/>
          <w:sz w:val="20"/>
        </w:rPr>
        <w:tab/>
      </w:r>
      <w:r>
        <w:rPr>
          <w:rFonts w:asciiTheme="minorHAnsi" w:hAnsiTheme="minorHAnsi"/>
          <w:color w:val="000000"/>
          <w:sz w:val="20"/>
        </w:rPr>
        <w:t>There were no members’ reports.</w:t>
      </w:r>
    </w:p>
    <w:p w:rsidR="006664B5" w:rsidRPr="005C6013" w:rsidRDefault="00510A33" w:rsidP="00F1005A">
      <w:pPr>
        <w:tabs>
          <w:tab w:val="left" w:pos="709"/>
          <w:tab w:val="left" w:pos="3240"/>
        </w:tabs>
        <w:spacing w:after="120"/>
        <w:ind w:left="709" w:right="-420" w:hanging="709"/>
        <w:rPr>
          <w:rFonts w:asciiTheme="minorHAnsi" w:hAnsiTheme="minorHAnsi"/>
          <w:b/>
          <w:color w:val="000000"/>
          <w:sz w:val="20"/>
        </w:rPr>
      </w:pPr>
      <w:r>
        <w:rPr>
          <w:rFonts w:asciiTheme="minorHAnsi" w:hAnsiTheme="minorHAnsi"/>
          <w:b/>
          <w:color w:val="000000"/>
          <w:sz w:val="20"/>
        </w:rPr>
        <w:t>130</w:t>
      </w:r>
      <w:r w:rsidR="002F15B5" w:rsidRPr="005C6013">
        <w:rPr>
          <w:rFonts w:asciiTheme="minorHAnsi" w:hAnsiTheme="minorHAnsi"/>
          <w:b/>
          <w:color w:val="000000"/>
          <w:sz w:val="20"/>
        </w:rPr>
        <w:t>/15</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2F15B5" w:rsidRDefault="009E28F6" w:rsidP="00771991">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510A33">
        <w:rPr>
          <w:rFonts w:asciiTheme="minorHAnsi" w:hAnsiTheme="minorHAnsi"/>
          <w:color w:val="000000"/>
          <w:sz w:val="20"/>
        </w:rPr>
        <w:t>Cllr Simmons gave an update on the post box issue at Whitehill.</w:t>
      </w:r>
    </w:p>
    <w:p w:rsidR="00510A33" w:rsidRPr="00275D10" w:rsidRDefault="00510A33" w:rsidP="00771991">
      <w:pPr>
        <w:tabs>
          <w:tab w:val="left" w:pos="709"/>
          <w:tab w:val="left" w:pos="3240"/>
        </w:tabs>
        <w:spacing w:after="120"/>
        <w:ind w:left="709" w:right="-420" w:hanging="709"/>
        <w:rPr>
          <w:rFonts w:asciiTheme="minorHAnsi" w:hAnsiTheme="minorHAnsi"/>
          <w:color w:val="000000"/>
          <w:sz w:val="20"/>
        </w:rPr>
      </w:pPr>
      <w:r>
        <w:rPr>
          <w:rFonts w:asciiTheme="minorHAnsi" w:hAnsiTheme="minorHAnsi"/>
          <w:color w:val="000000"/>
          <w:sz w:val="20"/>
        </w:rPr>
        <w:tab/>
        <w:t>Cllr Greason reported that some untidy waste bins had been left outside Lorenden school for 6 weeks during the holidays.  Cllr Flynn thought this was as they were undertaking clearance works on the site.</w:t>
      </w:r>
    </w:p>
    <w:p w:rsidR="00F8647D"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510A33">
        <w:rPr>
          <w:rFonts w:asciiTheme="minorHAnsi" w:hAnsiTheme="minorHAnsi"/>
          <w:color w:val="000000"/>
          <w:sz w:val="20"/>
        </w:rPr>
        <w:t>The meeting ended at 9.30pm</w:t>
      </w:r>
    </w:p>
    <w:p w:rsidR="00510A33" w:rsidRPr="00275D10" w:rsidRDefault="00510A33" w:rsidP="00F8647D">
      <w:pPr>
        <w:tabs>
          <w:tab w:val="left" w:pos="709"/>
          <w:tab w:val="left" w:pos="3240"/>
        </w:tabs>
        <w:spacing w:before="120" w:after="120"/>
        <w:ind w:left="709" w:right="79" w:hanging="709"/>
        <w:rPr>
          <w:rFonts w:asciiTheme="minorHAnsi" w:hAnsiTheme="minorHAnsi"/>
          <w:color w:val="000000"/>
          <w:sz w:val="20"/>
        </w:rPr>
      </w:pPr>
    </w:p>
    <w:p w:rsidR="00CD5218" w:rsidRPr="00275D10" w:rsidRDefault="005A1FB1" w:rsidP="00F8647D">
      <w:pPr>
        <w:tabs>
          <w:tab w:val="left" w:pos="709"/>
          <w:tab w:val="left" w:pos="3240"/>
        </w:tabs>
        <w:spacing w:before="120" w:after="120"/>
        <w:ind w:left="709" w:right="79" w:hanging="709"/>
        <w:rPr>
          <w:rFonts w:asciiTheme="minorHAnsi" w:hAnsiTheme="minorHAnsi"/>
          <w:color w:val="000000"/>
          <w:sz w:val="20"/>
        </w:rPr>
      </w:pPr>
      <w:r>
        <w:rPr>
          <w:rFonts w:asciiTheme="minorHAnsi" w:hAnsiTheme="minorHAnsi"/>
          <w:color w:val="000000"/>
          <w:sz w:val="20"/>
        </w:rPr>
        <w:t>Next me</w:t>
      </w:r>
      <w:r w:rsidR="0031543D" w:rsidRPr="00275D10">
        <w:rPr>
          <w:rFonts w:asciiTheme="minorHAnsi" w:hAnsiTheme="minorHAnsi"/>
          <w:color w:val="000000"/>
          <w:sz w:val="20"/>
        </w:rPr>
        <w:t xml:space="preserve">eting: </w:t>
      </w:r>
      <w:r w:rsidR="00282DE8"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1C4E7B">
        <w:rPr>
          <w:rFonts w:asciiTheme="minorHAnsi" w:hAnsiTheme="minorHAnsi"/>
          <w:color w:val="000000"/>
          <w:sz w:val="20"/>
        </w:rPr>
        <w:t>11</w:t>
      </w:r>
      <w:r w:rsidR="001C4E7B" w:rsidRPr="001C4E7B">
        <w:rPr>
          <w:rFonts w:asciiTheme="minorHAnsi" w:hAnsiTheme="minorHAnsi"/>
          <w:color w:val="000000"/>
          <w:sz w:val="20"/>
          <w:vertAlign w:val="superscript"/>
        </w:rPr>
        <w:t>th</w:t>
      </w:r>
      <w:r w:rsidR="001C4E7B">
        <w:rPr>
          <w:rFonts w:asciiTheme="minorHAnsi" w:hAnsiTheme="minorHAnsi"/>
          <w:color w:val="000000"/>
          <w:sz w:val="20"/>
        </w:rPr>
        <w:t xml:space="preserve"> </w:t>
      </w:r>
      <w:r w:rsidR="00510A33">
        <w:rPr>
          <w:rFonts w:asciiTheme="minorHAnsi" w:hAnsiTheme="minorHAnsi"/>
          <w:color w:val="000000"/>
          <w:sz w:val="20"/>
        </w:rPr>
        <w:t>Novem</w:t>
      </w:r>
      <w:r w:rsidR="00771991">
        <w:rPr>
          <w:rFonts w:asciiTheme="minorHAnsi" w:hAnsiTheme="minorHAnsi"/>
          <w:color w:val="000000"/>
          <w:sz w:val="20"/>
        </w:rPr>
        <w:t xml:space="preserve">ber </w:t>
      </w:r>
      <w:r w:rsidR="00282DE8" w:rsidRPr="00275D10">
        <w:rPr>
          <w:rFonts w:asciiTheme="minorHAnsi" w:hAnsiTheme="minorHAnsi"/>
          <w:color w:val="000000"/>
          <w:sz w:val="20"/>
        </w:rPr>
        <w:t>2015 at 7.30pm</w:t>
      </w:r>
      <w:r w:rsidR="00EF2617">
        <w:rPr>
          <w:rFonts w:asciiTheme="minorHAnsi" w:hAnsiTheme="minorHAnsi"/>
          <w:color w:val="000000"/>
          <w:sz w:val="20"/>
        </w:rPr>
        <w:t xml:space="preserve">  </w:t>
      </w:r>
    </w:p>
    <w:sectPr w:rsidR="00CD5218" w:rsidRPr="00275D10" w:rsidSect="002B665D">
      <w:footerReference w:type="default" r:id="rId9"/>
      <w:pgSz w:w="11906" w:h="16838"/>
      <w:pgMar w:top="993" w:right="746"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A24" w:rsidRDefault="00F31A24">
      <w:r>
        <w:separator/>
      </w:r>
    </w:p>
  </w:endnote>
  <w:endnote w:type="continuationSeparator" w:id="0">
    <w:p w:rsidR="00F31A24" w:rsidRDefault="00F3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F00F20">
    <w:pPr>
      <w:pStyle w:val="Footer"/>
      <w:jc w:val="right"/>
    </w:pPr>
    <w:r>
      <w:fldChar w:fldCharType="begin"/>
    </w:r>
    <w:r w:rsidR="00715888">
      <w:instrText xml:space="preserve"> PAGE   \* MERGEFORMAT </w:instrText>
    </w:r>
    <w:r>
      <w:fldChar w:fldCharType="separate"/>
    </w:r>
    <w:r w:rsidR="004700FB">
      <w:rPr>
        <w:noProof/>
      </w:rPr>
      <w:t>3</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A24" w:rsidRDefault="00F31A24">
      <w:r>
        <w:separator/>
      </w:r>
    </w:p>
  </w:footnote>
  <w:footnote w:type="continuationSeparator" w:id="0">
    <w:p w:rsidR="00F31A24" w:rsidRDefault="00F31A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0321"/>
    <w:rsid w:val="00026738"/>
    <w:rsid w:val="000300F1"/>
    <w:rsid w:val="00031906"/>
    <w:rsid w:val="00031D34"/>
    <w:rsid w:val="0003262C"/>
    <w:rsid w:val="00032FC9"/>
    <w:rsid w:val="00033F29"/>
    <w:rsid w:val="00033FF1"/>
    <w:rsid w:val="000352E8"/>
    <w:rsid w:val="00036319"/>
    <w:rsid w:val="00040460"/>
    <w:rsid w:val="000405B1"/>
    <w:rsid w:val="00040986"/>
    <w:rsid w:val="000432F3"/>
    <w:rsid w:val="000459B7"/>
    <w:rsid w:val="0004674D"/>
    <w:rsid w:val="00047BE0"/>
    <w:rsid w:val="00052626"/>
    <w:rsid w:val="00053395"/>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2D17"/>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2F4A"/>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834"/>
    <w:rsid w:val="0014597A"/>
    <w:rsid w:val="0014642B"/>
    <w:rsid w:val="00151423"/>
    <w:rsid w:val="0015363F"/>
    <w:rsid w:val="00154303"/>
    <w:rsid w:val="001552D6"/>
    <w:rsid w:val="00155A9E"/>
    <w:rsid w:val="00156BA4"/>
    <w:rsid w:val="001615A7"/>
    <w:rsid w:val="0016236E"/>
    <w:rsid w:val="00162743"/>
    <w:rsid w:val="001656A0"/>
    <w:rsid w:val="00166404"/>
    <w:rsid w:val="00167F2A"/>
    <w:rsid w:val="00170C60"/>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4E7B"/>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03C87"/>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4D05"/>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B665D"/>
    <w:rsid w:val="002B6F72"/>
    <w:rsid w:val="002C2897"/>
    <w:rsid w:val="002C3659"/>
    <w:rsid w:val="002C4726"/>
    <w:rsid w:val="002C4959"/>
    <w:rsid w:val="002C62C2"/>
    <w:rsid w:val="002C648A"/>
    <w:rsid w:val="002C7820"/>
    <w:rsid w:val="002D0821"/>
    <w:rsid w:val="002D20BF"/>
    <w:rsid w:val="002D2ED9"/>
    <w:rsid w:val="002D559D"/>
    <w:rsid w:val="002D7594"/>
    <w:rsid w:val="002E00B3"/>
    <w:rsid w:val="002E1BDF"/>
    <w:rsid w:val="002E21F3"/>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0A24"/>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39A3"/>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0FB"/>
    <w:rsid w:val="00470C3B"/>
    <w:rsid w:val="00471190"/>
    <w:rsid w:val="0047237E"/>
    <w:rsid w:val="00475570"/>
    <w:rsid w:val="0047587D"/>
    <w:rsid w:val="00476959"/>
    <w:rsid w:val="00482A9A"/>
    <w:rsid w:val="004834EC"/>
    <w:rsid w:val="00484B8F"/>
    <w:rsid w:val="00485FA5"/>
    <w:rsid w:val="0049001B"/>
    <w:rsid w:val="004908FA"/>
    <w:rsid w:val="00493F47"/>
    <w:rsid w:val="004976B5"/>
    <w:rsid w:val="004A0B92"/>
    <w:rsid w:val="004A0F1D"/>
    <w:rsid w:val="004A141B"/>
    <w:rsid w:val="004A53A7"/>
    <w:rsid w:val="004A54F8"/>
    <w:rsid w:val="004A698C"/>
    <w:rsid w:val="004B432F"/>
    <w:rsid w:val="004C157E"/>
    <w:rsid w:val="004C3341"/>
    <w:rsid w:val="004C3481"/>
    <w:rsid w:val="004C36D4"/>
    <w:rsid w:val="004D0380"/>
    <w:rsid w:val="004D50E9"/>
    <w:rsid w:val="004E3D96"/>
    <w:rsid w:val="004E474B"/>
    <w:rsid w:val="004E49E9"/>
    <w:rsid w:val="004E5B4F"/>
    <w:rsid w:val="004E63CB"/>
    <w:rsid w:val="004E78EE"/>
    <w:rsid w:val="004E7E95"/>
    <w:rsid w:val="004F18CC"/>
    <w:rsid w:val="004F1F01"/>
    <w:rsid w:val="004F30FD"/>
    <w:rsid w:val="004F3671"/>
    <w:rsid w:val="004F60E6"/>
    <w:rsid w:val="004F7373"/>
    <w:rsid w:val="004F782E"/>
    <w:rsid w:val="005021C8"/>
    <w:rsid w:val="00502349"/>
    <w:rsid w:val="005028D1"/>
    <w:rsid w:val="005072CB"/>
    <w:rsid w:val="00510A33"/>
    <w:rsid w:val="005117B6"/>
    <w:rsid w:val="00512839"/>
    <w:rsid w:val="0051331B"/>
    <w:rsid w:val="00520234"/>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1FB1"/>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3A6"/>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34F0"/>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1293"/>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1991"/>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6DA2"/>
    <w:rsid w:val="007B7C5A"/>
    <w:rsid w:val="007C3472"/>
    <w:rsid w:val="007C4062"/>
    <w:rsid w:val="007C6140"/>
    <w:rsid w:val="007C684D"/>
    <w:rsid w:val="007C6E53"/>
    <w:rsid w:val="007D7190"/>
    <w:rsid w:val="007E426C"/>
    <w:rsid w:val="007E6CB1"/>
    <w:rsid w:val="007F1EE2"/>
    <w:rsid w:val="007F5976"/>
    <w:rsid w:val="0080000B"/>
    <w:rsid w:val="00801F77"/>
    <w:rsid w:val="008021F0"/>
    <w:rsid w:val="008026DC"/>
    <w:rsid w:val="00803245"/>
    <w:rsid w:val="008038C2"/>
    <w:rsid w:val="008039A1"/>
    <w:rsid w:val="00806BD9"/>
    <w:rsid w:val="0080730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678BF"/>
    <w:rsid w:val="00871590"/>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4FD8"/>
    <w:rsid w:val="009462EF"/>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0696"/>
    <w:rsid w:val="009C58F9"/>
    <w:rsid w:val="009C7FEE"/>
    <w:rsid w:val="009D07DA"/>
    <w:rsid w:val="009D1926"/>
    <w:rsid w:val="009D19E5"/>
    <w:rsid w:val="009D42C6"/>
    <w:rsid w:val="009D6094"/>
    <w:rsid w:val="009E0978"/>
    <w:rsid w:val="009E0AC3"/>
    <w:rsid w:val="009E0EAE"/>
    <w:rsid w:val="009E1189"/>
    <w:rsid w:val="009E245C"/>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177EF"/>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6746"/>
    <w:rsid w:val="00A675D4"/>
    <w:rsid w:val="00A70D07"/>
    <w:rsid w:val="00A74CE1"/>
    <w:rsid w:val="00A926CF"/>
    <w:rsid w:val="00A92D32"/>
    <w:rsid w:val="00A95D94"/>
    <w:rsid w:val="00A97899"/>
    <w:rsid w:val="00AA0C34"/>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391B"/>
    <w:rsid w:val="00AF7D7F"/>
    <w:rsid w:val="00B0036B"/>
    <w:rsid w:val="00B033AA"/>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3987"/>
    <w:rsid w:val="00B47F19"/>
    <w:rsid w:val="00B47F5F"/>
    <w:rsid w:val="00B5059A"/>
    <w:rsid w:val="00B5168D"/>
    <w:rsid w:val="00B530B5"/>
    <w:rsid w:val="00B53C16"/>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B75CA"/>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E70B1"/>
    <w:rsid w:val="00BE7ADA"/>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0FD"/>
    <w:rsid w:val="00CB774F"/>
    <w:rsid w:val="00CC741A"/>
    <w:rsid w:val="00CD0501"/>
    <w:rsid w:val="00CD1F43"/>
    <w:rsid w:val="00CD2437"/>
    <w:rsid w:val="00CD2EB4"/>
    <w:rsid w:val="00CD5218"/>
    <w:rsid w:val="00CE1F0E"/>
    <w:rsid w:val="00CE2B4A"/>
    <w:rsid w:val="00CE2E57"/>
    <w:rsid w:val="00CE3884"/>
    <w:rsid w:val="00CE68B2"/>
    <w:rsid w:val="00CE6D66"/>
    <w:rsid w:val="00CF0228"/>
    <w:rsid w:val="00CF14FF"/>
    <w:rsid w:val="00CF26FA"/>
    <w:rsid w:val="00CF2DAA"/>
    <w:rsid w:val="00CF2E53"/>
    <w:rsid w:val="00CF513E"/>
    <w:rsid w:val="00D00AA3"/>
    <w:rsid w:val="00D035D8"/>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44C2"/>
    <w:rsid w:val="00D755AF"/>
    <w:rsid w:val="00D765DD"/>
    <w:rsid w:val="00D77A9A"/>
    <w:rsid w:val="00D77AB0"/>
    <w:rsid w:val="00D77DE7"/>
    <w:rsid w:val="00D851ED"/>
    <w:rsid w:val="00D85841"/>
    <w:rsid w:val="00D925B1"/>
    <w:rsid w:val="00D93863"/>
    <w:rsid w:val="00D93BF7"/>
    <w:rsid w:val="00D94D77"/>
    <w:rsid w:val="00D952A7"/>
    <w:rsid w:val="00D96CD3"/>
    <w:rsid w:val="00DA584E"/>
    <w:rsid w:val="00DA7BDD"/>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2A16"/>
    <w:rsid w:val="00DF349A"/>
    <w:rsid w:val="00DF7D98"/>
    <w:rsid w:val="00E002FF"/>
    <w:rsid w:val="00E01951"/>
    <w:rsid w:val="00E01AF3"/>
    <w:rsid w:val="00E03308"/>
    <w:rsid w:val="00E0552F"/>
    <w:rsid w:val="00E06277"/>
    <w:rsid w:val="00E06D5D"/>
    <w:rsid w:val="00E10988"/>
    <w:rsid w:val="00E12F7A"/>
    <w:rsid w:val="00E164AA"/>
    <w:rsid w:val="00E169A5"/>
    <w:rsid w:val="00E16E03"/>
    <w:rsid w:val="00E22D15"/>
    <w:rsid w:val="00E27F41"/>
    <w:rsid w:val="00E300A4"/>
    <w:rsid w:val="00E32FA6"/>
    <w:rsid w:val="00E35628"/>
    <w:rsid w:val="00E35B9E"/>
    <w:rsid w:val="00E3665E"/>
    <w:rsid w:val="00E41DA0"/>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A44A7"/>
    <w:rsid w:val="00EB0F09"/>
    <w:rsid w:val="00EB1648"/>
    <w:rsid w:val="00EB2A0F"/>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2617"/>
    <w:rsid w:val="00EF32A2"/>
    <w:rsid w:val="00EF45A3"/>
    <w:rsid w:val="00F00F20"/>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1A24"/>
    <w:rsid w:val="00F33A69"/>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66F"/>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188"/>
    <w:rsid w:val="00FA6C54"/>
    <w:rsid w:val="00FB1B3C"/>
    <w:rsid w:val="00FB2854"/>
    <w:rsid w:val="00FB56F7"/>
    <w:rsid w:val="00FC0FF6"/>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5C9"/>
    <w:rsid w:val="00FE4B8F"/>
    <w:rsid w:val="00FE75C9"/>
    <w:rsid w:val="00FF0843"/>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190799695">
      <w:bodyDiv w:val="1"/>
      <w:marLeft w:val="0"/>
      <w:marRight w:val="0"/>
      <w:marTop w:val="0"/>
      <w:marBottom w:val="0"/>
      <w:divBdr>
        <w:top w:val="none" w:sz="0" w:space="0" w:color="auto"/>
        <w:left w:val="none" w:sz="0" w:space="0" w:color="auto"/>
        <w:bottom w:val="none" w:sz="0" w:space="0" w:color="auto"/>
        <w:right w:val="none" w:sz="0" w:space="0" w:color="auto"/>
      </w:divBdr>
      <w:divsChild>
        <w:div w:id="856722">
          <w:marLeft w:val="0"/>
          <w:marRight w:val="0"/>
          <w:marTop w:val="0"/>
          <w:marBottom w:val="0"/>
          <w:divBdr>
            <w:top w:val="none" w:sz="0" w:space="0" w:color="auto"/>
            <w:left w:val="none" w:sz="0" w:space="0" w:color="auto"/>
            <w:bottom w:val="none" w:sz="0" w:space="0" w:color="auto"/>
            <w:right w:val="none" w:sz="0" w:space="0" w:color="auto"/>
          </w:divBdr>
          <w:divsChild>
            <w:div w:id="421881126">
              <w:marLeft w:val="0"/>
              <w:marRight w:val="0"/>
              <w:marTop w:val="0"/>
              <w:marBottom w:val="0"/>
              <w:divBdr>
                <w:top w:val="none" w:sz="0" w:space="0" w:color="auto"/>
                <w:left w:val="none" w:sz="0" w:space="0" w:color="auto"/>
                <w:bottom w:val="none" w:sz="0" w:space="0" w:color="auto"/>
                <w:right w:val="none" w:sz="0" w:space="0" w:color="auto"/>
              </w:divBdr>
              <w:divsChild>
                <w:div w:id="2063748118">
                  <w:marLeft w:val="0"/>
                  <w:marRight w:val="0"/>
                  <w:marTop w:val="0"/>
                  <w:marBottom w:val="0"/>
                  <w:divBdr>
                    <w:top w:val="none" w:sz="0" w:space="0" w:color="auto"/>
                    <w:left w:val="none" w:sz="0" w:space="0" w:color="auto"/>
                    <w:bottom w:val="none" w:sz="0" w:space="0" w:color="auto"/>
                    <w:right w:val="none" w:sz="0" w:space="0" w:color="auto"/>
                  </w:divBdr>
                  <w:divsChild>
                    <w:div w:id="397215547">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562076">
      <w:bodyDiv w:val="1"/>
      <w:marLeft w:val="0"/>
      <w:marRight w:val="0"/>
      <w:marTop w:val="0"/>
      <w:marBottom w:val="0"/>
      <w:divBdr>
        <w:top w:val="none" w:sz="0" w:space="0" w:color="auto"/>
        <w:left w:val="none" w:sz="0" w:space="0" w:color="auto"/>
        <w:bottom w:val="none" w:sz="0" w:space="0" w:color="auto"/>
        <w:right w:val="none" w:sz="0" w:space="0" w:color="auto"/>
      </w:divBdr>
    </w:div>
    <w:div w:id="592128071">
      <w:bodyDiv w:val="1"/>
      <w:marLeft w:val="0"/>
      <w:marRight w:val="0"/>
      <w:marTop w:val="0"/>
      <w:marBottom w:val="0"/>
      <w:divBdr>
        <w:top w:val="none" w:sz="0" w:space="0" w:color="auto"/>
        <w:left w:val="none" w:sz="0" w:space="0" w:color="auto"/>
        <w:bottom w:val="none" w:sz="0" w:space="0" w:color="auto"/>
        <w:right w:val="none" w:sz="0" w:space="0" w:color="auto"/>
      </w:divBdr>
      <w:divsChild>
        <w:div w:id="1625231275">
          <w:marLeft w:val="0"/>
          <w:marRight w:val="0"/>
          <w:marTop w:val="0"/>
          <w:marBottom w:val="0"/>
          <w:divBdr>
            <w:top w:val="none" w:sz="0" w:space="0" w:color="auto"/>
            <w:left w:val="none" w:sz="0" w:space="0" w:color="auto"/>
            <w:bottom w:val="none" w:sz="0" w:space="0" w:color="auto"/>
            <w:right w:val="none" w:sz="0" w:space="0" w:color="auto"/>
          </w:divBdr>
          <w:divsChild>
            <w:div w:id="1127822235">
              <w:marLeft w:val="0"/>
              <w:marRight w:val="0"/>
              <w:marTop w:val="0"/>
              <w:marBottom w:val="0"/>
              <w:divBdr>
                <w:top w:val="none" w:sz="0" w:space="0" w:color="auto"/>
                <w:left w:val="none" w:sz="0" w:space="0" w:color="auto"/>
                <w:bottom w:val="none" w:sz="0" w:space="0" w:color="auto"/>
                <w:right w:val="none" w:sz="0" w:space="0" w:color="auto"/>
              </w:divBdr>
              <w:divsChild>
                <w:div w:id="815223455">
                  <w:marLeft w:val="0"/>
                  <w:marRight w:val="0"/>
                  <w:marTop w:val="0"/>
                  <w:marBottom w:val="0"/>
                  <w:divBdr>
                    <w:top w:val="none" w:sz="0" w:space="0" w:color="auto"/>
                    <w:left w:val="none" w:sz="0" w:space="0" w:color="auto"/>
                    <w:bottom w:val="none" w:sz="0" w:space="0" w:color="auto"/>
                    <w:right w:val="none" w:sz="0" w:space="0" w:color="auto"/>
                  </w:divBdr>
                  <w:divsChild>
                    <w:div w:id="16431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7903">
      <w:bodyDiv w:val="1"/>
      <w:marLeft w:val="0"/>
      <w:marRight w:val="0"/>
      <w:marTop w:val="0"/>
      <w:marBottom w:val="0"/>
      <w:divBdr>
        <w:top w:val="none" w:sz="0" w:space="0" w:color="auto"/>
        <w:left w:val="none" w:sz="0" w:space="0" w:color="auto"/>
        <w:bottom w:val="none" w:sz="0" w:space="0" w:color="auto"/>
        <w:right w:val="none" w:sz="0" w:space="0" w:color="auto"/>
      </w:divBdr>
    </w:div>
    <w:div w:id="1877425796">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546F7-69B6-4B74-A5CE-C657ACBD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90127F69.dotm</Template>
  <TotalTime>0</TotalTime>
  <Pages>3</Pages>
  <Words>1440</Words>
  <Characters>8209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2</cp:revision>
  <cp:lastPrinted>2015-02-03T09:19:00Z</cp:lastPrinted>
  <dcterms:created xsi:type="dcterms:W3CDTF">2015-11-05T07:33:00Z</dcterms:created>
  <dcterms:modified xsi:type="dcterms:W3CDTF">2015-11-05T07:33:00Z</dcterms:modified>
</cp:coreProperties>
</file>