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B71" w:rsidRDefault="00353B71" w:rsidP="00353B71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</w:rPr>
      </w:pPr>
    </w:p>
    <w:p w:rsidR="00353B71" w:rsidRDefault="00353B71" w:rsidP="00353B71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Chairman; Cllr B. Agnew                                                           Clerk: Ian Humphries</w:t>
      </w:r>
    </w:p>
    <w:p w:rsidR="00353B71" w:rsidRDefault="00353B71" w:rsidP="00353B71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353B71" w:rsidRDefault="00353B71" w:rsidP="00353B7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353B71" w:rsidRDefault="00353B71" w:rsidP="00353B7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353B71" w:rsidRDefault="00353B71" w:rsidP="00353B71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353B71" w:rsidRDefault="00353B71" w:rsidP="00353B71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4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353B71" w:rsidRDefault="00353B71" w:rsidP="00353B71">
      <w:pPr>
        <w:pStyle w:val="NoSpacing"/>
        <w:rPr>
          <w:rFonts w:ascii="Arial" w:hAnsi="Arial" w:cs="Arial"/>
          <w:b/>
        </w:rPr>
      </w:pPr>
    </w:p>
    <w:p w:rsidR="00353B71" w:rsidRDefault="00353B71" w:rsidP="00353B71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17</w:t>
      </w:r>
      <w:r>
        <w:rPr>
          <w:rFonts w:ascii="Arial" w:hAnsi="Arial" w:cs="Arial"/>
          <w:b/>
          <w:sz w:val="24"/>
          <w:szCs w:val="24"/>
        </w:rPr>
        <w:t xml:space="preserve"> May 202</w:t>
      </w: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 xml:space="preserve"> at 7.00pm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 g e n d a</w:t>
      </w:r>
    </w:p>
    <w:p w:rsidR="00353B71" w:rsidRDefault="00353B71" w:rsidP="00353B7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  Apologies for Absence</w:t>
      </w:r>
    </w:p>
    <w:p w:rsidR="00353B71" w:rsidRDefault="00353B71" w:rsidP="00353B71">
      <w:pPr>
        <w:pStyle w:val="NoSpacing"/>
      </w:pPr>
    </w:p>
    <w:p w:rsidR="00353B71" w:rsidRDefault="00353B71" w:rsidP="00353B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2.  Report of the Parish Council – A brief report on the </w:t>
      </w:r>
      <w:r>
        <w:rPr>
          <w:rFonts w:ascii="Arial" w:hAnsi="Arial" w:cs="Arial"/>
          <w:sz w:val="24"/>
          <w:szCs w:val="24"/>
        </w:rPr>
        <w:t xml:space="preserve">activity of the parish council </w:t>
      </w:r>
    </w:p>
    <w:p w:rsidR="00353B71" w:rsidRDefault="00353B71" w:rsidP="00353B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over the past 12 months</w:t>
      </w:r>
    </w:p>
    <w:p w:rsidR="00353B71" w:rsidRDefault="00353B71" w:rsidP="00353B71">
      <w:pPr>
        <w:pStyle w:val="NoSpacing"/>
      </w:pPr>
    </w:p>
    <w:p w:rsidR="00353B71" w:rsidRDefault="00353B71" w:rsidP="00353B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3.  Public Participation – an opportunity to ask questions of the Parish Council and/or </w:t>
      </w:r>
    </w:p>
    <w:p w:rsidR="00353B71" w:rsidRDefault="00353B71" w:rsidP="00353B71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</w:t>
      </w:r>
      <w:r>
        <w:rPr>
          <w:rFonts w:ascii="Arial" w:hAnsi="Arial" w:cs="Arial"/>
          <w:sz w:val="24"/>
          <w:szCs w:val="24"/>
        </w:rPr>
        <w:t>make a request for support or action.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 Council</w:t>
      </w:r>
    </w:p>
    <w:p w:rsidR="00353B71" w:rsidRDefault="00353B71" w:rsidP="00353B71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353B71" w:rsidRDefault="00353B71" w:rsidP="00353B7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Apologies for Absence</w:t>
      </w:r>
    </w:p>
    <w:p w:rsidR="00353B71" w:rsidRDefault="00353B71" w:rsidP="00353B71">
      <w:pPr>
        <w:pStyle w:val="NoSpacing"/>
      </w:pPr>
    </w:p>
    <w:p w:rsidR="00353B71" w:rsidRDefault="00353B71" w:rsidP="00353B7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Appointment of Chairman</w:t>
      </w:r>
    </w:p>
    <w:p w:rsidR="00353B71" w:rsidRDefault="00353B71" w:rsidP="00353B71">
      <w:pPr>
        <w:pStyle w:val="NoSpacing"/>
        <w:rPr>
          <w:rFonts w:ascii="Arial" w:hAnsi="Arial" w:cs="Arial"/>
          <w:sz w:val="24"/>
          <w:szCs w:val="24"/>
        </w:rPr>
      </w:pPr>
    </w:p>
    <w:p w:rsidR="00353B71" w:rsidRDefault="00353B71" w:rsidP="00353B71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 Appointment of Vice Chairman</w:t>
      </w:r>
    </w:p>
    <w:p w:rsidR="00353B71" w:rsidRDefault="00353B71" w:rsidP="00353B71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Issues raised by members of the public</w:t>
      </w:r>
    </w:p>
    <w:p w:rsidR="00353B71" w:rsidRDefault="00353B71" w:rsidP="00353B71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Ward councillor update</w:t>
      </w:r>
    </w:p>
    <w:p w:rsidR="00353B71" w:rsidRDefault="00353B71" w:rsidP="00353B71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 xml:space="preserve"> Minutes of the meeting of the Parish Council held on </w:t>
      </w:r>
      <w:r>
        <w:rPr>
          <w:rFonts w:ascii="Arial" w:hAnsi="Arial" w:cs="Arial"/>
          <w:sz w:val="24"/>
          <w:szCs w:val="24"/>
        </w:rPr>
        <w:t>19 April 2023</w:t>
      </w:r>
    </w:p>
    <w:p w:rsidR="00353B71" w:rsidRDefault="00353B71" w:rsidP="00353B71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Matters arising not otherwise on this agenda</w:t>
      </w:r>
    </w:p>
    <w:p w:rsidR="00353B71" w:rsidRDefault="00353B71" w:rsidP="00353B71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</w:t>
      </w:r>
      <w:r>
        <w:rPr>
          <w:rFonts w:ascii="Arial" w:hAnsi="Arial" w:cs="Arial"/>
          <w:sz w:val="24"/>
          <w:szCs w:val="24"/>
        </w:rPr>
        <w:t>Financial Matters</w:t>
      </w:r>
    </w:p>
    <w:p w:rsidR="00353B71" w:rsidRDefault="00353B71" w:rsidP="00353B71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 </w:t>
      </w:r>
      <w:r>
        <w:rPr>
          <w:rFonts w:ascii="Arial" w:hAnsi="Arial" w:cs="Arial"/>
          <w:sz w:val="24"/>
          <w:szCs w:val="24"/>
        </w:rPr>
        <w:t>Correspondence</w:t>
      </w:r>
    </w:p>
    <w:p w:rsidR="00353B71" w:rsidRDefault="00353B71" w:rsidP="00353B71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353B71" w:rsidRDefault="00353B71" w:rsidP="00353B71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Planning Matters</w:t>
      </w:r>
    </w:p>
    <w:p w:rsidR="00353B71" w:rsidRDefault="00353B71" w:rsidP="00353B71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353B71" w:rsidRDefault="00353B71" w:rsidP="00353B71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 Police Matters</w:t>
      </w:r>
    </w:p>
    <w:p w:rsidR="00353B71" w:rsidRDefault="00353B71" w:rsidP="00353B71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353B71" w:rsidRDefault="00353B71" w:rsidP="00353B7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  Issues raised by Parish Councillors</w:t>
      </w:r>
    </w:p>
    <w:p w:rsidR="00353B71" w:rsidRDefault="00353B71" w:rsidP="00353B71">
      <w:pPr>
        <w:autoSpaceDE w:val="0"/>
        <w:autoSpaceDN w:val="0"/>
        <w:adjustRightInd w:val="0"/>
      </w:pPr>
      <w:r>
        <w:rPr>
          <w:rFonts w:ascii="Helvetica" w:hAnsi="Helvetica" w:cs="Helvetica"/>
        </w:rPr>
        <w:t xml:space="preserve">                                 Date of next meeting – Wednesday </w:t>
      </w:r>
      <w:r>
        <w:rPr>
          <w:rFonts w:ascii="Helvetica" w:hAnsi="Helvetica" w:cs="Helvetica"/>
        </w:rPr>
        <w:t>21</w:t>
      </w:r>
      <w:r>
        <w:rPr>
          <w:rFonts w:ascii="Helvetica" w:hAnsi="Helvetica" w:cs="Helvetica"/>
        </w:rPr>
        <w:t xml:space="preserve"> June 202</w:t>
      </w:r>
      <w:r>
        <w:rPr>
          <w:rFonts w:ascii="Helvetica" w:hAnsi="Helvetica" w:cs="Helvetica"/>
        </w:rPr>
        <w:t>3</w:t>
      </w:r>
      <w:bookmarkStart w:id="0" w:name="_GoBack"/>
      <w:bookmarkEnd w:id="0"/>
    </w:p>
    <w:p w:rsidR="00D2240B" w:rsidRDefault="00D2240B"/>
    <w:sectPr w:rsidR="00D2240B" w:rsidSect="00235B83">
      <w:pgSz w:w="11906" w:h="16838"/>
      <w:pgMar w:top="851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B71"/>
    <w:rsid w:val="00353B71"/>
    <w:rsid w:val="00D2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1B445"/>
  <w15:chartTrackingRefBased/>
  <w15:docId w15:val="{4CC3E037-2631-4D27-931E-520367D1C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B7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53B7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53B71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orthGosforthPC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2023-05-11T18:11:00Z</dcterms:created>
  <dcterms:modified xsi:type="dcterms:W3CDTF">2023-05-11T18:17:00Z</dcterms:modified>
</cp:coreProperties>
</file>