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CA115" w14:textId="77777777" w:rsidR="00A04378" w:rsidRDefault="00A04378" w:rsidP="00A04378">
      <w:pPr>
        <w:spacing w:after="0"/>
        <w:ind w:left="373"/>
        <w:jc w:val="center"/>
      </w:pPr>
      <w:r>
        <w:rPr>
          <w:rFonts w:ascii="Times New Roman" w:eastAsia="Times New Roman" w:hAnsi="Times New Roman" w:cs="Times New Roman"/>
          <w:b/>
          <w:sz w:val="40"/>
          <w:u w:val="single" w:color="000000"/>
        </w:rPr>
        <w:t>SHUTTINGTON AND ALVECOTE PARISH COUNCIL</w:t>
      </w:r>
    </w:p>
    <w:p w14:paraId="623C8934" w14:textId="77777777" w:rsidR="00A04378" w:rsidRDefault="00A04378" w:rsidP="00A04378">
      <w:pPr>
        <w:spacing w:after="0"/>
        <w:ind w:left="2881"/>
      </w:pPr>
      <w:r>
        <w:rPr>
          <w:rFonts w:ascii="Times New Roman" w:eastAsia="Times New Roman" w:hAnsi="Times New Roman" w:cs="Times New Roman"/>
          <w:b/>
          <w:color w:val="FF0000"/>
          <w:sz w:val="40"/>
          <w:u w:val="single" w:color="FF0000"/>
        </w:rPr>
        <w:t xml:space="preserve"> Parish Council Meeting</w:t>
      </w:r>
      <w:r>
        <w:rPr>
          <w:rFonts w:ascii="Times New Roman" w:eastAsia="Times New Roman" w:hAnsi="Times New Roman" w:cs="Times New Roman"/>
          <w:b/>
          <w:color w:val="FF0000"/>
          <w:sz w:val="40"/>
        </w:rPr>
        <w:t xml:space="preserve"> </w:t>
      </w:r>
    </w:p>
    <w:p w14:paraId="47688348" w14:textId="05B570FD" w:rsidR="00A04378" w:rsidRDefault="00A04378" w:rsidP="00A04378">
      <w:pPr>
        <w:spacing w:after="0"/>
        <w:ind w:left="269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at Shuttington &amp; Alvecote Parish Hall on Wednesday </w:t>
      </w:r>
      <w:r w:rsidRPr="00E40466">
        <w:rPr>
          <w:rFonts w:ascii="Times New Roman" w:eastAsia="Times New Roman" w:hAnsi="Times New Roman" w:cs="Times New Roman"/>
          <w:b/>
          <w:sz w:val="32"/>
        </w:rPr>
        <w:t>1</w:t>
      </w:r>
      <w:r w:rsidR="006B7FBD">
        <w:rPr>
          <w:rFonts w:ascii="Times New Roman" w:eastAsia="Times New Roman" w:hAnsi="Times New Roman" w:cs="Times New Roman"/>
          <w:b/>
          <w:sz w:val="32"/>
        </w:rPr>
        <w:t>6</w:t>
      </w:r>
      <w:r w:rsidRPr="00E40466">
        <w:rPr>
          <w:rFonts w:ascii="Times New Roman" w:eastAsia="Times New Roman" w:hAnsi="Times New Roman" w:cs="Times New Roman"/>
          <w:b/>
          <w:sz w:val="32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6B7FBD">
        <w:rPr>
          <w:rFonts w:ascii="Times New Roman" w:eastAsia="Times New Roman" w:hAnsi="Times New Roman" w:cs="Times New Roman"/>
          <w:b/>
          <w:sz w:val="32"/>
        </w:rPr>
        <w:t xml:space="preserve">April </w:t>
      </w:r>
      <w:r>
        <w:rPr>
          <w:rFonts w:ascii="Times New Roman" w:eastAsia="Times New Roman" w:hAnsi="Times New Roman" w:cs="Times New Roman"/>
          <w:b/>
          <w:sz w:val="32"/>
        </w:rPr>
        <w:t>2025</w:t>
      </w:r>
      <w:r w:rsidR="006B7FBD">
        <w:rPr>
          <w:rFonts w:ascii="Times New Roman" w:eastAsia="Times New Roman" w:hAnsi="Times New Roman" w:cs="Times New Roman"/>
          <w:b/>
          <w:sz w:val="32"/>
        </w:rPr>
        <w:t xml:space="preserve"> (following the Parish Assembly)</w:t>
      </w:r>
    </w:p>
    <w:p w14:paraId="0F813082" w14:textId="77777777" w:rsidR="00A04378" w:rsidRDefault="00A04378" w:rsidP="00A04378">
      <w:pPr>
        <w:spacing w:after="70"/>
        <w:ind w:left="721"/>
        <w:jc w:val="center"/>
      </w:pPr>
    </w:p>
    <w:p w14:paraId="6A2EAC69" w14:textId="592BB89D" w:rsidR="00A04378" w:rsidRDefault="00A04378" w:rsidP="00A04378">
      <w:pPr>
        <w:spacing w:after="0"/>
        <w:ind w:left="144"/>
      </w:pPr>
      <w:r>
        <w:rPr>
          <w:rFonts w:ascii="Times New Roman" w:eastAsia="Times New Roman" w:hAnsi="Times New Roman" w:cs="Times New Roman"/>
          <w:b/>
          <w:sz w:val="24"/>
        </w:rPr>
        <w:t>To All Members of the Council                                                    1</w:t>
      </w:r>
      <w:r w:rsidR="006B7FBD">
        <w:rPr>
          <w:rFonts w:ascii="Times New Roman" w:eastAsia="Times New Roman" w:hAnsi="Times New Roman" w:cs="Times New Roman"/>
          <w:b/>
          <w:sz w:val="24"/>
        </w:rPr>
        <w:t>1</w:t>
      </w:r>
      <w:r w:rsidR="006B7FBD" w:rsidRPr="006B7FBD">
        <w:rPr>
          <w:rFonts w:ascii="Times New Roman" w:eastAsia="Times New Roman" w:hAnsi="Times New Roman" w:cs="Times New Roman"/>
          <w:b/>
          <w:sz w:val="24"/>
          <w:vertAlign w:val="superscript"/>
        </w:rPr>
        <w:t>th</w:t>
      </w:r>
      <w:r w:rsidR="006B7FBD">
        <w:rPr>
          <w:rFonts w:ascii="Times New Roman" w:eastAsia="Times New Roman" w:hAnsi="Times New Roman" w:cs="Times New Roman"/>
          <w:b/>
          <w:sz w:val="24"/>
        </w:rPr>
        <w:t xml:space="preserve"> April </w:t>
      </w:r>
      <w:r>
        <w:rPr>
          <w:rFonts w:ascii="Times New Roman" w:eastAsia="Times New Roman" w:hAnsi="Times New Roman" w:cs="Times New Roman"/>
          <w:b/>
          <w:sz w:val="24"/>
        </w:rPr>
        <w:t>2025</w:t>
      </w:r>
    </w:p>
    <w:p w14:paraId="1B993966" w14:textId="77777777" w:rsidR="00A04378" w:rsidRDefault="00A04378" w:rsidP="00A04378">
      <w:pPr>
        <w:spacing w:after="60"/>
        <w:ind w:left="144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14:paraId="603BBE31" w14:textId="54AC7565" w:rsidR="00A04378" w:rsidRDefault="00A04378" w:rsidP="00A04378">
      <w:pPr>
        <w:spacing w:after="0" w:line="248" w:lineRule="auto"/>
      </w:pPr>
      <w:r>
        <w:rPr>
          <w:rFonts w:ascii="Times New Roman" w:eastAsia="Times New Roman" w:hAnsi="Times New Roman" w:cs="Times New Roman"/>
          <w:sz w:val="24"/>
        </w:rPr>
        <w:t xml:space="preserve">You are hereby summoned to attend the Council Meeting of Shuttington and Alvecote Parish Council – to be held in the Pat Fletcher Room at Shuttington &amp; Alvecote Parish Hall on </w:t>
      </w:r>
      <w:r>
        <w:rPr>
          <w:rFonts w:ascii="Times New Roman" w:eastAsia="Times New Roman" w:hAnsi="Times New Roman" w:cs="Times New Roman"/>
          <w:b/>
          <w:sz w:val="24"/>
        </w:rPr>
        <w:t xml:space="preserve">Wednesday </w:t>
      </w:r>
      <w:r w:rsidRPr="00E40466">
        <w:rPr>
          <w:rFonts w:ascii="Times New Roman" w:eastAsia="Times New Roman" w:hAnsi="Times New Roman" w:cs="Times New Roman"/>
          <w:b/>
          <w:sz w:val="24"/>
        </w:rPr>
        <w:t>1</w:t>
      </w:r>
      <w:r w:rsidR="006B7FBD">
        <w:rPr>
          <w:rFonts w:ascii="Times New Roman" w:eastAsia="Times New Roman" w:hAnsi="Times New Roman" w:cs="Times New Roman"/>
          <w:b/>
          <w:sz w:val="24"/>
        </w:rPr>
        <w:t>6</w:t>
      </w:r>
      <w:r w:rsidR="006B7FBD" w:rsidRPr="006B7FBD">
        <w:rPr>
          <w:rFonts w:ascii="Times New Roman" w:eastAsia="Times New Roman" w:hAnsi="Times New Roman" w:cs="Times New Roman"/>
          <w:b/>
          <w:sz w:val="24"/>
          <w:vertAlign w:val="superscript"/>
        </w:rPr>
        <w:t>th</w:t>
      </w:r>
      <w:r w:rsidR="006B7FBD">
        <w:rPr>
          <w:rFonts w:ascii="Times New Roman" w:eastAsia="Times New Roman" w:hAnsi="Times New Roman" w:cs="Times New Roman"/>
          <w:b/>
          <w:sz w:val="24"/>
        </w:rPr>
        <w:t xml:space="preserve"> April</w:t>
      </w:r>
      <w:r>
        <w:rPr>
          <w:rFonts w:ascii="Times New Roman" w:eastAsia="Times New Roman" w:hAnsi="Times New Roman" w:cs="Times New Roman"/>
          <w:b/>
          <w:sz w:val="24"/>
        </w:rPr>
        <w:t xml:space="preserve"> 2025 at 6.</w:t>
      </w:r>
      <w:r w:rsidR="006B7FBD">
        <w:rPr>
          <w:rFonts w:ascii="Times New Roman" w:eastAsia="Times New Roman" w:hAnsi="Times New Roman" w:cs="Times New Roman"/>
          <w:b/>
          <w:sz w:val="24"/>
        </w:rPr>
        <w:t>3</w:t>
      </w:r>
      <w:r>
        <w:rPr>
          <w:rFonts w:ascii="Times New Roman" w:eastAsia="Times New Roman" w:hAnsi="Times New Roman" w:cs="Times New Roman"/>
          <w:b/>
          <w:sz w:val="24"/>
        </w:rPr>
        <w:t>0pm</w:t>
      </w:r>
      <w:r w:rsidR="006B7FBD">
        <w:rPr>
          <w:rFonts w:ascii="Times New Roman" w:eastAsia="Times New Roman" w:hAnsi="Times New Roman" w:cs="Times New Roman"/>
          <w:b/>
          <w:sz w:val="24"/>
        </w:rPr>
        <w:t xml:space="preserve"> or following the Parish Assembly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for the purpose of transacting the following business. </w:t>
      </w:r>
    </w:p>
    <w:p w14:paraId="6EFC4A38" w14:textId="77777777" w:rsidR="00A04378" w:rsidRDefault="00A04378" w:rsidP="00A04378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2"/>
          <w:tab w:val="center" w:pos="5762"/>
          <w:tab w:val="center" w:pos="6935"/>
          <w:tab w:val="center" w:pos="7922"/>
          <w:tab w:val="center" w:pos="8643"/>
          <w:tab w:val="center" w:pos="9363"/>
        </w:tabs>
        <w:spacing w:after="29"/>
      </w:pPr>
      <w:r>
        <w:rPr>
          <w:rFonts w:ascii="Times New Roman" w:eastAsia="Times New Roman" w:hAnsi="Times New Roman" w:cs="Times New Roman"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</w:r>
      <w:r>
        <w:rPr>
          <w:rFonts w:ascii="Bradley Hand ITC" w:eastAsia="Bradley Hand ITC" w:hAnsi="Bradley Hand ITC" w:cs="Bradley Hand ITC"/>
          <w:sz w:val="26"/>
        </w:rPr>
        <w:t>J. Daniel</w:t>
      </w:r>
      <w:r>
        <w:rPr>
          <w:rFonts w:ascii="Times New Roman" w:eastAsia="Times New Roman" w:hAnsi="Times New Roman" w:cs="Times New Roman"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                      </w:t>
      </w:r>
      <w:r>
        <w:rPr>
          <w:rFonts w:ascii="Bradley Hand ITC" w:eastAsia="Bradley Hand ITC" w:hAnsi="Bradley Hand ITC" w:cs="Bradley Hand ITC"/>
          <w:sz w:val="26"/>
        </w:rPr>
        <w:t xml:space="preserve"> </w:t>
      </w:r>
    </w:p>
    <w:p w14:paraId="5FB8402D" w14:textId="77777777" w:rsidR="00A04378" w:rsidRDefault="00A04378" w:rsidP="00A04378">
      <w:pPr>
        <w:tabs>
          <w:tab w:val="center" w:pos="1441"/>
          <w:tab w:val="center" w:pos="3602"/>
          <w:tab w:val="center" w:pos="4322"/>
          <w:tab w:val="center" w:pos="5042"/>
          <w:tab w:val="center" w:pos="5762"/>
          <w:tab w:val="center" w:pos="8347"/>
        </w:tabs>
        <w:spacing w:after="0"/>
      </w:pPr>
      <w:r>
        <w:rPr>
          <w:rFonts w:ascii="Times New Roman" w:eastAsia="Times New Roman" w:hAnsi="Times New Roman" w:cs="Times New Roman"/>
          <w:sz w:val="26"/>
        </w:rPr>
        <w:t xml:space="preserve">  Agenda </w:t>
      </w:r>
      <w:r>
        <w:rPr>
          <w:rFonts w:ascii="Times New Roman" w:eastAsia="Times New Roman" w:hAnsi="Times New Roman" w:cs="Times New Roman"/>
          <w:sz w:val="26"/>
        </w:rPr>
        <w:tab/>
      </w:r>
      <w:r>
        <w:rPr>
          <w:rFonts w:ascii="Times New Roman" w:eastAsia="Times New Roman" w:hAnsi="Times New Roman" w:cs="Times New Roman"/>
          <w:color w:val="FF0000"/>
          <w:sz w:val="26"/>
        </w:rPr>
        <w:t xml:space="preserve">                      </w:t>
      </w:r>
      <w:r>
        <w:rPr>
          <w:rFonts w:ascii="Times New Roman" w:eastAsia="Times New Roman" w:hAnsi="Times New Roman" w:cs="Times New Roman"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</w:t>
      </w:r>
      <w:r>
        <w:rPr>
          <w:rFonts w:ascii="Times New Roman" w:eastAsia="Times New Roman" w:hAnsi="Times New Roman" w:cs="Times New Roman"/>
          <w:sz w:val="26"/>
        </w:rPr>
        <w:tab/>
        <w:t xml:space="preserve"> Clerk to Shuttington Parish Council </w:t>
      </w:r>
    </w:p>
    <w:p w14:paraId="3A82E5AD" w14:textId="77777777" w:rsidR="00A04378" w:rsidRDefault="00A04378" w:rsidP="00A04378">
      <w:pPr>
        <w:spacing w:after="0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tbl>
      <w:tblPr>
        <w:tblStyle w:val="TableGrid"/>
        <w:tblW w:w="9810" w:type="dxa"/>
        <w:tblInd w:w="136" w:type="dxa"/>
        <w:tblCellMar>
          <w:top w:w="49" w:type="dxa"/>
        </w:tblCellMar>
        <w:tblLook w:val="04A0" w:firstRow="1" w:lastRow="0" w:firstColumn="1" w:lastColumn="0" w:noHBand="0" w:noVBand="1"/>
      </w:tblPr>
      <w:tblGrid>
        <w:gridCol w:w="640"/>
        <w:gridCol w:w="91"/>
        <w:gridCol w:w="9079"/>
      </w:tblGrid>
      <w:tr w:rsidR="00A04378" w14:paraId="51398C4E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AB1E3D5" w14:textId="77777777" w:rsidR="00A04378" w:rsidRDefault="00A04378" w:rsidP="00CE6103">
            <w:pPr>
              <w:ind w:left="106"/>
            </w:pPr>
            <w:r>
              <w:t xml:space="preserve">No. 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257E2EE2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D95908" w14:textId="77777777" w:rsidR="00A04378" w:rsidRDefault="00A04378" w:rsidP="00CE6103">
            <w:pPr>
              <w:jc w:val="center"/>
            </w:pPr>
            <w:r>
              <w:t xml:space="preserve">PARISH COUNCIL MEETING </w:t>
            </w:r>
          </w:p>
        </w:tc>
      </w:tr>
      <w:tr w:rsidR="00A04378" w14:paraId="3E0B1E6D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7C864AE" w14:textId="643E0E5E" w:rsidR="00A04378" w:rsidRDefault="00A04378" w:rsidP="00CE6103">
            <w:pPr>
              <w:ind w:left="106"/>
            </w:pPr>
            <w:r>
              <w:t>112.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DCB209B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EB966" w14:textId="77777777" w:rsidR="00A04378" w:rsidRDefault="00A04378" w:rsidP="00CE6103">
            <w:pPr>
              <w:ind w:left="110"/>
            </w:pPr>
            <w:r>
              <w:t xml:space="preserve">Present/Apologies </w:t>
            </w:r>
          </w:p>
        </w:tc>
      </w:tr>
      <w:tr w:rsidR="00A04378" w14:paraId="632EEFA2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B9B010E" w14:textId="18C9BBB1" w:rsidR="00A04378" w:rsidRDefault="00A04378" w:rsidP="00CE6103">
            <w:pPr>
              <w:ind w:left="106"/>
            </w:pPr>
            <w:r>
              <w:t>113.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4845E8A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B8F8D" w14:textId="77777777" w:rsidR="00A04378" w:rsidRDefault="00A04378" w:rsidP="00CE6103">
            <w:pPr>
              <w:ind w:left="110"/>
            </w:pPr>
            <w:r>
              <w:t xml:space="preserve">Declaration of Pecuniary &amp; Non-Pecuniary Interests </w:t>
            </w:r>
          </w:p>
        </w:tc>
      </w:tr>
      <w:tr w:rsidR="00A04378" w14:paraId="509EC482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1AAC0AC5" w14:textId="347BD059" w:rsidR="00A04378" w:rsidRDefault="00A04378" w:rsidP="00CE6103">
            <w:r>
              <w:t xml:space="preserve">  114.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525F724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86F62C" w14:textId="34F23C51" w:rsidR="00A04378" w:rsidRPr="003B53A4" w:rsidRDefault="00A04378" w:rsidP="00CE6103">
            <w:pPr>
              <w:ind w:left="110"/>
            </w:pPr>
            <w:r w:rsidRPr="003B53A4">
              <w:t xml:space="preserve">Approve draft Minutes of PC meeting held on </w:t>
            </w:r>
            <w:r>
              <w:t>19</w:t>
            </w:r>
            <w:r w:rsidRPr="00A04378">
              <w:rPr>
                <w:vertAlign w:val="superscript"/>
              </w:rPr>
              <w:t>th</w:t>
            </w:r>
            <w:r>
              <w:t xml:space="preserve"> February </w:t>
            </w:r>
            <w:r w:rsidRPr="003B53A4">
              <w:t>202</w:t>
            </w:r>
            <w:r>
              <w:t>5</w:t>
            </w:r>
            <w:r w:rsidRPr="003B53A4">
              <w:t xml:space="preserve"> </w:t>
            </w:r>
          </w:p>
        </w:tc>
      </w:tr>
      <w:tr w:rsidR="00A04378" w14:paraId="1DA6AC41" w14:textId="77777777" w:rsidTr="00CE6103">
        <w:trPr>
          <w:trHeight w:val="556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75E596D9" w14:textId="17CC7AB5" w:rsidR="00A04378" w:rsidRDefault="00A04378" w:rsidP="00CE6103">
            <w:r>
              <w:t xml:space="preserve">  115.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3D90B0E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89D441" w14:textId="77777777" w:rsidR="00A04378" w:rsidRDefault="00A04378" w:rsidP="00CE6103">
            <w:pPr>
              <w:ind w:left="110"/>
            </w:pPr>
            <w:r>
              <w:t>Updates</w:t>
            </w:r>
          </w:p>
          <w:p w14:paraId="1AA095FC" w14:textId="0D13B190" w:rsidR="00A04378" w:rsidRDefault="00B61436" w:rsidP="00B61436">
            <w:r>
              <w:t xml:space="preserve">  defib. battery, traffic mirror, Lloyds change to community a/c.</w:t>
            </w:r>
          </w:p>
        </w:tc>
      </w:tr>
      <w:tr w:rsidR="00A04378" w14:paraId="6DE3FB5F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1E2B0CF0" w14:textId="5F79040C" w:rsidR="00A04378" w:rsidRDefault="00A04378" w:rsidP="00CE6103">
            <w:r>
              <w:t xml:space="preserve">  116.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49C0610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A17A77" w14:textId="77777777" w:rsidR="00A04378" w:rsidRDefault="00A04378" w:rsidP="00CE6103">
            <w:pPr>
              <w:ind w:left="110"/>
            </w:pPr>
            <w:r>
              <w:t xml:space="preserve"> Police report </w:t>
            </w:r>
          </w:p>
        </w:tc>
      </w:tr>
      <w:tr w:rsidR="00A04378" w14:paraId="53F45021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E2F6B0A" w14:textId="49930CEB" w:rsidR="00A04378" w:rsidRDefault="00A04378" w:rsidP="00CE6103">
            <w:r>
              <w:t xml:space="preserve">  117.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C2A3E77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AB4148" w14:textId="77777777" w:rsidR="00A04378" w:rsidRDefault="00A04378" w:rsidP="00CE6103">
            <w:pPr>
              <w:ind w:left="110"/>
            </w:pPr>
            <w:r>
              <w:t xml:space="preserve">Open forum/Public participation </w:t>
            </w:r>
          </w:p>
        </w:tc>
      </w:tr>
      <w:tr w:rsidR="00A04378" w14:paraId="332DE86B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EB2EE2F" w14:textId="1CA5510E" w:rsidR="00A04378" w:rsidRDefault="00A04378" w:rsidP="00CE6103">
            <w:r>
              <w:t xml:space="preserve">  118.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1686601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1E0189" w14:textId="75767936" w:rsidR="00A04378" w:rsidRDefault="00A04378" w:rsidP="00CE6103">
            <w:pPr>
              <w:ind w:left="110"/>
            </w:pPr>
            <w:r>
              <w:t>Co-option of Councillor – acceptance of office</w:t>
            </w:r>
          </w:p>
        </w:tc>
      </w:tr>
      <w:tr w:rsidR="00A04378" w14:paraId="07BF872B" w14:textId="77777777" w:rsidTr="00CE6103">
        <w:trPr>
          <w:trHeight w:val="552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033A3042" w14:textId="58EC59C0" w:rsidR="00A04378" w:rsidRPr="00480746" w:rsidRDefault="00A04378" w:rsidP="00CE6103">
            <w:pPr>
              <w:rPr>
                <w:highlight w:val="yellow"/>
              </w:rPr>
            </w:pPr>
            <w:r w:rsidRPr="00A04378">
              <w:t xml:space="preserve">  119.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6A5A1037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2211F4" w14:textId="171C206C" w:rsidR="00A04378" w:rsidRDefault="00A04378" w:rsidP="00CE6103">
            <w:pPr>
              <w:ind w:right="5068"/>
            </w:pPr>
            <w:r>
              <w:t xml:space="preserve">  To consider surface of playground –</w:t>
            </w:r>
          </w:p>
          <w:p w14:paraId="1C2D0FB0" w14:textId="6C0A6BBA" w:rsidR="00A04378" w:rsidRDefault="00A04378" w:rsidP="00CE6103">
            <w:pPr>
              <w:ind w:right="5068"/>
            </w:pPr>
            <w:r>
              <w:t xml:space="preserve">    Waterlogged?</w:t>
            </w:r>
          </w:p>
        </w:tc>
      </w:tr>
      <w:tr w:rsidR="00A04378" w14:paraId="374E1B14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9B120E3" w14:textId="6DD04FB8" w:rsidR="00A04378" w:rsidRPr="00480746" w:rsidRDefault="00A04378" w:rsidP="00CE6103">
            <w:pPr>
              <w:rPr>
                <w:highlight w:val="yellow"/>
              </w:rPr>
            </w:pPr>
            <w:r w:rsidRPr="00A04378">
              <w:t xml:space="preserve">  120.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B477B01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46CDB4" w14:textId="31BE5322" w:rsidR="00A04378" w:rsidRDefault="00A04378" w:rsidP="00CE6103">
            <w:r>
              <w:t xml:space="preserve">  To consider Cadent</w:t>
            </w:r>
          </w:p>
        </w:tc>
      </w:tr>
      <w:tr w:rsidR="00A04378" w14:paraId="2D73D0D1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A7199F2" w14:textId="66074546" w:rsidR="00A04378" w:rsidRPr="00480746" w:rsidRDefault="00A04378" w:rsidP="00CE6103">
            <w:pPr>
              <w:rPr>
                <w:highlight w:val="yellow"/>
              </w:rPr>
            </w:pPr>
            <w:r w:rsidRPr="00B61436">
              <w:t xml:space="preserve">  </w:t>
            </w:r>
            <w:r w:rsidR="006B7FBD" w:rsidRPr="00B61436">
              <w:t>121.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32BAC50" w14:textId="77777777" w:rsidR="00A04378" w:rsidRDefault="00A04378" w:rsidP="00CE6103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7E32E8" w14:textId="60F18B96" w:rsidR="00A04378" w:rsidRDefault="006B7FBD" w:rsidP="00CE6103">
            <w:pPr>
              <w:ind w:left="110"/>
            </w:pPr>
            <w:r>
              <w:t>To consider condition of Alvecote noticeboard</w:t>
            </w:r>
          </w:p>
        </w:tc>
      </w:tr>
      <w:tr w:rsidR="006B7FBD" w14:paraId="4224EE0F" w14:textId="77777777" w:rsidTr="00CE6103">
        <w:trPr>
          <w:trHeight w:val="280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F1EA6EF" w14:textId="6A7399FB" w:rsidR="006B7FBD" w:rsidRPr="00480746" w:rsidRDefault="006B7FBD" w:rsidP="006B7FBD">
            <w:pPr>
              <w:rPr>
                <w:highlight w:val="yellow"/>
              </w:rPr>
            </w:pPr>
            <w:r w:rsidRPr="00B61436">
              <w:t xml:space="preserve">  122.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65F703D3" w14:textId="77777777" w:rsidR="006B7FBD" w:rsidRDefault="006B7FBD" w:rsidP="006B7FBD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5AB029" w14:textId="0F163C8F" w:rsidR="006B7FBD" w:rsidRDefault="00B61436" w:rsidP="006B7FBD">
            <w:pPr>
              <w:ind w:left="110"/>
            </w:pPr>
            <w:r>
              <w:t>To consider repair to Alvecote play area zip wire</w:t>
            </w:r>
          </w:p>
        </w:tc>
      </w:tr>
      <w:tr w:rsidR="006B7FBD" w14:paraId="166147F0" w14:textId="77777777" w:rsidTr="00CE6103">
        <w:trPr>
          <w:trHeight w:val="28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1DCD9523" w14:textId="13C9CE89" w:rsidR="006B7FBD" w:rsidRPr="005D7828" w:rsidRDefault="006B7FBD" w:rsidP="006B7FBD">
            <w:r w:rsidRPr="005D7828">
              <w:t xml:space="preserve">  123.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2DF1177" w14:textId="77777777" w:rsidR="006B7FBD" w:rsidRPr="005D7828" w:rsidRDefault="006B7FBD" w:rsidP="006B7FBD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DF372" w14:textId="3BF839F2" w:rsidR="006B7FBD" w:rsidRDefault="00B61436" w:rsidP="006B7FBD">
            <w:pPr>
              <w:ind w:left="110"/>
            </w:pPr>
            <w:r w:rsidRPr="005D7828">
              <w:t xml:space="preserve">To accept subscription to </w:t>
            </w:r>
            <w:proofErr w:type="spellStart"/>
            <w:r w:rsidRPr="005D7828">
              <w:t>Walc</w:t>
            </w:r>
            <w:proofErr w:type="spellEnd"/>
            <w:r w:rsidRPr="005D7828">
              <w:t>/Nalc for 2025/26</w:t>
            </w:r>
          </w:p>
        </w:tc>
      </w:tr>
      <w:tr w:rsidR="00A04378" w14:paraId="22B89C0D" w14:textId="77777777" w:rsidTr="00CE6103">
        <w:trPr>
          <w:trHeight w:val="52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D118ED7" w14:textId="71DF34D0" w:rsidR="00A04378" w:rsidRPr="00480746" w:rsidRDefault="00A04378" w:rsidP="00A04378">
            <w:pPr>
              <w:rPr>
                <w:highlight w:val="yellow"/>
              </w:rPr>
            </w:pPr>
            <w:r w:rsidRPr="005D7828">
              <w:t xml:space="preserve">  12</w:t>
            </w:r>
            <w:r w:rsidR="006B7FBD" w:rsidRPr="005D7828">
              <w:t>4.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5A1A0FB" w14:textId="77777777" w:rsidR="00A04378" w:rsidRDefault="00A04378" w:rsidP="00A04378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A96C9C" w14:textId="69295C97" w:rsidR="00A04378" w:rsidRDefault="00B61436" w:rsidP="00A04378">
            <w:pPr>
              <w:ind w:left="110"/>
            </w:pPr>
            <w:r>
              <w:t>Planning</w:t>
            </w:r>
          </w:p>
        </w:tc>
      </w:tr>
      <w:tr w:rsidR="00A04378" w14:paraId="7954D068" w14:textId="77777777" w:rsidTr="00CE6103">
        <w:trPr>
          <w:trHeight w:val="524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1F477079" w14:textId="5F705498" w:rsidR="00A04378" w:rsidRPr="00480746" w:rsidRDefault="00A04378" w:rsidP="00A04378">
            <w:pPr>
              <w:rPr>
                <w:highlight w:val="yellow"/>
              </w:rPr>
            </w:pPr>
            <w:r w:rsidRPr="005D7828">
              <w:t xml:space="preserve">  12</w:t>
            </w:r>
            <w:r w:rsidR="006B7FBD" w:rsidRPr="005D7828">
              <w:t>5.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2B28BF4" w14:textId="77777777" w:rsidR="00A04378" w:rsidRDefault="00A04378" w:rsidP="00A04378"/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414085" w14:textId="240A770C" w:rsidR="00A04378" w:rsidRDefault="00B61436" w:rsidP="00B61436">
            <w:r>
              <w:t>Correspondence list</w:t>
            </w:r>
          </w:p>
        </w:tc>
      </w:tr>
      <w:tr w:rsidR="00A04378" w14:paraId="274D8B26" w14:textId="77777777" w:rsidTr="00CE6103">
        <w:trPr>
          <w:trHeight w:val="81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5CC186D" w14:textId="47E96263" w:rsidR="00A04378" w:rsidRDefault="00A04378" w:rsidP="00A04378">
            <w:r w:rsidRPr="005D7828">
              <w:t xml:space="preserve">  12</w:t>
            </w:r>
            <w:r w:rsidR="006B7FBD" w:rsidRPr="005D7828">
              <w:t>6</w:t>
            </w:r>
            <w:r w:rsidRPr="005D7828">
              <w:t>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1D1D4B4" w14:textId="77777777" w:rsidR="00A04378" w:rsidRDefault="00A04378" w:rsidP="00A04378">
            <w:pPr>
              <w:ind w:right="-18"/>
              <w:jc w:val="both"/>
              <w:rPr>
                <w:b/>
                <w:sz w:val="24"/>
              </w:rPr>
            </w:pPr>
          </w:p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D9E5B1" w14:textId="1B3254F1" w:rsidR="00A04378" w:rsidRDefault="00B61436" w:rsidP="00A04378">
            <w:pPr>
              <w:ind w:left="110"/>
            </w:pPr>
            <w:r>
              <w:t>Invoices – to agree refund to Clerk for purchase of defib. battery</w:t>
            </w:r>
          </w:p>
        </w:tc>
      </w:tr>
      <w:tr w:rsidR="00A04378" w14:paraId="7049FB91" w14:textId="77777777" w:rsidTr="00CE6103">
        <w:trPr>
          <w:trHeight w:val="19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4DFEE18" w14:textId="7A2F7C2F" w:rsidR="00A04378" w:rsidRDefault="00B61436" w:rsidP="00CE6103">
            <w:pPr>
              <w:ind w:left="106"/>
            </w:pPr>
            <w:r>
              <w:t>127.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DBDFEE2" w14:textId="77777777" w:rsidR="00A04378" w:rsidRDefault="00A04378" w:rsidP="00CE6103">
            <w:pPr>
              <w:ind w:right="-18"/>
              <w:jc w:val="both"/>
            </w:pPr>
          </w:p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E82114" w14:textId="1D01A3A1" w:rsidR="00A04378" w:rsidRPr="00EC2935" w:rsidRDefault="00B61436" w:rsidP="00B61436">
            <w:r>
              <w:t>Councillors’ items of urgency</w:t>
            </w:r>
          </w:p>
        </w:tc>
      </w:tr>
      <w:tr w:rsidR="00B61436" w14:paraId="1EF41888" w14:textId="77777777" w:rsidTr="00CE6103">
        <w:trPr>
          <w:trHeight w:val="19"/>
        </w:trPr>
        <w:tc>
          <w:tcPr>
            <w:tcW w:w="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EEFA685" w14:textId="5632E95D" w:rsidR="00B61436" w:rsidRDefault="00B61436" w:rsidP="00CE6103">
            <w:pPr>
              <w:ind w:left="106"/>
            </w:pPr>
            <w:r>
              <w:t>128.</w:t>
            </w:r>
          </w:p>
        </w:tc>
        <w:tc>
          <w:tcPr>
            <w:tcW w:w="9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AD4175C" w14:textId="77777777" w:rsidR="00B61436" w:rsidRDefault="00B61436" w:rsidP="00CE6103">
            <w:pPr>
              <w:ind w:right="-18"/>
              <w:jc w:val="both"/>
            </w:pPr>
          </w:p>
        </w:tc>
        <w:tc>
          <w:tcPr>
            <w:tcW w:w="9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90CC23" w14:textId="340138C9" w:rsidR="00B61436" w:rsidRPr="00EC2935" w:rsidRDefault="00B61436" w:rsidP="00B61436">
            <w:r>
              <w:t>Date of next meeting – Annual Parish Council Meeting 21</w:t>
            </w:r>
            <w:r w:rsidRPr="00B61436">
              <w:rPr>
                <w:vertAlign w:val="superscript"/>
              </w:rPr>
              <w:t>st</w:t>
            </w:r>
            <w:r>
              <w:t xml:space="preserve"> May 2025</w:t>
            </w:r>
          </w:p>
        </w:tc>
      </w:tr>
    </w:tbl>
    <w:p w14:paraId="6144DAE4" w14:textId="77777777" w:rsidR="00A04378" w:rsidRDefault="00A04378" w:rsidP="00A04378">
      <w:pPr>
        <w:spacing w:after="259"/>
      </w:pPr>
      <w:r>
        <w:rPr>
          <w:sz w:val="4"/>
        </w:rPr>
        <w:t xml:space="preserve"> </w:t>
      </w:r>
    </w:p>
    <w:p w14:paraId="298E485A" w14:textId="77777777" w:rsidR="00A04378" w:rsidRDefault="00A04378" w:rsidP="00A04378">
      <w:pPr>
        <w:spacing w:after="0"/>
        <w:ind w:left="113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All Invited to Attend Meetings </w:t>
      </w:r>
    </w:p>
    <w:p w14:paraId="527A7145" w14:textId="77777777" w:rsidR="00A04378" w:rsidRDefault="00A04378" w:rsidP="00A04378">
      <w:pPr>
        <w:spacing w:after="0"/>
        <w:ind w:left="112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Any queries please contact the Clerk: shuttpc@gmail.com </w:t>
      </w:r>
    </w:p>
    <w:p w14:paraId="3E585655" w14:textId="77777777" w:rsidR="00A04378" w:rsidRDefault="00A04378" w:rsidP="00A04378"/>
    <w:p w14:paraId="769FD301" w14:textId="77777777" w:rsidR="0084098A" w:rsidRDefault="0084098A"/>
    <w:sectPr w:rsidR="00840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378"/>
    <w:rsid w:val="005D7828"/>
    <w:rsid w:val="006B7FBD"/>
    <w:rsid w:val="0084098A"/>
    <w:rsid w:val="00A04378"/>
    <w:rsid w:val="00AA5E5F"/>
    <w:rsid w:val="00B53800"/>
    <w:rsid w:val="00B61436"/>
    <w:rsid w:val="00BE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B78A2"/>
  <w15:chartTrackingRefBased/>
  <w15:docId w15:val="{C7F7B335-CDFA-43D3-A57E-835D81D4E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378"/>
    <w:rPr>
      <w:rFonts w:ascii="Calibri" w:eastAsia="Calibri" w:hAnsi="Calibri" w:cs="Calibri"/>
      <w:color w:val="00000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43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3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37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37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37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37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37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37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37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3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3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3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3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3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3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3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3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3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378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04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37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04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378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043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378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IntenseEmphasis">
    <w:name w:val="Intense Emphasis"/>
    <w:basedOn w:val="DefaultParagraphFont"/>
    <w:uiPriority w:val="21"/>
    <w:qFormat/>
    <w:rsid w:val="00A043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3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3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378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A04378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2</cp:revision>
  <dcterms:created xsi:type="dcterms:W3CDTF">2025-03-24T19:14:00Z</dcterms:created>
  <dcterms:modified xsi:type="dcterms:W3CDTF">2025-04-10T14:52:00Z</dcterms:modified>
</cp:coreProperties>
</file>