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1503" w:rsidRPr="00A865D8" w:rsidRDefault="00221503" w:rsidP="00221503">
      <w:pPr>
        <w:spacing w:after="0"/>
        <w:ind w:firstLine="720"/>
        <w:jc w:val="center"/>
        <w:rPr>
          <w:b/>
          <w:sz w:val="24"/>
          <w:szCs w:val="24"/>
          <w:u w:val="single"/>
        </w:rPr>
      </w:pPr>
      <w:r w:rsidRPr="00A865D8">
        <w:rPr>
          <w:b/>
          <w:sz w:val="24"/>
          <w:szCs w:val="24"/>
          <w:u w:val="single"/>
        </w:rPr>
        <w:t>MINUTES OF WOORE PARISH COUNCIL MEETING</w:t>
      </w:r>
    </w:p>
    <w:p w:rsidR="00221503" w:rsidRPr="00A865D8" w:rsidRDefault="00221503" w:rsidP="00221503">
      <w:pPr>
        <w:spacing w:after="0"/>
        <w:jc w:val="center"/>
        <w:rPr>
          <w:b/>
          <w:sz w:val="24"/>
          <w:szCs w:val="24"/>
          <w:u w:val="single"/>
        </w:rPr>
      </w:pPr>
      <w:r w:rsidRPr="00A865D8">
        <w:rPr>
          <w:b/>
          <w:sz w:val="24"/>
          <w:szCs w:val="24"/>
          <w:u w:val="single"/>
        </w:rPr>
        <w:t xml:space="preserve">Monday </w:t>
      </w:r>
      <w:r>
        <w:rPr>
          <w:b/>
          <w:sz w:val="24"/>
          <w:szCs w:val="24"/>
          <w:u w:val="single"/>
        </w:rPr>
        <w:t>13</w:t>
      </w:r>
      <w:r w:rsidRPr="00E72CCA">
        <w:rPr>
          <w:b/>
          <w:sz w:val="24"/>
          <w:szCs w:val="24"/>
          <w:u w:val="single"/>
          <w:vertAlign w:val="superscript"/>
        </w:rPr>
        <w:t>th</w:t>
      </w:r>
      <w:r>
        <w:rPr>
          <w:b/>
          <w:sz w:val="24"/>
          <w:szCs w:val="24"/>
          <w:u w:val="single"/>
        </w:rPr>
        <w:t xml:space="preserve"> November</w:t>
      </w:r>
      <w:r w:rsidRPr="00A865D8">
        <w:rPr>
          <w:b/>
          <w:sz w:val="24"/>
          <w:szCs w:val="24"/>
          <w:u w:val="single"/>
        </w:rPr>
        <w:t xml:space="preserve"> 2017</w:t>
      </w:r>
    </w:p>
    <w:p w:rsidR="00221503" w:rsidRPr="00A865D8" w:rsidRDefault="00221503" w:rsidP="00221503">
      <w:pPr>
        <w:spacing w:after="0"/>
        <w:jc w:val="center"/>
        <w:rPr>
          <w:b/>
          <w:sz w:val="24"/>
          <w:szCs w:val="24"/>
          <w:u w:val="single"/>
        </w:rPr>
      </w:pPr>
      <w:r w:rsidRPr="00A865D8">
        <w:rPr>
          <w:b/>
          <w:sz w:val="24"/>
          <w:szCs w:val="24"/>
          <w:u w:val="single"/>
        </w:rPr>
        <w:t>Held at Woore Victory Hall</w:t>
      </w:r>
    </w:p>
    <w:p w:rsidR="00221503" w:rsidRPr="00A865D8" w:rsidRDefault="00221503" w:rsidP="00221503">
      <w:pPr>
        <w:spacing w:after="0"/>
        <w:rPr>
          <w:b/>
          <w:sz w:val="24"/>
          <w:szCs w:val="24"/>
          <w:u w:val="single"/>
        </w:rPr>
      </w:pPr>
    </w:p>
    <w:p w:rsidR="00221503" w:rsidRPr="00A865D8" w:rsidRDefault="00221503" w:rsidP="00221503">
      <w:pPr>
        <w:spacing w:after="0"/>
        <w:rPr>
          <w:b/>
          <w:sz w:val="24"/>
          <w:szCs w:val="24"/>
          <w:u w:val="single"/>
        </w:rPr>
      </w:pPr>
    </w:p>
    <w:p w:rsidR="00221503" w:rsidRPr="00A865D8" w:rsidRDefault="00221503" w:rsidP="00221503">
      <w:pPr>
        <w:spacing w:after="0"/>
        <w:rPr>
          <w:b/>
          <w:sz w:val="24"/>
          <w:szCs w:val="24"/>
          <w:u w:val="single"/>
        </w:rPr>
      </w:pPr>
      <w:r w:rsidRPr="00A865D8">
        <w:rPr>
          <w:b/>
          <w:sz w:val="24"/>
          <w:szCs w:val="24"/>
          <w:u w:val="single"/>
        </w:rPr>
        <w:t>PRESENT:</w:t>
      </w:r>
    </w:p>
    <w:p w:rsidR="00221503" w:rsidRPr="00A865D8" w:rsidRDefault="00221503" w:rsidP="00221503">
      <w:pPr>
        <w:spacing w:after="0"/>
        <w:rPr>
          <w:sz w:val="24"/>
          <w:szCs w:val="24"/>
        </w:rPr>
      </w:pPr>
      <w:r w:rsidRPr="00A865D8">
        <w:rPr>
          <w:sz w:val="24"/>
          <w:szCs w:val="24"/>
        </w:rPr>
        <w:t xml:space="preserve">Cllr M. Blake (Chairman), </w:t>
      </w:r>
      <w:r>
        <w:rPr>
          <w:sz w:val="24"/>
          <w:szCs w:val="24"/>
        </w:rPr>
        <w:t xml:space="preserve">Cllr M. Cowey (Vice Chairman), </w:t>
      </w:r>
      <w:r w:rsidRPr="00A865D8">
        <w:rPr>
          <w:sz w:val="24"/>
          <w:szCs w:val="24"/>
        </w:rPr>
        <w:t>Cllr H. Blake, Cllr. K. Chell, Cllr G. Irwin</w:t>
      </w:r>
      <w:r>
        <w:rPr>
          <w:sz w:val="24"/>
          <w:szCs w:val="24"/>
        </w:rPr>
        <w:t xml:space="preserve"> an</w:t>
      </w:r>
      <w:r w:rsidRPr="00A865D8">
        <w:rPr>
          <w:sz w:val="24"/>
          <w:szCs w:val="24"/>
        </w:rPr>
        <w:t>d Cllr J. Mitchell.</w:t>
      </w:r>
    </w:p>
    <w:p w:rsidR="00221503" w:rsidRPr="00A865D8" w:rsidRDefault="00221503" w:rsidP="00221503">
      <w:pPr>
        <w:spacing w:after="0"/>
        <w:rPr>
          <w:sz w:val="24"/>
          <w:szCs w:val="24"/>
        </w:rPr>
      </w:pPr>
    </w:p>
    <w:p w:rsidR="00221503" w:rsidRPr="00A865D8" w:rsidRDefault="00221503" w:rsidP="00221503">
      <w:pPr>
        <w:spacing w:after="0"/>
        <w:rPr>
          <w:sz w:val="24"/>
          <w:szCs w:val="24"/>
          <w:u w:val="single"/>
        </w:rPr>
      </w:pPr>
      <w:r w:rsidRPr="00A865D8">
        <w:rPr>
          <w:b/>
          <w:sz w:val="24"/>
          <w:szCs w:val="24"/>
          <w:u w:val="single"/>
        </w:rPr>
        <w:t>IN ATTENDANCE</w:t>
      </w:r>
      <w:r w:rsidRPr="00A865D8">
        <w:rPr>
          <w:sz w:val="24"/>
          <w:szCs w:val="24"/>
          <w:u w:val="single"/>
        </w:rPr>
        <w:t>:</w:t>
      </w:r>
    </w:p>
    <w:p w:rsidR="00221503" w:rsidRDefault="00221503" w:rsidP="00221503">
      <w:pPr>
        <w:spacing w:after="0"/>
        <w:rPr>
          <w:sz w:val="24"/>
          <w:szCs w:val="24"/>
        </w:rPr>
      </w:pPr>
      <w:r w:rsidRPr="0086777D">
        <w:rPr>
          <w:sz w:val="24"/>
          <w:szCs w:val="24"/>
        </w:rPr>
        <w:t>Ms S. Tyson, Tree and Footpath Warden,</w:t>
      </w:r>
      <w:r>
        <w:rPr>
          <w:sz w:val="24"/>
          <w:szCs w:val="24"/>
        </w:rPr>
        <w:t xml:space="preserve"> Shropshire Cllr R. Aldcroft</w:t>
      </w:r>
      <w:r w:rsidRPr="0086777D">
        <w:rPr>
          <w:sz w:val="24"/>
          <w:szCs w:val="24"/>
        </w:rPr>
        <w:t xml:space="preserve"> </w:t>
      </w:r>
      <w:r>
        <w:rPr>
          <w:sz w:val="24"/>
          <w:szCs w:val="24"/>
        </w:rPr>
        <w:t>and</w:t>
      </w:r>
      <w:r w:rsidRPr="0086777D">
        <w:rPr>
          <w:sz w:val="24"/>
          <w:szCs w:val="24"/>
        </w:rPr>
        <w:t xml:space="preserve"> Ms</w:t>
      </w:r>
      <w:r w:rsidRPr="00A865D8">
        <w:rPr>
          <w:sz w:val="24"/>
          <w:szCs w:val="24"/>
        </w:rPr>
        <w:t xml:space="preserve"> S. Pimlott, Clerk to the Parish Council (PC). </w:t>
      </w:r>
    </w:p>
    <w:p w:rsidR="00221503" w:rsidRDefault="00221503" w:rsidP="00221503">
      <w:pPr>
        <w:spacing w:after="0"/>
        <w:rPr>
          <w:sz w:val="24"/>
          <w:szCs w:val="24"/>
        </w:rPr>
      </w:pPr>
    </w:p>
    <w:p w:rsidR="00221503" w:rsidRPr="005D6F5E" w:rsidRDefault="00221503" w:rsidP="00221503">
      <w:pPr>
        <w:spacing w:after="0"/>
        <w:rPr>
          <w:b/>
          <w:sz w:val="24"/>
          <w:szCs w:val="24"/>
          <w:u w:val="single"/>
        </w:rPr>
      </w:pPr>
      <w:r w:rsidRPr="005D6F5E">
        <w:rPr>
          <w:b/>
          <w:sz w:val="24"/>
          <w:szCs w:val="24"/>
          <w:u w:val="single"/>
        </w:rPr>
        <w:t>PUBLIC</w:t>
      </w:r>
    </w:p>
    <w:p w:rsidR="00221503" w:rsidRPr="005D6F5E" w:rsidRDefault="00221503" w:rsidP="00221503">
      <w:pPr>
        <w:spacing w:after="0"/>
        <w:rPr>
          <w:sz w:val="24"/>
          <w:szCs w:val="24"/>
        </w:rPr>
      </w:pPr>
      <w:r w:rsidRPr="005D6F5E">
        <w:rPr>
          <w:sz w:val="24"/>
          <w:szCs w:val="24"/>
        </w:rPr>
        <w:t>Two members of the public attended the meeting. They were</w:t>
      </w:r>
      <w:r>
        <w:rPr>
          <w:sz w:val="24"/>
          <w:szCs w:val="24"/>
        </w:rPr>
        <w:t xml:space="preserve"> Mr A. Gath and Mrs J. Roberts.</w:t>
      </w:r>
    </w:p>
    <w:p w:rsidR="00221503" w:rsidRPr="00A865D8" w:rsidRDefault="00221503" w:rsidP="00221503">
      <w:pPr>
        <w:spacing w:after="0"/>
        <w:rPr>
          <w:sz w:val="24"/>
          <w:szCs w:val="24"/>
        </w:rPr>
      </w:pPr>
      <w:r>
        <w:rPr>
          <w:sz w:val="24"/>
          <w:szCs w:val="24"/>
        </w:rPr>
        <w:t xml:space="preserve">      </w:t>
      </w:r>
    </w:p>
    <w:p w:rsidR="00221503" w:rsidRPr="00A865D8" w:rsidRDefault="00221503" w:rsidP="00221503">
      <w:pPr>
        <w:spacing w:before="120" w:after="0"/>
        <w:rPr>
          <w:b/>
          <w:sz w:val="24"/>
          <w:szCs w:val="24"/>
          <w:u w:val="single"/>
        </w:rPr>
      </w:pPr>
      <w:r w:rsidRPr="00A865D8">
        <w:rPr>
          <w:b/>
          <w:sz w:val="24"/>
          <w:szCs w:val="24"/>
          <w:u w:val="single"/>
        </w:rPr>
        <w:t>171</w:t>
      </w:r>
      <w:r>
        <w:rPr>
          <w:b/>
          <w:sz w:val="24"/>
          <w:szCs w:val="24"/>
          <w:u w:val="single"/>
        </w:rPr>
        <w:t>50</w:t>
      </w:r>
      <w:r w:rsidRPr="00A865D8">
        <w:rPr>
          <w:b/>
          <w:sz w:val="24"/>
          <w:szCs w:val="24"/>
          <w:u w:val="single"/>
        </w:rPr>
        <w:t xml:space="preserve"> APOLOGIES FOR ABSENCE</w:t>
      </w:r>
    </w:p>
    <w:p w:rsidR="00221503" w:rsidRPr="00A865D8" w:rsidRDefault="00221503" w:rsidP="00221503">
      <w:pPr>
        <w:spacing w:after="0"/>
        <w:rPr>
          <w:sz w:val="24"/>
          <w:szCs w:val="24"/>
        </w:rPr>
      </w:pPr>
      <w:r>
        <w:rPr>
          <w:sz w:val="24"/>
          <w:szCs w:val="24"/>
        </w:rPr>
        <w:t xml:space="preserve">Cllr Allison had sent her apology for being unable to attend for business reasons. Cllr Ford </w:t>
      </w:r>
      <w:r w:rsidRPr="00A865D8">
        <w:rPr>
          <w:sz w:val="24"/>
          <w:szCs w:val="24"/>
        </w:rPr>
        <w:t xml:space="preserve">had sent </w:t>
      </w:r>
      <w:r>
        <w:rPr>
          <w:sz w:val="24"/>
          <w:szCs w:val="24"/>
        </w:rPr>
        <w:t>his apology</w:t>
      </w:r>
      <w:r w:rsidRPr="00A865D8">
        <w:rPr>
          <w:sz w:val="24"/>
          <w:szCs w:val="24"/>
        </w:rPr>
        <w:t xml:space="preserve"> for being unable to attend for personal reasons. </w:t>
      </w:r>
    </w:p>
    <w:p w:rsidR="00221503" w:rsidRDefault="00221503" w:rsidP="00221503">
      <w:pPr>
        <w:spacing w:after="0"/>
        <w:rPr>
          <w:sz w:val="24"/>
          <w:szCs w:val="24"/>
        </w:rPr>
      </w:pPr>
      <w:r w:rsidRPr="00A865D8">
        <w:rPr>
          <w:sz w:val="24"/>
          <w:szCs w:val="24"/>
        </w:rPr>
        <w:t xml:space="preserve">It was </w:t>
      </w:r>
      <w:r>
        <w:rPr>
          <w:sz w:val="24"/>
          <w:szCs w:val="24"/>
        </w:rPr>
        <w:t xml:space="preserve">unanimously </w:t>
      </w:r>
      <w:r w:rsidRPr="00A865D8">
        <w:rPr>
          <w:sz w:val="24"/>
          <w:szCs w:val="24"/>
        </w:rPr>
        <w:t xml:space="preserve">resolved </w:t>
      </w:r>
      <w:r>
        <w:rPr>
          <w:sz w:val="24"/>
          <w:szCs w:val="24"/>
        </w:rPr>
        <w:t xml:space="preserve">to </w:t>
      </w:r>
      <w:r w:rsidRPr="00A865D8">
        <w:rPr>
          <w:sz w:val="24"/>
          <w:szCs w:val="24"/>
        </w:rPr>
        <w:t>accept th</w:t>
      </w:r>
      <w:r>
        <w:rPr>
          <w:sz w:val="24"/>
          <w:szCs w:val="24"/>
        </w:rPr>
        <w:t>ose</w:t>
      </w:r>
      <w:r w:rsidRPr="00A865D8">
        <w:rPr>
          <w:sz w:val="24"/>
          <w:szCs w:val="24"/>
        </w:rPr>
        <w:t xml:space="preserve"> apolog</w:t>
      </w:r>
      <w:r>
        <w:rPr>
          <w:sz w:val="24"/>
          <w:szCs w:val="24"/>
        </w:rPr>
        <w:t>ies.</w:t>
      </w:r>
      <w:r w:rsidRPr="00A865D8">
        <w:rPr>
          <w:sz w:val="24"/>
          <w:szCs w:val="24"/>
        </w:rPr>
        <w:t xml:space="preserve"> </w:t>
      </w:r>
      <w:r>
        <w:rPr>
          <w:sz w:val="24"/>
          <w:szCs w:val="24"/>
        </w:rPr>
        <w:t>Cllr Higgin was also absent.</w:t>
      </w:r>
    </w:p>
    <w:p w:rsidR="00221503" w:rsidRPr="00A865D8" w:rsidRDefault="00221503" w:rsidP="00221503">
      <w:pPr>
        <w:spacing w:after="0"/>
        <w:rPr>
          <w:sz w:val="24"/>
          <w:szCs w:val="24"/>
        </w:rPr>
      </w:pPr>
    </w:p>
    <w:p w:rsidR="00221503" w:rsidRPr="00A865D8" w:rsidRDefault="00221503" w:rsidP="00221503">
      <w:pPr>
        <w:spacing w:after="0"/>
        <w:rPr>
          <w:b/>
          <w:sz w:val="24"/>
          <w:szCs w:val="24"/>
          <w:u w:val="single"/>
        </w:rPr>
      </w:pPr>
      <w:r w:rsidRPr="00A865D8">
        <w:rPr>
          <w:b/>
          <w:sz w:val="24"/>
          <w:szCs w:val="24"/>
          <w:u w:val="single"/>
        </w:rPr>
        <w:t>171</w:t>
      </w:r>
      <w:r>
        <w:rPr>
          <w:b/>
          <w:sz w:val="24"/>
          <w:szCs w:val="24"/>
          <w:u w:val="single"/>
        </w:rPr>
        <w:t>51</w:t>
      </w:r>
      <w:r w:rsidRPr="00A865D8">
        <w:rPr>
          <w:b/>
          <w:sz w:val="24"/>
          <w:szCs w:val="24"/>
          <w:u w:val="single"/>
        </w:rPr>
        <w:t xml:space="preserve"> DECLARATIONS OF PECUNIARY INTERESTS </w:t>
      </w:r>
    </w:p>
    <w:p w:rsidR="00221503" w:rsidRDefault="00221503" w:rsidP="00221503">
      <w:pPr>
        <w:spacing w:after="0"/>
        <w:rPr>
          <w:sz w:val="24"/>
          <w:szCs w:val="24"/>
        </w:rPr>
      </w:pPr>
      <w:r w:rsidRPr="00A865D8">
        <w:rPr>
          <w:sz w:val="24"/>
          <w:szCs w:val="24"/>
        </w:rPr>
        <w:t xml:space="preserve">In respect of </w:t>
      </w:r>
      <w:r w:rsidRPr="00A865D8">
        <w:rPr>
          <w:b/>
          <w:sz w:val="24"/>
          <w:szCs w:val="24"/>
        </w:rPr>
        <w:t>Agenda Item 171</w:t>
      </w:r>
      <w:r>
        <w:rPr>
          <w:b/>
          <w:sz w:val="24"/>
          <w:szCs w:val="24"/>
        </w:rPr>
        <w:t>55</w:t>
      </w:r>
      <w:r w:rsidRPr="00A865D8">
        <w:rPr>
          <w:sz w:val="24"/>
          <w:szCs w:val="24"/>
        </w:rPr>
        <w:t>, the Clerk had, at previous PC Meetings, granted dispensations to all Cllrs present today in respect of any discussions about HS2 which the PC might conduct at is Meetings until the next Annual Meeting of the PC in May 2018.</w:t>
      </w:r>
    </w:p>
    <w:p w:rsidR="00221503" w:rsidRDefault="00221503" w:rsidP="00221503">
      <w:pPr>
        <w:spacing w:after="0"/>
        <w:rPr>
          <w:sz w:val="24"/>
          <w:szCs w:val="24"/>
        </w:rPr>
      </w:pPr>
    </w:p>
    <w:p w:rsidR="00221503" w:rsidRPr="00A865D8" w:rsidRDefault="00221503" w:rsidP="00221503">
      <w:pPr>
        <w:spacing w:after="0"/>
        <w:rPr>
          <w:b/>
          <w:sz w:val="24"/>
          <w:szCs w:val="24"/>
          <w:u w:val="single"/>
        </w:rPr>
      </w:pPr>
      <w:r w:rsidRPr="00A865D8">
        <w:rPr>
          <w:b/>
          <w:sz w:val="24"/>
          <w:szCs w:val="24"/>
          <w:u w:val="single"/>
        </w:rPr>
        <w:t>171</w:t>
      </w:r>
      <w:r>
        <w:rPr>
          <w:b/>
          <w:sz w:val="24"/>
          <w:szCs w:val="24"/>
          <w:u w:val="single"/>
        </w:rPr>
        <w:t>52</w:t>
      </w:r>
      <w:r w:rsidRPr="00A865D8">
        <w:rPr>
          <w:b/>
          <w:sz w:val="24"/>
          <w:szCs w:val="24"/>
          <w:u w:val="single"/>
        </w:rPr>
        <w:t xml:space="preserve"> OPEN FORUM</w:t>
      </w:r>
    </w:p>
    <w:p w:rsidR="00221503" w:rsidRDefault="00221503" w:rsidP="00221503">
      <w:pPr>
        <w:pStyle w:val="ListParagraph"/>
        <w:widowControl w:val="0"/>
        <w:spacing w:after="0"/>
        <w:ind w:left="0"/>
        <w:rPr>
          <w:sz w:val="24"/>
          <w:szCs w:val="24"/>
        </w:rPr>
      </w:pPr>
      <w:r w:rsidRPr="005C3419">
        <w:rPr>
          <w:sz w:val="24"/>
          <w:szCs w:val="24"/>
        </w:rPr>
        <w:t>The Chairman asked whether any members of the public wished to speak concerning any of the matters on the Agenda.</w:t>
      </w:r>
      <w:r>
        <w:rPr>
          <w:sz w:val="24"/>
          <w:szCs w:val="24"/>
        </w:rPr>
        <w:t xml:space="preserve"> No member of the public wished to speak concerning those matters.</w:t>
      </w:r>
    </w:p>
    <w:p w:rsidR="00221503" w:rsidRDefault="00221503" w:rsidP="00221503">
      <w:pPr>
        <w:pStyle w:val="ListParagraph"/>
        <w:widowControl w:val="0"/>
        <w:spacing w:after="0"/>
        <w:ind w:left="0"/>
        <w:rPr>
          <w:sz w:val="24"/>
          <w:szCs w:val="24"/>
        </w:rPr>
      </w:pPr>
    </w:p>
    <w:p w:rsidR="00221503" w:rsidRDefault="00221503" w:rsidP="00221503">
      <w:pPr>
        <w:pStyle w:val="ListParagraph"/>
        <w:widowControl w:val="0"/>
        <w:spacing w:after="0"/>
        <w:ind w:left="0"/>
        <w:rPr>
          <w:sz w:val="24"/>
          <w:szCs w:val="24"/>
        </w:rPr>
      </w:pPr>
      <w:bookmarkStart w:id="0" w:name="_Hlk498940937"/>
      <w:r w:rsidRPr="005C3419">
        <w:rPr>
          <w:sz w:val="24"/>
          <w:szCs w:val="24"/>
        </w:rPr>
        <w:t xml:space="preserve">The Chairman then asked whether any members of the public wished to raise any matter not on the Agenda. </w:t>
      </w:r>
      <w:r>
        <w:rPr>
          <w:sz w:val="24"/>
          <w:szCs w:val="24"/>
        </w:rPr>
        <w:t xml:space="preserve">Mr Gath said that he wished to raise such a matter. He said that he lives on the Audlem Road (the A525) and wished to report a problem which he was experiencing at the junction of that road with the A51. He said that he often could not pull his car out safely from the A525 to turn right on to the A51. He said that he often finds his view of vehicles travelling from Nantwich along the A51 obscured by vehicles parked on the northbound side of the A51 outside, and close to, what used to be the butcher’s shop.  It was agreed that the Clerk would write to the Highways Department of Shropshire Council (SC) to report this problem. </w:t>
      </w:r>
    </w:p>
    <w:bookmarkEnd w:id="0"/>
    <w:p w:rsidR="00221503" w:rsidRDefault="00221503" w:rsidP="00221503">
      <w:pPr>
        <w:pStyle w:val="ListParagraph"/>
        <w:widowControl w:val="0"/>
        <w:spacing w:after="0"/>
        <w:ind w:left="0"/>
        <w:rPr>
          <w:sz w:val="24"/>
          <w:szCs w:val="24"/>
        </w:rPr>
      </w:pPr>
    </w:p>
    <w:p w:rsidR="00221503" w:rsidRDefault="00221503" w:rsidP="00221503">
      <w:pPr>
        <w:pStyle w:val="ListParagraph"/>
        <w:widowControl w:val="0"/>
        <w:spacing w:after="0"/>
        <w:ind w:left="0"/>
        <w:rPr>
          <w:sz w:val="24"/>
          <w:szCs w:val="24"/>
        </w:rPr>
      </w:pPr>
      <w:bookmarkStart w:id="1" w:name="_Hlk498941233"/>
      <w:r>
        <w:rPr>
          <w:sz w:val="24"/>
          <w:szCs w:val="24"/>
        </w:rPr>
        <w:lastRenderedPageBreak/>
        <w:t>The Vice Chairman said that he had today driven past Grove Crescent and noticed that the road surface there and nearby on London Road was very muddy as a result of the construction traffic going to and from the housing development being built on Grove Crescent. The Clerk said that she had already reported this problem to SC. It was agreed that she would go back to SC to see whether it had raised this matter with the developers.</w:t>
      </w:r>
      <w:bookmarkEnd w:id="1"/>
    </w:p>
    <w:p w:rsidR="00221503" w:rsidRDefault="00221503" w:rsidP="00221503">
      <w:pPr>
        <w:pStyle w:val="ListParagraph"/>
        <w:widowControl w:val="0"/>
        <w:spacing w:after="0"/>
        <w:ind w:left="0"/>
        <w:rPr>
          <w:sz w:val="24"/>
          <w:szCs w:val="24"/>
        </w:rPr>
      </w:pPr>
    </w:p>
    <w:p w:rsidR="00221503" w:rsidRDefault="00221503" w:rsidP="00221503">
      <w:pPr>
        <w:pStyle w:val="ListParagraph"/>
        <w:widowControl w:val="0"/>
        <w:spacing w:after="0"/>
        <w:ind w:left="0"/>
        <w:rPr>
          <w:sz w:val="24"/>
          <w:szCs w:val="24"/>
        </w:rPr>
      </w:pPr>
      <w:r>
        <w:rPr>
          <w:sz w:val="24"/>
          <w:szCs w:val="24"/>
        </w:rPr>
        <w:t xml:space="preserve">Cllr Chell raised a matter concerning HS2. She reported that she had been provided by a parishioner, Mr S. Parkin, with copies of correspondence which, via the Rt Hon Owen Paterson MP and the Secretary of State for Transport, he had exchanged with HS2. Cllr Chell gave that copy correspondence to the Clerk for her to consider and put on the PC’s website. </w:t>
      </w:r>
    </w:p>
    <w:p w:rsidR="00221503" w:rsidRPr="005C3419" w:rsidRDefault="00221503" w:rsidP="00221503">
      <w:pPr>
        <w:pStyle w:val="ListParagraph"/>
        <w:widowControl w:val="0"/>
        <w:spacing w:after="0"/>
        <w:ind w:left="0"/>
        <w:rPr>
          <w:sz w:val="24"/>
          <w:szCs w:val="24"/>
        </w:rPr>
      </w:pPr>
    </w:p>
    <w:p w:rsidR="00221503" w:rsidRDefault="00221503" w:rsidP="00221503">
      <w:pPr>
        <w:pStyle w:val="ListParagraph"/>
        <w:widowControl w:val="0"/>
        <w:spacing w:after="0"/>
        <w:ind w:left="0"/>
        <w:rPr>
          <w:sz w:val="24"/>
          <w:szCs w:val="24"/>
        </w:rPr>
      </w:pPr>
      <w:r w:rsidRPr="005C3419">
        <w:rPr>
          <w:sz w:val="24"/>
          <w:szCs w:val="24"/>
        </w:rPr>
        <w:t xml:space="preserve">The Chairman </w:t>
      </w:r>
      <w:r>
        <w:rPr>
          <w:sz w:val="24"/>
          <w:szCs w:val="24"/>
        </w:rPr>
        <w:t xml:space="preserve">then </w:t>
      </w:r>
      <w:r w:rsidRPr="005C3419">
        <w:rPr>
          <w:sz w:val="24"/>
          <w:szCs w:val="24"/>
        </w:rPr>
        <w:t>declared the Open Forum closed.</w:t>
      </w:r>
    </w:p>
    <w:p w:rsidR="00221503" w:rsidRDefault="00221503" w:rsidP="00221503">
      <w:pPr>
        <w:pStyle w:val="ListParagraph"/>
        <w:widowControl w:val="0"/>
        <w:spacing w:after="0"/>
        <w:ind w:left="0"/>
        <w:rPr>
          <w:sz w:val="24"/>
          <w:szCs w:val="24"/>
        </w:rPr>
      </w:pPr>
    </w:p>
    <w:p w:rsidR="00221503" w:rsidRPr="00A865D8" w:rsidRDefault="00221503" w:rsidP="00221503">
      <w:pPr>
        <w:spacing w:after="0"/>
        <w:rPr>
          <w:b/>
          <w:sz w:val="24"/>
          <w:szCs w:val="24"/>
          <w:u w:val="single"/>
        </w:rPr>
      </w:pPr>
      <w:r w:rsidRPr="00A865D8">
        <w:rPr>
          <w:b/>
          <w:sz w:val="24"/>
          <w:szCs w:val="24"/>
          <w:u w:val="single"/>
        </w:rPr>
        <w:t>171</w:t>
      </w:r>
      <w:r>
        <w:rPr>
          <w:b/>
          <w:sz w:val="24"/>
          <w:szCs w:val="24"/>
          <w:u w:val="single"/>
        </w:rPr>
        <w:t>53</w:t>
      </w:r>
      <w:r w:rsidRPr="00A865D8">
        <w:rPr>
          <w:b/>
          <w:sz w:val="24"/>
          <w:szCs w:val="24"/>
          <w:u w:val="single"/>
        </w:rPr>
        <w:t xml:space="preserve"> TO APPROVE AND SIGN THE MINUTES OF THE MEETING HELD ON </w:t>
      </w:r>
      <w:r>
        <w:rPr>
          <w:b/>
          <w:sz w:val="24"/>
          <w:szCs w:val="24"/>
          <w:u w:val="single"/>
        </w:rPr>
        <w:t>9</w:t>
      </w:r>
      <w:r w:rsidRPr="004B19D7">
        <w:rPr>
          <w:b/>
          <w:sz w:val="24"/>
          <w:szCs w:val="24"/>
          <w:u w:val="single"/>
          <w:vertAlign w:val="superscript"/>
        </w:rPr>
        <w:t>TH</w:t>
      </w:r>
      <w:r>
        <w:rPr>
          <w:b/>
          <w:sz w:val="24"/>
          <w:szCs w:val="24"/>
          <w:u w:val="single"/>
        </w:rPr>
        <w:t xml:space="preserve"> OCTOBER 2017</w:t>
      </w:r>
    </w:p>
    <w:p w:rsidR="00221503" w:rsidRDefault="00221503" w:rsidP="00221503">
      <w:pPr>
        <w:spacing w:after="0"/>
        <w:rPr>
          <w:sz w:val="24"/>
          <w:szCs w:val="24"/>
        </w:rPr>
      </w:pPr>
      <w:r w:rsidRPr="00A865D8">
        <w:rPr>
          <w:sz w:val="24"/>
          <w:szCs w:val="24"/>
        </w:rPr>
        <w:t>It was resolved to approve these Minutes</w:t>
      </w:r>
      <w:r>
        <w:rPr>
          <w:sz w:val="24"/>
          <w:szCs w:val="24"/>
        </w:rPr>
        <w:t>.</w:t>
      </w:r>
    </w:p>
    <w:p w:rsidR="00221503" w:rsidRDefault="00221503" w:rsidP="00221503">
      <w:pPr>
        <w:spacing w:after="0"/>
        <w:rPr>
          <w:sz w:val="24"/>
          <w:szCs w:val="24"/>
        </w:rPr>
      </w:pPr>
    </w:p>
    <w:p w:rsidR="00221503" w:rsidRDefault="00221503" w:rsidP="00221503">
      <w:pPr>
        <w:spacing w:after="0"/>
        <w:rPr>
          <w:sz w:val="24"/>
          <w:szCs w:val="24"/>
        </w:rPr>
      </w:pPr>
      <w:r>
        <w:rPr>
          <w:sz w:val="24"/>
          <w:szCs w:val="24"/>
        </w:rPr>
        <w:t xml:space="preserve">In the exercise of his discretion, the Chairman then decided that </w:t>
      </w:r>
      <w:r w:rsidRPr="0079270D">
        <w:rPr>
          <w:b/>
          <w:sz w:val="24"/>
          <w:szCs w:val="24"/>
        </w:rPr>
        <w:t>Agenda Item 1715</w:t>
      </w:r>
      <w:r>
        <w:rPr>
          <w:b/>
          <w:sz w:val="24"/>
          <w:szCs w:val="24"/>
        </w:rPr>
        <w:t>6</w:t>
      </w:r>
      <w:r>
        <w:rPr>
          <w:sz w:val="24"/>
          <w:szCs w:val="24"/>
        </w:rPr>
        <w:t xml:space="preserve"> should be dealt with before </w:t>
      </w:r>
      <w:r w:rsidRPr="0079270D">
        <w:rPr>
          <w:b/>
          <w:sz w:val="24"/>
          <w:szCs w:val="24"/>
        </w:rPr>
        <w:t>Agenda Items 17154 and</w:t>
      </w:r>
      <w:r>
        <w:rPr>
          <w:b/>
          <w:sz w:val="24"/>
          <w:szCs w:val="24"/>
        </w:rPr>
        <w:t xml:space="preserve"> 17155</w:t>
      </w:r>
      <w:r>
        <w:rPr>
          <w:sz w:val="24"/>
          <w:szCs w:val="24"/>
        </w:rPr>
        <w:t>.</w:t>
      </w:r>
    </w:p>
    <w:p w:rsidR="00221503" w:rsidRDefault="00221503" w:rsidP="00221503">
      <w:pPr>
        <w:spacing w:after="0"/>
        <w:rPr>
          <w:sz w:val="24"/>
          <w:szCs w:val="24"/>
        </w:rPr>
      </w:pPr>
    </w:p>
    <w:p w:rsidR="00221503" w:rsidRDefault="00221503" w:rsidP="00221503">
      <w:pPr>
        <w:spacing w:after="0"/>
        <w:rPr>
          <w:b/>
          <w:sz w:val="24"/>
          <w:szCs w:val="24"/>
          <w:u w:val="single"/>
        </w:rPr>
      </w:pPr>
      <w:r w:rsidRPr="00F93527">
        <w:rPr>
          <w:b/>
          <w:sz w:val="24"/>
          <w:szCs w:val="24"/>
          <w:u w:val="single"/>
        </w:rPr>
        <w:t>171</w:t>
      </w:r>
      <w:r>
        <w:rPr>
          <w:b/>
          <w:sz w:val="24"/>
          <w:szCs w:val="24"/>
          <w:u w:val="single"/>
        </w:rPr>
        <w:t>56</w:t>
      </w:r>
      <w:r w:rsidRPr="00F93527">
        <w:rPr>
          <w:b/>
          <w:sz w:val="24"/>
          <w:szCs w:val="24"/>
          <w:u w:val="single"/>
        </w:rPr>
        <w:t xml:space="preserve"> </w:t>
      </w:r>
      <w:r>
        <w:rPr>
          <w:b/>
          <w:sz w:val="24"/>
          <w:szCs w:val="24"/>
          <w:u w:val="single"/>
        </w:rPr>
        <w:t>REPRESENTATIVES’ REPORTS</w:t>
      </w:r>
    </w:p>
    <w:p w:rsidR="00221503" w:rsidRDefault="00221503" w:rsidP="00221503">
      <w:pPr>
        <w:spacing w:after="0"/>
        <w:rPr>
          <w:sz w:val="24"/>
          <w:szCs w:val="24"/>
        </w:rPr>
      </w:pPr>
      <w:r w:rsidRPr="0079270D">
        <w:rPr>
          <w:sz w:val="24"/>
          <w:szCs w:val="24"/>
        </w:rPr>
        <w:t xml:space="preserve">In the exercise of his discretion, the Chairman decided that Agenda Items 17156 </w:t>
      </w:r>
      <w:r>
        <w:rPr>
          <w:sz w:val="24"/>
          <w:szCs w:val="24"/>
        </w:rPr>
        <w:t>(e)</w:t>
      </w:r>
      <w:r w:rsidRPr="0079270D">
        <w:rPr>
          <w:sz w:val="24"/>
          <w:szCs w:val="24"/>
        </w:rPr>
        <w:t xml:space="preserve"> and </w:t>
      </w:r>
      <w:r>
        <w:rPr>
          <w:sz w:val="24"/>
          <w:szCs w:val="24"/>
        </w:rPr>
        <w:t>(c)</w:t>
      </w:r>
      <w:r w:rsidRPr="0079270D">
        <w:rPr>
          <w:sz w:val="24"/>
          <w:szCs w:val="24"/>
        </w:rPr>
        <w:t xml:space="preserve"> should be dealt with </w:t>
      </w:r>
      <w:r>
        <w:rPr>
          <w:sz w:val="24"/>
          <w:szCs w:val="24"/>
        </w:rPr>
        <w:t>before (a), (b) and (d)</w:t>
      </w:r>
      <w:r w:rsidRPr="0079270D">
        <w:rPr>
          <w:sz w:val="24"/>
          <w:szCs w:val="24"/>
        </w:rPr>
        <w:t>.</w:t>
      </w:r>
    </w:p>
    <w:p w:rsidR="00221503" w:rsidRDefault="00221503" w:rsidP="00221503">
      <w:pPr>
        <w:spacing w:after="0"/>
        <w:rPr>
          <w:sz w:val="24"/>
          <w:szCs w:val="24"/>
        </w:rPr>
      </w:pPr>
    </w:p>
    <w:p w:rsidR="00221503" w:rsidRDefault="00221503" w:rsidP="00221503">
      <w:pPr>
        <w:spacing w:after="0"/>
        <w:ind w:left="397"/>
        <w:rPr>
          <w:sz w:val="24"/>
          <w:szCs w:val="24"/>
        </w:rPr>
      </w:pPr>
      <w:r>
        <w:rPr>
          <w:sz w:val="24"/>
          <w:szCs w:val="24"/>
        </w:rPr>
        <w:t xml:space="preserve">(e) </w:t>
      </w:r>
      <w:r w:rsidRPr="0079270D">
        <w:rPr>
          <w:rFonts w:eastAsia="Times New Roman"/>
          <w:sz w:val="24"/>
          <w:szCs w:val="24"/>
        </w:rPr>
        <w:t xml:space="preserve">Shropshire Councillor Aldcroft reported concerning various matters. The first related to planning. He said that he </w:t>
      </w:r>
      <w:r>
        <w:rPr>
          <w:rFonts w:eastAsia="Times New Roman"/>
          <w:sz w:val="24"/>
          <w:szCs w:val="24"/>
        </w:rPr>
        <w:t>had</w:t>
      </w:r>
      <w:r w:rsidRPr="0079270D">
        <w:rPr>
          <w:rFonts w:eastAsia="Times New Roman"/>
          <w:sz w:val="24"/>
          <w:szCs w:val="24"/>
        </w:rPr>
        <w:t xml:space="preserve"> yet to receive a response from SC concerning the concerns which he had raised, on behalf of the PC, about SC’s recent changes to how it processed planning applications. In relation to HS2, Cllr Aldcroft said that he had prepared a statement which, if adopted by SC at its full Council Meeting in December, would amount to SC’s formal policy in relation to HS2. Cllr Aldcroft then moved on to the question of SC’s investments. He said that SC had been planning to invest offshore and thereby make some savings. However, in the light of recent adverse reactions to the news that some councils had invested offshore, SC’s plans were now being reconsidered. Cllr Aldcroft then dealt with a matter raised with him by the Chairman prior to the commencement of today’s Meeting. That matter related to SC’s decision to charge P</w:t>
      </w:r>
      <w:r>
        <w:rPr>
          <w:rFonts w:eastAsia="Times New Roman"/>
          <w:sz w:val="24"/>
          <w:szCs w:val="24"/>
        </w:rPr>
        <w:t xml:space="preserve">arish </w:t>
      </w:r>
      <w:r w:rsidRPr="0079270D">
        <w:rPr>
          <w:rFonts w:eastAsia="Times New Roman"/>
          <w:sz w:val="24"/>
          <w:szCs w:val="24"/>
        </w:rPr>
        <w:t>C</w:t>
      </w:r>
      <w:r>
        <w:rPr>
          <w:rFonts w:eastAsia="Times New Roman"/>
          <w:sz w:val="24"/>
          <w:szCs w:val="24"/>
        </w:rPr>
        <w:t>ouncils</w:t>
      </w:r>
      <w:r w:rsidRPr="0079270D">
        <w:rPr>
          <w:rFonts w:eastAsia="Times New Roman"/>
          <w:sz w:val="24"/>
          <w:szCs w:val="24"/>
        </w:rPr>
        <w:t xml:space="preserve"> for managing Parish Council elections even when a poll had not been required. Cllr Aldcroft said that he would raise the PC’s concerns about that charge with SC. Cllr Aldcroft also said that he would raise with SC the P</w:t>
      </w:r>
      <w:r>
        <w:rPr>
          <w:rFonts w:eastAsia="Times New Roman"/>
          <w:sz w:val="24"/>
          <w:szCs w:val="24"/>
        </w:rPr>
        <w:t>C</w:t>
      </w:r>
      <w:r w:rsidRPr="0079270D">
        <w:rPr>
          <w:rFonts w:eastAsia="Times New Roman"/>
          <w:sz w:val="24"/>
          <w:szCs w:val="24"/>
        </w:rPr>
        <w:t xml:space="preserve">’s concern about the delay which had occurred in the installation of the Vehicle Activated Signs (see (b) </w:t>
      </w:r>
      <w:r>
        <w:rPr>
          <w:rFonts w:eastAsia="Times New Roman"/>
          <w:sz w:val="24"/>
          <w:szCs w:val="24"/>
        </w:rPr>
        <w:t>below</w:t>
      </w:r>
      <w:r w:rsidRPr="0079270D">
        <w:rPr>
          <w:rFonts w:eastAsia="Times New Roman"/>
          <w:sz w:val="24"/>
          <w:szCs w:val="24"/>
        </w:rPr>
        <w:t xml:space="preserve">). </w:t>
      </w:r>
      <w:r>
        <w:rPr>
          <w:rFonts w:eastAsia="Times New Roman"/>
          <w:sz w:val="24"/>
          <w:szCs w:val="24"/>
        </w:rPr>
        <w:t>(</w:t>
      </w:r>
      <w:r w:rsidRPr="0079270D">
        <w:rPr>
          <w:sz w:val="24"/>
          <w:szCs w:val="24"/>
        </w:rPr>
        <w:t>Following his report, Cllr Aldcroft left the Meeting</w:t>
      </w:r>
      <w:r>
        <w:rPr>
          <w:sz w:val="24"/>
          <w:szCs w:val="24"/>
        </w:rPr>
        <w:t xml:space="preserve">). </w:t>
      </w:r>
    </w:p>
    <w:p w:rsidR="00221503" w:rsidRDefault="00221503" w:rsidP="00221503">
      <w:pPr>
        <w:spacing w:after="0"/>
        <w:ind w:left="397"/>
        <w:rPr>
          <w:sz w:val="24"/>
          <w:szCs w:val="24"/>
        </w:rPr>
      </w:pPr>
    </w:p>
    <w:p w:rsidR="00221503" w:rsidRDefault="00221503" w:rsidP="00221503">
      <w:pPr>
        <w:spacing w:after="0"/>
        <w:ind w:left="397"/>
        <w:rPr>
          <w:rFonts w:eastAsia="Times New Roman"/>
          <w:sz w:val="24"/>
          <w:szCs w:val="24"/>
        </w:rPr>
      </w:pPr>
      <w:r>
        <w:rPr>
          <w:sz w:val="24"/>
          <w:szCs w:val="24"/>
        </w:rPr>
        <w:t>(c) Tr</w:t>
      </w:r>
      <w:r w:rsidRPr="003A1B87">
        <w:rPr>
          <w:rFonts w:eastAsia="Times New Roman"/>
          <w:sz w:val="24"/>
          <w:szCs w:val="24"/>
        </w:rPr>
        <w:t xml:space="preserve">ee and Path Wardens – Ms Tyson reported that she and Ms Bedson had </w:t>
      </w:r>
    </w:p>
    <w:p w:rsidR="00221503" w:rsidRPr="003A1B87" w:rsidRDefault="00221503" w:rsidP="00221503">
      <w:pPr>
        <w:ind w:left="737"/>
        <w:rPr>
          <w:rFonts w:eastAsia="Times New Roman"/>
          <w:sz w:val="24"/>
          <w:szCs w:val="24"/>
        </w:rPr>
      </w:pPr>
      <w:r w:rsidRPr="003A1B87">
        <w:rPr>
          <w:rFonts w:eastAsia="Times New Roman"/>
          <w:sz w:val="24"/>
          <w:szCs w:val="24"/>
        </w:rPr>
        <w:t>been trying to get SC to replace a damaged stile opposite the footpath at Swan Close Farm. SC had agreed to put the installation of a new stile on its programme of works. The Vice Chairman asked whether the replacement stile could be an “easy access” one and Ms Tyson replied that she would raise this point with SC. The Clerk reported that the tree which had fallen across the footpath which runs between London Road and the St Leonard’s Play Area had now been removed.</w:t>
      </w:r>
    </w:p>
    <w:p w:rsidR="00221503" w:rsidRDefault="00221503" w:rsidP="00221503">
      <w:pPr>
        <w:pStyle w:val="ListParagraph"/>
        <w:numPr>
          <w:ilvl w:val="0"/>
          <w:numId w:val="6"/>
        </w:numPr>
        <w:spacing w:after="0"/>
        <w:rPr>
          <w:rFonts w:eastAsia="Times New Roman"/>
          <w:sz w:val="24"/>
          <w:szCs w:val="24"/>
        </w:rPr>
      </w:pPr>
      <w:r w:rsidRPr="00A91D8B">
        <w:rPr>
          <w:rFonts w:eastAsia="Times New Roman"/>
          <w:sz w:val="24"/>
          <w:szCs w:val="24"/>
        </w:rPr>
        <w:t xml:space="preserve">Victory Hall - Cllr H. Blake reported that </w:t>
      </w:r>
      <w:r>
        <w:rPr>
          <w:rFonts w:eastAsia="Times New Roman"/>
          <w:sz w:val="24"/>
          <w:szCs w:val="24"/>
        </w:rPr>
        <w:t>the Hall’s floor had now been sanded and re-varnished. She said that those works had been made possible by a donation from the PC.</w:t>
      </w:r>
    </w:p>
    <w:p w:rsidR="00221503" w:rsidRPr="00A91D8B" w:rsidRDefault="00221503" w:rsidP="00221503">
      <w:pPr>
        <w:spacing w:after="0"/>
        <w:rPr>
          <w:rFonts w:eastAsia="Times New Roman"/>
          <w:sz w:val="24"/>
          <w:szCs w:val="24"/>
        </w:rPr>
      </w:pPr>
    </w:p>
    <w:p w:rsidR="00221503" w:rsidRPr="0079270D" w:rsidRDefault="00221503" w:rsidP="00221503">
      <w:pPr>
        <w:pStyle w:val="ListParagraph"/>
        <w:numPr>
          <w:ilvl w:val="0"/>
          <w:numId w:val="6"/>
        </w:numPr>
        <w:rPr>
          <w:rFonts w:eastAsia="Times New Roman"/>
          <w:sz w:val="24"/>
          <w:szCs w:val="24"/>
        </w:rPr>
      </w:pPr>
      <w:r w:rsidRPr="0079270D">
        <w:rPr>
          <w:rFonts w:eastAsia="Times New Roman"/>
          <w:sz w:val="24"/>
          <w:szCs w:val="24"/>
        </w:rPr>
        <w:t xml:space="preserve">Movable and Stationary Vehicle Activated Signs (MVAS) – the Chairman said that </w:t>
      </w:r>
      <w:r>
        <w:rPr>
          <w:rFonts w:eastAsia="Times New Roman"/>
          <w:sz w:val="24"/>
          <w:szCs w:val="24"/>
        </w:rPr>
        <w:t>the</w:t>
      </w:r>
      <w:r w:rsidRPr="0079270D">
        <w:rPr>
          <w:rFonts w:eastAsia="Times New Roman"/>
          <w:sz w:val="24"/>
          <w:szCs w:val="24"/>
        </w:rPr>
        <w:t xml:space="preserve"> MVAS</w:t>
      </w:r>
      <w:r>
        <w:rPr>
          <w:rFonts w:eastAsia="Times New Roman"/>
          <w:sz w:val="24"/>
          <w:szCs w:val="24"/>
        </w:rPr>
        <w:t>, which had been placed close to t</w:t>
      </w:r>
      <w:r w:rsidRPr="0079270D">
        <w:rPr>
          <w:rFonts w:eastAsia="Times New Roman"/>
          <w:sz w:val="24"/>
          <w:szCs w:val="24"/>
        </w:rPr>
        <w:t>he Cooper’s Arms,</w:t>
      </w:r>
      <w:r>
        <w:rPr>
          <w:rFonts w:eastAsia="Times New Roman"/>
          <w:sz w:val="24"/>
          <w:szCs w:val="24"/>
        </w:rPr>
        <w:t xml:space="preserve"> had been moved to near the primary school. The</w:t>
      </w:r>
      <w:r w:rsidRPr="0079270D">
        <w:rPr>
          <w:rFonts w:eastAsia="Times New Roman"/>
          <w:sz w:val="24"/>
          <w:szCs w:val="24"/>
        </w:rPr>
        <w:t xml:space="preserve"> Chairman said that the installation of the two new Vehicle Activated Signs supplied by SC had been delayed beyond the expected date for installation, namely the end of October.</w:t>
      </w:r>
    </w:p>
    <w:p w:rsidR="00221503" w:rsidRPr="00291CA1" w:rsidRDefault="00221503" w:rsidP="00221503">
      <w:pPr>
        <w:pStyle w:val="ListParagraph"/>
        <w:rPr>
          <w:rFonts w:eastAsia="Times New Roman"/>
          <w:sz w:val="24"/>
          <w:szCs w:val="24"/>
        </w:rPr>
      </w:pPr>
    </w:p>
    <w:p w:rsidR="00221503" w:rsidRPr="003A1B87" w:rsidRDefault="00221503" w:rsidP="00221503">
      <w:pPr>
        <w:pStyle w:val="ListParagraph"/>
        <w:numPr>
          <w:ilvl w:val="0"/>
          <w:numId w:val="21"/>
        </w:numPr>
        <w:spacing w:after="0"/>
        <w:rPr>
          <w:sz w:val="24"/>
          <w:szCs w:val="24"/>
        </w:rPr>
      </w:pPr>
      <w:r w:rsidRPr="003A1B87">
        <w:rPr>
          <w:rFonts w:eastAsia="Times New Roman"/>
          <w:sz w:val="24"/>
          <w:szCs w:val="24"/>
        </w:rPr>
        <w:t>Neighbourhood Plan (NP) – the Vice Chairman reported that the NP Team was progressing with the creation of the NP in accordance with its project plan. He said that the draft NP should be published in January 2018 and, at that time, it would be submitted to SC and other P</w:t>
      </w:r>
      <w:r>
        <w:rPr>
          <w:rFonts w:eastAsia="Times New Roman"/>
          <w:sz w:val="24"/>
          <w:szCs w:val="24"/>
        </w:rPr>
        <w:t xml:space="preserve">arish </w:t>
      </w:r>
      <w:r w:rsidRPr="003A1B87">
        <w:rPr>
          <w:rFonts w:eastAsia="Times New Roman"/>
          <w:sz w:val="24"/>
          <w:szCs w:val="24"/>
        </w:rPr>
        <w:t>C</w:t>
      </w:r>
      <w:r>
        <w:rPr>
          <w:rFonts w:eastAsia="Times New Roman"/>
          <w:sz w:val="24"/>
          <w:szCs w:val="24"/>
        </w:rPr>
        <w:t>ouncil</w:t>
      </w:r>
      <w:r w:rsidRPr="003A1B87">
        <w:rPr>
          <w:rFonts w:eastAsia="Times New Roman"/>
          <w:sz w:val="24"/>
          <w:szCs w:val="24"/>
        </w:rPr>
        <w:t xml:space="preserve">s for comment. If necessary, the NP would be amended in the light of comments received. In June 2017, the NP would then be scrutinised by independent examiners. A referendum would be held in September and, if the NP was approved by voters, it would be adopted and remain in force until 2036. It was explained that the agreement of the PC was required to delegate to the NPT the power to submit the </w:t>
      </w:r>
      <w:r>
        <w:rPr>
          <w:rFonts w:eastAsia="Times New Roman"/>
          <w:sz w:val="24"/>
          <w:szCs w:val="24"/>
        </w:rPr>
        <w:t>d</w:t>
      </w:r>
      <w:r w:rsidRPr="003A1B87">
        <w:rPr>
          <w:rFonts w:eastAsia="Times New Roman"/>
          <w:sz w:val="24"/>
          <w:szCs w:val="24"/>
        </w:rPr>
        <w:t>raft NP to other councils as set out above. It was agreed that such power should be delegated to the NPT.</w:t>
      </w:r>
    </w:p>
    <w:p w:rsidR="00221503" w:rsidRPr="003A1B87" w:rsidRDefault="00221503" w:rsidP="00221503">
      <w:pPr>
        <w:spacing w:after="0"/>
        <w:rPr>
          <w:sz w:val="24"/>
          <w:szCs w:val="24"/>
        </w:rPr>
      </w:pPr>
    </w:p>
    <w:p w:rsidR="00221503" w:rsidRDefault="00221503" w:rsidP="00221503">
      <w:pPr>
        <w:spacing w:after="0"/>
        <w:rPr>
          <w:b/>
          <w:sz w:val="24"/>
          <w:szCs w:val="24"/>
          <w:u w:val="single"/>
        </w:rPr>
      </w:pPr>
      <w:r w:rsidRPr="00E915C5">
        <w:rPr>
          <w:b/>
          <w:sz w:val="24"/>
          <w:szCs w:val="24"/>
          <w:u w:val="single"/>
        </w:rPr>
        <w:t>17154 RESIGNATION OF CLLR LIGHTFOOT</w:t>
      </w:r>
    </w:p>
    <w:p w:rsidR="00221503" w:rsidRDefault="00221503" w:rsidP="00221503">
      <w:pPr>
        <w:pStyle w:val="ListParagraph"/>
        <w:numPr>
          <w:ilvl w:val="0"/>
          <w:numId w:val="10"/>
        </w:numPr>
        <w:spacing w:after="0"/>
        <w:rPr>
          <w:sz w:val="24"/>
          <w:szCs w:val="24"/>
        </w:rPr>
      </w:pPr>
      <w:r w:rsidRPr="00CE2EF7">
        <w:rPr>
          <w:sz w:val="24"/>
          <w:szCs w:val="24"/>
        </w:rPr>
        <w:t>Cllr Lightfoot’s resignation, effective from 3</w:t>
      </w:r>
      <w:r w:rsidRPr="00CE2EF7">
        <w:rPr>
          <w:sz w:val="24"/>
          <w:szCs w:val="24"/>
          <w:vertAlign w:val="superscript"/>
        </w:rPr>
        <w:t>rd</w:t>
      </w:r>
      <w:r w:rsidRPr="00CE2EF7">
        <w:rPr>
          <w:sz w:val="24"/>
          <w:szCs w:val="24"/>
        </w:rPr>
        <w:t xml:space="preserve"> November 2017, was noted.</w:t>
      </w:r>
      <w:r>
        <w:rPr>
          <w:sz w:val="24"/>
          <w:szCs w:val="24"/>
        </w:rPr>
        <w:t xml:space="preserve"> The Vice Chairman thanked Cllr Lightfoot for her years of hard work in the service of the Parish Council. Her contribution would be much missed. It was agreed that a note of thanks should be sent by the Clerk to Cllr Lightfoot.</w:t>
      </w:r>
    </w:p>
    <w:p w:rsidR="00221503" w:rsidRDefault="00221503" w:rsidP="00221503">
      <w:pPr>
        <w:pStyle w:val="ListParagraph"/>
        <w:numPr>
          <w:ilvl w:val="0"/>
          <w:numId w:val="10"/>
        </w:numPr>
        <w:spacing w:after="0"/>
        <w:rPr>
          <w:sz w:val="24"/>
          <w:szCs w:val="24"/>
        </w:rPr>
      </w:pPr>
      <w:r>
        <w:rPr>
          <w:sz w:val="24"/>
          <w:szCs w:val="24"/>
        </w:rPr>
        <w:t xml:space="preserve">The Clerk reported that she had prepared a notice of the vacancy which had arisen by reason of Cllr Lightfoot’s resignation and this would be on display in the Parish and on the PC’s website from tomorrow. That notice informed electors of their right to request an election to fill the vacancy. The Clerk said that, if no such request was made, she would display a further notice inviting applications from parishioners to be a Cllr and any such applications would </w:t>
      </w:r>
      <w:r>
        <w:rPr>
          <w:sz w:val="24"/>
          <w:szCs w:val="24"/>
        </w:rPr>
        <w:lastRenderedPageBreak/>
        <w:t xml:space="preserve">then be considered at a future PC Meeting when the PC would co-opt a replacement for Cllr Lightfoot.  </w:t>
      </w:r>
    </w:p>
    <w:p w:rsidR="00221503" w:rsidRDefault="00221503" w:rsidP="00221503">
      <w:pPr>
        <w:pStyle w:val="ListParagraph"/>
        <w:numPr>
          <w:ilvl w:val="0"/>
          <w:numId w:val="10"/>
        </w:numPr>
        <w:spacing w:after="0"/>
        <w:rPr>
          <w:sz w:val="24"/>
          <w:szCs w:val="24"/>
        </w:rPr>
      </w:pPr>
      <w:r>
        <w:rPr>
          <w:sz w:val="24"/>
          <w:szCs w:val="24"/>
        </w:rPr>
        <w:t>It was resolved that the PC’s representative on the Old Woore School Trust, in place of Cllr Lightfoot, should be Cllr Mitchell as she had volunteered to take up this post.</w:t>
      </w:r>
    </w:p>
    <w:p w:rsidR="00221503" w:rsidRDefault="00221503" w:rsidP="00221503">
      <w:pPr>
        <w:spacing w:after="0"/>
        <w:rPr>
          <w:b/>
          <w:sz w:val="24"/>
          <w:szCs w:val="24"/>
          <w:u w:val="single"/>
        </w:rPr>
      </w:pPr>
    </w:p>
    <w:p w:rsidR="00221503" w:rsidRDefault="00221503" w:rsidP="00221503">
      <w:pPr>
        <w:spacing w:after="0"/>
        <w:rPr>
          <w:b/>
          <w:sz w:val="24"/>
          <w:szCs w:val="24"/>
          <w:u w:val="single"/>
        </w:rPr>
      </w:pPr>
      <w:r w:rsidRPr="00A865D8">
        <w:rPr>
          <w:b/>
          <w:sz w:val="24"/>
          <w:szCs w:val="24"/>
          <w:u w:val="single"/>
        </w:rPr>
        <w:t>171</w:t>
      </w:r>
      <w:r>
        <w:rPr>
          <w:b/>
          <w:sz w:val="24"/>
          <w:szCs w:val="24"/>
          <w:u w:val="single"/>
        </w:rPr>
        <w:t>55</w:t>
      </w:r>
      <w:r w:rsidRPr="00A865D8">
        <w:rPr>
          <w:b/>
          <w:sz w:val="24"/>
          <w:szCs w:val="24"/>
          <w:u w:val="single"/>
        </w:rPr>
        <w:t xml:space="preserve"> HS2</w:t>
      </w:r>
    </w:p>
    <w:p w:rsidR="00221503" w:rsidRPr="00E22418" w:rsidRDefault="00221503" w:rsidP="00221503">
      <w:pPr>
        <w:pStyle w:val="ListParagraph"/>
        <w:numPr>
          <w:ilvl w:val="0"/>
          <w:numId w:val="19"/>
        </w:numPr>
        <w:tabs>
          <w:tab w:val="left" w:pos="4635"/>
        </w:tabs>
        <w:spacing w:after="0" w:line="240" w:lineRule="auto"/>
        <w:ind w:left="643"/>
        <w:rPr>
          <w:rFonts w:eastAsia="Times New Roman"/>
          <w:sz w:val="24"/>
          <w:szCs w:val="24"/>
        </w:rPr>
      </w:pPr>
      <w:r w:rsidRPr="00E22418">
        <w:rPr>
          <w:sz w:val="24"/>
          <w:szCs w:val="24"/>
        </w:rPr>
        <w:t xml:space="preserve">The Chairman </w:t>
      </w:r>
      <w:r>
        <w:rPr>
          <w:sz w:val="24"/>
          <w:szCs w:val="24"/>
        </w:rPr>
        <w:t xml:space="preserve">said that, in his opinion, the construction of HS2 is a waste of money and that the sums which are intended to be spent on HS2 would be better spent on doctors and nurses rather than making it 20 minutes quicker to get to London. The Vice Chairman  </w:t>
      </w:r>
      <w:r w:rsidRPr="00E22418">
        <w:rPr>
          <w:sz w:val="24"/>
          <w:szCs w:val="24"/>
        </w:rPr>
        <w:t xml:space="preserve">reported that, should the PC pass the resolution set out in </w:t>
      </w:r>
      <w:r w:rsidRPr="00E72CCA">
        <w:rPr>
          <w:b/>
          <w:sz w:val="24"/>
          <w:szCs w:val="24"/>
        </w:rPr>
        <w:t>Agenda Item 17155(2)</w:t>
      </w:r>
      <w:r w:rsidRPr="00E22418">
        <w:rPr>
          <w:sz w:val="24"/>
          <w:szCs w:val="24"/>
        </w:rPr>
        <w:t xml:space="preserve">, the Clerk would be sending a </w:t>
      </w:r>
      <w:r w:rsidRPr="00E22418">
        <w:rPr>
          <w:rFonts w:eastAsia="Times New Roman"/>
          <w:sz w:val="24"/>
          <w:szCs w:val="24"/>
        </w:rPr>
        <w:t xml:space="preserve">letter to the Rt Hon Owen Paterson MP asking him to set up a meeting for the PC with the Chief Executive of SC to discuss SC’s proposed response to HS2’s proposal to route construction traffic through Woore and to identify the assistance or work SC would be prepared to carry out to support the PC in petitioning Parliament. The </w:t>
      </w:r>
      <w:r>
        <w:rPr>
          <w:rFonts w:eastAsia="Times New Roman"/>
          <w:sz w:val="24"/>
          <w:szCs w:val="24"/>
        </w:rPr>
        <w:t xml:space="preserve">Vice </w:t>
      </w:r>
      <w:r w:rsidRPr="00E22418">
        <w:rPr>
          <w:rFonts w:eastAsia="Times New Roman"/>
          <w:sz w:val="24"/>
          <w:szCs w:val="24"/>
        </w:rPr>
        <w:t xml:space="preserve">Chairman said that the Clerk would also be considering HS2’s November 2016 draft proposals to identify the route which HS2 then proposed to use for its construction traffic and would also be setting up a meeting with </w:t>
      </w:r>
      <w:r>
        <w:rPr>
          <w:rFonts w:eastAsia="Times New Roman"/>
          <w:sz w:val="24"/>
          <w:szCs w:val="24"/>
        </w:rPr>
        <w:t>the Stone Railhead Crisis Group</w:t>
      </w:r>
      <w:r w:rsidRPr="00E22418">
        <w:rPr>
          <w:rFonts w:eastAsia="Times New Roman"/>
          <w:sz w:val="24"/>
          <w:szCs w:val="24"/>
        </w:rPr>
        <w:t xml:space="preserve"> to hear about their proposals that the HS2 rail head which HS2 presently intend to build at Stone should be moved to near Keel</w:t>
      </w:r>
      <w:r>
        <w:rPr>
          <w:rFonts w:eastAsia="Times New Roman"/>
          <w:sz w:val="24"/>
          <w:szCs w:val="24"/>
        </w:rPr>
        <w:t>e</w:t>
      </w:r>
      <w:r w:rsidRPr="00E22418">
        <w:rPr>
          <w:rFonts w:eastAsia="Times New Roman"/>
          <w:sz w:val="24"/>
          <w:szCs w:val="24"/>
        </w:rPr>
        <w:t xml:space="preserve"> Services. The Chairman said that all Cllrs and members of the Woore Parish Action Group (WPAG) were invited to attend that meeting</w:t>
      </w:r>
      <w:r>
        <w:rPr>
          <w:rFonts w:eastAsia="Times New Roman"/>
          <w:sz w:val="24"/>
          <w:szCs w:val="24"/>
        </w:rPr>
        <w:t>. He also said that It would be necessary to consider why HS2 intend to move construction materials by road rather than by using the newly constructed railway line.</w:t>
      </w:r>
    </w:p>
    <w:p w:rsidR="00221503" w:rsidRDefault="00221503" w:rsidP="00221503">
      <w:pPr>
        <w:tabs>
          <w:tab w:val="left" w:pos="4635"/>
        </w:tabs>
        <w:spacing w:after="0" w:line="240" w:lineRule="auto"/>
        <w:ind w:left="624"/>
        <w:rPr>
          <w:rFonts w:eastAsia="Times New Roman"/>
          <w:sz w:val="24"/>
          <w:szCs w:val="24"/>
        </w:rPr>
      </w:pPr>
    </w:p>
    <w:p w:rsidR="00221503" w:rsidRPr="00E22418" w:rsidRDefault="00221503" w:rsidP="00221503">
      <w:pPr>
        <w:tabs>
          <w:tab w:val="left" w:pos="4635"/>
        </w:tabs>
        <w:spacing w:after="0" w:line="240" w:lineRule="auto"/>
        <w:ind w:left="624"/>
        <w:rPr>
          <w:sz w:val="24"/>
          <w:szCs w:val="24"/>
        </w:rPr>
      </w:pPr>
      <w:r w:rsidRPr="00E22418">
        <w:rPr>
          <w:rFonts w:eastAsia="Times New Roman"/>
          <w:sz w:val="24"/>
          <w:szCs w:val="24"/>
        </w:rPr>
        <w:t>Cllr Mitchell then reported about the recent activities of WPAG. A domain name had been purchased and a website for WPAG would soon be set up. Cllr Mitchell said that she had drafted a constitution for WPAG. She reminded everyone that a table top sale to raise funds for WPAG would be held at Onneley Village Hall between 11.00am and 3.00pm on 25</w:t>
      </w:r>
      <w:r w:rsidRPr="00E22418">
        <w:rPr>
          <w:rFonts w:eastAsia="Times New Roman"/>
          <w:sz w:val="24"/>
          <w:szCs w:val="24"/>
          <w:vertAlign w:val="superscript"/>
        </w:rPr>
        <w:t>th</w:t>
      </w:r>
      <w:r w:rsidRPr="00E22418">
        <w:rPr>
          <w:rFonts w:eastAsia="Times New Roman"/>
          <w:sz w:val="24"/>
          <w:szCs w:val="24"/>
        </w:rPr>
        <w:t xml:space="preserve"> November. Cllr Mitchell said that she had spoken to the Shropshire Star which had indicated that it would be supportive of WPAG’s opposition to HS2’s proposals. </w:t>
      </w:r>
    </w:p>
    <w:p w:rsidR="00221503" w:rsidRPr="00ED6B0C" w:rsidRDefault="00221503" w:rsidP="00221503">
      <w:pPr>
        <w:spacing w:after="0" w:line="240" w:lineRule="auto"/>
        <w:ind w:left="624"/>
        <w:rPr>
          <w:sz w:val="24"/>
          <w:szCs w:val="24"/>
        </w:rPr>
      </w:pPr>
    </w:p>
    <w:p w:rsidR="00221503" w:rsidRPr="00E22418" w:rsidRDefault="00221503" w:rsidP="00221503">
      <w:pPr>
        <w:pStyle w:val="ListParagraph"/>
        <w:numPr>
          <w:ilvl w:val="0"/>
          <w:numId w:val="19"/>
        </w:numPr>
        <w:spacing w:after="0" w:line="240" w:lineRule="auto"/>
        <w:ind w:left="624"/>
        <w:rPr>
          <w:sz w:val="24"/>
          <w:szCs w:val="24"/>
        </w:rPr>
      </w:pPr>
      <w:r w:rsidRPr="00E22418">
        <w:rPr>
          <w:sz w:val="24"/>
          <w:szCs w:val="24"/>
        </w:rPr>
        <w:t xml:space="preserve">It was resolved that the number of hours worked by the Clerk during the rest of the current financial year should be increased so as to allow her to deal with matters relating to HS2 and that the precise number of such hours should be agreed between the Chairman and the Clerk from time to time prior to those hours of work being carried out. </w:t>
      </w:r>
    </w:p>
    <w:p w:rsidR="00221503" w:rsidRDefault="00221503" w:rsidP="00221503">
      <w:pPr>
        <w:spacing w:after="0"/>
        <w:ind w:left="624"/>
        <w:rPr>
          <w:rFonts w:eastAsia="Times New Roman"/>
          <w:b/>
          <w:sz w:val="24"/>
          <w:szCs w:val="24"/>
          <w:u w:val="single"/>
        </w:rPr>
      </w:pPr>
    </w:p>
    <w:p w:rsidR="00221503" w:rsidRPr="007D5320" w:rsidRDefault="00221503" w:rsidP="00221503">
      <w:pPr>
        <w:spacing w:after="0"/>
        <w:rPr>
          <w:rFonts w:eastAsia="Times New Roman"/>
          <w:b/>
          <w:sz w:val="24"/>
          <w:szCs w:val="24"/>
          <w:u w:val="single"/>
        </w:rPr>
      </w:pPr>
      <w:r w:rsidRPr="007D5320">
        <w:rPr>
          <w:rFonts w:eastAsia="Times New Roman"/>
          <w:b/>
          <w:sz w:val="24"/>
          <w:szCs w:val="24"/>
          <w:u w:val="single"/>
        </w:rPr>
        <w:t>171</w:t>
      </w:r>
      <w:r>
        <w:rPr>
          <w:rFonts w:eastAsia="Times New Roman"/>
          <w:b/>
          <w:sz w:val="24"/>
          <w:szCs w:val="24"/>
          <w:u w:val="single"/>
        </w:rPr>
        <w:t>57</w:t>
      </w:r>
      <w:r w:rsidRPr="007D5320">
        <w:rPr>
          <w:rFonts w:eastAsia="Times New Roman"/>
          <w:b/>
          <w:sz w:val="24"/>
          <w:szCs w:val="24"/>
          <w:u w:val="single"/>
        </w:rPr>
        <w:t xml:space="preserve"> PLANNING</w:t>
      </w:r>
    </w:p>
    <w:p w:rsidR="00221503" w:rsidRDefault="00221503" w:rsidP="00221503">
      <w:pPr>
        <w:spacing w:after="240"/>
        <w:rPr>
          <w:b/>
          <w:sz w:val="24"/>
          <w:szCs w:val="24"/>
        </w:rPr>
      </w:pPr>
      <w:r>
        <w:rPr>
          <w:rFonts w:eastAsia="Times New Roman"/>
          <w:sz w:val="24"/>
          <w:szCs w:val="24"/>
        </w:rPr>
        <w:t xml:space="preserve">The PC considered planning application </w:t>
      </w:r>
      <w:r w:rsidRPr="00896F4A">
        <w:rPr>
          <w:b/>
          <w:sz w:val="24"/>
          <w:szCs w:val="24"/>
        </w:rPr>
        <w:t>17/0</w:t>
      </w:r>
      <w:r>
        <w:rPr>
          <w:b/>
          <w:sz w:val="24"/>
          <w:szCs w:val="24"/>
        </w:rPr>
        <w:t>5128</w:t>
      </w:r>
      <w:r w:rsidRPr="00896F4A">
        <w:rPr>
          <w:b/>
          <w:sz w:val="24"/>
          <w:szCs w:val="24"/>
        </w:rPr>
        <w:t>/FUL</w:t>
      </w:r>
      <w:r w:rsidRPr="00D677EA">
        <w:rPr>
          <w:sz w:val="24"/>
          <w:szCs w:val="24"/>
        </w:rPr>
        <w:t xml:space="preserve"> being an application for the </w:t>
      </w:r>
      <w:r>
        <w:rPr>
          <w:sz w:val="24"/>
          <w:szCs w:val="24"/>
        </w:rPr>
        <w:t>e</w:t>
      </w:r>
      <w:r w:rsidRPr="003401BB">
        <w:rPr>
          <w:sz w:val="24"/>
          <w:szCs w:val="24"/>
        </w:rPr>
        <w:t>rection of one 10-unit cattery building and one office</w:t>
      </w:r>
      <w:r>
        <w:rPr>
          <w:sz w:val="24"/>
          <w:szCs w:val="24"/>
        </w:rPr>
        <w:t xml:space="preserve"> </w:t>
      </w:r>
      <w:r w:rsidRPr="003401BB">
        <w:rPr>
          <w:sz w:val="24"/>
          <w:szCs w:val="24"/>
        </w:rPr>
        <w:t>/</w:t>
      </w:r>
      <w:r>
        <w:rPr>
          <w:sz w:val="24"/>
          <w:szCs w:val="24"/>
        </w:rPr>
        <w:t xml:space="preserve"> </w:t>
      </w:r>
      <w:r w:rsidRPr="003401BB">
        <w:rPr>
          <w:sz w:val="24"/>
          <w:szCs w:val="24"/>
        </w:rPr>
        <w:t xml:space="preserve">prep building at </w:t>
      </w:r>
      <w:r w:rsidRPr="003401BB">
        <w:rPr>
          <w:b/>
          <w:sz w:val="24"/>
          <w:szCs w:val="24"/>
        </w:rPr>
        <w:t>Villa Farm, 10 Audlem Road, Woore, CW3 9RL</w:t>
      </w:r>
      <w:r>
        <w:rPr>
          <w:b/>
          <w:sz w:val="24"/>
          <w:szCs w:val="24"/>
        </w:rPr>
        <w:t>.</w:t>
      </w:r>
    </w:p>
    <w:p w:rsidR="00221503" w:rsidRDefault="00221503" w:rsidP="00221503">
      <w:pPr>
        <w:spacing w:after="240"/>
        <w:rPr>
          <w:b/>
          <w:sz w:val="24"/>
          <w:szCs w:val="24"/>
        </w:rPr>
      </w:pPr>
      <w:r w:rsidRPr="00710EA7">
        <w:rPr>
          <w:sz w:val="24"/>
          <w:szCs w:val="24"/>
        </w:rPr>
        <w:t>The Vice Chairman was the Lead Councillor in relation to this application</w:t>
      </w:r>
      <w:r>
        <w:rPr>
          <w:sz w:val="24"/>
          <w:szCs w:val="24"/>
        </w:rPr>
        <w:t xml:space="preserve"> and said that the PC had supported the planning application for the original Cattery</w:t>
      </w:r>
      <w:r w:rsidRPr="00710EA7">
        <w:rPr>
          <w:sz w:val="24"/>
          <w:szCs w:val="24"/>
        </w:rPr>
        <w:t xml:space="preserve">. </w:t>
      </w:r>
      <w:r>
        <w:rPr>
          <w:sz w:val="24"/>
          <w:szCs w:val="24"/>
        </w:rPr>
        <w:t xml:space="preserve">He </w:t>
      </w:r>
      <w:r>
        <w:rPr>
          <w:sz w:val="24"/>
          <w:szCs w:val="24"/>
        </w:rPr>
        <w:lastRenderedPageBreak/>
        <w:t>outlined the current proposals and said that the Applicant had indicated that, if his Application was approved, it would create employment for a further assistant in the Cattery. The Vice Chairman indicated that, in the usual way, he had visited neighbours to obtain their views about the Application. One neighbour had indicated that, while he did not intend to lodge any objection with SC, he was unhappy because he thought that the Application was impacting on the rural nature of the area. The Vice Chairman</w:t>
      </w:r>
      <w:r w:rsidRPr="00710EA7">
        <w:rPr>
          <w:sz w:val="24"/>
          <w:szCs w:val="24"/>
        </w:rPr>
        <w:t xml:space="preserve"> reported that</w:t>
      </w:r>
      <w:r>
        <w:rPr>
          <w:sz w:val="24"/>
          <w:szCs w:val="24"/>
        </w:rPr>
        <w:t xml:space="preserve"> consultees’ comments published on SC’s Planning Portal had raised certain issues which he thought the PC should support. Further issues had been raised in a letter which he had received from a neighbour and which had been circulated to all Cllrs prior to today’s Meeting.   </w:t>
      </w:r>
    </w:p>
    <w:p w:rsidR="00221503" w:rsidRPr="00AD4D81" w:rsidRDefault="00221503" w:rsidP="00221503">
      <w:pPr>
        <w:spacing w:after="0"/>
        <w:rPr>
          <w:sz w:val="24"/>
          <w:szCs w:val="24"/>
        </w:rPr>
      </w:pPr>
      <w:r w:rsidRPr="00AD4D81">
        <w:rPr>
          <w:sz w:val="24"/>
          <w:szCs w:val="24"/>
        </w:rPr>
        <w:t>It was resolved to support this application subject to the following matters:</w:t>
      </w:r>
    </w:p>
    <w:p w:rsidR="00221503" w:rsidRPr="00AD4D81" w:rsidRDefault="00221503" w:rsidP="00221503">
      <w:pPr>
        <w:spacing w:after="0"/>
        <w:rPr>
          <w:sz w:val="24"/>
          <w:szCs w:val="24"/>
        </w:rPr>
      </w:pPr>
    </w:p>
    <w:p w:rsidR="00221503" w:rsidRPr="00AD4D81" w:rsidRDefault="00221503" w:rsidP="00221503">
      <w:pPr>
        <w:numPr>
          <w:ilvl w:val="0"/>
          <w:numId w:val="20"/>
        </w:numPr>
        <w:spacing w:after="0" w:line="240" w:lineRule="auto"/>
        <w:rPr>
          <w:rFonts w:ascii="Calibri" w:hAnsi="Calibri" w:cs="Calibri"/>
          <w:sz w:val="24"/>
          <w:szCs w:val="24"/>
        </w:rPr>
      </w:pPr>
      <w:r>
        <w:rPr>
          <w:sz w:val="24"/>
          <w:szCs w:val="24"/>
        </w:rPr>
        <w:t>That t</w:t>
      </w:r>
      <w:r w:rsidRPr="00AD4D81">
        <w:rPr>
          <w:sz w:val="24"/>
          <w:szCs w:val="24"/>
        </w:rPr>
        <w:t xml:space="preserve">he Applicant </w:t>
      </w:r>
      <w:r>
        <w:rPr>
          <w:sz w:val="24"/>
          <w:szCs w:val="24"/>
        </w:rPr>
        <w:t xml:space="preserve">should be required to </w:t>
      </w:r>
      <w:r w:rsidRPr="00AD4D81">
        <w:rPr>
          <w:sz w:val="24"/>
          <w:szCs w:val="24"/>
        </w:rPr>
        <w:t>carr</w:t>
      </w:r>
      <w:r>
        <w:rPr>
          <w:sz w:val="24"/>
          <w:szCs w:val="24"/>
        </w:rPr>
        <w:t>y</w:t>
      </w:r>
      <w:r w:rsidRPr="00AD4D81">
        <w:rPr>
          <w:sz w:val="24"/>
          <w:szCs w:val="24"/>
        </w:rPr>
        <w:t xml:space="preserve"> out the recommendation</w:t>
      </w:r>
      <w:r>
        <w:rPr>
          <w:sz w:val="24"/>
          <w:szCs w:val="24"/>
        </w:rPr>
        <w:t>s</w:t>
      </w:r>
      <w:r w:rsidRPr="00AD4D81">
        <w:rPr>
          <w:sz w:val="24"/>
          <w:szCs w:val="24"/>
        </w:rPr>
        <w:t xml:space="preserve"> of the SC Ecologist </w:t>
      </w:r>
      <w:r>
        <w:rPr>
          <w:sz w:val="24"/>
          <w:szCs w:val="24"/>
        </w:rPr>
        <w:t>in relation to</w:t>
      </w:r>
      <w:r w:rsidRPr="00AD4D81">
        <w:rPr>
          <w:sz w:val="24"/>
          <w:szCs w:val="24"/>
        </w:rPr>
        <w:t xml:space="preserve"> Great Crested Newts</w:t>
      </w:r>
      <w:r>
        <w:rPr>
          <w:sz w:val="24"/>
          <w:szCs w:val="24"/>
        </w:rPr>
        <w:t>;</w:t>
      </w:r>
    </w:p>
    <w:p w:rsidR="00221503" w:rsidRPr="00AD4D81" w:rsidRDefault="00221503" w:rsidP="00221503">
      <w:pPr>
        <w:numPr>
          <w:ilvl w:val="0"/>
          <w:numId w:val="20"/>
        </w:numPr>
        <w:spacing w:after="0" w:line="240" w:lineRule="auto"/>
        <w:rPr>
          <w:sz w:val="24"/>
          <w:szCs w:val="24"/>
        </w:rPr>
      </w:pPr>
      <w:r w:rsidRPr="00AD4D81">
        <w:rPr>
          <w:sz w:val="24"/>
          <w:szCs w:val="24"/>
        </w:rPr>
        <w:t xml:space="preserve">That SUDS </w:t>
      </w:r>
      <w:r>
        <w:rPr>
          <w:sz w:val="24"/>
          <w:szCs w:val="24"/>
        </w:rPr>
        <w:t>satisfies itself</w:t>
      </w:r>
      <w:r w:rsidRPr="00AD4D81">
        <w:rPr>
          <w:sz w:val="24"/>
          <w:szCs w:val="24"/>
        </w:rPr>
        <w:t xml:space="preserve"> that the drainage scheme provided in item 3.0 of the Design and Access Statement meets </w:t>
      </w:r>
      <w:r>
        <w:rPr>
          <w:sz w:val="24"/>
          <w:szCs w:val="24"/>
        </w:rPr>
        <w:t xml:space="preserve">its own </w:t>
      </w:r>
      <w:r w:rsidRPr="00AD4D81">
        <w:rPr>
          <w:sz w:val="24"/>
          <w:szCs w:val="24"/>
        </w:rPr>
        <w:t>requirements</w:t>
      </w:r>
      <w:r>
        <w:rPr>
          <w:sz w:val="24"/>
          <w:szCs w:val="24"/>
        </w:rPr>
        <w:t>;</w:t>
      </w:r>
    </w:p>
    <w:p w:rsidR="00221503" w:rsidRPr="00AD4D81" w:rsidRDefault="00221503" w:rsidP="00221503">
      <w:pPr>
        <w:numPr>
          <w:ilvl w:val="0"/>
          <w:numId w:val="20"/>
        </w:numPr>
        <w:spacing w:after="0" w:line="240" w:lineRule="auto"/>
        <w:rPr>
          <w:sz w:val="24"/>
          <w:szCs w:val="24"/>
        </w:rPr>
      </w:pPr>
      <w:r>
        <w:rPr>
          <w:sz w:val="24"/>
          <w:szCs w:val="24"/>
        </w:rPr>
        <w:t xml:space="preserve">That the </w:t>
      </w:r>
      <w:r w:rsidRPr="00AD4D81">
        <w:rPr>
          <w:sz w:val="24"/>
          <w:szCs w:val="24"/>
        </w:rPr>
        <w:t xml:space="preserve">Applicant </w:t>
      </w:r>
      <w:r>
        <w:rPr>
          <w:sz w:val="24"/>
          <w:szCs w:val="24"/>
        </w:rPr>
        <w:t>is required to provide</w:t>
      </w:r>
      <w:r w:rsidRPr="00AD4D81">
        <w:rPr>
          <w:sz w:val="24"/>
          <w:szCs w:val="24"/>
        </w:rPr>
        <w:t xml:space="preserve"> additional screening </w:t>
      </w:r>
      <w:r>
        <w:rPr>
          <w:sz w:val="24"/>
          <w:szCs w:val="24"/>
        </w:rPr>
        <w:t>for</w:t>
      </w:r>
      <w:r w:rsidRPr="00AD4D81">
        <w:rPr>
          <w:sz w:val="24"/>
          <w:szCs w:val="24"/>
        </w:rPr>
        <w:t xml:space="preserve"> the </w:t>
      </w:r>
      <w:r>
        <w:rPr>
          <w:sz w:val="24"/>
          <w:szCs w:val="24"/>
        </w:rPr>
        <w:t>n</w:t>
      </w:r>
      <w:r w:rsidRPr="00AD4D81">
        <w:rPr>
          <w:sz w:val="24"/>
          <w:szCs w:val="24"/>
        </w:rPr>
        <w:t>ew Cattery Building</w:t>
      </w:r>
      <w:r>
        <w:rPr>
          <w:sz w:val="24"/>
          <w:szCs w:val="24"/>
        </w:rPr>
        <w:t xml:space="preserve"> so that that building is not visible from the road or from Meadowcroft.</w:t>
      </w:r>
    </w:p>
    <w:p w:rsidR="00221503" w:rsidRPr="00AD4D81" w:rsidRDefault="00221503" w:rsidP="00221503">
      <w:pPr>
        <w:numPr>
          <w:ilvl w:val="0"/>
          <w:numId w:val="20"/>
        </w:numPr>
        <w:spacing w:after="0" w:line="240" w:lineRule="auto"/>
        <w:rPr>
          <w:sz w:val="24"/>
          <w:szCs w:val="24"/>
        </w:rPr>
      </w:pPr>
      <w:r>
        <w:rPr>
          <w:sz w:val="24"/>
          <w:szCs w:val="24"/>
        </w:rPr>
        <w:t>That the Applicant should be required to locate the doors to the o</w:t>
      </w:r>
      <w:r w:rsidRPr="00AD4D81">
        <w:rPr>
          <w:sz w:val="24"/>
          <w:szCs w:val="24"/>
        </w:rPr>
        <w:t>ffice</w:t>
      </w:r>
      <w:r>
        <w:rPr>
          <w:sz w:val="24"/>
          <w:szCs w:val="24"/>
        </w:rPr>
        <w:t xml:space="preserve"> </w:t>
      </w:r>
      <w:r w:rsidRPr="00AD4D81">
        <w:rPr>
          <w:sz w:val="24"/>
          <w:szCs w:val="24"/>
        </w:rPr>
        <w:t>/</w:t>
      </w:r>
      <w:r>
        <w:rPr>
          <w:sz w:val="24"/>
          <w:szCs w:val="24"/>
        </w:rPr>
        <w:t xml:space="preserve"> p</w:t>
      </w:r>
      <w:r w:rsidRPr="00AD4D81">
        <w:rPr>
          <w:sz w:val="24"/>
          <w:szCs w:val="24"/>
        </w:rPr>
        <w:t xml:space="preserve">rep </w:t>
      </w:r>
      <w:r>
        <w:rPr>
          <w:sz w:val="24"/>
          <w:szCs w:val="24"/>
        </w:rPr>
        <w:t>b</w:t>
      </w:r>
      <w:r w:rsidRPr="00AD4D81">
        <w:rPr>
          <w:sz w:val="24"/>
          <w:szCs w:val="24"/>
        </w:rPr>
        <w:t>uilding</w:t>
      </w:r>
      <w:r>
        <w:rPr>
          <w:sz w:val="24"/>
          <w:szCs w:val="24"/>
        </w:rPr>
        <w:t xml:space="preserve"> </w:t>
      </w:r>
      <w:r w:rsidRPr="00AD4D81">
        <w:rPr>
          <w:sz w:val="24"/>
          <w:szCs w:val="24"/>
        </w:rPr>
        <w:t>/</w:t>
      </w:r>
      <w:r>
        <w:rPr>
          <w:sz w:val="24"/>
          <w:szCs w:val="24"/>
        </w:rPr>
        <w:t xml:space="preserve"> t</w:t>
      </w:r>
      <w:r w:rsidRPr="00AD4D81">
        <w:rPr>
          <w:sz w:val="24"/>
          <w:szCs w:val="24"/>
        </w:rPr>
        <w:t xml:space="preserve">oilet </w:t>
      </w:r>
      <w:r>
        <w:rPr>
          <w:sz w:val="24"/>
          <w:szCs w:val="24"/>
        </w:rPr>
        <w:t>so that they face in in the o</w:t>
      </w:r>
      <w:r w:rsidRPr="00AD4D81">
        <w:rPr>
          <w:sz w:val="24"/>
          <w:szCs w:val="24"/>
        </w:rPr>
        <w:t xml:space="preserve">pposite direction </w:t>
      </w:r>
      <w:r>
        <w:rPr>
          <w:sz w:val="24"/>
          <w:szCs w:val="24"/>
        </w:rPr>
        <w:t xml:space="preserve">to that presently proposed and </w:t>
      </w:r>
      <w:r w:rsidRPr="00AD4D81">
        <w:rPr>
          <w:sz w:val="24"/>
          <w:szCs w:val="24"/>
        </w:rPr>
        <w:t xml:space="preserve">towards the existing Cattery. </w:t>
      </w:r>
      <w:r>
        <w:rPr>
          <w:sz w:val="24"/>
          <w:szCs w:val="24"/>
        </w:rPr>
        <w:t>This is necessary so that the doors are not visible from Meadowcroft and to minimise disturbance and</w:t>
      </w:r>
      <w:r w:rsidRPr="00AD4D81">
        <w:rPr>
          <w:sz w:val="24"/>
          <w:szCs w:val="24"/>
        </w:rPr>
        <w:t xml:space="preserve"> noise</w:t>
      </w:r>
      <w:r>
        <w:rPr>
          <w:sz w:val="24"/>
          <w:szCs w:val="24"/>
        </w:rPr>
        <w:t xml:space="preserve"> for neighbours.</w:t>
      </w:r>
    </w:p>
    <w:p w:rsidR="00221503" w:rsidRPr="00AD4D81" w:rsidRDefault="00221503" w:rsidP="00221503">
      <w:pPr>
        <w:numPr>
          <w:ilvl w:val="0"/>
          <w:numId w:val="20"/>
        </w:numPr>
        <w:spacing w:after="0" w:line="240" w:lineRule="auto"/>
        <w:rPr>
          <w:sz w:val="24"/>
          <w:szCs w:val="24"/>
        </w:rPr>
      </w:pPr>
      <w:r>
        <w:rPr>
          <w:sz w:val="24"/>
          <w:szCs w:val="24"/>
        </w:rPr>
        <w:t>That SC should give c</w:t>
      </w:r>
      <w:r w:rsidRPr="00AD4D81">
        <w:rPr>
          <w:sz w:val="24"/>
          <w:szCs w:val="24"/>
        </w:rPr>
        <w:t xml:space="preserve">onsideration </w:t>
      </w:r>
      <w:r>
        <w:rPr>
          <w:sz w:val="24"/>
          <w:szCs w:val="24"/>
        </w:rPr>
        <w:t xml:space="preserve">to specifying </w:t>
      </w:r>
      <w:r w:rsidRPr="00AD4D81">
        <w:rPr>
          <w:sz w:val="24"/>
          <w:szCs w:val="24"/>
        </w:rPr>
        <w:t>PIR lighting</w:t>
      </w:r>
      <w:r>
        <w:rPr>
          <w:sz w:val="24"/>
          <w:szCs w:val="24"/>
        </w:rPr>
        <w:t xml:space="preserve"> in order to minimise </w:t>
      </w:r>
      <w:r w:rsidRPr="00AD4D81">
        <w:rPr>
          <w:sz w:val="24"/>
          <w:szCs w:val="24"/>
        </w:rPr>
        <w:t>light pollution.</w:t>
      </w:r>
    </w:p>
    <w:p w:rsidR="00221503" w:rsidRPr="00AD4D81" w:rsidRDefault="00221503" w:rsidP="00221503">
      <w:pPr>
        <w:numPr>
          <w:ilvl w:val="0"/>
          <w:numId w:val="20"/>
        </w:numPr>
        <w:spacing w:after="0" w:line="240" w:lineRule="auto"/>
        <w:rPr>
          <w:sz w:val="24"/>
          <w:szCs w:val="24"/>
        </w:rPr>
      </w:pPr>
      <w:r>
        <w:rPr>
          <w:sz w:val="24"/>
          <w:szCs w:val="24"/>
        </w:rPr>
        <w:t>That SC otherwise</w:t>
      </w:r>
      <w:r w:rsidRPr="00AD4D81">
        <w:rPr>
          <w:sz w:val="24"/>
          <w:szCs w:val="24"/>
        </w:rPr>
        <w:t xml:space="preserve"> satisfie</w:t>
      </w:r>
      <w:r>
        <w:rPr>
          <w:sz w:val="24"/>
          <w:szCs w:val="24"/>
        </w:rPr>
        <w:t>s itself</w:t>
      </w:r>
      <w:r w:rsidRPr="00AD4D81">
        <w:rPr>
          <w:sz w:val="24"/>
          <w:szCs w:val="24"/>
        </w:rPr>
        <w:t xml:space="preserve"> that the Application meets its own requirements.</w:t>
      </w:r>
    </w:p>
    <w:p w:rsidR="00221503" w:rsidRPr="00AD4D81" w:rsidRDefault="00221503" w:rsidP="00221503">
      <w:pPr>
        <w:rPr>
          <w:sz w:val="24"/>
          <w:szCs w:val="24"/>
        </w:rPr>
      </w:pPr>
    </w:p>
    <w:p w:rsidR="00221503" w:rsidRDefault="00221503" w:rsidP="00221503">
      <w:pPr>
        <w:spacing w:after="0"/>
        <w:rPr>
          <w:rFonts w:eastAsia="Times New Roman"/>
          <w:b/>
          <w:sz w:val="24"/>
          <w:szCs w:val="24"/>
          <w:u w:val="single"/>
        </w:rPr>
      </w:pPr>
      <w:r w:rsidRPr="00246FF3">
        <w:rPr>
          <w:rFonts w:eastAsia="Times New Roman"/>
          <w:b/>
          <w:sz w:val="24"/>
          <w:szCs w:val="24"/>
          <w:u w:val="single"/>
        </w:rPr>
        <w:t>171</w:t>
      </w:r>
      <w:r>
        <w:rPr>
          <w:rFonts w:eastAsia="Times New Roman"/>
          <w:b/>
          <w:sz w:val="24"/>
          <w:szCs w:val="24"/>
          <w:u w:val="single"/>
        </w:rPr>
        <w:t>58 PROCEDURE FOR CONSIDERING PLANNING APPLICATIONS</w:t>
      </w:r>
    </w:p>
    <w:p w:rsidR="00221503" w:rsidRDefault="00221503" w:rsidP="00221503">
      <w:pPr>
        <w:spacing w:after="0"/>
        <w:rPr>
          <w:sz w:val="24"/>
          <w:szCs w:val="24"/>
        </w:rPr>
      </w:pPr>
      <w:r>
        <w:rPr>
          <w:sz w:val="24"/>
          <w:szCs w:val="24"/>
        </w:rPr>
        <w:t xml:space="preserve">The Clerk took Cllrs through the proposed new procedure and explained why it was considered necessary. There then followed discussions about the proposed procedure and it was resolved </w:t>
      </w:r>
      <w:r w:rsidRPr="007F4F7C">
        <w:rPr>
          <w:sz w:val="24"/>
          <w:szCs w:val="24"/>
        </w:rPr>
        <w:t>that henceforth</w:t>
      </w:r>
      <w:r>
        <w:rPr>
          <w:sz w:val="24"/>
          <w:szCs w:val="24"/>
        </w:rPr>
        <w:t xml:space="preserve"> the procedure for considering planning applications should be as follows:</w:t>
      </w:r>
    </w:p>
    <w:p w:rsidR="00221503" w:rsidRDefault="00221503" w:rsidP="00221503">
      <w:pPr>
        <w:pStyle w:val="ListParagraph"/>
        <w:numPr>
          <w:ilvl w:val="0"/>
          <w:numId w:val="13"/>
        </w:numPr>
        <w:spacing w:after="0"/>
        <w:rPr>
          <w:sz w:val="24"/>
          <w:szCs w:val="24"/>
        </w:rPr>
      </w:pPr>
      <w:r>
        <w:rPr>
          <w:sz w:val="24"/>
          <w:szCs w:val="24"/>
        </w:rPr>
        <w:t>That the Clerk shall notify all Councillors by email of any application of which she receives notification from Shropshire Council;</w:t>
      </w:r>
    </w:p>
    <w:p w:rsidR="00221503" w:rsidRDefault="00221503" w:rsidP="00221503">
      <w:pPr>
        <w:pStyle w:val="ListParagraph"/>
        <w:numPr>
          <w:ilvl w:val="0"/>
          <w:numId w:val="13"/>
        </w:numPr>
        <w:spacing w:after="0"/>
        <w:rPr>
          <w:sz w:val="24"/>
          <w:szCs w:val="24"/>
        </w:rPr>
      </w:pPr>
      <w:r>
        <w:rPr>
          <w:sz w:val="24"/>
          <w:szCs w:val="24"/>
        </w:rPr>
        <w:t>That a Lead Councillor will be appointed to deal with an application and that the Clerk will notify all Councillors by email of the identity of that Lead Councillor and of the date of the Parish Council Meeting at which the application will be considered;</w:t>
      </w:r>
    </w:p>
    <w:p w:rsidR="00221503" w:rsidRDefault="00221503" w:rsidP="00221503">
      <w:pPr>
        <w:pStyle w:val="ListParagraph"/>
        <w:numPr>
          <w:ilvl w:val="0"/>
          <w:numId w:val="13"/>
        </w:numPr>
        <w:spacing w:after="0"/>
        <w:rPr>
          <w:sz w:val="24"/>
          <w:szCs w:val="24"/>
        </w:rPr>
      </w:pPr>
      <w:r>
        <w:rPr>
          <w:sz w:val="24"/>
          <w:szCs w:val="24"/>
        </w:rPr>
        <w:t>That the Clerk will supply the Lead Councillor</w:t>
      </w:r>
      <w:r w:rsidRPr="00A24694">
        <w:rPr>
          <w:sz w:val="24"/>
          <w:szCs w:val="24"/>
        </w:rPr>
        <w:t xml:space="preserve"> </w:t>
      </w:r>
      <w:r>
        <w:rPr>
          <w:sz w:val="24"/>
          <w:szCs w:val="24"/>
        </w:rPr>
        <w:t>with the paper copy of an application when she receives it from Shropshire Council;</w:t>
      </w:r>
    </w:p>
    <w:p w:rsidR="00221503" w:rsidRDefault="00221503" w:rsidP="00221503">
      <w:pPr>
        <w:pStyle w:val="ListParagraph"/>
        <w:numPr>
          <w:ilvl w:val="0"/>
          <w:numId w:val="13"/>
        </w:numPr>
        <w:spacing w:after="0"/>
        <w:rPr>
          <w:sz w:val="24"/>
          <w:szCs w:val="24"/>
        </w:rPr>
      </w:pPr>
      <w:r>
        <w:rPr>
          <w:sz w:val="24"/>
          <w:szCs w:val="24"/>
        </w:rPr>
        <w:lastRenderedPageBreak/>
        <w:t>That the Lead Councillor will visit persons occupying properties neighbouring the site of an application in order to ascertain their views about that application;</w:t>
      </w:r>
    </w:p>
    <w:p w:rsidR="00221503" w:rsidRDefault="00221503" w:rsidP="00221503">
      <w:pPr>
        <w:pStyle w:val="ListParagraph"/>
        <w:numPr>
          <w:ilvl w:val="0"/>
          <w:numId w:val="13"/>
        </w:numPr>
        <w:spacing w:after="0"/>
        <w:rPr>
          <w:sz w:val="24"/>
          <w:szCs w:val="24"/>
        </w:rPr>
      </w:pPr>
      <w:r>
        <w:rPr>
          <w:sz w:val="24"/>
          <w:szCs w:val="24"/>
        </w:rPr>
        <w:t>That the other Councillors (aside from the Lead Councillor) will be responsible for examining the terms of any application by looking on Shropshire Council’s website;</w:t>
      </w:r>
    </w:p>
    <w:p w:rsidR="00221503" w:rsidRDefault="00221503" w:rsidP="00221503">
      <w:pPr>
        <w:pStyle w:val="ListParagraph"/>
        <w:numPr>
          <w:ilvl w:val="0"/>
          <w:numId w:val="13"/>
        </w:numPr>
        <w:spacing w:after="0"/>
        <w:rPr>
          <w:sz w:val="24"/>
          <w:szCs w:val="24"/>
        </w:rPr>
      </w:pPr>
      <w:r>
        <w:rPr>
          <w:sz w:val="24"/>
          <w:szCs w:val="24"/>
        </w:rPr>
        <w:t>That those Councillors will notify the Lead Councillor, all other Councillors and the Clerk by email of their views about any application prior to the date of the Parish Council Meeting at which that application is due to be considered;</w:t>
      </w:r>
    </w:p>
    <w:p w:rsidR="00221503" w:rsidRDefault="00221503" w:rsidP="00221503">
      <w:pPr>
        <w:pStyle w:val="ListParagraph"/>
        <w:numPr>
          <w:ilvl w:val="0"/>
          <w:numId w:val="13"/>
        </w:numPr>
        <w:spacing w:after="0"/>
        <w:rPr>
          <w:sz w:val="24"/>
          <w:szCs w:val="24"/>
        </w:rPr>
      </w:pPr>
      <w:r w:rsidRPr="003F2514">
        <w:rPr>
          <w:sz w:val="24"/>
          <w:szCs w:val="24"/>
        </w:rPr>
        <w:t>That any Councillor wishing to see the paper copy of any application prior to the date of the Parish Council Meeting shall contact the Lead Councillor to make arrangements to see it;</w:t>
      </w:r>
    </w:p>
    <w:p w:rsidR="00221503" w:rsidRDefault="00221503" w:rsidP="00221503">
      <w:pPr>
        <w:pStyle w:val="ListParagraph"/>
        <w:numPr>
          <w:ilvl w:val="0"/>
          <w:numId w:val="13"/>
        </w:numPr>
        <w:spacing w:after="240"/>
        <w:rPr>
          <w:sz w:val="24"/>
          <w:szCs w:val="24"/>
        </w:rPr>
      </w:pPr>
      <w:r w:rsidRPr="003F2514">
        <w:rPr>
          <w:sz w:val="24"/>
          <w:szCs w:val="24"/>
        </w:rPr>
        <w:t>That the Lead Councillor shall bring the paper copy of the application to the Parish Council Meeting at which that application is due to be</w:t>
      </w:r>
      <w:r>
        <w:rPr>
          <w:sz w:val="24"/>
          <w:szCs w:val="24"/>
        </w:rPr>
        <w:t xml:space="preserve"> considered.</w:t>
      </w:r>
    </w:p>
    <w:p w:rsidR="00221503" w:rsidRDefault="00221503" w:rsidP="00221503">
      <w:pPr>
        <w:pStyle w:val="ListParagraph"/>
        <w:numPr>
          <w:ilvl w:val="0"/>
          <w:numId w:val="13"/>
        </w:numPr>
        <w:spacing w:after="0"/>
        <w:rPr>
          <w:sz w:val="24"/>
          <w:szCs w:val="24"/>
        </w:rPr>
      </w:pPr>
      <w:r>
        <w:rPr>
          <w:sz w:val="24"/>
          <w:szCs w:val="24"/>
        </w:rPr>
        <w:t>That the Lead Councillor will, at the Parish Council Meeting, provide a report setting out his views and those of neighbours about the application.</w:t>
      </w:r>
    </w:p>
    <w:p w:rsidR="00221503" w:rsidRPr="003F2514" w:rsidRDefault="00221503" w:rsidP="00221503">
      <w:pPr>
        <w:pStyle w:val="ListParagraph"/>
        <w:numPr>
          <w:ilvl w:val="0"/>
          <w:numId w:val="13"/>
        </w:numPr>
        <w:spacing w:after="0"/>
        <w:rPr>
          <w:sz w:val="24"/>
          <w:szCs w:val="24"/>
        </w:rPr>
      </w:pPr>
      <w:r>
        <w:rPr>
          <w:sz w:val="24"/>
          <w:szCs w:val="24"/>
        </w:rPr>
        <w:t xml:space="preserve">That the effectiveness of the operation of the new procedure should be reviewed by the PC at its February 2018 Meeting. </w:t>
      </w:r>
    </w:p>
    <w:p w:rsidR="00221503" w:rsidRDefault="00221503" w:rsidP="00221503">
      <w:pPr>
        <w:spacing w:after="0"/>
        <w:rPr>
          <w:sz w:val="24"/>
          <w:szCs w:val="24"/>
        </w:rPr>
      </w:pPr>
    </w:p>
    <w:p w:rsidR="00221503" w:rsidRDefault="00221503" w:rsidP="00221503">
      <w:pPr>
        <w:spacing w:after="0"/>
        <w:rPr>
          <w:sz w:val="24"/>
          <w:szCs w:val="24"/>
        </w:rPr>
      </w:pPr>
      <w:r w:rsidRPr="00710EA7">
        <w:rPr>
          <w:b/>
          <w:sz w:val="24"/>
          <w:szCs w:val="24"/>
          <w:u w:val="single"/>
        </w:rPr>
        <w:t>17159 SHROPSHIRE COUNCIL LOCAL PLAN REVIEW</w:t>
      </w:r>
    </w:p>
    <w:p w:rsidR="00221503" w:rsidRDefault="00221503" w:rsidP="00221503">
      <w:pPr>
        <w:spacing w:after="0"/>
        <w:rPr>
          <w:sz w:val="24"/>
          <w:szCs w:val="24"/>
        </w:rPr>
      </w:pPr>
      <w:r>
        <w:rPr>
          <w:sz w:val="24"/>
          <w:szCs w:val="24"/>
        </w:rPr>
        <w:t xml:space="preserve">It was reported that the NPT had spotted that this Local Plan Review wrongly classified only Woore and Ireland’s Cross as a community hub whereas, in fact, Pipe Gate had formed part of that hub since 2010. It was resolved that the PC’s response to SC’s consultation should simply raise this error. </w:t>
      </w:r>
    </w:p>
    <w:p w:rsidR="00221503" w:rsidRDefault="00221503" w:rsidP="00221503">
      <w:pPr>
        <w:spacing w:after="0"/>
        <w:rPr>
          <w:sz w:val="24"/>
          <w:szCs w:val="24"/>
        </w:rPr>
      </w:pPr>
    </w:p>
    <w:p w:rsidR="00221503" w:rsidRDefault="00221503" w:rsidP="00221503">
      <w:pPr>
        <w:spacing w:after="0"/>
        <w:rPr>
          <w:b/>
          <w:sz w:val="24"/>
          <w:szCs w:val="24"/>
          <w:u w:val="single"/>
        </w:rPr>
      </w:pPr>
      <w:r w:rsidRPr="00710EA7">
        <w:rPr>
          <w:b/>
          <w:sz w:val="24"/>
          <w:szCs w:val="24"/>
          <w:u w:val="single"/>
        </w:rPr>
        <w:t>17160 ST LEONARD’S PLAY AREA</w:t>
      </w:r>
    </w:p>
    <w:p w:rsidR="00221503" w:rsidRDefault="00221503" w:rsidP="00221503">
      <w:pPr>
        <w:pStyle w:val="ListParagraph"/>
        <w:numPr>
          <w:ilvl w:val="0"/>
          <w:numId w:val="12"/>
        </w:numPr>
        <w:spacing w:after="0"/>
        <w:rPr>
          <w:sz w:val="24"/>
          <w:szCs w:val="24"/>
        </w:rPr>
      </w:pPr>
      <w:r>
        <w:rPr>
          <w:sz w:val="24"/>
          <w:szCs w:val="24"/>
        </w:rPr>
        <w:t xml:space="preserve">The Clerk advised that the annual ROSPA report had been obtained. It had identified that a number of minor repairs to play equipment were needed. She said that some of those repairs had already been undertaken by SC and by the PC. The Clerk said that she had asked SC to quote for carrying out the remaining repairs. The Clerk pointed out that the report stated that the rubber mats under the play equipment might need replacing in the foreseeable future. That would obviously be an expensive and disruptive repair – the Clerk said that SC had been asked to quote for that work too so that Cllrs would know the outlay involved. However, it seemed likely that replacement of the mats could be deferred at the present time. It was resolved that the Clerk would arrange for the repairs identified in the ROSPA report (excluding the replacement of the mats) to be carried out and that, in the event that any of the repairs were uneconomic, the Clerk should investigate the cost of purchasing replacement equipment and report back to the PC in due course.   </w:t>
      </w:r>
    </w:p>
    <w:p w:rsidR="00221503" w:rsidRPr="003775F8" w:rsidRDefault="00221503" w:rsidP="00221503">
      <w:pPr>
        <w:spacing w:after="0"/>
        <w:rPr>
          <w:sz w:val="24"/>
          <w:szCs w:val="24"/>
        </w:rPr>
      </w:pPr>
    </w:p>
    <w:p w:rsidR="00221503" w:rsidRDefault="00221503" w:rsidP="00221503">
      <w:pPr>
        <w:pStyle w:val="ListParagraph"/>
        <w:numPr>
          <w:ilvl w:val="0"/>
          <w:numId w:val="12"/>
        </w:numPr>
        <w:spacing w:after="0"/>
        <w:rPr>
          <w:sz w:val="24"/>
          <w:szCs w:val="24"/>
        </w:rPr>
      </w:pPr>
      <w:r>
        <w:rPr>
          <w:sz w:val="24"/>
          <w:szCs w:val="24"/>
        </w:rPr>
        <w:t xml:space="preserve">The Clerk reported that the ROSPA report said that the crowns of trees overhanging the St Leonard’s play equipment needed to be raised by two </w:t>
      </w:r>
      <w:r>
        <w:rPr>
          <w:sz w:val="24"/>
          <w:szCs w:val="24"/>
        </w:rPr>
        <w:lastRenderedPageBreak/>
        <w:t>metres. It was resolved to authorise the Clerk to arrange for those crowns to be raised.</w:t>
      </w:r>
    </w:p>
    <w:p w:rsidR="00221503" w:rsidRPr="007955D4" w:rsidRDefault="00221503" w:rsidP="00221503">
      <w:pPr>
        <w:pStyle w:val="ListParagraph"/>
        <w:rPr>
          <w:sz w:val="24"/>
          <w:szCs w:val="24"/>
        </w:rPr>
      </w:pPr>
    </w:p>
    <w:p w:rsidR="00221503" w:rsidRPr="00CD5B6A" w:rsidRDefault="00221503" w:rsidP="00221503">
      <w:pPr>
        <w:pStyle w:val="ListParagraph"/>
        <w:numPr>
          <w:ilvl w:val="0"/>
          <w:numId w:val="12"/>
        </w:numPr>
        <w:spacing w:after="0"/>
        <w:rPr>
          <w:b/>
          <w:sz w:val="24"/>
          <w:szCs w:val="24"/>
          <w:u w:val="single"/>
        </w:rPr>
      </w:pPr>
      <w:r w:rsidRPr="007955D4">
        <w:rPr>
          <w:sz w:val="24"/>
          <w:szCs w:val="24"/>
        </w:rPr>
        <w:t xml:space="preserve">The Clerk said that the ROSPA report indicated that a couple of items of play equipment, namely portable goalposts and a small rocking ride, were unsafe and should be removed. This equipment had been put on the Play Area by parishioners rather than by the PC. Cllr Chell said that the goalposts are </w:t>
      </w:r>
      <w:r>
        <w:rPr>
          <w:sz w:val="24"/>
          <w:szCs w:val="24"/>
        </w:rPr>
        <w:t xml:space="preserve">particularly </w:t>
      </w:r>
      <w:r w:rsidRPr="007955D4">
        <w:rPr>
          <w:sz w:val="24"/>
          <w:szCs w:val="24"/>
        </w:rPr>
        <w:t>well used. Following a discussion, it was resolved that the Clerk should investigate the cost of acquiring permanent goalposts and where they should best be placed and that she should report back to the PC in due course.</w:t>
      </w:r>
    </w:p>
    <w:p w:rsidR="00221503" w:rsidRDefault="00221503" w:rsidP="00221503">
      <w:pPr>
        <w:spacing w:after="0"/>
        <w:rPr>
          <w:b/>
          <w:sz w:val="24"/>
          <w:szCs w:val="24"/>
          <w:u w:val="single"/>
        </w:rPr>
      </w:pPr>
    </w:p>
    <w:p w:rsidR="00221503" w:rsidRDefault="00221503" w:rsidP="00221503">
      <w:pPr>
        <w:spacing w:after="0"/>
        <w:rPr>
          <w:b/>
          <w:sz w:val="24"/>
          <w:szCs w:val="24"/>
          <w:u w:val="single"/>
        </w:rPr>
      </w:pPr>
      <w:r>
        <w:rPr>
          <w:b/>
          <w:sz w:val="24"/>
          <w:szCs w:val="24"/>
          <w:u w:val="single"/>
        </w:rPr>
        <w:t>17161 CHRISTMAS TREE</w:t>
      </w:r>
    </w:p>
    <w:p w:rsidR="00221503" w:rsidRDefault="00221503" w:rsidP="00221503">
      <w:pPr>
        <w:spacing w:after="0"/>
        <w:rPr>
          <w:sz w:val="24"/>
          <w:szCs w:val="24"/>
        </w:rPr>
      </w:pPr>
      <w:r>
        <w:rPr>
          <w:sz w:val="24"/>
          <w:szCs w:val="24"/>
        </w:rPr>
        <w:t>The Clerk reported that, for the past two years, Mucklestone Nurseries had kindly donated the Parish Christmas Tree. It was resolved that the Clerk should endeavour to obtain a further tree free of charge but that, if she could not do so, she was authorised to purchase a Christmas Tree.</w:t>
      </w:r>
    </w:p>
    <w:p w:rsidR="00221503" w:rsidRDefault="00221503" w:rsidP="00221503">
      <w:pPr>
        <w:spacing w:after="0"/>
        <w:rPr>
          <w:sz w:val="24"/>
          <w:szCs w:val="24"/>
        </w:rPr>
      </w:pPr>
    </w:p>
    <w:p w:rsidR="00221503" w:rsidRPr="00CD5B6A" w:rsidRDefault="00221503" w:rsidP="00221503">
      <w:pPr>
        <w:pStyle w:val="ListParagraph"/>
        <w:ind w:left="0"/>
        <w:rPr>
          <w:sz w:val="24"/>
          <w:szCs w:val="24"/>
        </w:rPr>
      </w:pPr>
      <w:r w:rsidRPr="00CD5B6A">
        <w:rPr>
          <w:sz w:val="24"/>
          <w:szCs w:val="24"/>
        </w:rPr>
        <w:t>(At this point, Cllr Mitchell left the Meeting as she had an engagement elsewhere.)</w:t>
      </w:r>
    </w:p>
    <w:p w:rsidR="00221503" w:rsidRDefault="00221503" w:rsidP="00221503">
      <w:pPr>
        <w:spacing w:after="0"/>
        <w:rPr>
          <w:b/>
          <w:sz w:val="24"/>
          <w:szCs w:val="24"/>
          <w:u w:val="single"/>
        </w:rPr>
      </w:pPr>
    </w:p>
    <w:p w:rsidR="00221503" w:rsidRDefault="00221503" w:rsidP="00221503">
      <w:pPr>
        <w:spacing w:after="0"/>
        <w:rPr>
          <w:b/>
          <w:sz w:val="24"/>
          <w:szCs w:val="24"/>
          <w:u w:val="single"/>
        </w:rPr>
      </w:pPr>
      <w:r w:rsidRPr="00203AFD">
        <w:rPr>
          <w:b/>
          <w:sz w:val="24"/>
          <w:szCs w:val="24"/>
          <w:u w:val="single"/>
        </w:rPr>
        <w:t>171</w:t>
      </w:r>
      <w:r>
        <w:rPr>
          <w:b/>
          <w:sz w:val="24"/>
          <w:szCs w:val="24"/>
          <w:u w:val="single"/>
        </w:rPr>
        <w:t>62</w:t>
      </w:r>
      <w:r w:rsidRPr="00203AFD">
        <w:rPr>
          <w:b/>
          <w:sz w:val="24"/>
          <w:szCs w:val="24"/>
          <w:u w:val="single"/>
        </w:rPr>
        <w:t xml:space="preserve"> CLERK’S REPORTS</w:t>
      </w:r>
    </w:p>
    <w:p w:rsidR="00221503" w:rsidRDefault="00221503" w:rsidP="00221503">
      <w:pPr>
        <w:rPr>
          <w:sz w:val="24"/>
          <w:szCs w:val="24"/>
        </w:rPr>
      </w:pPr>
      <w:r w:rsidRPr="00145903">
        <w:rPr>
          <w:sz w:val="24"/>
          <w:szCs w:val="24"/>
        </w:rPr>
        <w:t>The Clerk reported as follows:</w:t>
      </w:r>
    </w:p>
    <w:p w:rsidR="00221503" w:rsidRPr="001240AE" w:rsidRDefault="00221503" w:rsidP="00221503">
      <w:pPr>
        <w:pStyle w:val="ListParagraph"/>
        <w:numPr>
          <w:ilvl w:val="0"/>
          <w:numId w:val="22"/>
        </w:numPr>
        <w:spacing w:after="160" w:line="259" w:lineRule="auto"/>
        <w:rPr>
          <w:sz w:val="24"/>
          <w:szCs w:val="24"/>
          <w:u w:val="single"/>
        </w:rPr>
      </w:pPr>
      <w:r w:rsidRPr="001240AE">
        <w:rPr>
          <w:sz w:val="24"/>
          <w:szCs w:val="24"/>
        </w:rPr>
        <w:t xml:space="preserve">British Legion Poppy Wreath </w:t>
      </w:r>
      <w:r>
        <w:rPr>
          <w:sz w:val="24"/>
          <w:szCs w:val="24"/>
        </w:rPr>
        <w:t>–</w:t>
      </w:r>
      <w:r w:rsidRPr="001240AE">
        <w:rPr>
          <w:sz w:val="24"/>
          <w:szCs w:val="24"/>
        </w:rPr>
        <w:t xml:space="preserve"> </w:t>
      </w:r>
      <w:r>
        <w:rPr>
          <w:sz w:val="24"/>
          <w:szCs w:val="24"/>
        </w:rPr>
        <w:t xml:space="preserve">that the </w:t>
      </w:r>
      <w:r w:rsidRPr="001240AE">
        <w:rPr>
          <w:sz w:val="24"/>
          <w:szCs w:val="24"/>
        </w:rPr>
        <w:t xml:space="preserve">wreath </w:t>
      </w:r>
      <w:r>
        <w:rPr>
          <w:sz w:val="24"/>
          <w:szCs w:val="24"/>
        </w:rPr>
        <w:t xml:space="preserve">had been </w:t>
      </w:r>
      <w:r w:rsidRPr="001240AE">
        <w:rPr>
          <w:sz w:val="24"/>
          <w:szCs w:val="24"/>
        </w:rPr>
        <w:t>ordered.</w:t>
      </w:r>
    </w:p>
    <w:p w:rsidR="00221503" w:rsidRPr="001240AE" w:rsidRDefault="00221503" w:rsidP="00221503">
      <w:pPr>
        <w:pStyle w:val="ListParagraph"/>
        <w:numPr>
          <w:ilvl w:val="0"/>
          <w:numId w:val="22"/>
        </w:numPr>
        <w:spacing w:after="160" w:line="259" w:lineRule="auto"/>
        <w:rPr>
          <w:sz w:val="24"/>
          <w:szCs w:val="24"/>
          <w:u w:val="single"/>
        </w:rPr>
      </w:pPr>
      <w:r w:rsidRPr="001240AE">
        <w:rPr>
          <w:sz w:val="24"/>
          <w:szCs w:val="24"/>
        </w:rPr>
        <w:t>Complaint to SC re Section 106 Agreement</w:t>
      </w:r>
      <w:r>
        <w:rPr>
          <w:sz w:val="24"/>
          <w:szCs w:val="24"/>
        </w:rPr>
        <w:t xml:space="preserve"> – that the complaint had been s</w:t>
      </w:r>
      <w:r w:rsidRPr="001240AE">
        <w:rPr>
          <w:sz w:val="24"/>
          <w:szCs w:val="24"/>
        </w:rPr>
        <w:t>ent</w:t>
      </w:r>
      <w:r>
        <w:rPr>
          <w:sz w:val="24"/>
          <w:szCs w:val="24"/>
        </w:rPr>
        <w:t xml:space="preserve"> to SC on 16</w:t>
      </w:r>
      <w:r w:rsidRPr="00ED162D">
        <w:rPr>
          <w:sz w:val="24"/>
          <w:szCs w:val="24"/>
          <w:vertAlign w:val="superscript"/>
        </w:rPr>
        <w:t>th</w:t>
      </w:r>
      <w:r>
        <w:rPr>
          <w:sz w:val="24"/>
          <w:szCs w:val="24"/>
        </w:rPr>
        <w:t xml:space="preserve"> October.</w:t>
      </w:r>
    </w:p>
    <w:p w:rsidR="00221503" w:rsidRPr="00B81AEF" w:rsidRDefault="00221503" w:rsidP="00221503">
      <w:pPr>
        <w:pStyle w:val="ListParagraph"/>
        <w:numPr>
          <w:ilvl w:val="0"/>
          <w:numId w:val="22"/>
        </w:numPr>
        <w:spacing w:after="160" w:line="259" w:lineRule="auto"/>
        <w:rPr>
          <w:sz w:val="24"/>
          <w:szCs w:val="24"/>
          <w:u w:val="single"/>
        </w:rPr>
      </w:pPr>
      <w:r>
        <w:rPr>
          <w:sz w:val="24"/>
          <w:szCs w:val="24"/>
        </w:rPr>
        <w:t>Openers for the St Leonard’s noticeboard – that these had been obtained from City Signs.</w:t>
      </w:r>
    </w:p>
    <w:p w:rsidR="00221503" w:rsidRPr="00B81AEF" w:rsidRDefault="00221503" w:rsidP="00221503">
      <w:pPr>
        <w:pStyle w:val="ListParagraph"/>
        <w:numPr>
          <w:ilvl w:val="0"/>
          <w:numId w:val="22"/>
        </w:numPr>
        <w:spacing w:after="160" w:line="259" w:lineRule="auto"/>
        <w:rPr>
          <w:sz w:val="24"/>
          <w:szCs w:val="24"/>
          <w:u w:val="single"/>
        </w:rPr>
      </w:pPr>
      <w:r w:rsidRPr="00B81AEF">
        <w:rPr>
          <w:sz w:val="24"/>
          <w:szCs w:val="24"/>
        </w:rPr>
        <w:t xml:space="preserve">Litter Bins </w:t>
      </w:r>
      <w:r>
        <w:rPr>
          <w:sz w:val="24"/>
          <w:szCs w:val="24"/>
        </w:rPr>
        <w:t>at St Leonard’s Play Area –</w:t>
      </w:r>
      <w:r w:rsidRPr="00B81AEF">
        <w:rPr>
          <w:sz w:val="24"/>
          <w:szCs w:val="24"/>
        </w:rPr>
        <w:t xml:space="preserve"> </w:t>
      </w:r>
      <w:r>
        <w:rPr>
          <w:sz w:val="24"/>
          <w:szCs w:val="24"/>
        </w:rPr>
        <w:t>that Cllr Chell had advised her that these bins had now been refitted.</w:t>
      </w:r>
    </w:p>
    <w:p w:rsidR="00221503" w:rsidRPr="00703E17" w:rsidRDefault="00221503" w:rsidP="00221503">
      <w:pPr>
        <w:pStyle w:val="ListParagraph"/>
        <w:numPr>
          <w:ilvl w:val="0"/>
          <w:numId w:val="22"/>
        </w:numPr>
        <w:spacing w:after="160" w:line="259" w:lineRule="auto"/>
        <w:rPr>
          <w:sz w:val="24"/>
          <w:szCs w:val="24"/>
          <w:u w:val="single"/>
        </w:rPr>
      </w:pPr>
      <w:r>
        <w:rPr>
          <w:sz w:val="24"/>
          <w:szCs w:val="24"/>
        </w:rPr>
        <w:t xml:space="preserve">Road Safety Submissions – that SC’s interim response to the PC’s submissions had been received and forwarded to Cllrs. </w:t>
      </w:r>
    </w:p>
    <w:p w:rsidR="00221503" w:rsidRPr="008E43E5" w:rsidRDefault="00221503" w:rsidP="00221503">
      <w:pPr>
        <w:pStyle w:val="ListParagraph"/>
        <w:numPr>
          <w:ilvl w:val="0"/>
          <w:numId w:val="22"/>
        </w:numPr>
        <w:spacing w:after="160" w:line="259" w:lineRule="auto"/>
        <w:rPr>
          <w:sz w:val="24"/>
          <w:szCs w:val="24"/>
        </w:rPr>
      </w:pPr>
      <w:r w:rsidRPr="008E43E5">
        <w:rPr>
          <w:sz w:val="24"/>
          <w:szCs w:val="24"/>
        </w:rPr>
        <w:t xml:space="preserve">Car Parking Consultation – </w:t>
      </w:r>
      <w:r>
        <w:rPr>
          <w:sz w:val="24"/>
          <w:szCs w:val="24"/>
        </w:rPr>
        <w:t xml:space="preserve">that the PC’s </w:t>
      </w:r>
      <w:r w:rsidRPr="008E43E5">
        <w:rPr>
          <w:sz w:val="24"/>
          <w:szCs w:val="24"/>
        </w:rPr>
        <w:t>response</w:t>
      </w:r>
      <w:r>
        <w:rPr>
          <w:sz w:val="24"/>
          <w:szCs w:val="24"/>
        </w:rPr>
        <w:t xml:space="preserve"> to SC’s consultation was</w:t>
      </w:r>
      <w:r w:rsidRPr="008E43E5">
        <w:rPr>
          <w:sz w:val="24"/>
          <w:szCs w:val="24"/>
        </w:rPr>
        <w:t xml:space="preserve"> lodged </w:t>
      </w:r>
      <w:r>
        <w:rPr>
          <w:sz w:val="24"/>
          <w:szCs w:val="24"/>
        </w:rPr>
        <w:t>on 1</w:t>
      </w:r>
      <w:r w:rsidRPr="008E43E5">
        <w:rPr>
          <w:sz w:val="24"/>
          <w:szCs w:val="24"/>
        </w:rPr>
        <w:t>5</w:t>
      </w:r>
      <w:r w:rsidRPr="00ED162D">
        <w:rPr>
          <w:sz w:val="24"/>
          <w:szCs w:val="24"/>
          <w:vertAlign w:val="superscript"/>
        </w:rPr>
        <w:t>th</w:t>
      </w:r>
      <w:r>
        <w:rPr>
          <w:sz w:val="24"/>
          <w:szCs w:val="24"/>
        </w:rPr>
        <w:t xml:space="preserve"> October.</w:t>
      </w:r>
    </w:p>
    <w:p w:rsidR="00221503" w:rsidRPr="00177F20" w:rsidRDefault="00221503" w:rsidP="00221503">
      <w:pPr>
        <w:pStyle w:val="ListParagraph"/>
        <w:numPr>
          <w:ilvl w:val="0"/>
          <w:numId w:val="22"/>
        </w:numPr>
        <w:spacing w:after="160" w:line="259" w:lineRule="auto"/>
        <w:rPr>
          <w:sz w:val="24"/>
          <w:szCs w:val="24"/>
        </w:rPr>
      </w:pPr>
      <w:r>
        <w:rPr>
          <w:sz w:val="24"/>
          <w:szCs w:val="24"/>
        </w:rPr>
        <w:t>L</w:t>
      </w:r>
      <w:r w:rsidRPr="00177F20">
        <w:rPr>
          <w:sz w:val="24"/>
          <w:szCs w:val="24"/>
        </w:rPr>
        <w:t>isted buildings / conservation area</w:t>
      </w:r>
      <w:r>
        <w:rPr>
          <w:sz w:val="24"/>
          <w:szCs w:val="24"/>
        </w:rPr>
        <w:t xml:space="preserve"> – that contact has been made with SC and it had supplied some information which the Chairman, Vice Chairman and Clerk will be considering prior to reporting back to the PC in January or February 2018. </w:t>
      </w:r>
    </w:p>
    <w:p w:rsidR="00221503" w:rsidRPr="00ED162D" w:rsidRDefault="00221503" w:rsidP="00221503">
      <w:pPr>
        <w:pStyle w:val="ListParagraph"/>
        <w:numPr>
          <w:ilvl w:val="0"/>
          <w:numId w:val="22"/>
        </w:numPr>
        <w:rPr>
          <w:sz w:val="24"/>
          <w:szCs w:val="24"/>
        </w:rPr>
      </w:pPr>
      <w:r w:rsidRPr="00ED162D">
        <w:rPr>
          <w:sz w:val="24"/>
          <w:szCs w:val="24"/>
        </w:rPr>
        <w:t>The PC’s Freedom of Information Request – that this has been lodged with SC.</w:t>
      </w:r>
    </w:p>
    <w:p w:rsidR="00221503" w:rsidRPr="002E34C6" w:rsidRDefault="00221503" w:rsidP="00221503">
      <w:pPr>
        <w:spacing w:after="0"/>
        <w:rPr>
          <w:b/>
          <w:sz w:val="24"/>
          <w:szCs w:val="24"/>
          <w:u w:val="single"/>
        </w:rPr>
      </w:pPr>
      <w:r w:rsidRPr="002E34C6">
        <w:rPr>
          <w:b/>
          <w:sz w:val="24"/>
          <w:szCs w:val="24"/>
          <w:u w:val="single"/>
        </w:rPr>
        <w:t>17163 PARISH COUNCIL FINANCES AS AT 30</w:t>
      </w:r>
      <w:r w:rsidRPr="002E34C6">
        <w:rPr>
          <w:b/>
          <w:sz w:val="24"/>
          <w:szCs w:val="24"/>
          <w:u w:val="single"/>
          <w:vertAlign w:val="superscript"/>
        </w:rPr>
        <w:t>TH</w:t>
      </w:r>
      <w:r w:rsidRPr="002E34C6">
        <w:rPr>
          <w:b/>
          <w:sz w:val="24"/>
          <w:szCs w:val="24"/>
          <w:u w:val="single"/>
        </w:rPr>
        <w:t xml:space="preserve"> SEPTEMBER 2017</w:t>
      </w:r>
    </w:p>
    <w:p w:rsidR="00221503" w:rsidRPr="002E34C6" w:rsidRDefault="00221503" w:rsidP="00221503">
      <w:pPr>
        <w:spacing w:after="0"/>
        <w:rPr>
          <w:sz w:val="24"/>
          <w:szCs w:val="24"/>
        </w:rPr>
      </w:pPr>
      <w:r w:rsidRPr="002E34C6">
        <w:rPr>
          <w:sz w:val="24"/>
          <w:szCs w:val="24"/>
        </w:rPr>
        <w:t>The Clerk circulated her report concerning the PC’s fina</w:t>
      </w:r>
      <w:r>
        <w:rPr>
          <w:sz w:val="24"/>
          <w:szCs w:val="24"/>
        </w:rPr>
        <w:t>n</w:t>
      </w:r>
      <w:r w:rsidRPr="002E34C6">
        <w:rPr>
          <w:sz w:val="24"/>
          <w:szCs w:val="24"/>
        </w:rPr>
        <w:t>ces for the first half of the 2017-18 financial year</w:t>
      </w:r>
      <w:r>
        <w:rPr>
          <w:sz w:val="24"/>
          <w:szCs w:val="24"/>
        </w:rPr>
        <w:t>. The report indicated that, barring unforeseen circumstances, the PC’s income for the year would exceed its expenditure.</w:t>
      </w:r>
    </w:p>
    <w:p w:rsidR="00221503" w:rsidRPr="002E34C6" w:rsidRDefault="00221503" w:rsidP="00221503">
      <w:pPr>
        <w:spacing w:after="0"/>
        <w:rPr>
          <w:sz w:val="24"/>
          <w:szCs w:val="24"/>
        </w:rPr>
      </w:pPr>
    </w:p>
    <w:p w:rsidR="00221503" w:rsidRDefault="00221503" w:rsidP="00221503">
      <w:pPr>
        <w:spacing w:after="0"/>
        <w:rPr>
          <w:b/>
          <w:sz w:val="24"/>
          <w:szCs w:val="24"/>
          <w:u w:val="single"/>
        </w:rPr>
      </w:pPr>
      <w:r w:rsidRPr="00203AFD">
        <w:rPr>
          <w:b/>
          <w:sz w:val="24"/>
          <w:szCs w:val="24"/>
          <w:u w:val="single"/>
        </w:rPr>
        <w:t>171</w:t>
      </w:r>
      <w:r>
        <w:rPr>
          <w:b/>
          <w:sz w:val="24"/>
          <w:szCs w:val="24"/>
          <w:u w:val="single"/>
        </w:rPr>
        <w:t>64</w:t>
      </w:r>
      <w:r w:rsidRPr="00203AFD">
        <w:rPr>
          <w:b/>
          <w:sz w:val="24"/>
          <w:szCs w:val="24"/>
          <w:u w:val="single"/>
        </w:rPr>
        <w:t xml:space="preserve"> PAYMENT OF ACCOUNTS </w:t>
      </w:r>
    </w:p>
    <w:p w:rsidR="00221503" w:rsidRDefault="00221503" w:rsidP="00221503">
      <w:pPr>
        <w:rPr>
          <w:sz w:val="24"/>
          <w:szCs w:val="24"/>
        </w:rPr>
      </w:pPr>
      <w:r>
        <w:rPr>
          <w:sz w:val="24"/>
          <w:szCs w:val="24"/>
        </w:rPr>
        <w:t>The Clerk pointed out that, on the Agenda, the figure quoted in respect of the payment due to HMRC, namely £107.21, was incorrect and that the correct figure was £104.25.</w:t>
      </w:r>
    </w:p>
    <w:p w:rsidR="00221503" w:rsidRDefault="00221503" w:rsidP="00221503">
      <w:pPr>
        <w:rPr>
          <w:sz w:val="24"/>
          <w:szCs w:val="24"/>
        </w:rPr>
      </w:pPr>
      <w:r>
        <w:rPr>
          <w:sz w:val="24"/>
          <w:szCs w:val="24"/>
        </w:rPr>
        <w:t>It was resolved to approve the following cheques for payment:</w:t>
      </w:r>
    </w:p>
    <w:p w:rsidR="00221503" w:rsidRDefault="00221503" w:rsidP="00221503">
      <w:pPr>
        <w:pStyle w:val="ListParagraph"/>
        <w:numPr>
          <w:ilvl w:val="0"/>
          <w:numId w:val="7"/>
        </w:numPr>
        <w:ind w:left="417"/>
        <w:rPr>
          <w:sz w:val="24"/>
          <w:szCs w:val="24"/>
        </w:rPr>
      </w:pPr>
      <w:r w:rsidRPr="00C15D11">
        <w:rPr>
          <w:sz w:val="24"/>
          <w:szCs w:val="24"/>
        </w:rPr>
        <w:t xml:space="preserve">S.H. Pimlott (for </w:t>
      </w:r>
      <w:r>
        <w:rPr>
          <w:sz w:val="24"/>
          <w:szCs w:val="24"/>
        </w:rPr>
        <w:t>October</w:t>
      </w:r>
      <w:r w:rsidRPr="00C15D11">
        <w:rPr>
          <w:sz w:val="24"/>
          <w:szCs w:val="24"/>
        </w:rPr>
        <w:t xml:space="preserve"> 2017):</w:t>
      </w:r>
    </w:p>
    <w:p w:rsidR="00221503" w:rsidRPr="00C15D11" w:rsidRDefault="00221503" w:rsidP="00221503">
      <w:pPr>
        <w:pStyle w:val="ListParagraph"/>
        <w:numPr>
          <w:ilvl w:val="0"/>
          <w:numId w:val="8"/>
        </w:numPr>
        <w:spacing w:after="0"/>
        <w:ind w:left="794"/>
        <w:rPr>
          <w:sz w:val="24"/>
          <w:szCs w:val="24"/>
        </w:rPr>
      </w:pPr>
      <w:r w:rsidRPr="00C15D11">
        <w:rPr>
          <w:sz w:val="24"/>
          <w:szCs w:val="24"/>
        </w:rPr>
        <w:t>Salary (net of income tax of £</w:t>
      </w:r>
      <w:r>
        <w:rPr>
          <w:sz w:val="24"/>
          <w:szCs w:val="24"/>
        </w:rPr>
        <w:t>103.37</w:t>
      </w:r>
      <w:r w:rsidRPr="00C15D11">
        <w:rPr>
          <w:sz w:val="24"/>
          <w:szCs w:val="24"/>
        </w:rPr>
        <w:t xml:space="preserve">)                       </w:t>
      </w:r>
      <w:r>
        <w:rPr>
          <w:sz w:val="24"/>
          <w:szCs w:val="24"/>
        </w:rPr>
        <w:t xml:space="preserve">           </w:t>
      </w:r>
      <w:r w:rsidRPr="00C15D11">
        <w:rPr>
          <w:sz w:val="24"/>
          <w:szCs w:val="24"/>
        </w:rPr>
        <w:t xml:space="preserve">   £</w:t>
      </w:r>
      <w:r>
        <w:rPr>
          <w:sz w:val="24"/>
          <w:szCs w:val="24"/>
        </w:rPr>
        <w:t>413.47</w:t>
      </w:r>
      <w:r w:rsidRPr="00C15D11">
        <w:rPr>
          <w:sz w:val="24"/>
          <w:szCs w:val="24"/>
        </w:rPr>
        <w:t xml:space="preserve">                                                                                                                                                 </w:t>
      </w:r>
    </w:p>
    <w:p w:rsidR="00221503" w:rsidRDefault="00221503" w:rsidP="00221503">
      <w:pPr>
        <w:pStyle w:val="ListParagraph2"/>
        <w:numPr>
          <w:ilvl w:val="0"/>
          <w:numId w:val="8"/>
        </w:numPr>
        <w:tabs>
          <w:tab w:val="right" w:pos="8930"/>
        </w:tabs>
        <w:spacing w:after="0"/>
        <w:ind w:left="794"/>
        <w:rPr>
          <w:sz w:val="24"/>
          <w:szCs w:val="24"/>
        </w:rPr>
      </w:pPr>
      <w:r w:rsidRPr="00314727">
        <w:rPr>
          <w:sz w:val="24"/>
          <w:szCs w:val="24"/>
        </w:rPr>
        <w:t xml:space="preserve">Expenses  </w:t>
      </w:r>
      <w:r>
        <w:rPr>
          <w:sz w:val="24"/>
          <w:szCs w:val="24"/>
        </w:rPr>
        <w:t xml:space="preserve">                                                                                £32.89   </w:t>
      </w:r>
    </w:p>
    <w:p w:rsidR="00221503" w:rsidRDefault="00221503" w:rsidP="00221503">
      <w:pPr>
        <w:pStyle w:val="ListParagraph2"/>
        <w:numPr>
          <w:ilvl w:val="0"/>
          <w:numId w:val="8"/>
        </w:numPr>
        <w:tabs>
          <w:tab w:val="right" w:pos="8930"/>
        </w:tabs>
        <w:spacing w:after="0"/>
        <w:ind w:left="794"/>
        <w:rPr>
          <w:sz w:val="24"/>
          <w:szCs w:val="24"/>
        </w:rPr>
      </w:pPr>
      <w:r>
        <w:rPr>
          <w:sz w:val="24"/>
          <w:szCs w:val="24"/>
        </w:rPr>
        <w:t>Mileage (net of income tax of £0.88)                                        £13.42</w:t>
      </w:r>
    </w:p>
    <w:p w:rsidR="00221503" w:rsidRPr="00655F79" w:rsidRDefault="00221503" w:rsidP="00221503">
      <w:pPr>
        <w:pStyle w:val="ListParagraph2"/>
        <w:numPr>
          <w:ilvl w:val="0"/>
          <w:numId w:val="8"/>
        </w:numPr>
        <w:tabs>
          <w:tab w:val="right" w:pos="8930"/>
        </w:tabs>
        <w:spacing w:after="0"/>
        <w:ind w:left="794"/>
        <w:rPr>
          <w:sz w:val="24"/>
          <w:szCs w:val="24"/>
        </w:rPr>
      </w:pPr>
      <w:r w:rsidRPr="00314727">
        <w:rPr>
          <w:sz w:val="24"/>
          <w:szCs w:val="24"/>
        </w:rPr>
        <w:t xml:space="preserve">Sundry </w:t>
      </w:r>
      <w:r>
        <w:rPr>
          <w:sz w:val="24"/>
          <w:szCs w:val="24"/>
        </w:rPr>
        <w:t xml:space="preserve">                                                                                       </w:t>
      </w:r>
      <w:r w:rsidRPr="003F345E">
        <w:rPr>
          <w:sz w:val="24"/>
          <w:szCs w:val="24"/>
          <w:u w:val="single"/>
        </w:rPr>
        <w:t>£</w:t>
      </w:r>
      <w:r>
        <w:rPr>
          <w:sz w:val="24"/>
          <w:szCs w:val="24"/>
          <w:u w:val="single"/>
        </w:rPr>
        <w:t>9.00</w:t>
      </w:r>
    </w:p>
    <w:p w:rsidR="00221503" w:rsidRDefault="00221503" w:rsidP="00221503">
      <w:pPr>
        <w:pStyle w:val="ListParagraph2"/>
        <w:numPr>
          <w:ilvl w:val="0"/>
          <w:numId w:val="0"/>
        </w:numPr>
        <w:tabs>
          <w:tab w:val="right" w:pos="8930"/>
        </w:tabs>
        <w:ind w:left="794" w:hanging="360"/>
        <w:rPr>
          <w:b/>
          <w:sz w:val="24"/>
          <w:szCs w:val="24"/>
        </w:rPr>
      </w:pP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£468.78</w:t>
      </w:r>
    </w:p>
    <w:p w:rsidR="00221503" w:rsidRDefault="00221503" w:rsidP="00221503">
      <w:pPr>
        <w:pStyle w:val="ListParagraph2"/>
        <w:numPr>
          <w:ilvl w:val="0"/>
          <w:numId w:val="7"/>
        </w:numPr>
        <w:tabs>
          <w:tab w:val="right" w:pos="8930"/>
        </w:tabs>
        <w:ind w:left="360"/>
        <w:rPr>
          <w:sz w:val="24"/>
          <w:szCs w:val="24"/>
        </w:rPr>
      </w:pPr>
      <w:r>
        <w:rPr>
          <w:sz w:val="24"/>
          <w:szCs w:val="24"/>
        </w:rPr>
        <w:t>HMRC                                                                                            £104.25</w:t>
      </w:r>
    </w:p>
    <w:p w:rsidR="00221503" w:rsidRDefault="00221503" w:rsidP="00221503">
      <w:pPr>
        <w:pStyle w:val="ListParagraph2"/>
        <w:numPr>
          <w:ilvl w:val="0"/>
          <w:numId w:val="7"/>
        </w:numPr>
        <w:tabs>
          <w:tab w:val="right" w:pos="8930"/>
        </w:tabs>
        <w:spacing w:after="0"/>
        <w:ind w:left="360"/>
        <w:rPr>
          <w:sz w:val="24"/>
          <w:szCs w:val="24"/>
        </w:rPr>
      </w:pPr>
      <w:r w:rsidRPr="00A36608">
        <w:rPr>
          <w:sz w:val="24"/>
          <w:szCs w:val="24"/>
        </w:rPr>
        <w:t>Mr J. Furber (reimbursement of money paid to In Your Face</w:t>
      </w:r>
    </w:p>
    <w:p w:rsidR="00221503" w:rsidRDefault="00221503" w:rsidP="00221503">
      <w:pPr>
        <w:pStyle w:val="ListParagraph2"/>
        <w:numPr>
          <w:ilvl w:val="0"/>
          <w:numId w:val="0"/>
        </w:numPr>
        <w:tabs>
          <w:tab w:val="right" w:pos="8930"/>
        </w:tabs>
        <w:ind w:left="757" w:hanging="360"/>
        <w:rPr>
          <w:sz w:val="24"/>
          <w:szCs w:val="24"/>
        </w:rPr>
      </w:pPr>
      <w:r>
        <w:rPr>
          <w:sz w:val="24"/>
          <w:szCs w:val="24"/>
        </w:rPr>
        <w:t xml:space="preserve">re NP banners)                                                                                £60.00 </w:t>
      </w:r>
    </w:p>
    <w:p w:rsidR="00221503" w:rsidRDefault="00221503" w:rsidP="00221503">
      <w:pPr>
        <w:pStyle w:val="ListParagraph2"/>
        <w:numPr>
          <w:ilvl w:val="0"/>
          <w:numId w:val="7"/>
        </w:numPr>
        <w:tabs>
          <w:tab w:val="right" w:pos="8930"/>
        </w:tabs>
        <w:spacing w:after="0"/>
        <w:ind w:left="360"/>
        <w:rPr>
          <w:sz w:val="24"/>
          <w:szCs w:val="24"/>
        </w:rPr>
      </w:pPr>
      <w:r>
        <w:rPr>
          <w:sz w:val="24"/>
          <w:szCs w:val="24"/>
        </w:rPr>
        <w:t>Shropshire Council (for Annual ROSPA inspection) (incl VAT of</w:t>
      </w:r>
    </w:p>
    <w:p w:rsidR="00221503" w:rsidRDefault="00221503" w:rsidP="00221503">
      <w:pPr>
        <w:pStyle w:val="ListParagraph2"/>
        <w:numPr>
          <w:ilvl w:val="0"/>
          <w:numId w:val="0"/>
        </w:numPr>
        <w:tabs>
          <w:tab w:val="right" w:pos="8930"/>
        </w:tabs>
        <w:rPr>
          <w:sz w:val="24"/>
          <w:szCs w:val="24"/>
        </w:rPr>
      </w:pPr>
      <w:r>
        <w:rPr>
          <w:sz w:val="24"/>
          <w:szCs w:val="24"/>
        </w:rPr>
        <w:t xml:space="preserve">      £16.00)                                                                                            £96.00</w:t>
      </w:r>
    </w:p>
    <w:p w:rsidR="00221503" w:rsidRDefault="00221503" w:rsidP="00221503">
      <w:pPr>
        <w:pStyle w:val="ListParagraph2"/>
        <w:numPr>
          <w:ilvl w:val="0"/>
          <w:numId w:val="7"/>
        </w:numPr>
        <w:tabs>
          <w:tab w:val="right" w:pos="8930"/>
        </w:tabs>
        <w:ind w:left="360"/>
        <w:rPr>
          <w:sz w:val="24"/>
          <w:szCs w:val="24"/>
        </w:rPr>
      </w:pPr>
      <w:r>
        <w:rPr>
          <w:sz w:val="24"/>
          <w:szCs w:val="24"/>
        </w:rPr>
        <w:t xml:space="preserve">E-on (for street lighting repairs) (incl VAT of £44.42)                    £266.54 </w:t>
      </w:r>
    </w:p>
    <w:p w:rsidR="00221503" w:rsidRDefault="00221503" w:rsidP="00221503">
      <w:pPr>
        <w:pStyle w:val="ListParagraph2"/>
        <w:numPr>
          <w:ilvl w:val="0"/>
          <w:numId w:val="7"/>
        </w:numPr>
        <w:tabs>
          <w:tab w:val="right" w:pos="8930"/>
        </w:tabs>
        <w:spacing w:after="0"/>
        <w:ind w:left="360"/>
        <w:rPr>
          <w:sz w:val="24"/>
          <w:szCs w:val="24"/>
        </w:rPr>
      </w:pPr>
      <w:r>
        <w:rPr>
          <w:sz w:val="24"/>
          <w:szCs w:val="24"/>
        </w:rPr>
        <w:t xml:space="preserve">Tony Seabridge (Grasscutter &amp; Lengthsman services plus </w:t>
      </w:r>
    </w:p>
    <w:p w:rsidR="00221503" w:rsidRDefault="00221503" w:rsidP="00221503">
      <w:pPr>
        <w:pStyle w:val="ListParagraph2"/>
        <w:numPr>
          <w:ilvl w:val="0"/>
          <w:numId w:val="0"/>
        </w:numPr>
        <w:tabs>
          <w:tab w:val="right" w:pos="8930"/>
        </w:tabs>
        <w:spacing w:after="0"/>
        <w:ind w:left="360"/>
        <w:rPr>
          <w:sz w:val="24"/>
          <w:szCs w:val="24"/>
        </w:rPr>
      </w:pPr>
      <w:r>
        <w:rPr>
          <w:sz w:val="24"/>
          <w:szCs w:val="24"/>
        </w:rPr>
        <w:t>fencing) (incl VAT of £282.00)                                                     £1692.00</w:t>
      </w:r>
    </w:p>
    <w:p w:rsidR="00221503" w:rsidRDefault="00221503" w:rsidP="00221503">
      <w:pPr>
        <w:pStyle w:val="ListParagraph2"/>
        <w:numPr>
          <w:ilvl w:val="0"/>
          <w:numId w:val="0"/>
        </w:numPr>
        <w:tabs>
          <w:tab w:val="right" w:pos="8930"/>
        </w:tabs>
        <w:spacing w:after="0"/>
        <w:rPr>
          <w:sz w:val="24"/>
          <w:szCs w:val="24"/>
        </w:rPr>
      </w:pPr>
    </w:p>
    <w:p w:rsidR="00221503" w:rsidRDefault="00221503" w:rsidP="00221503">
      <w:pPr>
        <w:pStyle w:val="ListParagraph2"/>
        <w:numPr>
          <w:ilvl w:val="0"/>
          <w:numId w:val="0"/>
        </w:numPr>
        <w:tabs>
          <w:tab w:val="right" w:pos="8930"/>
        </w:tabs>
        <w:spacing w:after="0"/>
        <w:rPr>
          <w:sz w:val="24"/>
          <w:szCs w:val="24"/>
        </w:rPr>
      </w:pPr>
      <w:r>
        <w:rPr>
          <w:sz w:val="24"/>
          <w:szCs w:val="24"/>
        </w:rPr>
        <w:t>7.  City Signs (Midlands) Limited (supply of noticeboard openers)</w:t>
      </w:r>
    </w:p>
    <w:p w:rsidR="00221503" w:rsidRPr="00A7729B" w:rsidRDefault="00221503" w:rsidP="00221503">
      <w:pPr>
        <w:pStyle w:val="ListParagraph2"/>
        <w:numPr>
          <w:ilvl w:val="0"/>
          <w:numId w:val="0"/>
        </w:numPr>
        <w:tabs>
          <w:tab w:val="right" w:pos="8930"/>
        </w:tabs>
        <w:spacing w:after="0"/>
        <w:rPr>
          <w:sz w:val="24"/>
          <w:szCs w:val="24"/>
        </w:rPr>
      </w:pPr>
      <w:r>
        <w:rPr>
          <w:sz w:val="24"/>
          <w:szCs w:val="24"/>
        </w:rPr>
        <w:t xml:space="preserve">     (incl VAT of £5.45)                                                                           £32.70                                     </w:t>
      </w:r>
    </w:p>
    <w:p w:rsidR="00221503" w:rsidRDefault="00221503" w:rsidP="00221503">
      <w:pPr>
        <w:pStyle w:val="ListParagraph2"/>
        <w:numPr>
          <w:ilvl w:val="0"/>
          <w:numId w:val="0"/>
        </w:numPr>
        <w:tabs>
          <w:tab w:val="right" w:pos="8930"/>
        </w:tabs>
        <w:spacing w:after="0"/>
        <w:rPr>
          <w:b/>
          <w:sz w:val="24"/>
          <w:szCs w:val="24"/>
          <w:u w:val="single"/>
        </w:rPr>
      </w:pPr>
    </w:p>
    <w:p w:rsidR="00221503" w:rsidRPr="00A81015" w:rsidRDefault="00221503" w:rsidP="00221503">
      <w:pPr>
        <w:pStyle w:val="ListParagraph2"/>
        <w:numPr>
          <w:ilvl w:val="0"/>
          <w:numId w:val="0"/>
        </w:numPr>
        <w:tabs>
          <w:tab w:val="right" w:pos="8930"/>
        </w:tabs>
        <w:spacing w:after="0"/>
        <w:rPr>
          <w:b/>
          <w:sz w:val="24"/>
          <w:szCs w:val="24"/>
          <w:u w:val="single"/>
        </w:rPr>
      </w:pPr>
      <w:r w:rsidRPr="00A81015">
        <w:rPr>
          <w:b/>
          <w:sz w:val="24"/>
          <w:szCs w:val="24"/>
          <w:u w:val="single"/>
        </w:rPr>
        <w:t>171</w:t>
      </w:r>
      <w:r>
        <w:rPr>
          <w:b/>
          <w:sz w:val="24"/>
          <w:szCs w:val="24"/>
          <w:u w:val="single"/>
        </w:rPr>
        <w:t>65</w:t>
      </w:r>
      <w:r w:rsidRPr="00A81015">
        <w:rPr>
          <w:b/>
          <w:sz w:val="24"/>
          <w:szCs w:val="24"/>
          <w:u w:val="single"/>
        </w:rPr>
        <w:t xml:space="preserve"> CLERK’S CORRESPONDENCE</w:t>
      </w:r>
    </w:p>
    <w:p w:rsidR="00221503" w:rsidRPr="00203AFD" w:rsidRDefault="00221503" w:rsidP="00221503">
      <w:pPr>
        <w:spacing w:after="0"/>
        <w:rPr>
          <w:sz w:val="24"/>
          <w:szCs w:val="24"/>
        </w:rPr>
      </w:pPr>
      <w:r w:rsidRPr="00203AFD">
        <w:rPr>
          <w:sz w:val="24"/>
          <w:szCs w:val="24"/>
        </w:rPr>
        <w:t>The Clerk reported that all correspondence for the period from 1</w:t>
      </w:r>
      <w:r>
        <w:rPr>
          <w:sz w:val="24"/>
          <w:szCs w:val="24"/>
        </w:rPr>
        <w:t>0</w:t>
      </w:r>
      <w:r w:rsidRPr="00203AFD">
        <w:rPr>
          <w:sz w:val="24"/>
          <w:szCs w:val="24"/>
          <w:vertAlign w:val="superscript"/>
        </w:rPr>
        <w:t>th</w:t>
      </w:r>
      <w:r w:rsidRPr="00203AFD">
        <w:rPr>
          <w:sz w:val="24"/>
          <w:szCs w:val="24"/>
        </w:rPr>
        <w:t xml:space="preserve"> </w:t>
      </w:r>
      <w:r>
        <w:rPr>
          <w:sz w:val="24"/>
          <w:szCs w:val="24"/>
        </w:rPr>
        <w:t xml:space="preserve">October </w:t>
      </w:r>
      <w:r w:rsidRPr="00203AFD">
        <w:rPr>
          <w:sz w:val="24"/>
          <w:szCs w:val="24"/>
        </w:rPr>
        <w:t>201</w:t>
      </w:r>
      <w:r>
        <w:rPr>
          <w:sz w:val="24"/>
          <w:szCs w:val="24"/>
        </w:rPr>
        <w:t>7</w:t>
      </w:r>
      <w:r w:rsidRPr="00203AFD">
        <w:rPr>
          <w:sz w:val="24"/>
          <w:szCs w:val="24"/>
        </w:rPr>
        <w:t xml:space="preserve"> to </w:t>
      </w:r>
      <w:r>
        <w:rPr>
          <w:sz w:val="24"/>
          <w:szCs w:val="24"/>
        </w:rPr>
        <w:t>13</w:t>
      </w:r>
      <w:r w:rsidRPr="00E0403E">
        <w:rPr>
          <w:sz w:val="24"/>
          <w:szCs w:val="24"/>
          <w:vertAlign w:val="superscript"/>
        </w:rPr>
        <w:t>th</w:t>
      </w:r>
      <w:r>
        <w:rPr>
          <w:sz w:val="24"/>
          <w:szCs w:val="24"/>
        </w:rPr>
        <w:t xml:space="preserve"> November 2017</w:t>
      </w:r>
      <w:r w:rsidRPr="00203AFD">
        <w:rPr>
          <w:sz w:val="24"/>
          <w:szCs w:val="24"/>
        </w:rPr>
        <w:t xml:space="preserve"> had already been copied to Cllrs.</w:t>
      </w:r>
    </w:p>
    <w:p w:rsidR="00221503" w:rsidRDefault="00221503" w:rsidP="00221503">
      <w:pPr>
        <w:rPr>
          <w:sz w:val="24"/>
          <w:szCs w:val="24"/>
        </w:rPr>
      </w:pPr>
    </w:p>
    <w:p w:rsidR="00221503" w:rsidRDefault="00221503" w:rsidP="00221503">
      <w:pPr>
        <w:rPr>
          <w:sz w:val="24"/>
          <w:szCs w:val="24"/>
        </w:rPr>
      </w:pPr>
      <w:r>
        <w:rPr>
          <w:sz w:val="24"/>
          <w:szCs w:val="24"/>
        </w:rPr>
        <w:t xml:space="preserve">The Meeting closed at 9.20pm.  </w:t>
      </w:r>
    </w:p>
    <w:p w:rsidR="00221503" w:rsidRDefault="00221503" w:rsidP="00221503">
      <w:pPr>
        <w:rPr>
          <w:sz w:val="24"/>
          <w:szCs w:val="24"/>
        </w:rPr>
      </w:pPr>
    </w:p>
    <w:p w:rsidR="00221503" w:rsidRPr="003D4ABB" w:rsidRDefault="00221503" w:rsidP="00221503">
      <w:pPr>
        <w:pStyle w:val="ListParagraph"/>
        <w:spacing w:after="0"/>
        <w:ind w:left="0"/>
        <w:jc w:val="center"/>
        <w:rPr>
          <w:b/>
          <w:sz w:val="20"/>
          <w:szCs w:val="20"/>
        </w:rPr>
      </w:pPr>
      <w:r w:rsidRPr="003D4ABB">
        <w:rPr>
          <w:b/>
          <w:sz w:val="20"/>
          <w:szCs w:val="20"/>
        </w:rPr>
        <w:t xml:space="preserve">DATE OF NEXT PARISH COUNCIL MEETING: MONDAY </w:t>
      </w:r>
      <w:r>
        <w:rPr>
          <w:b/>
          <w:sz w:val="20"/>
          <w:szCs w:val="20"/>
        </w:rPr>
        <w:t>8</w:t>
      </w:r>
      <w:r w:rsidRPr="003D4ABB">
        <w:rPr>
          <w:b/>
          <w:sz w:val="20"/>
          <w:szCs w:val="20"/>
          <w:vertAlign w:val="superscript"/>
        </w:rPr>
        <w:t>TH</w:t>
      </w:r>
      <w:r w:rsidRPr="003D4ABB">
        <w:rPr>
          <w:b/>
          <w:sz w:val="20"/>
          <w:szCs w:val="20"/>
        </w:rPr>
        <w:t xml:space="preserve"> </w:t>
      </w:r>
      <w:r>
        <w:rPr>
          <w:b/>
          <w:sz w:val="20"/>
          <w:szCs w:val="20"/>
        </w:rPr>
        <w:t>JANUARY</w:t>
      </w:r>
      <w:r w:rsidRPr="003D4ABB">
        <w:rPr>
          <w:b/>
          <w:sz w:val="20"/>
          <w:szCs w:val="20"/>
        </w:rPr>
        <w:t xml:space="preserve"> 2017 AT 7.30PM</w:t>
      </w:r>
    </w:p>
    <w:p w:rsidR="00221503" w:rsidRPr="003D4ABB" w:rsidRDefault="00221503" w:rsidP="00221503">
      <w:pPr>
        <w:pStyle w:val="ListParagraph2"/>
        <w:numPr>
          <w:ilvl w:val="0"/>
          <w:numId w:val="0"/>
        </w:numPr>
        <w:tabs>
          <w:tab w:val="right" w:pos="8930"/>
        </w:tabs>
        <w:ind w:left="113"/>
        <w:rPr>
          <w:sz w:val="20"/>
          <w:szCs w:val="20"/>
        </w:rPr>
      </w:pPr>
      <w:r w:rsidRPr="003D4ABB">
        <w:rPr>
          <w:sz w:val="20"/>
          <w:szCs w:val="20"/>
        </w:rPr>
        <w:t xml:space="preserve"> </w:t>
      </w:r>
    </w:p>
    <w:p w:rsidR="00221503" w:rsidRPr="003D4ABB" w:rsidRDefault="00221503" w:rsidP="00221503">
      <w:pPr>
        <w:pStyle w:val="ListParagraph2"/>
        <w:numPr>
          <w:ilvl w:val="0"/>
          <w:numId w:val="0"/>
        </w:numPr>
        <w:tabs>
          <w:tab w:val="right" w:pos="8930"/>
        </w:tabs>
        <w:ind w:left="113"/>
        <w:jc w:val="center"/>
        <w:rPr>
          <w:sz w:val="20"/>
          <w:szCs w:val="20"/>
        </w:rPr>
      </w:pPr>
      <w:r w:rsidRPr="003D4ABB">
        <w:rPr>
          <w:b/>
          <w:sz w:val="20"/>
          <w:szCs w:val="20"/>
          <w:u w:val="single"/>
        </w:rPr>
        <w:t xml:space="preserve">RECORD OF VOTING FOR WOORE PARISH COUNCIL MEETING HELD ON </w:t>
      </w:r>
      <w:r>
        <w:rPr>
          <w:b/>
          <w:sz w:val="20"/>
          <w:szCs w:val="20"/>
          <w:u w:val="single"/>
        </w:rPr>
        <w:t>13</w:t>
      </w:r>
      <w:r w:rsidRPr="00D5184B">
        <w:rPr>
          <w:b/>
          <w:sz w:val="20"/>
          <w:szCs w:val="20"/>
          <w:u w:val="single"/>
          <w:vertAlign w:val="superscript"/>
        </w:rPr>
        <w:t>TH</w:t>
      </w:r>
      <w:r>
        <w:rPr>
          <w:b/>
          <w:sz w:val="20"/>
          <w:szCs w:val="20"/>
          <w:u w:val="single"/>
        </w:rPr>
        <w:t xml:space="preserve"> NOVEM</w:t>
      </w:r>
      <w:r w:rsidRPr="003D4ABB">
        <w:rPr>
          <w:b/>
          <w:sz w:val="20"/>
          <w:szCs w:val="20"/>
          <w:u w:val="single"/>
        </w:rPr>
        <w:t>BER 2017</w:t>
      </w:r>
    </w:p>
    <w:p w:rsidR="00221503" w:rsidRPr="003D4ABB" w:rsidRDefault="00221503" w:rsidP="00221503">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21503" w:rsidRPr="003D4ABB" w:rsidTr="008B416C">
        <w:tc>
          <w:tcPr>
            <w:tcW w:w="1505" w:type="dxa"/>
          </w:tcPr>
          <w:p w:rsidR="00221503" w:rsidRPr="003D4ABB" w:rsidRDefault="00221503" w:rsidP="008B416C">
            <w:pPr>
              <w:rPr>
                <w:b/>
                <w:sz w:val="20"/>
                <w:szCs w:val="20"/>
              </w:rPr>
            </w:pPr>
            <w:r w:rsidRPr="003D4ABB">
              <w:rPr>
                <w:b/>
                <w:sz w:val="20"/>
                <w:szCs w:val="20"/>
              </w:rPr>
              <w:t>Agenda Item</w:t>
            </w:r>
          </w:p>
        </w:tc>
        <w:tc>
          <w:tcPr>
            <w:tcW w:w="4363" w:type="dxa"/>
          </w:tcPr>
          <w:p w:rsidR="00221503" w:rsidRPr="003D4ABB" w:rsidRDefault="00221503" w:rsidP="008B416C">
            <w:pPr>
              <w:rPr>
                <w:b/>
                <w:sz w:val="20"/>
                <w:szCs w:val="20"/>
              </w:rPr>
            </w:pPr>
            <w:r w:rsidRPr="003D4ABB">
              <w:rPr>
                <w:b/>
                <w:sz w:val="20"/>
                <w:szCs w:val="20"/>
              </w:rPr>
              <w:t>Motion</w:t>
            </w:r>
          </w:p>
        </w:tc>
        <w:tc>
          <w:tcPr>
            <w:tcW w:w="1498" w:type="dxa"/>
          </w:tcPr>
          <w:p w:rsidR="00221503" w:rsidRPr="003D4ABB" w:rsidRDefault="00221503" w:rsidP="008B416C">
            <w:pPr>
              <w:rPr>
                <w:b/>
                <w:sz w:val="20"/>
                <w:szCs w:val="20"/>
              </w:rPr>
            </w:pPr>
            <w:r w:rsidRPr="003D4ABB">
              <w:rPr>
                <w:b/>
                <w:sz w:val="20"/>
                <w:szCs w:val="20"/>
              </w:rPr>
              <w:t>Cllr</w:t>
            </w:r>
          </w:p>
        </w:tc>
        <w:tc>
          <w:tcPr>
            <w:tcW w:w="782" w:type="dxa"/>
          </w:tcPr>
          <w:p w:rsidR="00221503" w:rsidRPr="003D4ABB" w:rsidRDefault="00221503" w:rsidP="008B416C">
            <w:pPr>
              <w:jc w:val="center"/>
              <w:rPr>
                <w:b/>
                <w:sz w:val="20"/>
                <w:szCs w:val="20"/>
              </w:rPr>
            </w:pPr>
            <w:r w:rsidRPr="003D4ABB">
              <w:rPr>
                <w:b/>
                <w:sz w:val="20"/>
                <w:szCs w:val="20"/>
              </w:rPr>
              <w:t>For</w:t>
            </w:r>
          </w:p>
        </w:tc>
        <w:tc>
          <w:tcPr>
            <w:tcW w:w="1080" w:type="dxa"/>
          </w:tcPr>
          <w:p w:rsidR="00221503" w:rsidRPr="003D4ABB" w:rsidRDefault="00221503" w:rsidP="008B416C">
            <w:pPr>
              <w:jc w:val="center"/>
              <w:rPr>
                <w:b/>
                <w:sz w:val="20"/>
                <w:szCs w:val="20"/>
              </w:rPr>
            </w:pPr>
            <w:r w:rsidRPr="003D4ABB">
              <w:rPr>
                <w:b/>
                <w:sz w:val="20"/>
                <w:szCs w:val="20"/>
              </w:rPr>
              <w:t>Against</w:t>
            </w:r>
          </w:p>
        </w:tc>
        <w:tc>
          <w:tcPr>
            <w:tcW w:w="1080" w:type="dxa"/>
          </w:tcPr>
          <w:p w:rsidR="00221503" w:rsidRPr="003D4ABB" w:rsidRDefault="00221503" w:rsidP="008B416C">
            <w:pPr>
              <w:jc w:val="center"/>
              <w:rPr>
                <w:b/>
                <w:sz w:val="20"/>
                <w:szCs w:val="20"/>
              </w:rPr>
            </w:pPr>
            <w:r w:rsidRPr="003D4ABB">
              <w:rPr>
                <w:b/>
                <w:sz w:val="20"/>
                <w:szCs w:val="20"/>
              </w:rPr>
              <w:t>Abstain</w:t>
            </w:r>
          </w:p>
        </w:tc>
      </w:tr>
      <w:tr w:rsidR="00221503" w:rsidRPr="003D4ABB" w:rsidTr="008B416C">
        <w:tc>
          <w:tcPr>
            <w:tcW w:w="1505" w:type="dxa"/>
            <w:vMerge w:val="restart"/>
          </w:tcPr>
          <w:p w:rsidR="00221503" w:rsidRPr="003D4ABB" w:rsidRDefault="00221503" w:rsidP="008B416C">
            <w:pPr>
              <w:rPr>
                <w:b/>
                <w:bCs/>
                <w:sz w:val="20"/>
                <w:szCs w:val="20"/>
              </w:rPr>
            </w:pPr>
            <w:r w:rsidRPr="003D4ABB">
              <w:rPr>
                <w:b/>
                <w:bCs/>
                <w:sz w:val="20"/>
                <w:szCs w:val="20"/>
              </w:rPr>
              <w:t>171</w:t>
            </w:r>
            <w:r>
              <w:rPr>
                <w:b/>
                <w:bCs/>
                <w:sz w:val="20"/>
                <w:szCs w:val="20"/>
              </w:rPr>
              <w:t>53</w:t>
            </w:r>
          </w:p>
        </w:tc>
        <w:tc>
          <w:tcPr>
            <w:tcW w:w="4363" w:type="dxa"/>
            <w:vMerge w:val="restart"/>
          </w:tcPr>
          <w:p w:rsidR="00221503" w:rsidRPr="003D4ABB" w:rsidRDefault="00221503" w:rsidP="008B416C">
            <w:pPr>
              <w:rPr>
                <w:sz w:val="20"/>
                <w:szCs w:val="20"/>
              </w:rPr>
            </w:pPr>
            <w:r>
              <w:rPr>
                <w:sz w:val="20"/>
                <w:szCs w:val="20"/>
              </w:rPr>
              <w:t>To approve these Minutes.</w:t>
            </w:r>
          </w:p>
        </w:tc>
        <w:tc>
          <w:tcPr>
            <w:tcW w:w="1498" w:type="dxa"/>
          </w:tcPr>
          <w:p w:rsidR="00221503" w:rsidRPr="003D4ABB" w:rsidRDefault="00221503" w:rsidP="008B416C">
            <w:pPr>
              <w:rPr>
                <w:sz w:val="20"/>
                <w:szCs w:val="20"/>
              </w:rPr>
            </w:pPr>
            <w:r w:rsidRPr="003D4ABB">
              <w:rPr>
                <w:sz w:val="20"/>
                <w:szCs w:val="20"/>
              </w:rPr>
              <w:t>Blake M</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b/>
                <w:bCs/>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Blake H</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c>
          <w:tcPr>
            <w:tcW w:w="1505" w:type="dxa"/>
            <w:vMerge w:val="restart"/>
          </w:tcPr>
          <w:p w:rsidR="00221503" w:rsidRDefault="00221503" w:rsidP="008B416C">
            <w:pPr>
              <w:rPr>
                <w:b/>
                <w:bCs/>
                <w:sz w:val="20"/>
                <w:szCs w:val="20"/>
              </w:rPr>
            </w:pPr>
            <w:r w:rsidRPr="003D4ABB">
              <w:rPr>
                <w:b/>
                <w:bCs/>
                <w:sz w:val="20"/>
                <w:szCs w:val="20"/>
              </w:rPr>
              <w:t>Prop:</w:t>
            </w:r>
            <w:r>
              <w:rPr>
                <w:b/>
                <w:bCs/>
                <w:sz w:val="20"/>
                <w:szCs w:val="20"/>
              </w:rPr>
              <w:t xml:space="preserve"> Cowey</w:t>
            </w:r>
          </w:p>
          <w:p w:rsidR="00221503" w:rsidRPr="003D4ABB" w:rsidRDefault="00221503" w:rsidP="008B416C">
            <w:pPr>
              <w:rPr>
                <w:b/>
                <w:bCs/>
                <w:sz w:val="20"/>
                <w:szCs w:val="20"/>
              </w:rPr>
            </w:pPr>
            <w:r w:rsidRPr="003D4ABB">
              <w:rPr>
                <w:b/>
                <w:bCs/>
                <w:sz w:val="20"/>
                <w:szCs w:val="20"/>
              </w:rPr>
              <w:lastRenderedPageBreak/>
              <w:t>Second:</w:t>
            </w:r>
            <w:r>
              <w:rPr>
                <w:b/>
                <w:bCs/>
                <w:sz w:val="20"/>
                <w:szCs w:val="20"/>
              </w:rPr>
              <w:t xml:space="preserve"> Mitchell</w:t>
            </w: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Cowey</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0A6877"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Default="00221503" w:rsidP="008B416C">
            <w:pPr>
              <w:rPr>
                <w:sz w:val="20"/>
                <w:szCs w:val="20"/>
              </w:rPr>
            </w:pPr>
            <w:r>
              <w:rPr>
                <w:sz w:val="20"/>
                <w:szCs w:val="20"/>
              </w:rPr>
              <w:t>Irwin</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Mitchell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bl>
    <w:p w:rsidR="00221503" w:rsidRDefault="00221503" w:rsidP="00221503">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21503" w:rsidRPr="003D4ABB" w:rsidTr="008B416C">
        <w:tc>
          <w:tcPr>
            <w:tcW w:w="1505" w:type="dxa"/>
          </w:tcPr>
          <w:p w:rsidR="00221503" w:rsidRPr="003D4ABB" w:rsidRDefault="00221503" w:rsidP="008B416C">
            <w:pPr>
              <w:rPr>
                <w:b/>
                <w:sz w:val="20"/>
                <w:szCs w:val="20"/>
              </w:rPr>
            </w:pPr>
            <w:bookmarkStart w:id="2" w:name="_Hlk503190271"/>
            <w:r>
              <w:rPr>
                <w:b/>
                <w:sz w:val="20"/>
                <w:szCs w:val="20"/>
              </w:rPr>
              <w:t>A</w:t>
            </w:r>
            <w:r w:rsidRPr="003D4ABB">
              <w:rPr>
                <w:b/>
                <w:sz w:val="20"/>
                <w:szCs w:val="20"/>
              </w:rPr>
              <w:t>genda Item</w:t>
            </w:r>
          </w:p>
        </w:tc>
        <w:tc>
          <w:tcPr>
            <w:tcW w:w="4363" w:type="dxa"/>
          </w:tcPr>
          <w:p w:rsidR="00221503" w:rsidRPr="003D4ABB" w:rsidRDefault="00221503" w:rsidP="008B416C">
            <w:pPr>
              <w:rPr>
                <w:b/>
                <w:sz w:val="20"/>
                <w:szCs w:val="20"/>
              </w:rPr>
            </w:pPr>
            <w:r w:rsidRPr="003D4ABB">
              <w:rPr>
                <w:b/>
                <w:sz w:val="20"/>
                <w:szCs w:val="20"/>
              </w:rPr>
              <w:t>Motion</w:t>
            </w:r>
          </w:p>
        </w:tc>
        <w:tc>
          <w:tcPr>
            <w:tcW w:w="1498" w:type="dxa"/>
          </w:tcPr>
          <w:p w:rsidR="00221503" w:rsidRPr="003D4ABB" w:rsidRDefault="00221503" w:rsidP="008B416C">
            <w:pPr>
              <w:rPr>
                <w:b/>
                <w:sz w:val="20"/>
                <w:szCs w:val="20"/>
              </w:rPr>
            </w:pPr>
            <w:r w:rsidRPr="003D4ABB">
              <w:rPr>
                <w:b/>
                <w:sz w:val="20"/>
                <w:szCs w:val="20"/>
              </w:rPr>
              <w:t>Cllr</w:t>
            </w:r>
          </w:p>
        </w:tc>
        <w:tc>
          <w:tcPr>
            <w:tcW w:w="782" w:type="dxa"/>
          </w:tcPr>
          <w:p w:rsidR="00221503" w:rsidRPr="003D4ABB" w:rsidRDefault="00221503" w:rsidP="008B416C">
            <w:pPr>
              <w:jc w:val="center"/>
              <w:rPr>
                <w:b/>
                <w:sz w:val="20"/>
                <w:szCs w:val="20"/>
              </w:rPr>
            </w:pPr>
            <w:r w:rsidRPr="003D4ABB">
              <w:rPr>
                <w:b/>
                <w:sz w:val="20"/>
                <w:szCs w:val="20"/>
              </w:rPr>
              <w:t>For</w:t>
            </w:r>
          </w:p>
        </w:tc>
        <w:tc>
          <w:tcPr>
            <w:tcW w:w="1080" w:type="dxa"/>
          </w:tcPr>
          <w:p w:rsidR="00221503" w:rsidRPr="003D4ABB" w:rsidRDefault="00221503" w:rsidP="008B416C">
            <w:pPr>
              <w:jc w:val="center"/>
              <w:rPr>
                <w:b/>
                <w:sz w:val="20"/>
                <w:szCs w:val="20"/>
              </w:rPr>
            </w:pPr>
            <w:r w:rsidRPr="003D4ABB">
              <w:rPr>
                <w:b/>
                <w:sz w:val="20"/>
                <w:szCs w:val="20"/>
              </w:rPr>
              <w:t>Against</w:t>
            </w:r>
          </w:p>
        </w:tc>
        <w:tc>
          <w:tcPr>
            <w:tcW w:w="1080" w:type="dxa"/>
          </w:tcPr>
          <w:p w:rsidR="00221503" w:rsidRPr="003D4ABB" w:rsidRDefault="00221503" w:rsidP="008B416C">
            <w:pPr>
              <w:jc w:val="center"/>
              <w:rPr>
                <w:b/>
                <w:sz w:val="20"/>
                <w:szCs w:val="20"/>
              </w:rPr>
            </w:pPr>
            <w:r w:rsidRPr="003D4ABB">
              <w:rPr>
                <w:b/>
                <w:sz w:val="20"/>
                <w:szCs w:val="20"/>
              </w:rPr>
              <w:t>Abstain</w:t>
            </w:r>
          </w:p>
        </w:tc>
      </w:tr>
      <w:tr w:rsidR="00221503" w:rsidRPr="003D4ABB" w:rsidTr="008B416C">
        <w:tc>
          <w:tcPr>
            <w:tcW w:w="1505" w:type="dxa"/>
            <w:vMerge w:val="restart"/>
          </w:tcPr>
          <w:p w:rsidR="00221503" w:rsidRPr="003D4ABB" w:rsidRDefault="00221503" w:rsidP="008B416C">
            <w:pPr>
              <w:rPr>
                <w:b/>
                <w:bCs/>
                <w:sz w:val="20"/>
                <w:szCs w:val="20"/>
              </w:rPr>
            </w:pPr>
            <w:r w:rsidRPr="003D4ABB">
              <w:rPr>
                <w:b/>
                <w:bCs/>
                <w:sz w:val="20"/>
                <w:szCs w:val="20"/>
              </w:rPr>
              <w:t>171</w:t>
            </w:r>
            <w:r>
              <w:rPr>
                <w:b/>
                <w:bCs/>
                <w:sz w:val="20"/>
                <w:szCs w:val="20"/>
              </w:rPr>
              <w:t>54(3)</w:t>
            </w:r>
          </w:p>
        </w:tc>
        <w:tc>
          <w:tcPr>
            <w:tcW w:w="4363" w:type="dxa"/>
            <w:vMerge w:val="restart"/>
          </w:tcPr>
          <w:p w:rsidR="00221503" w:rsidRPr="003D4ABB" w:rsidRDefault="00221503" w:rsidP="008B416C">
            <w:pPr>
              <w:rPr>
                <w:sz w:val="20"/>
                <w:szCs w:val="20"/>
              </w:rPr>
            </w:pPr>
            <w:r>
              <w:rPr>
                <w:sz w:val="20"/>
                <w:szCs w:val="20"/>
              </w:rPr>
              <w:t>To appoint Cllr Mitchell as the PC’s representative on the Old Woore School Trust in place of Cllr Lightfoot.</w:t>
            </w:r>
          </w:p>
        </w:tc>
        <w:tc>
          <w:tcPr>
            <w:tcW w:w="1498" w:type="dxa"/>
          </w:tcPr>
          <w:p w:rsidR="00221503" w:rsidRPr="003D4ABB" w:rsidRDefault="00221503" w:rsidP="008B416C">
            <w:pPr>
              <w:rPr>
                <w:sz w:val="20"/>
                <w:szCs w:val="20"/>
              </w:rPr>
            </w:pPr>
            <w:r w:rsidRPr="003D4ABB">
              <w:rPr>
                <w:sz w:val="20"/>
                <w:szCs w:val="20"/>
              </w:rPr>
              <w:t>Blake M</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b/>
                <w:bCs/>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Blake H</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c>
          <w:tcPr>
            <w:tcW w:w="1505" w:type="dxa"/>
            <w:vMerge w:val="restart"/>
          </w:tcPr>
          <w:p w:rsidR="00221503" w:rsidRDefault="00221503" w:rsidP="008B416C">
            <w:pPr>
              <w:rPr>
                <w:b/>
                <w:bCs/>
                <w:sz w:val="20"/>
                <w:szCs w:val="20"/>
              </w:rPr>
            </w:pPr>
            <w:r w:rsidRPr="003D4ABB">
              <w:rPr>
                <w:b/>
                <w:bCs/>
                <w:sz w:val="20"/>
                <w:szCs w:val="20"/>
              </w:rPr>
              <w:t>Prop:</w:t>
            </w:r>
            <w:r>
              <w:rPr>
                <w:b/>
                <w:bCs/>
                <w:sz w:val="20"/>
                <w:szCs w:val="20"/>
              </w:rPr>
              <w:t xml:space="preserve"> Cowey</w:t>
            </w:r>
          </w:p>
          <w:p w:rsidR="00221503" w:rsidRPr="003D4ABB" w:rsidRDefault="00221503" w:rsidP="008B416C">
            <w:pPr>
              <w:rPr>
                <w:b/>
                <w:bCs/>
                <w:sz w:val="20"/>
                <w:szCs w:val="20"/>
              </w:rPr>
            </w:pPr>
            <w:r w:rsidRPr="003D4ABB">
              <w:rPr>
                <w:b/>
                <w:bCs/>
                <w:sz w:val="20"/>
                <w:szCs w:val="20"/>
              </w:rPr>
              <w:t>Second:</w:t>
            </w:r>
            <w:r>
              <w:rPr>
                <w:b/>
                <w:bCs/>
                <w:sz w:val="20"/>
                <w:szCs w:val="20"/>
              </w:rPr>
              <w:t xml:space="preserve"> Irwin</w:t>
            </w: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Cowey</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0A6877"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Default="00221503" w:rsidP="008B416C">
            <w:pPr>
              <w:rPr>
                <w:sz w:val="20"/>
                <w:szCs w:val="20"/>
              </w:rPr>
            </w:pPr>
            <w:r>
              <w:rPr>
                <w:sz w:val="20"/>
                <w:szCs w:val="20"/>
              </w:rPr>
              <w:t>Irwin</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Mitchell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bl>
    <w:p w:rsidR="00221503" w:rsidRDefault="00221503" w:rsidP="00221503">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21503" w:rsidRPr="003D4ABB" w:rsidTr="008B416C">
        <w:tc>
          <w:tcPr>
            <w:tcW w:w="1505" w:type="dxa"/>
          </w:tcPr>
          <w:bookmarkEnd w:id="2"/>
          <w:p w:rsidR="00221503" w:rsidRPr="003D4ABB" w:rsidRDefault="00221503" w:rsidP="008B416C">
            <w:pPr>
              <w:rPr>
                <w:b/>
                <w:sz w:val="20"/>
                <w:szCs w:val="20"/>
              </w:rPr>
            </w:pPr>
            <w:r w:rsidRPr="003D4ABB">
              <w:rPr>
                <w:b/>
                <w:sz w:val="20"/>
                <w:szCs w:val="20"/>
              </w:rPr>
              <w:t>Agenda Item</w:t>
            </w:r>
          </w:p>
        </w:tc>
        <w:tc>
          <w:tcPr>
            <w:tcW w:w="4363" w:type="dxa"/>
          </w:tcPr>
          <w:p w:rsidR="00221503" w:rsidRPr="003D4ABB" w:rsidRDefault="00221503" w:rsidP="008B416C">
            <w:pPr>
              <w:rPr>
                <w:b/>
                <w:sz w:val="20"/>
                <w:szCs w:val="20"/>
              </w:rPr>
            </w:pPr>
            <w:r w:rsidRPr="003D4ABB">
              <w:rPr>
                <w:b/>
                <w:sz w:val="20"/>
                <w:szCs w:val="20"/>
              </w:rPr>
              <w:t>Motion</w:t>
            </w:r>
          </w:p>
        </w:tc>
        <w:tc>
          <w:tcPr>
            <w:tcW w:w="1498" w:type="dxa"/>
          </w:tcPr>
          <w:p w:rsidR="00221503" w:rsidRPr="003D4ABB" w:rsidRDefault="00221503" w:rsidP="008B416C">
            <w:pPr>
              <w:rPr>
                <w:b/>
                <w:sz w:val="20"/>
                <w:szCs w:val="20"/>
              </w:rPr>
            </w:pPr>
            <w:r w:rsidRPr="003D4ABB">
              <w:rPr>
                <w:b/>
                <w:sz w:val="20"/>
                <w:szCs w:val="20"/>
              </w:rPr>
              <w:t>Cllr</w:t>
            </w:r>
          </w:p>
        </w:tc>
        <w:tc>
          <w:tcPr>
            <w:tcW w:w="782" w:type="dxa"/>
          </w:tcPr>
          <w:p w:rsidR="00221503" w:rsidRPr="003D4ABB" w:rsidRDefault="00221503" w:rsidP="008B416C">
            <w:pPr>
              <w:jc w:val="center"/>
              <w:rPr>
                <w:b/>
                <w:sz w:val="20"/>
                <w:szCs w:val="20"/>
              </w:rPr>
            </w:pPr>
            <w:r w:rsidRPr="003D4ABB">
              <w:rPr>
                <w:b/>
                <w:sz w:val="20"/>
                <w:szCs w:val="20"/>
              </w:rPr>
              <w:t>For</w:t>
            </w:r>
          </w:p>
        </w:tc>
        <w:tc>
          <w:tcPr>
            <w:tcW w:w="1080" w:type="dxa"/>
          </w:tcPr>
          <w:p w:rsidR="00221503" w:rsidRPr="003D4ABB" w:rsidRDefault="00221503" w:rsidP="008B416C">
            <w:pPr>
              <w:jc w:val="center"/>
              <w:rPr>
                <w:b/>
                <w:sz w:val="20"/>
                <w:szCs w:val="20"/>
              </w:rPr>
            </w:pPr>
            <w:r w:rsidRPr="003D4ABB">
              <w:rPr>
                <w:b/>
                <w:sz w:val="20"/>
                <w:szCs w:val="20"/>
              </w:rPr>
              <w:t>Against</w:t>
            </w:r>
          </w:p>
        </w:tc>
        <w:tc>
          <w:tcPr>
            <w:tcW w:w="1080" w:type="dxa"/>
          </w:tcPr>
          <w:p w:rsidR="00221503" w:rsidRPr="003D4ABB" w:rsidRDefault="00221503" w:rsidP="008B416C">
            <w:pPr>
              <w:jc w:val="center"/>
              <w:rPr>
                <w:b/>
                <w:sz w:val="20"/>
                <w:szCs w:val="20"/>
              </w:rPr>
            </w:pPr>
            <w:r w:rsidRPr="003D4ABB">
              <w:rPr>
                <w:b/>
                <w:sz w:val="20"/>
                <w:szCs w:val="20"/>
              </w:rPr>
              <w:t>Abstain</w:t>
            </w:r>
          </w:p>
        </w:tc>
      </w:tr>
      <w:tr w:rsidR="00221503" w:rsidRPr="003D4ABB" w:rsidTr="008B416C">
        <w:tc>
          <w:tcPr>
            <w:tcW w:w="1505" w:type="dxa"/>
            <w:vMerge w:val="restart"/>
          </w:tcPr>
          <w:p w:rsidR="00221503" w:rsidRPr="003D4ABB" w:rsidRDefault="00221503" w:rsidP="008B416C">
            <w:pPr>
              <w:rPr>
                <w:b/>
                <w:bCs/>
                <w:sz w:val="20"/>
                <w:szCs w:val="20"/>
              </w:rPr>
            </w:pPr>
            <w:r w:rsidRPr="003D4ABB">
              <w:rPr>
                <w:b/>
                <w:bCs/>
                <w:sz w:val="20"/>
                <w:szCs w:val="20"/>
              </w:rPr>
              <w:t>171</w:t>
            </w:r>
            <w:r>
              <w:rPr>
                <w:b/>
                <w:bCs/>
                <w:sz w:val="20"/>
                <w:szCs w:val="20"/>
              </w:rPr>
              <w:t>55(2)</w:t>
            </w:r>
          </w:p>
        </w:tc>
        <w:tc>
          <w:tcPr>
            <w:tcW w:w="4363" w:type="dxa"/>
            <w:vMerge w:val="restart"/>
          </w:tcPr>
          <w:p w:rsidR="00221503" w:rsidRPr="00EF721F" w:rsidRDefault="00221503" w:rsidP="008B416C">
            <w:pPr>
              <w:rPr>
                <w:sz w:val="20"/>
                <w:szCs w:val="20"/>
              </w:rPr>
            </w:pPr>
            <w:r w:rsidRPr="00EF721F">
              <w:rPr>
                <w:sz w:val="20"/>
                <w:szCs w:val="20"/>
              </w:rPr>
              <w:t>That the number of hours worked by the Clerk during the rest of the current financial year should be increased so as to allow her to deal with matters relating to HS2 and that the precise number of such hours should be agreed between the Chairman and the Clerk from time to time prior to those hours of work being carried out.</w:t>
            </w:r>
          </w:p>
        </w:tc>
        <w:tc>
          <w:tcPr>
            <w:tcW w:w="1498" w:type="dxa"/>
          </w:tcPr>
          <w:p w:rsidR="00221503" w:rsidRPr="003D4ABB" w:rsidRDefault="00221503" w:rsidP="008B416C">
            <w:pPr>
              <w:rPr>
                <w:sz w:val="20"/>
                <w:szCs w:val="20"/>
              </w:rPr>
            </w:pPr>
            <w:r w:rsidRPr="003D4ABB">
              <w:rPr>
                <w:sz w:val="20"/>
                <w:szCs w:val="20"/>
              </w:rPr>
              <w:t>Blake M</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b/>
                <w:bCs/>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Blake H</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c>
          <w:tcPr>
            <w:tcW w:w="1505" w:type="dxa"/>
            <w:vMerge w:val="restart"/>
          </w:tcPr>
          <w:p w:rsidR="00221503" w:rsidRDefault="00221503" w:rsidP="008B416C">
            <w:pPr>
              <w:rPr>
                <w:b/>
                <w:bCs/>
                <w:sz w:val="20"/>
                <w:szCs w:val="20"/>
              </w:rPr>
            </w:pPr>
            <w:r w:rsidRPr="003D4ABB">
              <w:rPr>
                <w:b/>
                <w:bCs/>
                <w:sz w:val="20"/>
                <w:szCs w:val="20"/>
              </w:rPr>
              <w:t>Prop:</w:t>
            </w:r>
            <w:r>
              <w:rPr>
                <w:b/>
                <w:bCs/>
                <w:sz w:val="20"/>
                <w:szCs w:val="20"/>
              </w:rPr>
              <w:t xml:space="preserve"> Cowey </w:t>
            </w:r>
          </w:p>
          <w:p w:rsidR="00221503" w:rsidRPr="003D4ABB" w:rsidRDefault="00221503" w:rsidP="008B416C">
            <w:pPr>
              <w:rPr>
                <w:b/>
                <w:bCs/>
                <w:sz w:val="20"/>
                <w:szCs w:val="20"/>
              </w:rPr>
            </w:pPr>
            <w:r w:rsidRPr="003D4ABB">
              <w:rPr>
                <w:b/>
                <w:bCs/>
                <w:sz w:val="20"/>
                <w:szCs w:val="20"/>
              </w:rPr>
              <w:t>Second:</w:t>
            </w:r>
            <w:r>
              <w:rPr>
                <w:b/>
                <w:bCs/>
                <w:sz w:val="20"/>
                <w:szCs w:val="20"/>
              </w:rPr>
              <w:t xml:space="preserve"> Blake H. </w:t>
            </w: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Cowey</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0A6877"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Default="00221503" w:rsidP="008B416C">
            <w:pPr>
              <w:rPr>
                <w:sz w:val="20"/>
                <w:szCs w:val="20"/>
              </w:rPr>
            </w:pPr>
            <w:r>
              <w:rPr>
                <w:sz w:val="20"/>
                <w:szCs w:val="20"/>
              </w:rPr>
              <w:t>Irwin</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Mitchell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bl>
    <w:p w:rsidR="00221503" w:rsidRDefault="00221503" w:rsidP="00221503">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21503" w:rsidRPr="003D4ABB" w:rsidTr="008B416C">
        <w:tc>
          <w:tcPr>
            <w:tcW w:w="1505" w:type="dxa"/>
          </w:tcPr>
          <w:p w:rsidR="00221503" w:rsidRPr="003D4ABB" w:rsidRDefault="00221503" w:rsidP="008B416C">
            <w:pPr>
              <w:rPr>
                <w:b/>
                <w:sz w:val="20"/>
                <w:szCs w:val="20"/>
              </w:rPr>
            </w:pPr>
            <w:r w:rsidRPr="003D4ABB">
              <w:rPr>
                <w:b/>
                <w:sz w:val="20"/>
                <w:szCs w:val="20"/>
              </w:rPr>
              <w:t>Agenda Item</w:t>
            </w:r>
          </w:p>
        </w:tc>
        <w:tc>
          <w:tcPr>
            <w:tcW w:w="4363" w:type="dxa"/>
          </w:tcPr>
          <w:p w:rsidR="00221503" w:rsidRPr="003D4ABB" w:rsidRDefault="00221503" w:rsidP="008B416C">
            <w:pPr>
              <w:rPr>
                <w:b/>
                <w:sz w:val="20"/>
                <w:szCs w:val="20"/>
              </w:rPr>
            </w:pPr>
            <w:r w:rsidRPr="003D4ABB">
              <w:rPr>
                <w:b/>
                <w:sz w:val="20"/>
                <w:szCs w:val="20"/>
              </w:rPr>
              <w:t>Motion</w:t>
            </w:r>
          </w:p>
        </w:tc>
        <w:tc>
          <w:tcPr>
            <w:tcW w:w="1498" w:type="dxa"/>
          </w:tcPr>
          <w:p w:rsidR="00221503" w:rsidRPr="003D4ABB" w:rsidRDefault="00221503" w:rsidP="008B416C">
            <w:pPr>
              <w:rPr>
                <w:b/>
                <w:sz w:val="20"/>
                <w:szCs w:val="20"/>
              </w:rPr>
            </w:pPr>
            <w:r w:rsidRPr="003D4ABB">
              <w:rPr>
                <w:b/>
                <w:sz w:val="20"/>
                <w:szCs w:val="20"/>
              </w:rPr>
              <w:t>Cllr</w:t>
            </w:r>
          </w:p>
        </w:tc>
        <w:tc>
          <w:tcPr>
            <w:tcW w:w="782" w:type="dxa"/>
          </w:tcPr>
          <w:p w:rsidR="00221503" w:rsidRPr="003D4ABB" w:rsidRDefault="00221503" w:rsidP="008B416C">
            <w:pPr>
              <w:jc w:val="center"/>
              <w:rPr>
                <w:b/>
                <w:sz w:val="20"/>
                <w:szCs w:val="20"/>
              </w:rPr>
            </w:pPr>
            <w:r w:rsidRPr="003D4ABB">
              <w:rPr>
                <w:b/>
                <w:sz w:val="20"/>
                <w:szCs w:val="20"/>
              </w:rPr>
              <w:t>For</w:t>
            </w:r>
          </w:p>
        </w:tc>
        <w:tc>
          <w:tcPr>
            <w:tcW w:w="1080" w:type="dxa"/>
          </w:tcPr>
          <w:p w:rsidR="00221503" w:rsidRPr="003D4ABB" w:rsidRDefault="00221503" w:rsidP="008B416C">
            <w:pPr>
              <w:jc w:val="center"/>
              <w:rPr>
                <w:b/>
                <w:sz w:val="20"/>
                <w:szCs w:val="20"/>
              </w:rPr>
            </w:pPr>
            <w:r w:rsidRPr="003D4ABB">
              <w:rPr>
                <w:b/>
                <w:sz w:val="20"/>
                <w:szCs w:val="20"/>
              </w:rPr>
              <w:t>Against</w:t>
            </w:r>
          </w:p>
        </w:tc>
        <w:tc>
          <w:tcPr>
            <w:tcW w:w="1080" w:type="dxa"/>
          </w:tcPr>
          <w:p w:rsidR="00221503" w:rsidRPr="003D4ABB" w:rsidRDefault="00221503" w:rsidP="008B416C">
            <w:pPr>
              <w:jc w:val="center"/>
              <w:rPr>
                <w:b/>
                <w:sz w:val="20"/>
                <w:szCs w:val="20"/>
              </w:rPr>
            </w:pPr>
            <w:r w:rsidRPr="003D4ABB">
              <w:rPr>
                <w:b/>
                <w:sz w:val="20"/>
                <w:szCs w:val="20"/>
              </w:rPr>
              <w:t>Abstain</w:t>
            </w:r>
          </w:p>
        </w:tc>
      </w:tr>
      <w:tr w:rsidR="00221503" w:rsidRPr="003D4ABB" w:rsidTr="008B416C">
        <w:tc>
          <w:tcPr>
            <w:tcW w:w="1505" w:type="dxa"/>
            <w:vMerge w:val="restart"/>
          </w:tcPr>
          <w:p w:rsidR="00221503" w:rsidRPr="003D4ABB" w:rsidRDefault="00221503" w:rsidP="008B416C">
            <w:pPr>
              <w:rPr>
                <w:b/>
                <w:bCs/>
                <w:sz w:val="20"/>
                <w:szCs w:val="20"/>
              </w:rPr>
            </w:pPr>
            <w:r w:rsidRPr="003D4ABB">
              <w:rPr>
                <w:b/>
                <w:bCs/>
                <w:sz w:val="20"/>
                <w:szCs w:val="20"/>
              </w:rPr>
              <w:t>171</w:t>
            </w:r>
            <w:r>
              <w:rPr>
                <w:b/>
                <w:bCs/>
                <w:sz w:val="20"/>
                <w:szCs w:val="20"/>
              </w:rPr>
              <w:t>57</w:t>
            </w:r>
          </w:p>
        </w:tc>
        <w:tc>
          <w:tcPr>
            <w:tcW w:w="4363" w:type="dxa"/>
            <w:vMerge w:val="restart"/>
          </w:tcPr>
          <w:p w:rsidR="00221503" w:rsidRPr="003D4ABB" w:rsidRDefault="00221503" w:rsidP="008B416C">
            <w:pPr>
              <w:rPr>
                <w:sz w:val="20"/>
                <w:szCs w:val="20"/>
              </w:rPr>
            </w:pPr>
            <w:r>
              <w:rPr>
                <w:sz w:val="20"/>
                <w:szCs w:val="20"/>
              </w:rPr>
              <w:t>To support this planning application subject to the matters set out in the Minutes.</w:t>
            </w:r>
          </w:p>
        </w:tc>
        <w:tc>
          <w:tcPr>
            <w:tcW w:w="1498" w:type="dxa"/>
          </w:tcPr>
          <w:p w:rsidR="00221503" w:rsidRPr="003D4ABB" w:rsidRDefault="00221503" w:rsidP="008B416C">
            <w:pPr>
              <w:rPr>
                <w:sz w:val="20"/>
                <w:szCs w:val="20"/>
              </w:rPr>
            </w:pPr>
            <w:r w:rsidRPr="003D4ABB">
              <w:rPr>
                <w:sz w:val="20"/>
                <w:szCs w:val="20"/>
              </w:rPr>
              <w:t>Blake M</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b/>
                <w:bCs/>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Blake H</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c>
          <w:tcPr>
            <w:tcW w:w="1505" w:type="dxa"/>
            <w:vMerge w:val="restart"/>
          </w:tcPr>
          <w:p w:rsidR="00221503" w:rsidRDefault="00221503" w:rsidP="008B416C">
            <w:pPr>
              <w:rPr>
                <w:b/>
                <w:bCs/>
                <w:sz w:val="20"/>
                <w:szCs w:val="20"/>
              </w:rPr>
            </w:pPr>
            <w:r w:rsidRPr="003D4ABB">
              <w:rPr>
                <w:b/>
                <w:bCs/>
                <w:sz w:val="20"/>
                <w:szCs w:val="20"/>
              </w:rPr>
              <w:t>Prop:</w:t>
            </w:r>
            <w:r>
              <w:rPr>
                <w:b/>
                <w:bCs/>
                <w:sz w:val="20"/>
                <w:szCs w:val="20"/>
              </w:rPr>
              <w:t xml:space="preserve"> Cowey</w:t>
            </w:r>
          </w:p>
          <w:p w:rsidR="00221503" w:rsidRPr="003D4ABB" w:rsidRDefault="00221503" w:rsidP="008B416C">
            <w:pPr>
              <w:rPr>
                <w:b/>
                <w:bCs/>
                <w:sz w:val="20"/>
                <w:szCs w:val="20"/>
              </w:rPr>
            </w:pPr>
            <w:r w:rsidRPr="003D4ABB">
              <w:rPr>
                <w:b/>
                <w:bCs/>
                <w:sz w:val="20"/>
                <w:szCs w:val="20"/>
              </w:rPr>
              <w:t>Second:</w:t>
            </w:r>
            <w:r>
              <w:rPr>
                <w:b/>
                <w:bCs/>
                <w:sz w:val="20"/>
                <w:szCs w:val="20"/>
              </w:rPr>
              <w:t xml:space="preserve"> Blake M.</w:t>
            </w: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Cowey</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0A6877"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Default="00221503" w:rsidP="008B416C">
            <w:pPr>
              <w:rPr>
                <w:sz w:val="20"/>
                <w:szCs w:val="20"/>
              </w:rPr>
            </w:pPr>
            <w:r>
              <w:rPr>
                <w:sz w:val="20"/>
                <w:szCs w:val="20"/>
              </w:rPr>
              <w:t>Irwin</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Mitchell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bl>
    <w:p w:rsidR="00221503" w:rsidRPr="003D4ABB" w:rsidRDefault="00221503" w:rsidP="00221503">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21503" w:rsidRPr="003D4ABB" w:rsidTr="008B416C">
        <w:tc>
          <w:tcPr>
            <w:tcW w:w="1505" w:type="dxa"/>
          </w:tcPr>
          <w:p w:rsidR="00221503" w:rsidRPr="003D4ABB" w:rsidRDefault="00221503" w:rsidP="008B416C">
            <w:pPr>
              <w:rPr>
                <w:b/>
                <w:sz w:val="20"/>
                <w:szCs w:val="20"/>
              </w:rPr>
            </w:pPr>
            <w:r w:rsidRPr="003D4ABB">
              <w:rPr>
                <w:b/>
                <w:sz w:val="20"/>
                <w:szCs w:val="20"/>
              </w:rPr>
              <w:t>Agenda Item</w:t>
            </w:r>
          </w:p>
        </w:tc>
        <w:tc>
          <w:tcPr>
            <w:tcW w:w="4363" w:type="dxa"/>
          </w:tcPr>
          <w:p w:rsidR="00221503" w:rsidRPr="003D4ABB" w:rsidRDefault="00221503" w:rsidP="008B416C">
            <w:pPr>
              <w:rPr>
                <w:b/>
                <w:sz w:val="20"/>
                <w:szCs w:val="20"/>
              </w:rPr>
            </w:pPr>
            <w:r w:rsidRPr="003D4ABB">
              <w:rPr>
                <w:b/>
                <w:sz w:val="20"/>
                <w:szCs w:val="20"/>
              </w:rPr>
              <w:t>Motion</w:t>
            </w:r>
          </w:p>
        </w:tc>
        <w:tc>
          <w:tcPr>
            <w:tcW w:w="1498" w:type="dxa"/>
          </w:tcPr>
          <w:p w:rsidR="00221503" w:rsidRPr="003D4ABB" w:rsidRDefault="00221503" w:rsidP="008B416C">
            <w:pPr>
              <w:rPr>
                <w:b/>
                <w:sz w:val="20"/>
                <w:szCs w:val="20"/>
              </w:rPr>
            </w:pPr>
            <w:r w:rsidRPr="003D4ABB">
              <w:rPr>
                <w:b/>
                <w:sz w:val="20"/>
                <w:szCs w:val="20"/>
              </w:rPr>
              <w:t>Cllr</w:t>
            </w:r>
          </w:p>
        </w:tc>
        <w:tc>
          <w:tcPr>
            <w:tcW w:w="782" w:type="dxa"/>
          </w:tcPr>
          <w:p w:rsidR="00221503" w:rsidRPr="003D4ABB" w:rsidRDefault="00221503" w:rsidP="008B416C">
            <w:pPr>
              <w:jc w:val="center"/>
              <w:rPr>
                <w:b/>
                <w:sz w:val="20"/>
                <w:szCs w:val="20"/>
              </w:rPr>
            </w:pPr>
            <w:r w:rsidRPr="003D4ABB">
              <w:rPr>
                <w:b/>
                <w:sz w:val="20"/>
                <w:szCs w:val="20"/>
              </w:rPr>
              <w:t>For</w:t>
            </w:r>
          </w:p>
        </w:tc>
        <w:tc>
          <w:tcPr>
            <w:tcW w:w="1080" w:type="dxa"/>
          </w:tcPr>
          <w:p w:rsidR="00221503" w:rsidRPr="003D4ABB" w:rsidRDefault="00221503" w:rsidP="008B416C">
            <w:pPr>
              <w:jc w:val="center"/>
              <w:rPr>
                <w:b/>
                <w:sz w:val="20"/>
                <w:szCs w:val="20"/>
              </w:rPr>
            </w:pPr>
            <w:r w:rsidRPr="003D4ABB">
              <w:rPr>
                <w:b/>
                <w:sz w:val="20"/>
                <w:szCs w:val="20"/>
              </w:rPr>
              <w:t>Against</w:t>
            </w:r>
          </w:p>
        </w:tc>
        <w:tc>
          <w:tcPr>
            <w:tcW w:w="1080" w:type="dxa"/>
          </w:tcPr>
          <w:p w:rsidR="00221503" w:rsidRPr="003D4ABB" w:rsidRDefault="00221503" w:rsidP="008B416C">
            <w:pPr>
              <w:jc w:val="center"/>
              <w:rPr>
                <w:b/>
                <w:sz w:val="20"/>
                <w:szCs w:val="20"/>
              </w:rPr>
            </w:pPr>
            <w:r w:rsidRPr="003D4ABB">
              <w:rPr>
                <w:b/>
                <w:sz w:val="20"/>
                <w:szCs w:val="20"/>
              </w:rPr>
              <w:t>Abstain</w:t>
            </w:r>
          </w:p>
        </w:tc>
      </w:tr>
      <w:tr w:rsidR="00221503" w:rsidRPr="003D4ABB" w:rsidTr="008B416C">
        <w:tc>
          <w:tcPr>
            <w:tcW w:w="1505" w:type="dxa"/>
            <w:vMerge w:val="restart"/>
          </w:tcPr>
          <w:p w:rsidR="00221503" w:rsidRPr="003D4ABB" w:rsidRDefault="00221503" w:rsidP="008B416C">
            <w:pPr>
              <w:rPr>
                <w:b/>
                <w:bCs/>
                <w:sz w:val="20"/>
                <w:szCs w:val="20"/>
              </w:rPr>
            </w:pPr>
            <w:r w:rsidRPr="003D4ABB">
              <w:rPr>
                <w:b/>
                <w:bCs/>
                <w:sz w:val="20"/>
                <w:szCs w:val="20"/>
              </w:rPr>
              <w:t>171</w:t>
            </w:r>
            <w:r>
              <w:rPr>
                <w:b/>
                <w:bCs/>
                <w:sz w:val="20"/>
                <w:szCs w:val="20"/>
              </w:rPr>
              <w:t>58</w:t>
            </w:r>
          </w:p>
        </w:tc>
        <w:tc>
          <w:tcPr>
            <w:tcW w:w="4363" w:type="dxa"/>
            <w:vMerge w:val="restart"/>
          </w:tcPr>
          <w:p w:rsidR="00221503" w:rsidRPr="003D4ABB" w:rsidRDefault="00221503" w:rsidP="008B416C">
            <w:pPr>
              <w:rPr>
                <w:sz w:val="20"/>
                <w:szCs w:val="20"/>
              </w:rPr>
            </w:pPr>
            <w:r>
              <w:rPr>
                <w:sz w:val="20"/>
                <w:szCs w:val="20"/>
              </w:rPr>
              <w:t>To adopt the procedure for considering planning applications as set out in the Minutes.</w:t>
            </w:r>
          </w:p>
        </w:tc>
        <w:tc>
          <w:tcPr>
            <w:tcW w:w="1498" w:type="dxa"/>
          </w:tcPr>
          <w:p w:rsidR="00221503" w:rsidRPr="003D4ABB" w:rsidRDefault="00221503" w:rsidP="008B416C">
            <w:pPr>
              <w:rPr>
                <w:sz w:val="20"/>
                <w:szCs w:val="20"/>
              </w:rPr>
            </w:pPr>
            <w:r w:rsidRPr="003D4ABB">
              <w:rPr>
                <w:sz w:val="20"/>
                <w:szCs w:val="20"/>
              </w:rPr>
              <w:t>Blake M</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b/>
                <w:bCs/>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Blake H</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c>
          <w:tcPr>
            <w:tcW w:w="1505" w:type="dxa"/>
            <w:vMerge w:val="restart"/>
          </w:tcPr>
          <w:p w:rsidR="00221503" w:rsidRDefault="00221503" w:rsidP="008B416C">
            <w:pPr>
              <w:rPr>
                <w:b/>
                <w:bCs/>
                <w:sz w:val="20"/>
                <w:szCs w:val="20"/>
              </w:rPr>
            </w:pPr>
            <w:r w:rsidRPr="003D4ABB">
              <w:rPr>
                <w:b/>
                <w:bCs/>
                <w:sz w:val="20"/>
                <w:szCs w:val="20"/>
              </w:rPr>
              <w:t>Prop:</w:t>
            </w:r>
            <w:r>
              <w:rPr>
                <w:b/>
                <w:bCs/>
                <w:sz w:val="20"/>
                <w:szCs w:val="20"/>
              </w:rPr>
              <w:t xml:space="preserve"> Blake M.</w:t>
            </w:r>
          </w:p>
          <w:p w:rsidR="00221503" w:rsidRPr="003D4ABB" w:rsidRDefault="00221503" w:rsidP="008B416C">
            <w:pPr>
              <w:rPr>
                <w:b/>
                <w:bCs/>
                <w:sz w:val="20"/>
                <w:szCs w:val="20"/>
              </w:rPr>
            </w:pPr>
            <w:r w:rsidRPr="003D4ABB">
              <w:rPr>
                <w:b/>
                <w:bCs/>
                <w:sz w:val="20"/>
                <w:szCs w:val="20"/>
              </w:rPr>
              <w:t>Second:</w:t>
            </w:r>
            <w:r>
              <w:rPr>
                <w:b/>
                <w:bCs/>
                <w:sz w:val="20"/>
                <w:szCs w:val="20"/>
              </w:rPr>
              <w:t xml:space="preserve"> Cowey</w:t>
            </w: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Cowey</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0A6877"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Default="00221503" w:rsidP="008B416C">
            <w:pPr>
              <w:rPr>
                <w:sz w:val="20"/>
                <w:szCs w:val="20"/>
              </w:rPr>
            </w:pPr>
            <w:r>
              <w:rPr>
                <w:sz w:val="20"/>
                <w:szCs w:val="20"/>
              </w:rPr>
              <w:t>Irwin</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Mitchell</w:t>
            </w:r>
          </w:p>
        </w:tc>
        <w:tc>
          <w:tcPr>
            <w:tcW w:w="782" w:type="dxa"/>
          </w:tcPr>
          <w:p w:rsidR="00221503" w:rsidRPr="003D4ABB" w:rsidRDefault="00221503" w:rsidP="008B416C">
            <w:pPr>
              <w:jc w:val="center"/>
              <w:rPr>
                <w:b/>
                <w:sz w:val="20"/>
                <w:szCs w:val="20"/>
              </w:rPr>
            </w:pPr>
          </w:p>
        </w:tc>
        <w:tc>
          <w:tcPr>
            <w:tcW w:w="1080" w:type="dxa"/>
          </w:tcPr>
          <w:p w:rsidR="00221503" w:rsidRPr="003D4ABB" w:rsidRDefault="00221503" w:rsidP="008B416C">
            <w:pPr>
              <w:jc w:val="center"/>
              <w:rPr>
                <w:sz w:val="20"/>
                <w:szCs w:val="20"/>
              </w:rPr>
            </w:pPr>
          </w:p>
        </w:tc>
        <w:tc>
          <w:tcPr>
            <w:tcW w:w="1080" w:type="dxa"/>
          </w:tcPr>
          <w:p w:rsidR="00221503" w:rsidRPr="002C7E16" w:rsidRDefault="00221503" w:rsidP="008B416C">
            <w:pPr>
              <w:jc w:val="center"/>
              <w:rPr>
                <w:b/>
                <w:sz w:val="20"/>
                <w:szCs w:val="20"/>
              </w:rPr>
            </w:pPr>
            <w:r w:rsidRPr="002C7E16">
              <w:rPr>
                <w:b/>
                <w:sz w:val="20"/>
                <w:szCs w:val="20"/>
              </w:rPr>
              <w:t>X</w:t>
            </w:r>
          </w:p>
        </w:tc>
      </w:tr>
    </w:tbl>
    <w:p w:rsidR="00221503" w:rsidRDefault="00221503" w:rsidP="00221503">
      <w:pPr>
        <w:tabs>
          <w:tab w:val="left" w:pos="1470"/>
        </w:tabs>
        <w:spacing w:after="0"/>
        <w:rPr>
          <w:sz w:val="20"/>
          <w:szCs w:val="20"/>
        </w:rPr>
      </w:pPr>
    </w:p>
    <w:p w:rsidR="00221503" w:rsidRDefault="00221503" w:rsidP="00221503">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21503" w:rsidRPr="003D4ABB" w:rsidTr="008B416C">
        <w:tc>
          <w:tcPr>
            <w:tcW w:w="1505" w:type="dxa"/>
          </w:tcPr>
          <w:p w:rsidR="00221503" w:rsidRPr="003D4ABB" w:rsidRDefault="00221503" w:rsidP="008B416C">
            <w:pPr>
              <w:rPr>
                <w:b/>
                <w:sz w:val="20"/>
                <w:szCs w:val="20"/>
              </w:rPr>
            </w:pPr>
            <w:r w:rsidRPr="003D4ABB">
              <w:rPr>
                <w:b/>
                <w:sz w:val="20"/>
                <w:szCs w:val="20"/>
              </w:rPr>
              <w:lastRenderedPageBreak/>
              <w:t>Agenda Item</w:t>
            </w:r>
          </w:p>
        </w:tc>
        <w:tc>
          <w:tcPr>
            <w:tcW w:w="4363" w:type="dxa"/>
          </w:tcPr>
          <w:p w:rsidR="00221503" w:rsidRPr="003D4ABB" w:rsidRDefault="00221503" w:rsidP="008B416C">
            <w:pPr>
              <w:rPr>
                <w:b/>
                <w:sz w:val="20"/>
                <w:szCs w:val="20"/>
              </w:rPr>
            </w:pPr>
            <w:r w:rsidRPr="003D4ABB">
              <w:rPr>
                <w:b/>
                <w:sz w:val="20"/>
                <w:szCs w:val="20"/>
              </w:rPr>
              <w:t>Motion</w:t>
            </w:r>
          </w:p>
        </w:tc>
        <w:tc>
          <w:tcPr>
            <w:tcW w:w="1498" w:type="dxa"/>
          </w:tcPr>
          <w:p w:rsidR="00221503" w:rsidRPr="003D4ABB" w:rsidRDefault="00221503" w:rsidP="008B416C">
            <w:pPr>
              <w:rPr>
                <w:b/>
                <w:sz w:val="20"/>
                <w:szCs w:val="20"/>
              </w:rPr>
            </w:pPr>
            <w:r w:rsidRPr="003D4ABB">
              <w:rPr>
                <w:b/>
                <w:sz w:val="20"/>
                <w:szCs w:val="20"/>
              </w:rPr>
              <w:t>Cllr</w:t>
            </w:r>
          </w:p>
        </w:tc>
        <w:tc>
          <w:tcPr>
            <w:tcW w:w="782" w:type="dxa"/>
          </w:tcPr>
          <w:p w:rsidR="00221503" w:rsidRPr="003D4ABB" w:rsidRDefault="00221503" w:rsidP="008B416C">
            <w:pPr>
              <w:jc w:val="center"/>
              <w:rPr>
                <w:b/>
                <w:sz w:val="20"/>
                <w:szCs w:val="20"/>
              </w:rPr>
            </w:pPr>
            <w:r w:rsidRPr="003D4ABB">
              <w:rPr>
                <w:b/>
                <w:sz w:val="20"/>
                <w:szCs w:val="20"/>
              </w:rPr>
              <w:t>For</w:t>
            </w:r>
          </w:p>
        </w:tc>
        <w:tc>
          <w:tcPr>
            <w:tcW w:w="1080" w:type="dxa"/>
          </w:tcPr>
          <w:p w:rsidR="00221503" w:rsidRPr="003D4ABB" w:rsidRDefault="00221503" w:rsidP="008B416C">
            <w:pPr>
              <w:jc w:val="center"/>
              <w:rPr>
                <w:b/>
                <w:sz w:val="20"/>
                <w:szCs w:val="20"/>
              </w:rPr>
            </w:pPr>
            <w:r w:rsidRPr="003D4ABB">
              <w:rPr>
                <w:b/>
                <w:sz w:val="20"/>
                <w:szCs w:val="20"/>
              </w:rPr>
              <w:t>Against</w:t>
            </w:r>
          </w:p>
        </w:tc>
        <w:tc>
          <w:tcPr>
            <w:tcW w:w="1080" w:type="dxa"/>
          </w:tcPr>
          <w:p w:rsidR="00221503" w:rsidRPr="003D4ABB" w:rsidRDefault="00221503" w:rsidP="008B416C">
            <w:pPr>
              <w:jc w:val="center"/>
              <w:rPr>
                <w:b/>
                <w:sz w:val="20"/>
                <w:szCs w:val="20"/>
              </w:rPr>
            </w:pPr>
            <w:r w:rsidRPr="003D4ABB">
              <w:rPr>
                <w:b/>
                <w:sz w:val="20"/>
                <w:szCs w:val="20"/>
              </w:rPr>
              <w:t>Abstain</w:t>
            </w:r>
          </w:p>
        </w:tc>
      </w:tr>
      <w:tr w:rsidR="00221503" w:rsidRPr="003D4ABB" w:rsidTr="008B416C">
        <w:tc>
          <w:tcPr>
            <w:tcW w:w="1505" w:type="dxa"/>
            <w:vMerge w:val="restart"/>
          </w:tcPr>
          <w:p w:rsidR="00221503" w:rsidRPr="003D4ABB" w:rsidRDefault="00221503" w:rsidP="008B416C">
            <w:pPr>
              <w:rPr>
                <w:b/>
                <w:bCs/>
                <w:sz w:val="20"/>
                <w:szCs w:val="20"/>
              </w:rPr>
            </w:pPr>
            <w:r w:rsidRPr="003D4ABB">
              <w:rPr>
                <w:b/>
                <w:bCs/>
                <w:sz w:val="20"/>
                <w:szCs w:val="20"/>
              </w:rPr>
              <w:t>171</w:t>
            </w:r>
            <w:r>
              <w:rPr>
                <w:b/>
                <w:bCs/>
                <w:sz w:val="20"/>
                <w:szCs w:val="20"/>
              </w:rPr>
              <w:t>59</w:t>
            </w:r>
          </w:p>
        </w:tc>
        <w:tc>
          <w:tcPr>
            <w:tcW w:w="4363" w:type="dxa"/>
            <w:vMerge w:val="restart"/>
          </w:tcPr>
          <w:p w:rsidR="00221503" w:rsidRPr="003D4ABB" w:rsidRDefault="00221503" w:rsidP="008B416C">
            <w:pPr>
              <w:rPr>
                <w:sz w:val="20"/>
                <w:szCs w:val="20"/>
              </w:rPr>
            </w:pPr>
            <w:r>
              <w:rPr>
                <w:sz w:val="20"/>
                <w:szCs w:val="20"/>
              </w:rPr>
              <w:t>To respond to SC’s Preferred Scale and Distribution of Development Consultation in the terms set out in the Minutes.</w:t>
            </w:r>
          </w:p>
        </w:tc>
        <w:tc>
          <w:tcPr>
            <w:tcW w:w="1498" w:type="dxa"/>
          </w:tcPr>
          <w:p w:rsidR="00221503" w:rsidRPr="003D4ABB" w:rsidRDefault="00221503" w:rsidP="008B416C">
            <w:pPr>
              <w:rPr>
                <w:sz w:val="20"/>
                <w:szCs w:val="20"/>
              </w:rPr>
            </w:pPr>
            <w:r w:rsidRPr="003D4ABB">
              <w:rPr>
                <w:sz w:val="20"/>
                <w:szCs w:val="20"/>
              </w:rPr>
              <w:t>Blake M</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b/>
                <w:bCs/>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Blake H</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c>
          <w:tcPr>
            <w:tcW w:w="1505" w:type="dxa"/>
            <w:vMerge w:val="restart"/>
          </w:tcPr>
          <w:p w:rsidR="00221503" w:rsidRDefault="00221503" w:rsidP="008B416C">
            <w:pPr>
              <w:rPr>
                <w:b/>
                <w:bCs/>
                <w:sz w:val="20"/>
                <w:szCs w:val="20"/>
              </w:rPr>
            </w:pPr>
            <w:r w:rsidRPr="003D4ABB">
              <w:rPr>
                <w:b/>
                <w:bCs/>
                <w:sz w:val="20"/>
                <w:szCs w:val="20"/>
              </w:rPr>
              <w:t>Prop:</w:t>
            </w:r>
            <w:r>
              <w:rPr>
                <w:b/>
                <w:bCs/>
                <w:sz w:val="20"/>
                <w:szCs w:val="20"/>
              </w:rPr>
              <w:t xml:space="preserve"> Blake M.</w:t>
            </w:r>
          </w:p>
          <w:p w:rsidR="00221503" w:rsidRPr="003D4ABB" w:rsidRDefault="00221503" w:rsidP="008B416C">
            <w:pPr>
              <w:rPr>
                <w:b/>
                <w:bCs/>
                <w:sz w:val="20"/>
                <w:szCs w:val="20"/>
              </w:rPr>
            </w:pPr>
            <w:r w:rsidRPr="003D4ABB">
              <w:rPr>
                <w:b/>
                <w:bCs/>
                <w:sz w:val="20"/>
                <w:szCs w:val="20"/>
              </w:rPr>
              <w:t>Second:</w:t>
            </w:r>
            <w:r>
              <w:rPr>
                <w:b/>
                <w:bCs/>
                <w:sz w:val="20"/>
                <w:szCs w:val="20"/>
              </w:rPr>
              <w:t xml:space="preserve"> Cowey</w:t>
            </w: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Cowey</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0A6877"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Default="00221503" w:rsidP="008B416C">
            <w:pPr>
              <w:rPr>
                <w:sz w:val="20"/>
                <w:szCs w:val="20"/>
              </w:rPr>
            </w:pPr>
            <w:r>
              <w:rPr>
                <w:sz w:val="20"/>
                <w:szCs w:val="20"/>
              </w:rPr>
              <w:t>Irwin</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Mitchell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bl>
    <w:p w:rsidR="00221503" w:rsidRDefault="00221503" w:rsidP="00221503">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21503" w:rsidRPr="003D4ABB" w:rsidTr="008B416C">
        <w:tc>
          <w:tcPr>
            <w:tcW w:w="1505" w:type="dxa"/>
          </w:tcPr>
          <w:p w:rsidR="00221503" w:rsidRPr="003D4ABB" w:rsidRDefault="00221503" w:rsidP="008B416C">
            <w:pPr>
              <w:rPr>
                <w:b/>
                <w:sz w:val="20"/>
                <w:szCs w:val="20"/>
              </w:rPr>
            </w:pPr>
            <w:r w:rsidRPr="003D4ABB">
              <w:rPr>
                <w:b/>
                <w:sz w:val="20"/>
                <w:szCs w:val="20"/>
              </w:rPr>
              <w:t>Agenda Item</w:t>
            </w:r>
          </w:p>
        </w:tc>
        <w:tc>
          <w:tcPr>
            <w:tcW w:w="4363" w:type="dxa"/>
          </w:tcPr>
          <w:p w:rsidR="00221503" w:rsidRPr="003D4ABB" w:rsidRDefault="00221503" w:rsidP="008B416C">
            <w:pPr>
              <w:rPr>
                <w:b/>
                <w:sz w:val="20"/>
                <w:szCs w:val="20"/>
              </w:rPr>
            </w:pPr>
            <w:r w:rsidRPr="003D4ABB">
              <w:rPr>
                <w:b/>
                <w:sz w:val="20"/>
                <w:szCs w:val="20"/>
              </w:rPr>
              <w:t>Motion</w:t>
            </w:r>
          </w:p>
        </w:tc>
        <w:tc>
          <w:tcPr>
            <w:tcW w:w="1498" w:type="dxa"/>
          </w:tcPr>
          <w:p w:rsidR="00221503" w:rsidRPr="003D4ABB" w:rsidRDefault="00221503" w:rsidP="008B416C">
            <w:pPr>
              <w:rPr>
                <w:b/>
                <w:sz w:val="20"/>
                <w:szCs w:val="20"/>
              </w:rPr>
            </w:pPr>
            <w:r w:rsidRPr="003D4ABB">
              <w:rPr>
                <w:b/>
                <w:sz w:val="20"/>
                <w:szCs w:val="20"/>
              </w:rPr>
              <w:t>Cllr</w:t>
            </w:r>
          </w:p>
        </w:tc>
        <w:tc>
          <w:tcPr>
            <w:tcW w:w="782" w:type="dxa"/>
          </w:tcPr>
          <w:p w:rsidR="00221503" w:rsidRPr="003D4ABB" w:rsidRDefault="00221503" w:rsidP="008B416C">
            <w:pPr>
              <w:jc w:val="center"/>
              <w:rPr>
                <w:b/>
                <w:sz w:val="20"/>
                <w:szCs w:val="20"/>
              </w:rPr>
            </w:pPr>
            <w:r w:rsidRPr="003D4ABB">
              <w:rPr>
                <w:b/>
                <w:sz w:val="20"/>
                <w:szCs w:val="20"/>
              </w:rPr>
              <w:t>For</w:t>
            </w:r>
          </w:p>
        </w:tc>
        <w:tc>
          <w:tcPr>
            <w:tcW w:w="1080" w:type="dxa"/>
          </w:tcPr>
          <w:p w:rsidR="00221503" w:rsidRPr="003D4ABB" w:rsidRDefault="00221503" w:rsidP="008B416C">
            <w:pPr>
              <w:jc w:val="center"/>
              <w:rPr>
                <w:b/>
                <w:sz w:val="20"/>
                <w:szCs w:val="20"/>
              </w:rPr>
            </w:pPr>
            <w:r w:rsidRPr="003D4ABB">
              <w:rPr>
                <w:b/>
                <w:sz w:val="20"/>
                <w:szCs w:val="20"/>
              </w:rPr>
              <w:t>Against</w:t>
            </w:r>
          </w:p>
        </w:tc>
        <w:tc>
          <w:tcPr>
            <w:tcW w:w="1080" w:type="dxa"/>
          </w:tcPr>
          <w:p w:rsidR="00221503" w:rsidRPr="003D4ABB" w:rsidRDefault="00221503" w:rsidP="008B416C">
            <w:pPr>
              <w:jc w:val="center"/>
              <w:rPr>
                <w:b/>
                <w:sz w:val="20"/>
                <w:szCs w:val="20"/>
              </w:rPr>
            </w:pPr>
            <w:r w:rsidRPr="003D4ABB">
              <w:rPr>
                <w:b/>
                <w:sz w:val="20"/>
                <w:szCs w:val="20"/>
              </w:rPr>
              <w:t>Abstain</w:t>
            </w:r>
          </w:p>
        </w:tc>
      </w:tr>
      <w:tr w:rsidR="00221503" w:rsidRPr="003D4ABB" w:rsidTr="008B416C">
        <w:tc>
          <w:tcPr>
            <w:tcW w:w="1505" w:type="dxa"/>
            <w:vMerge w:val="restart"/>
          </w:tcPr>
          <w:p w:rsidR="00221503" w:rsidRPr="003D4ABB" w:rsidRDefault="00221503" w:rsidP="008B416C">
            <w:pPr>
              <w:rPr>
                <w:b/>
                <w:bCs/>
                <w:sz w:val="20"/>
                <w:szCs w:val="20"/>
              </w:rPr>
            </w:pPr>
            <w:r w:rsidRPr="003D4ABB">
              <w:rPr>
                <w:b/>
                <w:bCs/>
                <w:sz w:val="20"/>
                <w:szCs w:val="20"/>
              </w:rPr>
              <w:t>171</w:t>
            </w:r>
            <w:r>
              <w:rPr>
                <w:b/>
                <w:bCs/>
                <w:sz w:val="20"/>
                <w:szCs w:val="20"/>
              </w:rPr>
              <w:t>60(1)</w:t>
            </w:r>
          </w:p>
        </w:tc>
        <w:tc>
          <w:tcPr>
            <w:tcW w:w="4363" w:type="dxa"/>
            <w:vMerge w:val="restart"/>
          </w:tcPr>
          <w:p w:rsidR="00221503" w:rsidRPr="009D5BE9" w:rsidRDefault="00221503" w:rsidP="008B416C">
            <w:pPr>
              <w:rPr>
                <w:sz w:val="20"/>
                <w:szCs w:val="20"/>
              </w:rPr>
            </w:pPr>
            <w:r w:rsidRPr="009D5BE9">
              <w:rPr>
                <w:sz w:val="20"/>
                <w:szCs w:val="20"/>
              </w:rPr>
              <w:t>That the Clerk would arrange for the repairs identified in the ROSPA report (excluding the replacement of the mats) to be carried out and that, in the event that any of the repairs were uneconomic, the Clerk should investigate the cost of purchasing replacement equipment and report back to the PC in due course.</w:t>
            </w:r>
          </w:p>
        </w:tc>
        <w:tc>
          <w:tcPr>
            <w:tcW w:w="1498" w:type="dxa"/>
          </w:tcPr>
          <w:p w:rsidR="00221503" w:rsidRPr="003D4ABB" w:rsidRDefault="00221503" w:rsidP="008B416C">
            <w:pPr>
              <w:rPr>
                <w:sz w:val="20"/>
                <w:szCs w:val="20"/>
              </w:rPr>
            </w:pPr>
            <w:r w:rsidRPr="003D4ABB">
              <w:rPr>
                <w:sz w:val="20"/>
                <w:szCs w:val="20"/>
              </w:rPr>
              <w:t>Blake M</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b/>
                <w:bCs/>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Blake H</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c>
          <w:tcPr>
            <w:tcW w:w="1505" w:type="dxa"/>
            <w:vMerge w:val="restart"/>
          </w:tcPr>
          <w:p w:rsidR="00221503" w:rsidRDefault="00221503" w:rsidP="008B416C">
            <w:pPr>
              <w:rPr>
                <w:b/>
                <w:bCs/>
                <w:sz w:val="20"/>
                <w:szCs w:val="20"/>
              </w:rPr>
            </w:pPr>
            <w:r w:rsidRPr="003D4ABB">
              <w:rPr>
                <w:b/>
                <w:bCs/>
                <w:sz w:val="20"/>
                <w:szCs w:val="20"/>
              </w:rPr>
              <w:t>Prop:</w:t>
            </w:r>
            <w:r>
              <w:rPr>
                <w:b/>
                <w:bCs/>
                <w:sz w:val="20"/>
                <w:szCs w:val="20"/>
              </w:rPr>
              <w:t xml:space="preserve"> Cowey</w:t>
            </w:r>
          </w:p>
          <w:p w:rsidR="00221503" w:rsidRPr="003D4ABB" w:rsidRDefault="00221503" w:rsidP="008B416C">
            <w:pPr>
              <w:rPr>
                <w:b/>
                <w:bCs/>
                <w:sz w:val="20"/>
                <w:szCs w:val="20"/>
              </w:rPr>
            </w:pPr>
            <w:r w:rsidRPr="003D4ABB">
              <w:rPr>
                <w:b/>
                <w:bCs/>
                <w:sz w:val="20"/>
                <w:szCs w:val="20"/>
              </w:rPr>
              <w:t>Second:</w:t>
            </w:r>
            <w:r>
              <w:rPr>
                <w:b/>
                <w:bCs/>
                <w:sz w:val="20"/>
                <w:szCs w:val="20"/>
              </w:rPr>
              <w:t xml:space="preserve"> Chell</w:t>
            </w: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Cowey</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0A6877"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Default="00221503" w:rsidP="008B416C">
            <w:pPr>
              <w:rPr>
                <w:sz w:val="20"/>
                <w:szCs w:val="20"/>
              </w:rPr>
            </w:pPr>
            <w:r>
              <w:rPr>
                <w:sz w:val="20"/>
                <w:szCs w:val="20"/>
              </w:rPr>
              <w:t>Irwin</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Mitchell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bl>
    <w:p w:rsidR="00221503" w:rsidRDefault="00221503" w:rsidP="00221503">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21503" w:rsidRPr="003D4ABB" w:rsidTr="008B416C">
        <w:tc>
          <w:tcPr>
            <w:tcW w:w="1505" w:type="dxa"/>
          </w:tcPr>
          <w:p w:rsidR="00221503" w:rsidRPr="003D4ABB" w:rsidRDefault="00221503" w:rsidP="008B416C">
            <w:pPr>
              <w:rPr>
                <w:b/>
                <w:sz w:val="20"/>
                <w:szCs w:val="20"/>
              </w:rPr>
            </w:pPr>
            <w:r w:rsidRPr="003D4ABB">
              <w:rPr>
                <w:b/>
                <w:sz w:val="20"/>
                <w:szCs w:val="20"/>
              </w:rPr>
              <w:t>Agenda Item</w:t>
            </w:r>
          </w:p>
        </w:tc>
        <w:tc>
          <w:tcPr>
            <w:tcW w:w="4363" w:type="dxa"/>
          </w:tcPr>
          <w:p w:rsidR="00221503" w:rsidRPr="003D4ABB" w:rsidRDefault="00221503" w:rsidP="008B416C">
            <w:pPr>
              <w:rPr>
                <w:b/>
                <w:sz w:val="20"/>
                <w:szCs w:val="20"/>
              </w:rPr>
            </w:pPr>
            <w:r w:rsidRPr="003D4ABB">
              <w:rPr>
                <w:b/>
                <w:sz w:val="20"/>
                <w:szCs w:val="20"/>
              </w:rPr>
              <w:t>Motion</w:t>
            </w:r>
          </w:p>
        </w:tc>
        <w:tc>
          <w:tcPr>
            <w:tcW w:w="1498" w:type="dxa"/>
          </w:tcPr>
          <w:p w:rsidR="00221503" w:rsidRPr="003D4ABB" w:rsidRDefault="00221503" w:rsidP="008B416C">
            <w:pPr>
              <w:rPr>
                <w:b/>
                <w:sz w:val="20"/>
                <w:szCs w:val="20"/>
              </w:rPr>
            </w:pPr>
            <w:r w:rsidRPr="003D4ABB">
              <w:rPr>
                <w:b/>
                <w:sz w:val="20"/>
                <w:szCs w:val="20"/>
              </w:rPr>
              <w:t>Cllr</w:t>
            </w:r>
          </w:p>
        </w:tc>
        <w:tc>
          <w:tcPr>
            <w:tcW w:w="782" w:type="dxa"/>
          </w:tcPr>
          <w:p w:rsidR="00221503" w:rsidRPr="003D4ABB" w:rsidRDefault="00221503" w:rsidP="008B416C">
            <w:pPr>
              <w:jc w:val="center"/>
              <w:rPr>
                <w:b/>
                <w:sz w:val="20"/>
                <w:szCs w:val="20"/>
              </w:rPr>
            </w:pPr>
            <w:r w:rsidRPr="003D4ABB">
              <w:rPr>
                <w:b/>
                <w:sz w:val="20"/>
                <w:szCs w:val="20"/>
              </w:rPr>
              <w:t>For</w:t>
            </w:r>
          </w:p>
        </w:tc>
        <w:tc>
          <w:tcPr>
            <w:tcW w:w="1080" w:type="dxa"/>
          </w:tcPr>
          <w:p w:rsidR="00221503" w:rsidRPr="003D4ABB" w:rsidRDefault="00221503" w:rsidP="008B416C">
            <w:pPr>
              <w:jc w:val="center"/>
              <w:rPr>
                <w:b/>
                <w:sz w:val="20"/>
                <w:szCs w:val="20"/>
              </w:rPr>
            </w:pPr>
            <w:r w:rsidRPr="003D4ABB">
              <w:rPr>
                <w:b/>
                <w:sz w:val="20"/>
                <w:szCs w:val="20"/>
              </w:rPr>
              <w:t>Against</w:t>
            </w:r>
          </w:p>
        </w:tc>
        <w:tc>
          <w:tcPr>
            <w:tcW w:w="1080" w:type="dxa"/>
          </w:tcPr>
          <w:p w:rsidR="00221503" w:rsidRPr="003D4ABB" w:rsidRDefault="00221503" w:rsidP="008B416C">
            <w:pPr>
              <w:jc w:val="center"/>
              <w:rPr>
                <w:b/>
                <w:sz w:val="20"/>
                <w:szCs w:val="20"/>
              </w:rPr>
            </w:pPr>
            <w:r w:rsidRPr="003D4ABB">
              <w:rPr>
                <w:b/>
                <w:sz w:val="20"/>
                <w:szCs w:val="20"/>
              </w:rPr>
              <w:t>Abstain</w:t>
            </w:r>
          </w:p>
        </w:tc>
      </w:tr>
      <w:tr w:rsidR="00221503" w:rsidRPr="003D4ABB" w:rsidTr="008B416C">
        <w:tc>
          <w:tcPr>
            <w:tcW w:w="1505" w:type="dxa"/>
            <w:vMerge w:val="restart"/>
          </w:tcPr>
          <w:p w:rsidR="00221503" w:rsidRPr="003D4ABB" w:rsidRDefault="00221503" w:rsidP="008B416C">
            <w:pPr>
              <w:rPr>
                <w:b/>
                <w:bCs/>
                <w:sz w:val="20"/>
                <w:szCs w:val="20"/>
              </w:rPr>
            </w:pPr>
            <w:r w:rsidRPr="003D4ABB">
              <w:rPr>
                <w:b/>
                <w:bCs/>
                <w:sz w:val="20"/>
                <w:szCs w:val="20"/>
              </w:rPr>
              <w:t>171</w:t>
            </w:r>
            <w:r>
              <w:rPr>
                <w:b/>
                <w:bCs/>
                <w:sz w:val="20"/>
                <w:szCs w:val="20"/>
              </w:rPr>
              <w:t>60(2)</w:t>
            </w:r>
          </w:p>
        </w:tc>
        <w:tc>
          <w:tcPr>
            <w:tcW w:w="4363" w:type="dxa"/>
            <w:vMerge w:val="restart"/>
          </w:tcPr>
          <w:p w:rsidR="00221503" w:rsidRPr="003D4ABB" w:rsidRDefault="00221503" w:rsidP="008B416C">
            <w:pPr>
              <w:rPr>
                <w:sz w:val="20"/>
                <w:szCs w:val="20"/>
              </w:rPr>
            </w:pPr>
            <w:r>
              <w:rPr>
                <w:sz w:val="20"/>
                <w:szCs w:val="20"/>
              </w:rPr>
              <w:t>To authorise the Clerk to arrange for the crowns of the trees in the St Leonard’s Play Area to be raised.</w:t>
            </w:r>
          </w:p>
        </w:tc>
        <w:tc>
          <w:tcPr>
            <w:tcW w:w="1498" w:type="dxa"/>
          </w:tcPr>
          <w:p w:rsidR="00221503" w:rsidRPr="003D4ABB" w:rsidRDefault="00221503" w:rsidP="008B416C">
            <w:pPr>
              <w:rPr>
                <w:sz w:val="20"/>
                <w:szCs w:val="20"/>
              </w:rPr>
            </w:pPr>
            <w:r w:rsidRPr="003D4ABB">
              <w:rPr>
                <w:sz w:val="20"/>
                <w:szCs w:val="20"/>
              </w:rPr>
              <w:t>Blake M</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b/>
                <w:bCs/>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Blake H</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c>
          <w:tcPr>
            <w:tcW w:w="1505" w:type="dxa"/>
            <w:vMerge w:val="restart"/>
          </w:tcPr>
          <w:p w:rsidR="00221503" w:rsidRDefault="00221503" w:rsidP="008B416C">
            <w:pPr>
              <w:rPr>
                <w:b/>
                <w:bCs/>
                <w:sz w:val="20"/>
                <w:szCs w:val="20"/>
              </w:rPr>
            </w:pPr>
            <w:r w:rsidRPr="003D4ABB">
              <w:rPr>
                <w:b/>
                <w:bCs/>
                <w:sz w:val="20"/>
                <w:szCs w:val="20"/>
              </w:rPr>
              <w:t>Prop:</w:t>
            </w:r>
            <w:r>
              <w:rPr>
                <w:b/>
                <w:bCs/>
                <w:sz w:val="20"/>
                <w:szCs w:val="20"/>
              </w:rPr>
              <w:t xml:space="preserve"> Cowey</w:t>
            </w:r>
          </w:p>
          <w:p w:rsidR="00221503" w:rsidRPr="003D4ABB" w:rsidRDefault="00221503" w:rsidP="008B416C">
            <w:pPr>
              <w:rPr>
                <w:b/>
                <w:bCs/>
                <w:sz w:val="20"/>
                <w:szCs w:val="20"/>
              </w:rPr>
            </w:pPr>
            <w:r w:rsidRPr="003D4ABB">
              <w:rPr>
                <w:b/>
                <w:bCs/>
                <w:sz w:val="20"/>
                <w:szCs w:val="20"/>
              </w:rPr>
              <w:t>Second:</w:t>
            </w:r>
            <w:r>
              <w:rPr>
                <w:b/>
                <w:bCs/>
                <w:sz w:val="20"/>
                <w:szCs w:val="20"/>
              </w:rPr>
              <w:t xml:space="preserve"> Chell</w:t>
            </w: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Cowey</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0A6877"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Default="00221503" w:rsidP="008B416C">
            <w:pPr>
              <w:rPr>
                <w:sz w:val="20"/>
                <w:szCs w:val="20"/>
              </w:rPr>
            </w:pPr>
            <w:r>
              <w:rPr>
                <w:sz w:val="20"/>
                <w:szCs w:val="20"/>
              </w:rPr>
              <w:t>Higgin</w:t>
            </w:r>
          </w:p>
        </w:tc>
        <w:tc>
          <w:tcPr>
            <w:tcW w:w="782" w:type="dxa"/>
          </w:tcPr>
          <w:p w:rsidR="00221503"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Default="00221503" w:rsidP="008B416C">
            <w:pPr>
              <w:rPr>
                <w:sz w:val="20"/>
                <w:szCs w:val="20"/>
              </w:rPr>
            </w:pPr>
            <w:r>
              <w:rPr>
                <w:sz w:val="20"/>
                <w:szCs w:val="20"/>
              </w:rPr>
              <w:t>Irwin</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Mitchell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bl>
    <w:p w:rsidR="00221503" w:rsidRDefault="00221503" w:rsidP="00221503">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21503" w:rsidRPr="003D4ABB" w:rsidTr="008B416C">
        <w:tc>
          <w:tcPr>
            <w:tcW w:w="1505" w:type="dxa"/>
          </w:tcPr>
          <w:p w:rsidR="00221503" w:rsidRPr="003D4ABB" w:rsidRDefault="00221503" w:rsidP="008B416C">
            <w:pPr>
              <w:rPr>
                <w:b/>
                <w:sz w:val="20"/>
                <w:szCs w:val="20"/>
              </w:rPr>
            </w:pPr>
            <w:r w:rsidRPr="003D4ABB">
              <w:rPr>
                <w:b/>
                <w:sz w:val="20"/>
                <w:szCs w:val="20"/>
              </w:rPr>
              <w:t>Agenda Item</w:t>
            </w:r>
          </w:p>
        </w:tc>
        <w:tc>
          <w:tcPr>
            <w:tcW w:w="4363" w:type="dxa"/>
          </w:tcPr>
          <w:p w:rsidR="00221503" w:rsidRPr="003D4ABB" w:rsidRDefault="00221503" w:rsidP="008B416C">
            <w:pPr>
              <w:rPr>
                <w:b/>
                <w:sz w:val="20"/>
                <w:szCs w:val="20"/>
              </w:rPr>
            </w:pPr>
            <w:r w:rsidRPr="003D4ABB">
              <w:rPr>
                <w:b/>
                <w:sz w:val="20"/>
                <w:szCs w:val="20"/>
              </w:rPr>
              <w:t>Motion</w:t>
            </w:r>
          </w:p>
        </w:tc>
        <w:tc>
          <w:tcPr>
            <w:tcW w:w="1498" w:type="dxa"/>
          </w:tcPr>
          <w:p w:rsidR="00221503" w:rsidRPr="003D4ABB" w:rsidRDefault="00221503" w:rsidP="008B416C">
            <w:pPr>
              <w:rPr>
                <w:b/>
                <w:sz w:val="20"/>
                <w:szCs w:val="20"/>
              </w:rPr>
            </w:pPr>
            <w:r w:rsidRPr="003D4ABB">
              <w:rPr>
                <w:b/>
                <w:sz w:val="20"/>
                <w:szCs w:val="20"/>
              </w:rPr>
              <w:t>Cllr</w:t>
            </w:r>
          </w:p>
        </w:tc>
        <w:tc>
          <w:tcPr>
            <w:tcW w:w="782" w:type="dxa"/>
          </w:tcPr>
          <w:p w:rsidR="00221503" w:rsidRPr="003D4ABB" w:rsidRDefault="00221503" w:rsidP="008B416C">
            <w:pPr>
              <w:jc w:val="center"/>
              <w:rPr>
                <w:b/>
                <w:sz w:val="20"/>
                <w:szCs w:val="20"/>
              </w:rPr>
            </w:pPr>
            <w:r w:rsidRPr="003D4ABB">
              <w:rPr>
                <w:b/>
                <w:sz w:val="20"/>
                <w:szCs w:val="20"/>
              </w:rPr>
              <w:t>For</w:t>
            </w:r>
          </w:p>
        </w:tc>
        <w:tc>
          <w:tcPr>
            <w:tcW w:w="1080" w:type="dxa"/>
          </w:tcPr>
          <w:p w:rsidR="00221503" w:rsidRPr="003D4ABB" w:rsidRDefault="00221503" w:rsidP="008B416C">
            <w:pPr>
              <w:jc w:val="center"/>
              <w:rPr>
                <w:b/>
                <w:sz w:val="20"/>
                <w:szCs w:val="20"/>
              </w:rPr>
            </w:pPr>
            <w:r w:rsidRPr="003D4ABB">
              <w:rPr>
                <w:b/>
                <w:sz w:val="20"/>
                <w:szCs w:val="20"/>
              </w:rPr>
              <w:t>Against</w:t>
            </w:r>
          </w:p>
        </w:tc>
        <w:tc>
          <w:tcPr>
            <w:tcW w:w="1080" w:type="dxa"/>
          </w:tcPr>
          <w:p w:rsidR="00221503" w:rsidRPr="003D4ABB" w:rsidRDefault="00221503" w:rsidP="008B416C">
            <w:pPr>
              <w:jc w:val="center"/>
              <w:rPr>
                <w:b/>
                <w:sz w:val="20"/>
                <w:szCs w:val="20"/>
              </w:rPr>
            </w:pPr>
            <w:r w:rsidRPr="003D4ABB">
              <w:rPr>
                <w:b/>
                <w:sz w:val="20"/>
                <w:szCs w:val="20"/>
              </w:rPr>
              <w:t>Abstain</w:t>
            </w:r>
          </w:p>
        </w:tc>
      </w:tr>
      <w:tr w:rsidR="00221503" w:rsidRPr="003D4ABB" w:rsidTr="008B416C">
        <w:tc>
          <w:tcPr>
            <w:tcW w:w="1505" w:type="dxa"/>
            <w:vMerge w:val="restart"/>
          </w:tcPr>
          <w:p w:rsidR="00221503" w:rsidRPr="003D4ABB" w:rsidRDefault="00221503" w:rsidP="008B416C">
            <w:pPr>
              <w:rPr>
                <w:b/>
                <w:bCs/>
                <w:sz w:val="20"/>
                <w:szCs w:val="20"/>
              </w:rPr>
            </w:pPr>
            <w:r w:rsidRPr="003D4ABB">
              <w:rPr>
                <w:b/>
                <w:bCs/>
                <w:sz w:val="20"/>
                <w:szCs w:val="20"/>
              </w:rPr>
              <w:t>171</w:t>
            </w:r>
            <w:r>
              <w:rPr>
                <w:b/>
                <w:bCs/>
                <w:sz w:val="20"/>
                <w:szCs w:val="20"/>
              </w:rPr>
              <w:t>60(3)</w:t>
            </w:r>
          </w:p>
        </w:tc>
        <w:tc>
          <w:tcPr>
            <w:tcW w:w="4363" w:type="dxa"/>
            <w:vMerge w:val="restart"/>
          </w:tcPr>
          <w:p w:rsidR="00221503" w:rsidRPr="009D5BE9" w:rsidRDefault="00221503" w:rsidP="008B416C">
            <w:pPr>
              <w:spacing w:after="0"/>
              <w:rPr>
                <w:b/>
                <w:sz w:val="20"/>
                <w:szCs w:val="20"/>
                <w:u w:val="single"/>
              </w:rPr>
            </w:pPr>
            <w:r w:rsidRPr="009D5BE9">
              <w:rPr>
                <w:sz w:val="20"/>
                <w:szCs w:val="20"/>
              </w:rPr>
              <w:t>That the Clerk should investigate the cost of acquiring permanent goalposts and where they should best be placed and that she should report back to the PC in due course.</w:t>
            </w:r>
          </w:p>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sidRPr="003D4ABB">
              <w:rPr>
                <w:sz w:val="20"/>
                <w:szCs w:val="20"/>
              </w:rPr>
              <w:t>Blake M</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b/>
                <w:bCs/>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Blake H</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c>
          <w:tcPr>
            <w:tcW w:w="1505" w:type="dxa"/>
            <w:vMerge w:val="restart"/>
          </w:tcPr>
          <w:p w:rsidR="00221503" w:rsidRDefault="00221503" w:rsidP="008B416C">
            <w:pPr>
              <w:rPr>
                <w:b/>
                <w:bCs/>
                <w:sz w:val="20"/>
                <w:szCs w:val="20"/>
              </w:rPr>
            </w:pPr>
            <w:r w:rsidRPr="003D4ABB">
              <w:rPr>
                <w:b/>
                <w:bCs/>
                <w:sz w:val="20"/>
                <w:szCs w:val="20"/>
              </w:rPr>
              <w:t>Prop:</w:t>
            </w:r>
            <w:r>
              <w:rPr>
                <w:b/>
                <w:bCs/>
                <w:sz w:val="20"/>
                <w:szCs w:val="20"/>
              </w:rPr>
              <w:t xml:space="preserve"> Cowey</w:t>
            </w:r>
          </w:p>
          <w:p w:rsidR="00221503" w:rsidRPr="003D4ABB" w:rsidRDefault="00221503" w:rsidP="008B416C">
            <w:pPr>
              <w:rPr>
                <w:b/>
                <w:bCs/>
                <w:sz w:val="20"/>
                <w:szCs w:val="20"/>
              </w:rPr>
            </w:pPr>
            <w:r w:rsidRPr="003D4ABB">
              <w:rPr>
                <w:b/>
                <w:bCs/>
                <w:sz w:val="20"/>
                <w:szCs w:val="20"/>
              </w:rPr>
              <w:t>Second:</w:t>
            </w:r>
            <w:r>
              <w:rPr>
                <w:b/>
                <w:bCs/>
                <w:sz w:val="20"/>
                <w:szCs w:val="20"/>
              </w:rPr>
              <w:t xml:space="preserve"> Chell</w:t>
            </w: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Cowey</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0A6877"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Default="00221503" w:rsidP="008B416C">
            <w:pPr>
              <w:rPr>
                <w:sz w:val="20"/>
                <w:szCs w:val="20"/>
              </w:rPr>
            </w:pPr>
            <w:r>
              <w:rPr>
                <w:sz w:val="20"/>
                <w:szCs w:val="20"/>
              </w:rPr>
              <w:t>Irwin</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Mitchell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bl>
    <w:p w:rsidR="00221503" w:rsidRDefault="00221503" w:rsidP="00221503">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21503" w:rsidRPr="003D4ABB" w:rsidTr="008B416C">
        <w:tc>
          <w:tcPr>
            <w:tcW w:w="1505" w:type="dxa"/>
          </w:tcPr>
          <w:p w:rsidR="00221503" w:rsidRPr="003D4ABB" w:rsidRDefault="00221503" w:rsidP="008B416C">
            <w:pPr>
              <w:rPr>
                <w:b/>
                <w:sz w:val="20"/>
                <w:szCs w:val="20"/>
              </w:rPr>
            </w:pPr>
            <w:r w:rsidRPr="003D4ABB">
              <w:rPr>
                <w:b/>
                <w:sz w:val="20"/>
                <w:szCs w:val="20"/>
              </w:rPr>
              <w:t>Agenda Item</w:t>
            </w:r>
          </w:p>
        </w:tc>
        <w:tc>
          <w:tcPr>
            <w:tcW w:w="4363" w:type="dxa"/>
          </w:tcPr>
          <w:p w:rsidR="00221503" w:rsidRPr="003D4ABB" w:rsidRDefault="00221503" w:rsidP="008B416C">
            <w:pPr>
              <w:rPr>
                <w:b/>
                <w:sz w:val="20"/>
                <w:szCs w:val="20"/>
              </w:rPr>
            </w:pPr>
            <w:r w:rsidRPr="003D4ABB">
              <w:rPr>
                <w:b/>
                <w:sz w:val="20"/>
                <w:szCs w:val="20"/>
              </w:rPr>
              <w:t>Motion</w:t>
            </w:r>
          </w:p>
        </w:tc>
        <w:tc>
          <w:tcPr>
            <w:tcW w:w="1498" w:type="dxa"/>
          </w:tcPr>
          <w:p w:rsidR="00221503" w:rsidRPr="003D4ABB" w:rsidRDefault="00221503" w:rsidP="008B416C">
            <w:pPr>
              <w:rPr>
                <w:b/>
                <w:sz w:val="20"/>
                <w:szCs w:val="20"/>
              </w:rPr>
            </w:pPr>
            <w:r w:rsidRPr="003D4ABB">
              <w:rPr>
                <w:b/>
                <w:sz w:val="20"/>
                <w:szCs w:val="20"/>
              </w:rPr>
              <w:t>Cllr</w:t>
            </w:r>
          </w:p>
        </w:tc>
        <w:tc>
          <w:tcPr>
            <w:tcW w:w="782" w:type="dxa"/>
          </w:tcPr>
          <w:p w:rsidR="00221503" w:rsidRPr="003D4ABB" w:rsidRDefault="00221503" w:rsidP="008B416C">
            <w:pPr>
              <w:jc w:val="center"/>
              <w:rPr>
                <w:b/>
                <w:sz w:val="20"/>
                <w:szCs w:val="20"/>
              </w:rPr>
            </w:pPr>
            <w:r w:rsidRPr="003D4ABB">
              <w:rPr>
                <w:b/>
                <w:sz w:val="20"/>
                <w:szCs w:val="20"/>
              </w:rPr>
              <w:t>For</w:t>
            </w:r>
          </w:p>
        </w:tc>
        <w:tc>
          <w:tcPr>
            <w:tcW w:w="1080" w:type="dxa"/>
          </w:tcPr>
          <w:p w:rsidR="00221503" w:rsidRPr="003D4ABB" w:rsidRDefault="00221503" w:rsidP="008B416C">
            <w:pPr>
              <w:jc w:val="center"/>
              <w:rPr>
                <w:b/>
                <w:sz w:val="20"/>
                <w:szCs w:val="20"/>
              </w:rPr>
            </w:pPr>
            <w:r w:rsidRPr="003D4ABB">
              <w:rPr>
                <w:b/>
                <w:sz w:val="20"/>
                <w:szCs w:val="20"/>
              </w:rPr>
              <w:t>Against</w:t>
            </w:r>
          </w:p>
        </w:tc>
        <w:tc>
          <w:tcPr>
            <w:tcW w:w="1080" w:type="dxa"/>
          </w:tcPr>
          <w:p w:rsidR="00221503" w:rsidRPr="003D4ABB" w:rsidRDefault="00221503" w:rsidP="008B416C">
            <w:pPr>
              <w:jc w:val="center"/>
              <w:rPr>
                <w:b/>
                <w:sz w:val="20"/>
                <w:szCs w:val="20"/>
              </w:rPr>
            </w:pPr>
            <w:r w:rsidRPr="003D4ABB">
              <w:rPr>
                <w:b/>
                <w:sz w:val="20"/>
                <w:szCs w:val="20"/>
              </w:rPr>
              <w:t>Abstain</w:t>
            </w:r>
          </w:p>
        </w:tc>
      </w:tr>
      <w:tr w:rsidR="00221503" w:rsidRPr="003D4ABB" w:rsidTr="008B416C">
        <w:tc>
          <w:tcPr>
            <w:tcW w:w="1505" w:type="dxa"/>
            <w:vMerge w:val="restart"/>
          </w:tcPr>
          <w:p w:rsidR="00221503" w:rsidRPr="003D4ABB" w:rsidRDefault="00221503" w:rsidP="008B416C">
            <w:pPr>
              <w:rPr>
                <w:b/>
                <w:bCs/>
                <w:sz w:val="20"/>
                <w:szCs w:val="20"/>
              </w:rPr>
            </w:pPr>
            <w:r w:rsidRPr="003D4ABB">
              <w:rPr>
                <w:b/>
                <w:bCs/>
                <w:sz w:val="20"/>
                <w:szCs w:val="20"/>
              </w:rPr>
              <w:t>171</w:t>
            </w:r>
            <w:r>
              <w:rPr>
                <w:b/>
                <w:bCs/>
                <w:sz w:val="20"/>
                <w:szCs w:val="20"/>
              </w:rPr>
              <w:t>61</w:t>
            </w:r>
          </w:p>
        </w:tc>
        <w:tc>
          <w:tcPr>
            <w:tcW w:w="4363" w:type="dxa"/>
            <w:vMerge w:val="restart"/>
          </w:tcPr>
          <w:p w:rsidR="00221503" w:rsidRPr="009D5BE9" w:rsidRDefault="00221503" w:rsidP="008B416C">
            <w:pPr>
              <w:rPr>
                <w:sz w:val="20"/>
                <w:szCs w:val="20"/>
              </w:rPr>
            </w:pPr>
            <w:r w:rsidRPr="009D5BE9">
              <w:rPr>
                <w:sz w:val="20"/>
                <w:szCs w:val="20"/>
              </w:rPr>
              <w:t xml:space="preserve">That the Clerk should endeavour to obtain a further </w:t>
            </w:r>
            <w:r>
              <w:rPr>
                <w:sz w:val="20"/>
                <w:szCs w:val="20"/>
              </w:rPr>
              <w:t>Christmas t</w:t>
            </w:r>
            <w:r w:rsidRPr="009D5BE9">
              <w:rPr>
                <w:sz w:val="20"/>
                <w:szCs w:val="20"/>
              </w:rPr>
              <w:t xml:space="preserve">ree free of charge but that, </w:t>
            </w:r>
            <w:r w:rsidRPr="009D5BE9">
              <w:rPr>
                <w:sz w:val="20"/>
                <w:szCs w:val="20"/>
              </w:rPr>
              <w:lastRenderedPageBreak/>
              <w:t xml:space="preserve">if she could not do so, she was authorised to purchase </w:t>
            </w:r>
            <w:r>
              <w:rPr>
                <w:sz w:val="20"/>
                <w:szCs w:val="20"/>
              </w:rPr>
              <w:t>a t</w:t>
            </w:r>
            <w:r w:rsidRPr="009D5BE9">
              <w:rPr>
                <w:sz w:val="20"/>
                <w:szCs w:val="20"/>
              </w:rPr>
              <w:t>ree.</w:t>
            </w:r>
          </w:p>
        </w:tc>
        <w:tc>
          <w:tcPr>
            <w:tcW w:w="1498" w:type="dxa"/>
          </w:tcPr>
          <w:p w:rsidR="00221503" w:rsidRPr="003D4ABB" w:rsidRDefault="00221503" w:rsidP="008B416C">
            <w:pPr>
              <w:rPr>
                <w:sz w:val="20"/>
                <w:szCs w:val="20"/>
              </w:rPr>
            </w:pPr>
            <w:r w:rsidRPr="003D4ABB">
              <w:rPr>
                <w:sz w:val="20"/>
                <w:szCs w:val="20"/>
              </w:rPr>
              <w:lastRenderedPageBreak/>
              <w:t>Blake M</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b/>
                <w:bCs/>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Blake H</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c>
          <w:tcPr>
            <w:tcW w:w="1505" w:type="dxa"/>
            <w:vMerge w:val="restart"/>
          </w:tcPr>
          <w:p w:rsidR="00221503" w:rsidRDefault="00221503" w:rsidP="008B416C">
            <w:pPr>
              <w:rPr>
                <w:b/>
                <w:bCs/>
                <w:sz w:val="20"/>
                <w:szCs w:val="20"/>
              </w:rPr>
            </w:pPr>
            <w:r w:rsidRPr="003D4ABB">
              <w:rPr>
                <w:b/>
                <w:bCs/>
                <w:sz w:val="20"/>
                <w:szCs w:val="20"/>
              </w:rPr>
              <w:lastRenderedPageBreak/>
              <w:t>Prop:</w:t>
            </w:r>
            <w:r>
              <w:rPr>
                <w:b/>
                <w:bCs/>
                <w:sz w:val="20"/>
                <w:szCs w:val="20"/>
              </w:rPr>
              <w:t xml:space="preserve"> Blake M.</w:t>
            </w:r>
          </w:p>
          <w:p w:rsidR="00221503" w:rsidRPr="003D4ABB" w:rsidRDefault="00221503" w:rsidP="008B416C">
            <w:pPr>
              <w:rPr>
                <w:b/>
                <w:bCs/>
                <w:sz w:val="20"/>
                <w:szCs w:val="20"/>
              </w:rPr>
            </w:pPr>
            <w:r w:rsidRPr="003D4ABB">
              <w:rPr>
                <w:b/>
                <w:bCs/>
                <w:sz w:val="20"/>
                <w:szCs w:val="20"/>
              </w:rPr>
              <w:t>Second:</w:t>
            </w:r>
            <w:r>
              <w:rPr>
                <w:b/>
                <w:bCs/>
                <w:sz w:val="20"/>
                <w:szCs w:val="20"/>
              </w:rPr>
              <w:t xml:space="preserve"> Cowey</w:t>
            </w: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Cowey</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0A6877"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Default="00221503" w:rsidP="008B416C">
            <w:pPr>
              <w:rPr>
                <w:sz w:val="20"/>
                <w:szCs w:val="20"/>
              </w:rPr>
            </w:pPr>
            <w:r>
              <w:rPr>
                <w:sz w:val="20"/>
                <w:szCs w:val="20"/>
              </w:rPr>
              <w:t>Irwin</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Mitchell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bl>
    <w:p w:rsidR="00221503" w:rsidRDefault="00221503" w:rsidP="00221503">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21503" w:rsidRPr="003D4ABB" w:rsidTr="008B416C">
        <w:tc>
          <w:tcPr>
            <w:tcW w:w="1505" w:type="dxa"/>
          </w:tcPr>
          <w:p w:rsidR="00221503" w:rsidRPr="003D4ABB" w:rsidRDefault="00221503" w:rsidP="008B416C">
            <w:pPr>
              <w:rPr>
                <w:b/>
                <w:sz w:val="20"/>
                <w:szCs w:val="20"/>
              </w:rPr>
            </w:pPr>
            <w:r w:rsidRPr="003D4ABB">
              <w:rPr>
                <w:b/>
                <w:sz w:val="20"/>
                <w:szCs w:val="20"/>
              </w:rPr>
              <w:t>Agenda Item</w:t>
            </w:r>
          </w:p>
        </w:tc>
        <w:tc>
          <w:tcPr>
            <w:tcW w:w="4363" w:type="dxa"/>
          </w:tcPr>
          <w:p w:rsidR="00221503" w:rsidRPr="003D4ABB" w:rsidRDefault="00221503" w:rsidP="008B416C">
            <w:pPr>
              <w:rPr>
                <w:b/>
                <w:sz w:val="20"/>
                <w:szCs w:val="20"/>
              </w:rPr>
            </w:pPr>
            <w:r w:rsidRPr="003D4ABB">
              <w:rPr>
                <w:b/>
                <w:sz w:val="20"/>
                <w:szCs w:val="20"/>
              </w:rPr>
              <w:t>Motion</w:t>
            </w:r>
          </w:p>
        </w:tc>
        <w:tc>
          <w:tcPr>
            <w:tcW w:w="1498" w:type="dxa"/>
          </w:tcPr>
          <w:p w:rsidR="00221503" w:rsidRPr="003D4ABB" w:rsidRDefault="00221503" w:rsidP="008B416C">
            <w:pPr>
              <w:rPr>
                <w:b/>
                <w:sz w:val="20"/>
                <w:szCs w:val="20"/>
              </w:rPr>
            </w:pPr>
            <w:r w:rsidRPr="003D4ABB">
              <w:rPr>
                <w:b/>
                <w:sz w:val="20"/>
                <w:szCs w:val="20"/>
              </w:rPr>
              <w:t>Cllr</w:t>
            </w:r>
          </w:p>
        </w:tc>
        <w:tc>
          <w:tcPr>
            <w:tcW w:w="782" w:type="dxa"/>
          </w:tcPr>
          <w:p w:rsidR="00221503" w:rsidRPr="003D4ABB" w:rsidRDefault="00221503" w:rsidP="008B416C">
            <w:pPr>
              <w:jc w:val="center"/>
              <w:rPr>
                <w:b/>
                <w:sz w:val="20"/>
                <w:szCs w:val="20"/>
              </w:rPr>
            </w:pPr>
            <w:r w:rsidRPr="003D4ABB">
              <w:rPr>
                <w:b/>
                <w:sz w:val="20"/>
                <w:szCs w:val="20"/>
              </w:rPr>
              <w:t>For</w:t>
            </w:r>
          </w:p>
        </w:tc>
        <w:tc>
          <w:tcPr>
            <w:tcW w:w="1080" w:type="dxa"/>
          </w:tcPr>
          <w:p w:rsidR="00221503" w:rsidRPr="003D4ABB" w:rsidRDefault="00221503" w:rsidP="008B416C">
            <w:pPr>
              <w:jc w:val="center"/>
              <w:rPr>
                <w:b/>
                <w:sz w:val="20"/>
                <w:szCs w:val="20"/>
              </w:rPr>
            </w:pPr>
            <w:r w:rsidRPr="003D4ABB">
              <w:rPr>
                <w:b/>
                <w:sz w:val="20"/>
                <w:szCs w:val="20"/>
              </w:rPr>
              <w:t>Against</w:t>
            </w:r>
          </w:p>
        </w:tc>
        <w:tc>
          <w:tcPr>
            <w:tcW w:w="1080" w:type="dxa"/>
          </w:tcPr>
          <w:p w:rsidR="00221503" w:rsidRPr="003D4ABB" w:rsidRDefault="00221503" w:rsidP="008B416C">
            <w:pPr>
              <w:jc w:val="center"/>
              <w:rPr>
                <w:b/>
                <w:sz w:val="20"/>
                <w:szCs w:val="20"/>
              </w:rPr>
            </w:pPr>
            <w:r w:rsidRPr="003D4ABB">
              <w:rPr>
                <w:b/>
                <w:sz w:val="20"/>
                <w:szCs w:val="20"/>
              </w:rPr>
              <w:t>Abstain</w:t>
            </w:r>
          </w:p>
        </w:tc>
      </w:tr>
      <w:tr w:rsidR="00221503" w:rsidRPr="003D4ABB" w:rsidTr="008B416C">
        <w:tc>
          <w:tcPr>
            <w:tcW w:w="1505" w:type="dxa"/>
            <w:vMerge w:val="restart"/>
          </w:tcPr>
          <w:p w:rsidR="00221503" w:rsidRPr="003D4ABB" w:rsidRDefault="00221503" w:rsidP="008B416C">
            <w:pPr>
              <w:rPr>
                <w:b/>
                <w:bCs/>
                <w:sz w:val="20"/>
                <w:szCs w:val="20"/>
              </w:rPr>
            </w:pPr>
            <w:r w:rsidRPr="003D4ABB">
              <w:rPr>
                <w:b/>
                <w:bCs/>
                <w:sz w:val="20"/>
                <w:szCs w:val="20"/>
              </w:rPr>
              <w:t>171</w:t>
            </w:r>
            <w:r>
              <w:rPr>
                <w:b/>
                <w:bCs/>
                <w:sz w:val="20"/>
                <w:szCs w:val="20"/>
              </w:rPr>
              <w:t>64</w:t>
            </w:r>
          </w:p>
        </w:tc>
        <w:tc>
          <w:tcPr>
            <w:tcW w:w="4363" w:type="dxa"/>
            <w:vMerge w:val="restart"/>
          </w:tcPr>
          <w:p w:rsidR="00221503" w:rsidRPr="003D4ABB" w:rsidRDefault="00221503" w:rsidP="008B416C">
            <w:pPr>
              <w:rPr>
                <w:sz w:val="20"/>
                <w:szCs w:val="20"/>
              </w:rPr>
            </w:pPr>
            <w:r>
              <w:rPr>
                <w:sz w:val="20"/>
                <w:szCs w:val="20"/>
              </w:rPr>
              <w:t>To approve for payment the cheques listed in the Minutes.</w:t>
            </w:r>
          </w:p>
        </w:tc>
        <w:tc>
          <w:tcPr>
            <w:tcW w:w="1498" w:type="dxa"/>
          </w:tcPr>
          <w:p w:rsidR="00221503" w:rsidRPr="003D4ABB" w:rsidRDefault="00221503" w:rsidP="008B416C">
            <w:pPr>
              <w:rPr>
                <w:sz w:val="20"/>
                <w:szCs w:val="20"/>
              </w:rPr>
            </w:pPr>
            <w:r w:rsidRPr="003D4ABB">
              <w:rPr>
                <w:sz w:val="20"/>
                <w:szCs w:val="20"/>
              </w:rPr>
              <w:t>Blake M</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b/>
                <w:bCs/>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Blake H</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r w:rsidR="00221503" w:rsidRPr="003D4ABB" w:rsidTr="008B416C">
        <w:tc>
          <w:tcPr>
            <w:tcW w:w="1505" w:type="dxa"/>
            <w:vMerge w:val="restart"/>
          </w:tcPr>
          <w:p w:rsidR="00221503" w:rsidRDefault="00221503" w:rsidP="008B416C">
            <w:pPr>
              <w:rPr>
                <w:b/>
                <w:bCs/>
                <w:sz w:val="20"/>
                <w:szCs w:val="20"/>
              </w:rPr>
            </w:pPr>
            <w:r w:rsidRPr="003D4ABB">
              <w:rPr>
                <w:b/>
                <w:bCs/>
                <w:sz w:val="20"/>
                <w:szCs w:val="20"/>
              </w:rPr>
              <w:t>Prop:</w:t>
            </w:r>
            <w:r>
              <w:rPr>
                <w:b/>
                <w:bCs/>
                <w:sz w:val="20"/>
                <w:szCs w:val="20"/>
              </w:rPr>
              <w:t xml:space="preserve"> Blake H.</w:t>
            </w:r>
          </w:p>
          <w:p w:rsidR="00221503" w:rsidRPr="003D4ABB" w:rsidRDefault="00221503" w:rsidP="008B416C">
            <w:pPr>
              <w:rPr>
                <w:b/>
                <w:bCs/>
                <w:sz w:val="20"/>
                <w:szCs w:val="20"/>
              </w:rPr>
            </w:pPr>
            <w:r w:rsidRPr="003D4ABB">
              <w:rPr>
                <w:b/>
                <w:bCs/>
                <w:sz w:val="20"/>
                <w:szCs w:val="20"/>
              </w:rPr>
              <w:t>Second:</w:t>
            </w:r>
            <w:r>
              <w:rPr>
                <w:b/>
                <w:bCs/>
                <w:sz w:val="20"/>
                <w:szCs w:val="20"/>
              </w:rPr>
              <w:t xml:space="preserve"> Chell</w:t>
            </w: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Chell</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Pr="003D4ABB" w:rsidRDefault="00221503" w:rsidP="008B416C">
            <w:pPr>
              <w:rPr>
                <w:sz w:val="20"/>
                <w:szCs w:val="20"/>
              </w:rPr>
            </w:pPr>
            <w:r>
              <w:rPr>
                <w:sz w:val="20"/>
                <w:szCs w:val="20"/>
              </w:rPr>
              <w:t>Cowey</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0A6877" w:rsidRDefault="00221503" w:rsidP="008B416C">
            <w:pPr>
              <w:jc w:val="center"/>
              <w:rPr>
                <w:b/>
                <w:sz w:val="20"/>
                <w:szCs w:val="20"/>
              </w:rPr>
            </w:pPr>
          </w:p>
        </w:tc>
      </w:tr>
      <w:tr w:rsidR="00221503" w:rsidRPr="003D4ABB" w:rsidTr="008B416C">
        <w:trPr>
          <w:trHeight w:val="70"/>
        </w:trPr>
        <w:tc>
          <w:tcPr>
            <w:tcW w:w="1505" w:type="dxa"/>
            <w:vMerge/>
          </w:tcPr>
          <w:p w:rsidR="00221503" w:rsidRPr="003D4ABB" w:rsidRDefault="00221503" w:rsidP="008B416C">
            <w:pPr>
              <w:rPr>
                <w:sz w:val="20"/>
                <w:szCs w:val="20"/>
              </w:rPr>
            </w:pPr>
          </w:p>
        </w:tc>
        <w:tc>
          <w:tcPr>
            <w:tcW w:w="4363" w:type="dxa"/>
            <w:vMerge/>
          </w:tcPr>
          <w:p w:rsidR="00221503" w:rsidRPr="003D4ABB" w:rsidRDefault="00221503" w:rsidP="008B416C">
            <w:pPr>
              <w:rPr>
                <w:sz w:val="20"/>
                <w:szCs w:val="20"/>
              </w:rPr>
            </w:pPr>
          </w:p>
        </w:tc>
        <w:tc>
          <w:tcPr>
            <w:tcW w:w="1498" w:type="dxa"/>
          </w:tcPr>
          <w:p w:rsidR="00221503" w:rsidRDefault="00221503" w:rsidP="008B416C">
            <w:pPr>
              <w:rPr>
                <w:sz w:val="20"/>
                <w:szCs w:val="20"/>
              </w:rPr>
            </w:pPr>
            <w:r>
              <w:rPr>
                <w:sz w:val="20"/>
                <w:szCs w:val="20"/>
              </w:rPr>
              <w:t>Irwin</w:t>
            </w:r>
          </w:p>
        </w:tc>
        <w:tc>
          <w:tcPr>
            <w:tcW w:w="782" w:type="dxa"/>
          </w:tcPr>
          <w:p w:rsidR="00221503" w:rsidRPr="003D4ABB" w:rsidRDefault="00221503" w:rsidP="008B416C">
            <w:pPr>
              <w:jc w:val="center"/>
              <w:rPr>
                <w:b/>
                <w:sz w:val="20"/>
                <w:szCs w:val="20"/>
              </w:rPr>
            </w:pPr>
            <w:r>
              <w:rPr>
                <w:b/>
                <w:sz w:val="20"/>
                <w:szCs w:val="20"/>
              </w:rPr>
              <w:t>X</w:t>
            </w:r>
          </w:p>
        </w:tc>
        <w:tc>
          <w:tcPr>
            <w:tcW w:w="1080" w:type="dxa"/>
          </w:tcPr>
          <w:p w:rsidR="00221503" w:rsidRPr="003D4ABB" w:rsidRDefault="00221503" w:rsidP="008B416C">
            <w:pPr>
              <w:jc w:val="center"/>
              <w:rPr>
                <w:sz w:val="20"/>
                <w:szCs w:val="20"/>
              </w:rPr>
            </w:pPr>
          </w:p>
        </w:tc>
        <w:tc>
          <w:tcPr>
            <w:tcW w:w="1080" w:type="dxa"/>
          </w:tcPr>
          <w:p w:rsidR="00221503" w:rsidRPr="003D4ABB" w:rsidRDefault="00221503" w:rsidP="008B416C">
            <w:pPr>
              <w:jc w:val="center"/>
              <w:rPr>
                <w:sz w:val="20"/>
                <w:szCs w:val="20"/>
              </w:rPr>
            </w:pPr>
          </w:p>
        </w:tc>
      </w:tr>
    </w:tbl>
    <w:p w:rsidR="00221503" w:rsidRDefault="00221503" w:rsidP="00221503">
      <w:pPr>
        <w:tabs>
          <w:tab w:val="left" w:pos="1470"/>
        </w:tabs>
        <w:spacing w:after="0"/>
        <w:rPr>
          <w:sz w:val="20"/>
          <w:szCs w:val="20"/>
        </w:rPr>
      </w:pPr>
    </w:p>
    <w:p w:rsidR="00221503" w:rsidRDefault="00221503" w:rsidP="00221503">
      <w:pPr>
        <w:tabs>
          <w:tab w:val="left" w:pos="1470"/>
        </w:tabs>
        <w:spacing w:after="0"/>
        <w:rPr>
          <w:sz w:val="20"/>
          <w:szCs w:val="20"/>
        </w:rPr>
      </w:pPr>
    </w:p>
    <w:p w:rsidR="00221503" w:rsidRDefault="00221503" w:rsidP="00221503">
      <w:pPr>
        <w:pStyle w:val="ListParagraph"/>
        <w:spacing w:after="0"/>
        <w:ind w:left="0"/>
        <w:rPr>
          <w:b/>
          <w:sz w:val="20"/>
          <w:szCs w:val="20"/>
        </w:rPr>
      </w:pPr>
    </w:p>
    <w:p w:rsidR="00221503" w:rsidRPr="003D4ABB" w:rsidRDefault="00221503" w:rsidP="00221503">
      <w:pPr>
        <w:pStyle w:val="ListParagraph"/>
        <w:spacing w:after="0"/>
        <w:ind w:left="0"/>
        <w:rPr>
          <w:b/>
          <w:sz w:val="20"/>
          <w:szCs w:val="20"/>
        </w:rPr>
      </w:pPr>
      <w:r w:rsidRPr="003D4ABB">
        <w:rPr>
          <w:b/>
          <w:sz w:val="20"/>
          <w:szCs w:val="20"/>
        </w:rPr>
        <w:t>SIGNED: ………………………………. (CHAIRMAN)</w:t>
      </w:r>
    </w:p>
    <w:p w:rsidR="00221503" w:rsidRPr="003D4ABB" w:rsidRDefault="00221503" w:rsidP="00221503">
      <w:pPr>
        <w:pStyle w:val="ListParagraph"/>
        <w:spacing w:after="0"/>
        <w:ind w:left="0"/>
        <w:rPr>
          <w:b/>
          <w:sz w:val="20"/>
          <w:szCs w:val="20"/>
        </w:rPr>
      </w:pPr>
    </w:p>
    <w:p w:rsidR="00221503" w:rsidRPr="003D4ABB" w:rsidRDefault="00221503" w:rsidP="00221503">
      <w:pPr>
        <w:pStyle w:val="ListParagraph"/>
        <w:spacing w:after="0"/>
        <w:ind w:left="0"/>
        <w:rPr>
          <w:b/>
          <w:sz w:val="20"/>
          <w:szCs w:val="20"/>
          <w:u w:val="single"/>
        </w:rPr>
      </w:pPr>
      <w:r w:rsidRPr="003D4ABB">
        <w:rPr>
          <w:b/>
          <w:sz w:val="20"/>
          <w:szCs w:val="20"/>
        </w:rPr>
        <w:t>DATED: ………………………………….</w:t>
      </w:r>
      <w:r w:rsidRPr="003D4ABB">
        <w:rPr>
          <w:b/>
          <w:sz w:val="20"/>
          <w:szCs w:val="20"/>
          <w:u w:val="single"/>
        </w:rPr>
        <w:t xml:space="preserve"> </w:t>
      </w:r>
    </w:p>
    <w:p w:rsidR="00221503" w:rsidRPr="003D4ABB" w:rsidRDefault="00221503" w:rsidP="00221503">
      <w:pPr>
        <w:spacing w:after="0"/>
        <w:rPr>
          <w:sz w:val="20"/>
          <w:szCs w:val="20"/>
        </w:rPr>
      </w:pPr>
    </w:p>
    <w:p w:rsidR="00221503" w:rsidRPr="003D4ABB" w:rsidRDefault="00221503" w:rsidP="00221503">
      <w:pPr>
        <w:widowControl w:val="0"/>
        <w:spacing w:after="240"/>
        <w:rPr>
          <w:sz w:val="20"/>
          <w:szCs w:val="20"/>
        </w:rPr>
      </w:pPr>
    </w:p>
    <w:p w:rsidR="00221503" w:rsidRPr="00A865D8" w:rsidRDefault="00221503" w:rsidP="00221503">
      <w:pPr>
        <w:rPr>
          <w:sz w:val="24"/>
          <w:szCs w:val="24"/>
        </w:rPr>
      </w:pPr>
    </w:p>
    <w:p w:rsidR="00221503" w:rsidRPr="0086777D" w:rsidRDefault="00221503" w:rsidP="00221503"/>
    <w:p w:rsidR="00221503" w:rsidRDefault="00221503" w:rsidP="00221503"/>
    <w:p w:rsidR="000A53F5" w:rsidRDefault="000A53F5">
      <w:bookmarkStart w:id="3" w:name="_GoBack"/>
      <w:bookmarkEnd w:id="3"/>
    </w:p>
    <w:sectPr w:rsidR="000A53F5" w:rsidSect="004B19D7">
      <w:headerReference w:type="even" r:id="rId5"/>
      <w:headerReference w:type="default" r:id="rId6"/>
      <w:footerReference w:type="default" r:id="rId7"/>
      <w:headerReference w:type="first" r:id="rId8"/>
      <w:pgSz w:w="11906" w:h="16838"/>
      <w:pgMar w:top="1440" w:right="1440" w:bottom="1440" w:left="1440" w:header="708" w:footer="708" w:gutter="0"/>
      <w:pgNumType w:start="177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2684367"/>
      <w:docPartObj>
        <w:docPartGallery w:val="Page Numbers (Bottom of Page)"/>
        <w:docPartUnique/>
      </w:docPartObj>
    </w:sdtPr>
    <w:sdtEndPr>
      <w:rPr>
        <w:noProof/>
      </w:rPr>
    </w:sdtEndPr>
    <w:sdtContent>
      <w:p w:rsidR="006F7F84" w:rsidRDefault="00221503">
        <w:pPr>
          <w:pStyle w:val="Footer"/>
          <w:jc w:val="center"/>
        </w:pPr>
        <w:r>
          <w:fldChar w:fldCharType="begin"/>
        </w:r>
        <w:r>
          <w:instrText xml:space="preserve"> PAGE   \* MERGEFORMAT </w:instrText>
        </w:r>
        <w:r>
          <w:fldChar w:fldCharType="separate"/>
        </w:r>
        <w:r>
          <w:rPr>
            <w:noProof/>
          </w:rPr>
          <w:t>1781</w:t>
        </w:r>
        <w:r>
          <w:rPr>
            <w:noProof/>
          </w:rPr>
          <w:fldChar w:fldCharType="end"/>
        </w:r>
      </w:p>
    </w:sdtContent>
  </w:sdt>
  <w:p w:rsidR="006F7F84" w:rsidRDefault="0022150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7F84" w:rsidRDefault="002215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7F84" w:rsidRDefault="002215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7F84" w:rsidRDefault="002215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614DC"/>
    <w:multiLevelType w:val="hybridMultilevel"/>
    <w:tmpl w:val="691E37F0"/>
    <w:lvl w:ilvl="0" w:tplc="E8606AE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10327315"/>
    <w:multiLevelType w:val="hybridMultilevel"/>
    <w:tmpl w:val="1D742D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7D77F1"/>
    <w:multiLevelType w:val="hybridMultilevel"/>
    <w:tmpl w:val="BF328106"/>
    <w:lvl w:ilvl="0" w:tplc="4E1E2E18">
      <w:start w:val="1"/>
      <w:numFmt w:val="decimal"/>
      <w:lvlText w:val="(%1)"/>
      <w:lvlJc w:val="left"/>
      <w:pPr>
        <w:ind w:left="720" w:hanging="360"/>
      </w:pPr>
      <w:rPr>
        <w:rFonts w:ascii="Arial" w:hAnsi="Arial" w:cs="Arial"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EF5781"/>
    <w:multiLevelType w:val="hybridMultilevel"/>
    <w:tmpl w:val="6D5AAE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9464DE"/>
    <w:multiLevelType w:val="hybridMultilevel"/>
    <w:tmpl w:val="C5967D1A"/>
    <w:lvl w:ilvl="0" w:tplc="E302523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575327B"/>
    <w:multiLevelType w:val="hybridMultilevel"/>
    <w:tmpl w:val="B372B8E4"/>
    <w:lvl w:ilvl="0" w:tplc="F29AB628">
      <w:start w:val="1"/>
      <w:numFmt w:val="decimal"/>
      <w:lvlText w:val="(%1)"/>
      <w:lvlJc w:val="left"/>
      <w:pPr>
        <w:ind w:left="340" w:hanging="360"/>
      </w:pPr>
      <w:rPr>
        <w:rFonts w:eastAsiaTheme="minorHAnsi" w:hint="default"/>
      </w:rPr>
    </w:lvl>
    <w:lvl w:ilvl="1" w:tplc="08090019" w:tentative="1">
      <w:start w:val="1"/>
      <w:numFmt w:val="lowerLetter"/>
      <w:lvlText w:val="%2."/>
      <w:lvlJc w:val="left"/>
      <w:pPr>
        <w:ind w:left="1060" w:hanging="360"/>
      </w:pPr>
    </w:lvl>
    <w:lvl w:ilvl="2" w:tplc="0809001B" w:tentative="1">
      <w:start w:val="1"/>
      <w:numFmt w:val="lowerRoman"/>
      <w:lvlText w:val="%3."/>
      <w:lvlJc w:val="right"/>
      <w:pPr>
        <w:ind w:left="1780" w:hanging="180"/>
      </w:pPr>
    </w:lvl>
    <w:lvl w:ilvl="3" w:tplc="0809000F" w:tentative="1">
      <w:start w:val="1"/>
      <w:numFmt w:val="decimal"/>
      <w:lvlText w:val="%4."/>
      <w:lvlJc w:val="left"/>
      <w:pPr>
        <w:ind w:left="2500" w:hanging="360"/>
      </w:pPr>
    </w:lvl>
    <w:lvl w:ilvl="4" w:tplc="08090019" w:tentative="1">
      <w:start w:val="1"/>
      <w:numFmt w:val="lowerLetter"/>
      <w:lvlText w:val="%5."/>
      <w:lvlJc w:val="left"/>
      <w:pPr>
        <w:ind w:left="3220" w:hanging="360"/>
      </w:pPr>
    </w:lvl>
    <w:lvl w:ilvl="5" w:tplc="0809001B" w:tentative="1">
      <w:start w:val="1"/>
      <w:numFmt w:val="lowerRoman"/>
      <w:lvlText w:val="%6."/>
      <w:lvlJc w:val="right"/>
      <w:pPr>
        <w:ind w:left="3940" w:hanging="180"/>
      </w:pPr>
    </w:lvl>
    <w:lvl w:ilvl="6" w:tplc="0809000F" w:tentative="1">
      <w:start w:val="1"/>
      <w:numFmt w:val="decimal"/>
      <w:lvlText w:val="%7."/>
      <w:lvlJc w:val="left"/>
      <w:pPr>
        <w:ind w:left="4660" w:hanging="360"/>
      </w:pPr>
    </w:lvl>
    <w:lvl w:ilvl="7" w:tplc="08090019" w:tentative="1">
      <w:start w:val="1"/>
      <w:numFmt w:val="lowerLetter"/>
      <w:lvlText w:val="%8."/>
      <w:lvlJc w:val="left"/>
      <w:pPr>
        <w:ind w:left="5380" w:hanging="360"/>
      </w:pPr>
    </w:lvl>
    <w:lvl w:ilvl="8" w:tplc="0809001B" w:tentative="1">
      <w:start w:val="1"/>
      <w:numFmt w:val="lowerRoman"/>
      <w:lvlText w:val="%9."/>
      <w:lvlJc w:val="right"/>
      <w:pPr>
        <w:ind w:left="6100" w:hanging="180"/>
      </w:pPr>
    </w:lvl>
  </w:abstractNum>
  <w:abstractNum w:abstractNumId="7" w15:restartNumberingAfterBreak="0">
    <w:nsid w:val="28DA712F"/>
    <w:multiLevelType w:val="hybridMultilevel"/>
    <w:tmpl w:val="B1EE6A7C"/>
    <w:lvl w:ilvl="0" w:tplc="9F90C540">
      <w:start w:val="1"/>
      <w:numFmt w:val="decimal"/>
      <w:lvlText w:val="(%1)"/>
      <w:lvlJc w:val="left"/>
      <w:pPr>
        <w:ind w:left="644" w:hanging="360"/>
      </w:pPr>
      <w:rPr>
        <w:rFonts w:eastAsia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43A596F"/>
    <w:multiLevelType w:val="hybridMultilevel"/>
    <w:tmpl w:val="656E94A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7265C58"/>
    <w:multiLevelType w:val="hybridMultilevel"/>
    <w:tmpl w:val="4B6013A4"/>
    <w:lvl w:ilvl="0" w:tplc="A752887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C327B92"/>
    <w:multiLevelType w:val="hybridMultilevel"/>
    <w:tmpl w:val="51F0C19C"/>
    <w:lvl w:ilvl="0" w:tplc="F21CA67C">
      <w:start w:val="4"/>
      <w:numFmt w:val="lowerLetter"/>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0BE08B4"/>
    <w:multiLevelType w:val="hybridMultilevel"/>
    <w:tmpl w:val="2F5C6342"/>
    <w:lvl w:ilvl="0" w:tplc="08090001">
      <w:start w:val="1"/>
      <w:numFmt w:val="bullet"/>
      <w:lvlText w:val=""/>
      <w:lvlJc w:val="left"/>
      <w:pPr>
        <w:ind w:left="793" w:hanging="360"/>
      </w:pPr>
      <w:rPr>
        <w:rFonts w:ascii="Symbol" w:hAnsi="Symbol" w:hint="default"/>
      </w:rPr>
    </w:lvl>
    <w:lvl w:ilvl="1" w:tplc="08090003" w:tentative="1">
      <w:start w:val="1"/>
      <w:numFmt w:val="bullet"/>
      <w:lvlText w:val="o"/>
      <w:lvlJc w:val="left"/>
      <w:pPr>
        <w:ind w:left="1513" w:hanging="360"/>
      </w:pPr>
      <w:rPr>
        <w:rFonts w:ascii="Courier New" w:hAnsi="Courier New" w:cs="Courier New" w:hint="default"/>
      </w:rPr>
    </w:lvl>
    <w:lvl w:ilvl="2" w:tplc="08090005" w:tentative="1">
      <w:start w:val="1"/>
      <w:numFmt w:val="bullet"/>
      <w:lvlText w:val=""/>
      <w:lvlJc w:val="left"/>
      <w:pPr>
        <w:ind w:left="2233" w:hanging="360"/>
      </w:pPr>
      <w:rPr>
        <w:rFonts w:ascii="Wingdings" w:hAnsi="Wingdings" w:hint="default"/>
      </w:rPr>
    </w:lvl>
    <w:lvl w:ilvl="3" w:tplc="08090001" w:tentative="1">
      <w:start w:val="1"/>
      <w:numFmt w:val="bullet"/>
      <w:lvlText w:val=""/>
      <w:lvlJc w:val="left"/>
      <w:pPr>
        <w:ind w:left="2953" w:hanging="360"/>
      </w:pPr>
      <w:rPr>
        <w:rFonts w:ascii="Symbol" w:hAnsi="Symbol" w:hint="default"/>
      </w:rPr>
    </w:lvl>
    <w:lvl w:ilvl="4" w:tplc="08090003" w:tentative="1">
      <w:start w:val="1"/>
      <w:numFmt w:val="bullet"/>
      <w:lvlText w:val="o"/>
      <w:lvlJc w:val="left"/>
      <w:pPr>
        <w:ind w:left="3673" w:hanging="360"/>
      </w:pPr>
      <w:rPr>
        <w:rFonts w:ascii="Courier New" w:hAnsi="Courier New" w:cs="Courier New" w:hint="default"/>
      </w:rPr>
    </w:lvl>
    <w:lvl w:ilvl="5" w:tplc="08090005" w:tentative="1">
      <w:start w:val="1"/>
      <w:numFmt w:val="bullet"/>
      <w:lvlText w:val=""/>
      <w:lvlJc w:val="left"/>
      <w:pPr>
        <w:ind w:left="4393" w:hanging="360"/>
      </w:pPr>
      <w:rPr>
        <w:rFonts w:ascii="Wingdings" w:hAnsi="Wingdings" w:hint="default"/>
      </w:rPr>
    </w:lvl>
    <w:lvl w:ilvl="6" w:tplc="08090001" w:tentative="1">
      <w:start w:val="1"/>
      <w:numFmt w:val="bullet"/>
      <w:lvlText w:val=""/>
      <w:lvlJc w:val="left"/>
      <w:pPr>
        <w:ind w:left="5113" w:hanging="360"/>
      </w:pPr>
      <w:rPr>
        <w:rFonts w:ascii="Symbol" w:hAnsi="Symbol" w:hint="default"/>
      </w:rPr>
    </w:lvl>
    <w:lvl w:ilvl="7" w:tplc="08090003" w:tentative="1">
      <w:start w:val="1"/>
      <w:numFmt w:val="bullet"/>
      <w:lvlText w:val="o"/>
      <w:lvlJc w:val="left"/>
      <w:pPr>
        <w:ind w:left="5833" w:hanging="360"/>
      </w:pPr>
      <w:rPr>
        <w:rFonts w:ascii="Courier New" w:hAnsi="Courier New" w:cs="Courier New" w:hint="default"/>
      </w:rPr>
    </w:lvl>
    <w:lvl w:ilvl="8" w:tplc="08090005" w:tentative="1">
      <w:start w:val="1"/>
      <w:numFmt w:val="bullet"/>
      <w:lvlText w:val=""/>
      <w:lvlJc w:val="left"/>
      <w:pPr>
        <w:ind w:left="6553" w:hanging="360"/>
      </w:pPr>
      <w:rPr>
        <w:rFonts w:ascii="Wingdings" w:hAnsi="Wingdings" w:hint="default"/>
      </w:rPr>
    </w:lvl>
  </w:abstractNum>
  <w:abstractNum w:abstractNumId="12"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A3B7582"/>
    <w:multiLevelType w:val="hybridMultilevel"/>
    <w:tmpl w:val="9934D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F5A75BD"/>
    <w:multiLevelType w:val="hybridMultilevel"/>
    <w:tmpl w:val="2CECAE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4F8B590A"/>
    <w:multiLevelType w:val="hybridMultilevel"/>
    <w:tmpl w:val="0D9C5A1A"/>
    <w:lvl w:ilvl="0" w:tplc="BF8E52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2541AAD"/>
    <w:multiLevelType w:val="hybridMultilevel"/>
    <w:tmpl w:val="7D9402AA"/>
    <w:lvl w:ilvl="0" w:tplc="5EF0849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7023121"/>
    <w:multiLevelType w:val="hybridMultilevel"/>
    <w:tmpl w:val="47DE7828"/>
    <w:lvl w:ilvl="0" w:tplc="02CA70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9333ECB"/>
    <w:multiLevelType w:val="hybridMultilevel"/>
    <w:tmpl w:val="A138486C"/>
    <w:lvl w:ilvl="0" w:tplc="2774E7A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C4B4D06"/>
    <w:multiLevelType w:val="hybridMultilevel"/>
    <w:tmpl w:val="75A6C0A4"/>
    <w:lvl w:ilvl="0" w:tplc="2F38DE8E">
      <w:numFmt w:val="bullet"/>
      <w:lvlText w:val=""/>
      <w:lvlJc w:val="left"/>
      <w:pPr>
        <w:ind w:left="720" w:hanging="360"/>
      </w:pPr>
      <w:rPr>
        <w:rFonts w:ascii="Symbol" w:eastAsia="Calibri"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6F7C2B47"/>
    <w:multiLevelType w:val="hybridMultilevel"/>
    <w:tmpl w:val="95541BC0"/>
    <w:lvl w:ilvl="0" w:tplc="1C94CD2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F9F02B3"/>
    <w:multiLevelType w:val="hybridMultilevel"/>
    <w:tmpl w:val="7D9402AA"/>
    <w:lvl w:ilvl="0" w:tplc="5EF0849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06778A9"/>
    <w:multiLevelType w:val="hybridMultilevel"/>
    <w:tmpl w:val="9FF2754A"/>
    <w:lvl w:ilvl="0" w:tplc="08090001">
      <w:start w:val="1"/>
      <w:numFmt w:val="bullet"/>
      <w:lvlText w:val=""/>
      <w:lvlJc w:val="left"/>
      <w:pPr>
        <w:ind w:left="775" w:hanging="360"/>
      </w:pPr>
      <w:rPr>
        <w:rFonts w:ascii="Symbol" w:hAnsi="Symbol" w:hint="default"/>
      </w:rPr>
    </w:lvl>
    <w:lvl w:ilvl="1" w:tplc="08090003" w:tentative="1">
      <w:start w:val="1"/>
      <w:numFmt w:val="bullet"/>
      <w:lvlText w:val="o"/>
      <w:lvlJc w:val="left"/>
      <w:pPr>
        <w:ind w:left="1495" w:hanging="360"/>
      </w:pPr>
      <w:rPr>
        <w:rFonts w:ascii="Courier New" w:hAnsi="Courier New" w:cs="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cs="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cs="Courier New" w:hint="default"/>
      </w:rPr>
    </w:lvl>
    <w:lvl w:ilvl="8" w:tplc="08090005" w:tentative="1">
      <w:start w:val="1"/>
      <w:numFmt w:val="bullet"/>
      <w:lvlText w:val=""/>
      <w:lvlJc w:val="left"/>
      <w:pPr>
        <w:ind w:left="6535" w:hanging="360"/>
      </w:pPr>
      <w:rPr>
        <w:rFonts w:ascii="Wingdings" w:hAnsi="Wingdings" w:hint="default"/>
      </w:rPr>
    </w:lvl>
  </w:abstractNum>
  <w:num w:numId="1">
    <w:abstractNumId w:val="22"/>
  </w:num>
  <w:num w:numId="2">
    <w:abstractNumId w:val="5"/>
  </w:num>
  <w:num w:numId="3">
    <w:abstractNumId w:val="1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8"/>
  </w:num>
  <w:num w:numId="7">
    <w:abstractNumId w:val="2"/>
  </w:num>
  <w:num w:numId="8">
    <w:abstractNumId w:val="12"/>
  </w:num>
  <w:num w:numId="9">
    <w:abstractNumId w:val="20"/>
  </w:num>
  <w:num w:numId="10">
    <w:abstractNumId w:val="0"/>
  </w:num>
  <w:num w:numId="11">
    <w:abstractNumId w:val="9"/>
  </w:num>
  <w:num w:numId="12">
    <w:abstractNumId w:val="21"/>
  </w:num>
  <w:num w:numId="13">
    <w:abstractNumId w:val="15"/>
  </w:num>
  <w:num w:numId="14">
    <w:abstractNumId w:val="14"/>
  </w:num>
  <w:num w:numId="15">
    <w:abstractNumId w:val="3"/>
  </w:num>
  <w:num w:numId="16">
    <w:abstractNumId w:val="13"/>
  </w:num>
  <w:num w:numId="17">
    <w:abstractNumId w:val="7"/>
  </w:num>
  <w:num w:numId="18">
    <w:abstractNumId w:val="18"/>
  </w:num>
  <w:num w:numId="19">
    <w:abstractNumId w:val="6"/>
  </w:num>
  <w:num w:numId="20">
    <w:abstractNumId w:val="19"/>
  </w:num>
  <w:num w:numId="21">
    <w:abstractNumId w:val="10"/>
  </w:num>
  <w:num w:numId="22">
    <w:abstractNumId w:val="4"/>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503"/>
    <w:rsid w:val="000A53F5"/>
    <w:rsid w:val="00221503"/>
    <w:rsid w:val="009D0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AA3B70-E3EC-48A6-9BA4-9FEE79498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21503"/>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221503"/>
    <w:pPr>
      <w:ind w:left="720"/>
      <w:contextualSpacing/>
    </w:pPr>
  </w:style>
  <w:style w:type="character" w:customStyle="1" w:styleId="ListParagraphChar">
    <w:name w:val="List Paragraph Char"/>
    <w:basedOn w:val="DefaultParagraphFont"/>
    <w:link w:val="ListParagraph"/>
    <w:uiPriority w:val="34"/>
    <w:locked/>
    <w:rsid w:val="00221503"/>
    <w:rPr>
      <w:rFonts w:ascii="Arial" w:hAnsi="Arial" w:cs="Arial"/>
      <w:sz w:val="28"/>
      <w:szCs w:val="28"/>
    </w:rPr>
  </w:style>
  <w:style w:type="character" w:customStyle="1" w:styleId="ListParagraph2Char">
    <w:name w:val="List Paragraph 2 Char"/>
    <w:basedOn w:val="DefaultParagraphFont"/>
    <w:link w:val="ListParagraph2"/>
    <w:locked/>
    <w:rsid w:val="00221503"/>
    <w:rPr>
      <w:rFonts w:ascii="Arial" w:hAnsi="Arial" w:cs="Arial"/>
      <w:sz w:val="28"/>
      <w:szCs w:val="28"/>
    </w:rPr>
  </w:style>
  <w:style w:type="paragraph" w:customStyle="1" w:styleId="ListParagraph2">
    <w:name w:val="List Paragraph 2"/>
    <w:basedOn w:val="ListParagraph"/>
    <w:link w:val="ListParagraph2Char"/>
    <w:qFormat/>
    <w:rsid w:val="00221503"/>
    <w:pPr>
      <w:numPr>
        <w:numId w:val="4"/>
      </w:numPr>
      <w:ind w:left="1077"/>
      <w:contextualSpacing w:val="0"/>
    </w:pPr>
  </w:style>
  <w:style w:type="paragraph" w:styleId="Header">
    <w:name w:val="header"/>
    <w:basedOn w:val="Normal"/>
    <w:link w:val="HeaderChar"/>
    <w:uiPriority w:val="99"/>
    <w:unhideWhenUsed/>
    <w:rsid w:val="002215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1503"/>
    <w:rPr>
      <w:rFonts w:ascii="Arial" w:hAnsi="Arial" w:cs="Arial"/>
      <w:sz w:val="28"/>
      <w:szCs w:val="28"/>
    </w:rPr>
  </w:style>
  <w:style w:type="paragraph" w:styleId="Footer">
    <w:name w:val="footer"/>
    <w:basedOn w:val="Normal"/>
    <w:link w:val="FooterChar"/>
    <w:uiPriority w:val="99"/>
    <w:unhideWhenUsed/>
    <w:rsid w:val="002215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1503"/>
    <w:rPr>
      <w:rFonts w:ascii="Arial" w:hAnsi="Arial" w:cs="Arial"/>
      <w:sz w:val="28"/>
      <w:szCs w:val="28"/>
    </w:rPr>
  </w:style>
  <w:style w:type="paragraph" w:styleId="BalloonText">
    <w:name w:val="Balloon Text"/>
    <w:basedOn w:val="Normal"/>
    <w:link w:val="BalloonTextChar"/>
    <w:uiPriority w:val="99"/>
    <w:semiHidden/>
    <w:unhideWhenUsed/>
    <w:rsid w:val="002215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1503"/>
    <w:rPr>
      <w:rFonts w:ascii="Segoe UI" w:hAnsi="Segoe UI" w:cs="Segoe UI"/>
      <w:sz w:val="18"/>
      <w:szCs w:val="18"/>
    </w:rPr>
  </w:style>
  <w:style w:type="paragraph" w:styleId="Title">
    <w:name w:val="Title"/>
    <w:basedOn w:val="Normal"/>
    <w:next w:val="Normal"/>
    <w:link w:val="TitleChar"/>
    <w:uiPriority w:val="10"/>
    <w:qFormat/>
    <w:rsid w:val="00221503"/>
    <w:pPr>
      <w:jc w:val="center"/>
    </w:pPr>
    <w:rPr>
      <w:b/>
      <w:sz w:val="52"/>
      <w:szCs w:val="52"/>
      <w:u w:val="single"/>
    </w:rPr>
  </w:style>
  <w:style w:type="character" w:customStyle="1" w:styleId="TitleChar">
    <w:name w:val="Title Char"/>
    <w:basedOn w:val="DefaultParagraphFont"/>
    <w:link w:val="Title"/>
    <w:uiPriority w:val="10"/>
    <w:rsid w:val="00221503"/>
    <w:rPr>
      <w:rFonts w:ascii="Arial" w:hAnsi="Arial" w:cs="Arial"/>
      <w:b/>
      <w:sz w:val="52"/>
      <w:szCs w:val="5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3493</Words>
  <Characters>19915</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2018-01-17T16:03:00Z</dcterms:created>
  <dcterms:modified xsi:type="dcterms:W3CDTF">2018-01-17T16:04:00Z</dcterms:modified>
</cp:coreProperties>
</file>