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BE3351" w14:textId="2B8E9232" w:rsidR="00221D3A" w:rsidRPr="00737D4C" w:rsidRDefault="00221D3A" w:rsidP="00221D3A">
      <w:pPr>
        <w:rPr>
          <w:rFonts w:ascii="Aptos" w:eastAsia="Times New Roman" w:hAnsi="Aptos" w:cs="Times New Roman"/>
          <w:color w:val="000000"/>
          <w:kern w:val="0"/>
          <w:lang w:eastAsia="en-GB"/>
          <w14:ligatures w14:val="none"/>
        </w:rPr>
      </w:pPr>
      <w:r w:rsidRPr="00737D4C">
        <w:rPr>
          <w:rFonts w:ascii="Aptos" w:eastAsia="Times New Roman" w:hAnsi="Aptos" w:cs="Times New Roman"/>
          <w:color w:val="000000"/>
          <w:kern w:val="0"/>
          <w:lang w:eastAsia="en-GB"/>
          <w14:ligatures w14:val="none"/>
        </w:rPr>
        <w:t>In Whatlington Civil Parish, there are 2 District Councillors</w:t>
      </w:r>
      <w:r w:rsidR="00FB3906">
        <w:rPr>
          <w:rFonts w:ascii="Aptos" w:eastAsia="Times New Roman" w:hAnsi="Aptos" w:cs="Times New Roman"/>
          <w:color w:val="000000"/>
          <w:kern w:val="0"/>
          <w:lang w:eastAsia="en-GB"/>
          <w14:ligatures w14:val="none"/>
        </w:rPr>
        <w:t>,</w:t>
      </w:r>
      <w:r w:rsidRPr="00737D4C">
        <w:rPr>
          <w:rFonts w:ascii="Aptos" w:eastAsia="Times New Roman" w:hAnsi="Aptos" w:cs="Times New Roman"/>
          <w:color w:val="000000"/>
          <w:kern w:val="0"/>
          <w:lang w:eastAsia="en-GB"/>
          <w14:ligatures w14:val="none"/>
        </w:rPr>
        <w:t xml:space="preserve"> Kathryn Field and </w:t>
      </w:r>
      <w:r w:rsidR="00FB3906" w:rsidRPr="00737D4C">
        <w:rPr>
          <w:rFonts w:ascii="Aptos" w:eastAsia="Times New Roman" w:hAnsi="Aptos" w:cs="Times New Roman"/>
          <w:color w:val="000000"/>
          <w:kern w:val="0"/>
          <w:lang w:eastAsia="en-GB"/>
          <w14:ligatures w14:val="none"/>
        </w:rPr>
        <w:t>me</w:t>
      </w:r>
      <w:r w:rsidR="00737D4C">
        <w:rPr>
          <w:rFonts w:ascii="Aptos" w:eastAsia="Times New Roman" w:hAnsi="Aptos" w:cs="Times New Roman"/>
          <w:color w:val="000000"/>
          <w:kern w:val="0"/>
          <w:lang w:eastAsia="en-GB"/>
          <w14:ligatures w14:val="none"/>
        </w:rPr>
        <w:t>,</w:t>
      </w:r>
      <w:r w:rsidRPr="00737D4C">
        <w:rPr>
          <w:rFonts w:ascii="Aptos" w:eastAsia="Times New Roman" w:hAnsi="Aptos" w:cs="Times New Roman"/>
          <w:color w:val="000000"/>
          <w:kern w:val="0"/>
          <w:lang w:eastAsia="en-GB"/>
          <w14:ligatures w14:val="none"/>
        </w:rPr>
        <w:t xml:space="preserve"> Sue Burton. I am pleased to present the District Council report for the Whatlington Parish Assembly.</w:t>
      </w:r>
    </w:p>
    <w:p w14:paraId="08AB5072" w14:textId="77777777" w:rsidR="00221D3A" w:rsidRPr="00737D4C" w:rsidRDefault="00221D3A" w:rsidP="00221D3A">
      <w:pPr>
        <w:rPr>
          <w:rFonts w:ascii="Aptos" w:eastAsia="Times New Roman" w:hAnsi="Aptos" w:cs="Times New Roman"/>
          <w:color w:val="000000"/>
          <w:kern w:val="0"/>
          <w:lang w:eastAsia="en-GB"/>
          <w14:ligatures w14:val="none"/>
        </w:rPr>
      </w:pPr>
    </w:p>
    <w:p w14:paraId="21E6EF0A" w14:textId="21365213" w:rsidR="00221D3A" w:rsidRPr="00221D3A" w:rsidRDefault="00221D3A" w:rsidP="00221D3A">
      <w:pPr>
        <w:rPr>
          <w:rFonts w:ascii="Aptos" w:eastAsia="Times New Roman" w:hAnsi="Aptos" w:cs="Times New Roman"/>
          <w:color w:val="000000"/>
          <w:kern w:val="0"/>
          <w:lang w:eastAsia="en-GB"/>
          <w14:ligatures w14:val="none"/>
        </w:rPr>
      </w:pPr>
      <w:r w:rsidRPr="00221D3A">
        <w:rPr>
          <w:rFonts w:ascii="Aptos" w:eastAsia="Times New Roman" w:hAnsi="Aptos" w:cs="Times New Roman"/>
          <w:color w:val="000000"/>
          <w:kern w:val="0"/>
          <w:lang w:eastAsia="en-GB"/>
          <w14:ligatures w14:val="none"/>
        </w:rPr>
        <w:t>In 2024</w:t>
      </w:r>
      <w:r w:rsidR="00737D4C">
        <w:rPr>
          <w:rFonts w:ascii="Aptos" w:eastAsia="Times New Roman" w:hAnsi="Aptos" w:cs="Times New Roman"/>
          <w:color w:val="000000"/>
          <w:kern w:val="0"/>
          <w:lang w:eastAsia="en-GB"/>
          <w14:ligatures w14:val="none"/>
        </w:rPr>
        <w:t>-25</w:t>
      </w:r>
      <w:r w:rsidRPr="00221D3A">
        <w:rPr>
          <w:rFonts w:ascii="Aptos" w:eastAsia="Times New Roman" w:hAnsi="Aptos" w:cs="Times New Roman"/>
          <w:color w:val="000000"/>
          <w:kern w:val="0"/>
          <w:lang w:eastAsia="en-GB"/>
          <w14:ligatures w14:val="none"/>
        </w:rPr>
        <w:t>, Rother faced a challenging economic environment and increased demand for services</w:t>
      </w:r>
      <w:r w:rsidR="00737D4C">
        <w:rPr>
          <w:rFonts w:ascii="Aptos" w:eastAsia="Times New Roman" w:hAnsi="Aptos" w:cs="Times New Roman"/>
          <w:color w:val="000000"/>
          <w:kern w:val="0"/>
          <w:lang w:eastAsia="en-GB"/>
          <w14:ligatures w14:val="none"/>
        </w:rPr>
        <w:t>. T</w:t>
      </w:r>
      <w:r w:rsidRPr="00221D3A">
        <w:rPr>
          <w:rFonts w:ascii="Aptos" w:eastAsia="Times New Roman" w:hAnsi="Aptos" w:cs="Times New Roman"/>
          <w:color w:val="000000"/>
          <w:kern w:val="0"/>
          <w:lang w:eastAsia="en-GB"/>
          <w14:ligatures w14:val="none"/>
        </w:rPr>
        <w:t xml:space="preserve">he most significant being people </w:t>
      </w:r>
      <w:r w:rsidR="00737D4C">
        <w:rPr>
          <w:rFonts w:ascii="Aptos" w:eastAsia="Times New Roman" w:hAnsi="Aptos" w:cs="Times New Roman"/>
          <w:color w:val="000000"/>
          <w:kern w:val="0"/>
          <w:lang w:eastAsia="en-GB"/>
          <w14:ligatures w14:val="none"/>
        </w:rPr>
        <w:t xml:space="preserve">who </w:t>
      </w:r>
      <w:r w:rsidRPr="00221D3A">
        <w:rPr>
          <w:rFonts w:ascii="Aptos" w:eastAsia="Times New Roman" w:hAnsi="Aptos" w:cs="Times New Roman"/>
          <w:color w:val="000000"/>
          <w:kern w:val="0"/>
          <w:lang w:eastAsia="en-GB"/>
          <w14:ligatures w14:val="none"/>
        </w:rPr>
        <w:t xml:space="preserve">are homeless and in need of accommodation. </w:t>
      </w:r>
      <w:r w:rsidRPr="00737D4C">
        <w:rPr>
          <w:rFonts w:ascii="Aptos" w:eastAsia="Times New Roman" w:hAnsi="Aptos" w:cs="Times New Roman"/>
          <w:color w:val="000000"/>
          <w:kern w:val="0"/>
          <w:lang w:eastAsia="en-GB"/>
          <w14:ligatures w14:val="none"/>
        </w:rPr>
        <w:t xml:space="preserve">This is often through no fault of </w:t>
      </w:r>
      <w:r w:rsidR="00737D4C">
        <w:rPr>
          <w:rFonts w:ascii="Aptos" w:eastAsia="Times New Roman" w:hAnsi="Aptos" w:cs="Times New Roman"/>
          <w:color w:val="000000"/>
          <w:kern w:val="0"/>
          <w:lang w:eastAsia="en-GB"/>
          <w14:ligatures w14:val="none"/>
        </w:rPr>
        <w:t xml:space="preserve">the </w:t>
      </w:r>
      <w:r w:rsidR="00FB3906" w:rsidRPr="00737D4C">
        <w:rPr>
          <w:rFonts w:ascii="Aptos" w:eastAsia="Times New Roman" w:hAnsi="Aptos" w:cs="Times New Roman"/>
          <w:color w:val="000000"/>
          <w:kern w:val="0"/>
          <w:lang w:eastAsia="en-GB"/>
          <w14:ligatures w14:val="none"/>
        </w:rPr>
        <w:t xml:space="preserve">individuals. </w:t>
      </w:r>
      <w:proofErr w:type="gramStart"/>
      <w:r w:rsidR="00FB3906" w:rsidRPr="00737D4C">
        <w:rPr>
          <w:rFonts w:ascii="Aptos" w:eastAsia="Times New Roman" w:hAnsi="Aptos" w:cs="Times New Roman"/>
          <w:color w:val="000000"/>
          <w:kern w:val="0"/>
          <w:lang w:eastAsia="en-GB"/>
          <w14:ligatures w14:val="none"/>
        </w:rPr>
        <w:t>However</w:t>
      </w:r>
      <w:proofErr w:type="gramEnd"/>
      <w:r w:rsidRPr="00221D3A">
        <w:rPr>
          <w:rFonts w:ascii="Aptos" w:eastAsia="Times New Roman" w:hAnsi="Aptos" w:cs="Times New Roman"/>
          <w:color w:val="000000"/>
          <w:kern w:val="0"/>
          <w:lang w:eastAsia="en-GB"/>
          <w14:ligatures w14:val="none"/>
        </w:rPr>
        <w:t xml:space="preserve"> the District Council has achieved significant progress thanks to the support of colleagues and partners across all tiers of local government. The year saw the Council committed to addressing financial challenges and reporting key information through Committees, including updates on risks, performance data, and </w:t>
      </w:r>
      <w:proofErr w:type="gramStart"/>
      <w:r w:rsidR="00737D4C">
        <w:rPr>
          <w:rFonts w:ascii="Aptos" w:eastAsia="Times New Roman" w:hAnsi="Aptos" w:cs="Times New Roman"/>
          <w:color w:val="000000"/>
          <w:kern w:val="0"/>
          <w:lang w:eastAsia="en-GB"/>
          <w14:ligatures w14:val="none"/>
        </w:rPr>
        <w:t>it’s</w:t>
      </w:r>
      <w:proofErr w:type="gramEnd"/>
      <w:r w:rsidRPr="00221D3A">
        <w:rPr>
          <w:rFonts w:ascii="Aptos" w:eastAsia="Times New Roman" w:hAnsi="Aptos" w:cs="Times New Roman"/>
          <w:color w:val="000000"/>
          <w:kern w:val="0"/>
          <w:lang w:eastAsia="en-GB"/>
          <w14:ligatures w14:val="none"/>
        </w:rPr>
        <w:t xml:space="preserve"> financial position. </w:t>
      </w:r>
    </w:p>
    <w:p w14:paraId="07CF9811" w14:textId="012E366D" w:rsidR="00BB722D" w:rsidRDefault="00221D3A" w:rsidP="00221D3A">
      <w:pPr>
        <w:rPr>
          <w:rFonts w:ascii="Helvetica" w:eastAsia="Times New Roman" w:hAnsi="Helvetica" w:cs="Times New Roman"/>
          <w:color w:val="000000"/>
          <w:kern w:val="0"/>
          <w:lang w:eastAsia="en-GB"/>
          <w14:ligatures w14:val="none"/>
        </w:rPr>
      </w:pPr>
      <w:r w:rsidRPr="00737D4C">
        <w:rPr>
          <w:rFonts w:ascii="Aptos" w:eastAsia="Times New Roman" w:hAnsi="Aptos" w:cs="Times New Roman"/>
          <w:color w:val="000000"/>
          <w:kern w:val="0"/>
          <w:lang w:eastAsia="en-GB"/>
          <w14:ligatures w14:val="none"/>
        </w:rPr>
        <w:t xml:space="preserve">Looking ahead, exciting milestones include developing and adopting strategies for Housing Development, Economic Development, and Homelessness &amp; Rough Sleeping, alongside key projects such as the development at Blackfriars </w:t>
      </w:r>
      <w:r w:rsidR="00C235F8">
        <w:rPr>
          <w:rFonts w:ascii="Aptos" w:eastAsia="Times New Roman" w:hAnsi="Aptos" w:cs="Times New Roman"/>
          <w:color w:val="000000"/>
          <w:kern w:val="0"/>
          <w:lang w:eastAsia="en-GB"/>
          <w14:ligatures w14:val="none"/>
        </w:rPr>
        <w:t>i</w:t>
      </w:r>
      <w:r w:rsidR="00737D4C">
        <w:rPr>
          <w:rFonts w:ascii="Aptos" w:eastAsia="Times New Roman" w:hAnsi="Aptos" w:cs="Times New Roman"/>
          <w:color w:val="000000"/>
          <w:kern w:val="0"/>
          <w:lang w:eastAsia="en-GB"/>
          <w14:ligatures w14:val="none"/>
        </w:rPr>
        <w:t xml:space="preserve">n </w:t>
      </w:r>
      <w:r w:rsidR="00C235F8">
        <w:rPr>
          <w:rFonts w:ascii="Aptos" w:eastAsia="Times New Roman" w:hAnsi="Aptos" w:cs="Times New Roman"/>
          <w:color w:val="000000"/>
          <w:kern w:val="0"/>
          <w:lang w:eastAsia="en-GB"/>
          <w14:ligatures w14:val="none"/>
        </w:rPr>
        <w:t>Battle,</w:t>
      </w:r>
      <w:r w:rsidR="00C235F8" w:rsidRPr="00737D4C">
        <w:rPr>
          <w:rFonts w:ascii="Aptos" w:eastAsia="Times New Roman" w:hAnsi="Aptos" w:cs="Times New Roman"/>
          <w:color w:val="000000"/>
          <w:kern w:val="0"/>
          <w:lang w:eastAsia="en-GB"/>
          <w14:ligatures w14:val="none"/>
        </w:rPr>
        <w:t xml:space="preserve"> with</w:t>
      </w:r>
      <w:r w:rsidRPr="00737D4C">
        <w:rPr>
          <w:rFonts w:ascii="Aptos" w:eastAsia="Times New Roman" w:hAnsi="Aptos" w:cs="Times New Roman"/>
          <w:color w:val="000000"/>
          <w:kern w:val="0"/>
          <w:lang w:eastAsia="en-GB"/>
          <w14:ligatures w14:val="none"/>
        </w:rPr>
        <w:t xml:space="preserve"> 200 new homes of which 130 will be affordable</w:t>
      </w:r>
      <w:r w:rsidR="00737D4C">
        <w:rPr>
          <w:rFonts w:ascii="Aptos" w:eastAsia="Times New Roman" w:hAnsi="Aptos" w:cs="Times New Roman"/>
          <w:color w:val="000000"/>
          <w:kern w:val="0"/>
          <w:lang w:eastAsia="en-GB"/>
          <w14:ligatures w14:val="none"/>
        </w:rPr>
        <w:t>.</w:t>
      </w:r>
      <w:r w:rsidR="00C235F8">
        <w:rPr>
          <w:rFonts w:ascii="Aptos" w:eastAsia="Times New Roman" w:hAnsi="Aptos" w:cs="Times New Roman"/>
          <w:color w:val="000000"/>
          <w:kern w:val="0"/>
          <w:lang w:eastAsia="en-GB"/>
          <w14:ligatures w14:val="none"/>
        </w:rPr>
        <w:t xml:space="preserve"> </w:t>
      </w:r>
      <w:r w:rsidR="00737D4C">
        <w:rPr>
          <w:rFonts w:ascii="Aptos" w:eastAsia="Times New Roman" w:hAnsi="Aptos" w:cs="Times New Roman"/>
          <w:color w:val="000000"/>
          <w:kern w:val="0"/>
          <w:lang w:eastAsia="en-GB"/>
          <w14:ligatures w14:val="none"/>
        </w:rPr>
        <w:t>All the homes</w:t>
      </w:r>
      <w:r w:rsidR="00FB3906">
        <w:rPr>
          <w:rFonts w:ascii="Aptos" w:eastAsia="Times New Roman" w:hAnsi="Aptos" w:cs="Times New Roman"/>
          <w:color w:val="000000"/>
          <w:kern w:val="0"/>
          <w:lang w:eastAsia="en-GB"/>
          <w14:ligatures w14:val="none"/>
        </w:rPr>
        <w:t xml:space="preserve"> will be built</w:t>
      </w:r>
      <w:r w:rsidR="00737D4C">
        <w:rPr>
          <w:rFonts w:ascii="Aptos" w:eastAsia="Times New Roman" w:hAnsi="Aptos" w:cs="Times New Roman"/>
          <w:color w:val="000000"/>
          <w:kern w:val="0"/>
          <w:lang w:eastAsia="en-GB"/>
          <w14:ligatures w14:val="none"/>
        </w:rPr>
        <w:t xml:space="preserve"> </w:t>
      </w:r>
      <w:r w:rsidR="00FB3906">
        <w:rPr>
          <w:rFonts w:ascii="Aptos" w:eastAsia="Times New Roman" w:hAnsi="Aptos" w:cs="Times New Roman"/>
          <w:color w:val="000000"/>
          <w:kern w:val="0"/>
          <w:lang w:eastAsia="en-GB"/>
          <w14:ligatures w14:val="none"/>
        </w:rPr>
        <w:t xml:space="preserve">to </w:t>
      </w:r>
      <w:r w:rsidR="00737D4C">
        <w:rPr>
          <w:rFonts w:ascii="Aptos" w:eastAsia="Times New Roman" w:hAnsi="Aptos" w:cs="Times New Roman"/>
          <w:color w:val="000000"/>
          <w:kern w:val="0"/>
          <w:lang w:eastAsia="en-GB"/>
          <w14:ligatures w14:val="none"/>
        </w:rPr>
        <w:t xml:space="preserve">a high environmental standard. There is a </w:t>
      </w:r>
      <w:r w:rsidRPr="00737D4C">
        <w:rPr>
          <w:rFonts w:ascii="Aptos" w:eastAsia="Times New Roman" w:hAnsi="Aptos" w:cs="Times New Roman"/>
          <w:color w:val="000000"/>
          <w:kern w:val="0"/>
          <w:lang w:eastAsia="en-GB"/>
          <w14:ligatures w14:val="none"/>
        </w:rPr>
        <w:t>new Welcome Centre at Camber.</w:t>
      </w:r>
      <w:r w:rsidR="00737D4C">
        <w:rPr>
          <w:rFonts w:ascii="Aptos" w:eastAsia="Times New Roman" w:hAnsi="Aptos" w:cs="Times New Roman"/>
          <w:color w:val="000000"/>
          <w:kern w:val="0"/>
          <w:lang w:eastAsia="en-GB"/>
          <w14:ligatures w14:val="none"/>
        </w:rPr>
        <w:t xml:space="preserve"> </w:t>
      </w:r>
      <w:r w:rsidRPr="00737D4C">
        <w:rPr>
          <w:rFonts w:ascii="Aptos" w:eastAsia="Times New Roman" w:hAnsi="Aptos" w:cs="Times New Roman"/>
          <w:color w:val="000000"/>
          <w:kern w:val="0"/>
          <w:lang w:eastAsia="en-GB"/>
          <w14:ligatures w14:val="none"/>
        </w:rPr>
        <w:t xml:space="preserve">The Council continues to look for grant funding for improving services and Battle has benefitted with 2 community orchards and a </w:t>
      </w:r>
      <w:proofErr w:type="spellStart"/>
      <w:r w:rsidRPr="00737D4C">
        <w:rPr>
          <w:rFonts w:ascii="Aptos" w:eastAsia="Times New Roman" w:hAnsi="Aptos" w:cs="Times New Roman"/>
          <w:color w:val="000000"/>
          <w:kern w:val="0"/>
          <w:lang w:eastAsia="en-GB"/>
          <w14:ligatures w14:val="none"/>
        </w:rPr>
        <w:t>microwood</w:t>
      </w:r>
      <w:proofErr w:type="spellEnd"/>
      <w:r w:rsidR="00C235F8">
        <w:rPr>
          <w:rFonts w:ascii="Aptos" w:eastAsia="Times New Roman" w:hAnsi="Aptos" w:cs="Times New Roman"/>
          <w:color w:val="000000"/>
          <w:kern w:val="0"/>
          <w:lang w:eastAsia="en-GB"/>
          <w14:ligatures w14:val="none"/>
        </w:rPr>
        <w:t xml:space="preserve">. </w:t>
      </w:r>
      <w:r w:rsidRPr="00737D4C">
        <w:rPr>
          <w:rFonts w:ascii="Aptos" w:eastAsia="Times New Roman" w:hAnsi="Aptos" w:cs="Times New Roman"/>
          <w:color w:val="000000"/>
          <w:kern w:val="0"/>
          <w:lang w:eastAsia="en-GB"/>
          <w14:ligatures w14:val="none"/>
        </w:rPr>
        <w:t xml:space="preserve">While the Government’s White Paper proposals and Local Government Reorganisation introduce uncertainty, Rother is dedicated to working with town and parish councils to ensure its voice is heard. </w:t>
      </w:r>
      <w:r w:rsidR="00C235F8">
        <w:rPr>
          <w:rFonts w:ascii="Aptos" w:eastAsia="Times New Roman" w:hAnsi="Aptos" w:cs="Times New Roman"/>
          <w:color w:val="000000"/>
          <w:kern w:val="0"/>
          <w:lang w:eastAsia="en-GB"/>
          <w14:ligatures w14:val="none"/>
        </w:rPr>
        <w:t>Indeed</w:t>
      </w:r>
      <w:r w:rsidR="002A7455">
        <w:rPr>
          <w:rFonts w:ascii="Aptos" w:eastAsia="Times New Roman" w:hAnsi="Aptos" w:cs="Times New Roman"/>
          <w:color w:val="000000"/>
          <w:kern w:val="0"/>
          <w:lang w:eastAsia="en-GB"/>
          <w14:ligatures w14:val="none"/>
        </w:rPr>
        <w:t>,</w:t>
      </w:r>
      <w:r w:rsidR="00C235F8">
        <w:rPr>
          <w:rFonts w:ascii="Aptos" w:eastAsia="Times New Roman" w:hAnsi="Aptos" w:cs="Times New Roman"/>
          <w:color w:val="000000"/>
          <w:kern w:val="0"/>
          <w:lang w:eastAsia="en-GB"/>
          <w14:ligatures w14:val="none"/>
        </w:rPr>
        <w:t xml:space="preserve"> parishes may have a more enhanced roles in the future. </w:t>
      </w:r>
      <w:r w:rsidRPr="00737D4C">
        <w:rPr>
          <w:rFonts w:ascii="Aptos" w:eastAsia="Times New Roman" w:hAnsi="Aptos" w:cs="Times New Roman"/>
          <w:color w:val="000000"/>
          <w:kern w:val="0"/>
          <w:lang w:eastAsia="en-GB"/>
          <w14:ligatures w14:val="none"/>
        </w:rPr>
        <w:t>Despite these challenges, the Council remains focused on delivering a brighter and more resilient future for the district</w:t>
      </w:r>
      <w:r w:rsidR="00737D4C">
        <w:rPr>
          <w:rFonts w:ascii="Helvetica" w:eastAsia="Times New Roman" w:hAnsi="Helvetica" w:cs="Times New Roman"/>
          <w:color w:val="000000"/>
          <w:kern w:val="0"/>
          <w:lang w:eastAsia="en-GB"/>
          <w14:ligatures w14:val="none"/>
        </w:rPr>
        <w:t>.</w:t>
      </w:r>
    </w:p>
    <w:p w14:paraId="1901569D" w14:textId="77777777" w:rsidR="00FB3906" w:rsidRDefault="00FB3906" w:rsidP="00221D3A">
      <w:pPr>
        <w:rPr>
          <w:rFonts w:ascii="Helvetica" w:eastAsia="Times New Roman" w:hAnsi="Helvetica" w:cs="Times New Roman"/>
          <w:color w:val="000000"/>
          <w:kern w:val="0"/>
          <w:lang w:eastAsia="en-GB"/>
          <w14:ligatures w14:val="none"/>
        </w:rPr>
      </w:pPr>
    </w:p>
    <w:p w14:paraId="2147A190" w14:textId="1C0B3B5E" w:rsidR="00FB3906" w:rsidRDefault="00FB3906" w:rsidP="00221D3A">
      <w:pPr>
        <w:rPr>
          <w:rFonts w:ascii="Helvetica" w:eastAsia="Times New Roman" w:hAnsi="Helvetica" w:cs="Times New Roman"/>
          <w:color w:val="000000"/>
          <w:kern w:val="0"/>
          <w:lang w:eastAsia="en-GB"/>
          <w14:ligatures w14:val="none"/>
        </w:rPr>
      </w:pPr>
      <w:r>
        <w:rPr>
          <w:rFonts w:ascii="Helvetica" w:eastAsia="Times New Roman" w:hAnsi="Helvetica" w:cs="Times New Roman"/>
          <w:color w:val="000000"/>
          <w:kern w:val="0"/>
          <w:lang w:eastAsia="en-GB"/>
          <w14:ligatures w14:val="none"/>
        </w:rPr>
        <w:t>Cllr Sue Burton</w:t>
      </w:r>
    </w:p>
    <w:p w14:paraId="41BFE7AD" w14:textId="51A4048A" w:rsidR="00FB3906" w:rsidRDefault="00FB3906" w:rsidP="00221D3A">
      <w:pPr>
        <w:rPr>
          <w:rFonts w:ascii="Helvetica" w:eastAsia="Times New Roman" w:hAnsi="Helvetica" w:cs="Times New Roman"/>
          <w:color w:val="000000"/>
          <w:kern w:val="0"/>
          <w:lang w:eastAsia="en-GB"/>
          <w14:ligatures w14:val="none"/>
        </w:rPr>
      </w:pPr>
      <w:r>
        <w:rPr>
          <w:rFonts w:ascii="Helvetica" w:eastAsia="Times New Roman" w:hAnsi="Helvetica" w:cs="Times New Roman"/>
          <w:color w:val="000000"/>
          <w:kern w:val="0"/>
          <w:lang w:eastAsia="en-GB"/>
          <w14:ligatures w14:val="none"/>
        </w:rPr>
        <w:t>12.03.25</w:t>
      </w:r>
    </w:p>
    <w:p w14:paraId="31FF8F89" w14:textId="77777777" w:rsidR="002A7455" w:rsidRDefault="002A7455" w:rsidP="00221D3A">
      <w:pPr>
        <w:rPr>
          <w:rFonts w:ascii="Helvetica" w:eastAsia="Times New Roman" w:hAnsi="Helvetica" w:cs="Times New Roman"/>
          <w:color w:val="000000"/>
          <w:kern w:val="0"/>
          <w:lang w:eastAsia="en-GB"/>
          <w14:ligatures w14:val="none"/>
        </w:rPr>
      </w:pPr>
    </w:p>
    <w:p w14:paraId="079770DC" w14:textId="77777777" w:rsidR="002A7455" w:rsidRPr="00737D4C" w:rsidRDefault="002A7455" w:rsidP="00221D3A"/>
    <w:sectPr w:rsidR="002A7455" w:rsidRPr="00737D4C" w:rsidSect="00693550">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Helvetica">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D3A"/>
    <w:rsid w:val="0000004C"/>
    <w:rsid w:val="0007588A"/>
    <w:rsid w:val="000D5A77"/>
    <w:rsid w:val="00101168"/>
    <w:rsid w:val="00137FDB"/>
    <w:rsid w:val="001435E2"/>
    <w:rsid w:val="001A6177"/>
    <w:rsid w:val="00221D3A"/>
    <w:rsid w:val="002349B6"/>
    <w:rsid w:val="002A7455"/>
    <w:rsid w:val="002C596A"/>
    <w:rsid w:val="002C5FFC"/>
    <w:rsid w:val="002D1517"/>
    <w:rsid w:val="003536A6"/>
    <w:rsid w:val="00442EEC"/>
    <w:rsid w:val="00452C02"/>
    <w:rsid w:val="00585BE9"/>
    <w:rsid w:val="0063681C"/>
    <w:rsid w:val="00693550"/>
    <w:rsid w:val="00737D4C"/>
    <w:rsid w:val="00754F5F"/>
    <w:rsid w:val="007A7923"/>
    <w:rsid w:val="007C07D3"/>
    <w:rsid w:val="007D6E7E"/>
    <w:rsid w:val="00807537"/>
    <w:rsid w:val="008367C2"/>
    <w:rsid w:val="00860A01"/>
    <w:rsid w:val="008775E3"/>
    <w:rsid w:val="00886724"/>
    <w:rsid w:val="00887AF4"/>
    <w:rsid w:val="008A2A4D"/>
    <w:rsid w:val="008A65FB"/>
    <w:rsid w:val="008B62A7"/>
    <w:rsid w:val="00943BE1"/>
    <w:rsid w:val="00944FE6"/>
    <w:rsid w:val="009B73CA"/>
    <w:rsid w:val="00A93E7B"/>
    <w:rsid w:val="00AE4A49"/>
    <w:rsid w:val="00B217DD"/>
    <w:rsid w:val="00B3008F"/>
    <w:rsid w:val="00B60A43"/>
    <w:rsid w:val="00B731F9"/>
    <w:rsid w:val="00B86D64"/>
    <w:rsid w:val="00B91F99"/>
    <w:rsid w:val="00BB722D"/>
    <w:rsid w:val="00BB7394"/>
    <w:rsid w:val="00BD5F31"/>
    <w:rsid w:val="00C0719B"/>
    <w:rsid w:val="00C235F8"/>
    <w:rsid w:val="00C91771"/>
    <w:rsid w:val="00CB5875"/>
    <w:rsid w:val="00CC3F47"/>
    <w:rsid w:val="00D502AF"/>
    <w:rsid w:val="00D5161E"/>
    <w:rsid w:val="00D74E46"/>
    <w:rsid w:val="00DE04A7"/>
    <w:rsid w:val="00E674EF"/>
    <w:rsid w:val="00E767B5"/>
    <w:rsid w:val="00E77659"/>
    <w:rsid w:val="00EA632C"/>
    <w:rsid w:val="00EC2BF1"/>
    <w:rsid w:val="00F03343"/>
    <w:rsid w:val="00F67F94"/>
    <w:rsid w:val="00FB3906"/>
    <w:rsid w:val="00FE51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A9FC0F"/>
  <w14:defaultImageDpi w14:val="32767"/>
  <w15:chartTrackingRefBased/>
  <w15:docId w15:val="{17BA1534-A1CC-3E49-A5DF-E92FFC8C0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21D3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21D3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21D3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21D3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21D3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21D3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21D3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21D3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21D3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1D3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21D3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21D3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21D3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21D3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21D3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1D3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1D3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1D3A"/>
    <w:rPr>
      <w:rFonts w:eastAsiaTheme="majorEastAsia" w:cstheme="majorBidi"/>
      <w:color w:val="272727" w:themeColor="text1" w:themeTint="D8"/>
    </w:rPr>
  </w:style>
  <w:style w:type="paragraph" w:styleId="Title">
    <w:name w:val="Title"/>
    <w:basedOn w:val="Normal"/>
    <w:next w:val="Normal"/>
    <w:link w:val="TitleChar"/>
    <w:uiPriority w:val="10"/>
    <w:qFormat/>
    <w:rsid w:val="00221D3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21D3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1D3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21D3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1D3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21D3A"/>
    <w:rPr>
      <w:i/>
      <w:iCs/>
      <w:color w:val="404040" w:themeColor="text1" w:themeTint="BF"/>
    </w:rPr>
  </w:style>
  <w:style w:type="paragraph" w:styleId="ListParagraph">
    <w:name w:val="List Paragraph"/>
    <w:basedOn w:val="Normal"/>
    <w:uiPriority w:val="34"/>
    <w:qFormat/>
    <w:rsid w:val="00221D3A"/>
    <w:pPr>
      <w:ind w:left="720"/>
      <w:contextualSpacing/>
    </w:pPr>
  </w:style>
  <w:style w:type="character" w:styleId="IntenseEmphasis">
    <w:name w:val="Intense Emphasis"/>
    <w:basedOn w:val="DefaultParagraphFont"/>
    <w:uiPriority w:val="21"/>
    <w:qFormat/>
    <w:rsid w:val="00221D3A"/>
    <w:rPr>
      <w:i/>
      <w:iCs/>
      <w:color w:val="2F5496" w:themeColor="accent1" w:themeShade="BF"/>
    </w:rPr>
  </w:style>
  <w:style w:type="paragraph" w:styleId="IntenseQuote">
    <w:name w:val="Intense Quote"/>
    <w:basedOn w:val="Normal"/>
    <w:next w:val="Normal"/>
    <w:link w:val="IntenseQuoteChar"/>
    <w:uiPriority w:val="30"/>
    <w:qFormat/>
    <w:rsid w:val="00221D3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21D3A"/>
    <w:rPr>
      <w:i/>
      <w:iCs/>
      <w:color w:val="2F5496" w:themeColor="accent1" w:themeShade="BF"/>
    </w:rPr>
  </w:style>
  <w:style w:type="character" w:styleId="IntenseReference">
    <w:name w:val="Intense Reference"/>
    <w:basedOn w:val="DefaultParagraphFont"/>
    <w:uiPriority w:val="32"/>
    <w:qFormat/>
    <w:rsid w:val="00221D3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411786">
      <w:bodyDiv w:val="1"/>
      <w:marLeft w:val="0"/>
      <w:marRight w:val="0"/>
      <w:marTop w:val="0"/>
      <w:marBottom w:val="0"/>
      <w:divBdr>
        <w:top w:val="none" w:sz="0" w:space="0" w:color="auto"/>
        <w:left w:val="none" w:sz="0" w:space="0" w:color="auto"/>
        <w:bottom w:val="none" w:sz="0" w:space="0" w:color="auto"/>
        <w:right w:val="none" w:sz="0" w:space="0" w:color="auto"/>
      </w:divBdr>
      <w:divsChild>
        <w:div w:id="9049232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4189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253</Words>
  <Characters>1444</Characters>
  <Application>Microsoft Office Word</Application>
  <DocSecurity>4</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other</dc:creator>
  <cp:keywords/>
  <dc:description/>
  <cp:lastModifiedBy>Valerie Bennett</cp:lastModifiedBy>
  <cp:revision>2</cp:revision>
  <dcterms:created xsi:type="dcterms:W3CDTF">2025-03-15T15:26:00Z</dcterms:created>
  <dcterms:modified xsi:type="dcterms:W3CDTF">2025-03-15T15:26:00Z</dcterms:modified>
</cp:coreProperties>
</file>