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2047E" w14:textId="77777777" w:rsidR="00AD33E8" w:rsidRDefault="00011E30">
      <w:pPr>
        <w:spacing w:line="240" w:lineRule="auto"/>
        <w:jc w:val="center"/>
        <w:rPr>
          <w:sz w:val="40"/>
          <w:szCs w:val="40"/>
        </w:rPr>
      </w:pPr>
      <w:r>
        <w:rPr>
          <w:rFonts w:ascii="Arial" w:eastAsia="Arial" w:hAnsi="Arial" w:cs="Arial"/>
          <w:b/>
          <w:bCs/>
          <w:sz w:val="40"/>
          <w:szCs w:val="40"/>
        </w:rPr>
        <w:t>Malvern Wells Parish Council</w:t>
      </w:r>
    </w:p>
    <w:p w14:paraId="3B032A25" w14:textId="77777777" w:rsidR="00AD33E8" w:rsidRDefault="00011E30">
      <w:pPr>
        <w:spacing w:line="240" w:lineRule="auto"/>
        <w:jc w:val="center"/>
        <w:rPr>
          <w:sz w:val="32"/>
          <w:szCs w:val="32"/>
        </w:rPr>
      </w:pPr>
      <w:r>
        <w:rPr>
          <w:rFonts w:ascii="Arial" w:eastAsia="Arial" w:hAnsi="Arial" w:cs="Arial"/>
          <w:b/>
          <w:bCs/>
          <w:sz w:val="32"/>
          <w:szCs w:val="32"/>
        </w:rPr>
        <w:t xml:space="preserve"> Co-option application form</w:t>
      </w:r>
    </w:p>
    <w:p w14:paraId="03749527" w14:textId="77777777" w:rsidR="00AD33E8" w:rsidRDefault="00AD33E8">
      <w:pPr>
        <w:spacing w:line="240" w:lineRule="auto"/>
        <w:rPr>
          <w:rFonts w:ascii="Arial" w:eastAsia="Arial" w:hAnsi="Arial" w:cs="Arial"/>
          <w:sz w:val="24"/>
          <w:szCs w:val="24"/>
        </w:rPr>
      </w:pPr>
    </w:p>
    <w:p w14:paraId="2A8AA620" w14:textId="77777777" w:rsidR="00AD33E8" w:rsidRDefault="00011E30">
      <w:pPr>
        <w:spacing w:line="240" w:lineRule="auto"/>
      </w:pPr>
      <w:r>
        <w:rPr>
          <w:rFonts w:ascii="Arial" w:eastAsia="Arial" w:hAnsi="Arial" w:cs="Arial"/>
        </w:rPr>
        <w:t xml:space="preserve">Please complete this form to be considered as a candidate for membership of the parish council then return to </w:t>
      </w:r>
      <w:hyperlink r:id="rId7" w:history="1">
        <w:r>
          <w:rPr>
            <w:rFonts w:ascii="Arial" w:eastAsia="Arial" w:hAnsi="Arial" w:cs="Arial"/>
            <w:color w:val="0563C1"/>
            <w:u w:val="single" w:color="0563C1"/>
          </w:rPr>
          <w:t>clerk@malvernwells-pc.gov.uk</w:t>
        </w:r>
      </w:hyperlink>
      <w:r>
        <w:rPr>
          <w:rFonts w:ascii="Arial" w:eastAsia="Arial" w:hAnsi="Arial" w:cs="Arial"/>
        </w:rPr>
        <w:t xml:space="preserve"> with a covering letter and/or CV detailing how your experience and skills will be of benefit to the Parish Council.</w:t>
      </w:r>
    </w:p>
    <w:p w14:paraId="2413F2DE" w14:textId="77777777" w:rsidR="00AD33E8" w:rsidRDefault="00AD33E8">
      <w:pPr>
        <w:spacing w:line="240" w:lineRule="auto"/>
        <w:jc w:val="both"/>
        <w:rPr>
          <w:rFonts w:ascii="Arial" w:eastAsia="Arial" w:hAnsi="Arial"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153"/>
        <w:gridCol w:w="7863"/>
      </w:tblGrid>
      <w:tr w:rsidR="00AD33E8" w14:paraId="4578734D" w14:textId="77777777">
        <w:tc>
          <w:tcPr>
            <w:tcW w:w="1153" w:type="dxa"/>
            <w:tcBorders>
              <w:bottom w:val="single" w:sz="4" w:space="0" w:color="000000"/>
              <w:right w:val="single" w:sz="4" w:space="0" w:color="000000"/>
            </w:tcBorders>
            <w:tcMar>
              <w:top w:w="0" w:type="dxa"/>
              <w:left w:w="108" w:type="dxa"/>
              <w:bottom w:w="0" w:type="dxa"/>
              <w:right w:w="108" w:type="dxa"/>
            </w:tcMar>
            <w:hideMark/>
          </w:tcPr>
          <w:p w14:paraId="2C58EEF0" w14:textId="77777777" w:rsidR="00AD33E8" w:rsidRDefault="00011E30">
            <w:pPr>
              <w:spacing w:line="240" w:lineRule="auto"/>
              <w:jc w:val="right"/>
              <w:rPr>
                <w:color w:val="000000"/>
              </w:rPr>
            </w:pPr>
            <w:r>
              <w:rPr>
                <w:rFonts w:ascii="Arial" w:eastAsia="Arial" w:hAnsi="Arial" w:cs="Arial"/>
                <w:color w:val="000000"/>
              </w:rPr>
              <w:t>Title:</w:t>
            </w:r>
          </w:p>
        </w:tc>
        <w:tc>
          <w:tcPr>
            <w:tcW w:w="7863" w:type="dxa"/>
            <w:tcBorders>
              <w:left w:val="single" w:sz="4" w:space="0" w:color="000000"/>
              <w:bottom w:val="single" w:sz="4" w:space="0" w:color="000000"/>
            </w:tcBorders>
            <w:tcMar>
              <w:top w:w="0" w:type="dxa"/>
              <w:left w:w="108" w:type="dxa"/>
              <w:bottom w:w="0" w:type="dxa"/>
              <w:right w:w="108" w:type="dxa"/>
            </w:tcMar>
          </w:tcPr>
          <w:p w14:paraId="6AD3412E" w14:textId="77777777" w:rsidR="00AD33E8" w:rsidRDefault="00AD33E8">
            <w:pPr>
              <w:spacing w:line="240" w:lineRule="auto"/>
              <w:jc w:val="both"/>
              <w:rPr>
                <w:rFonts w:ascii="Arial" w:eastAsia="Arial" w:hAnsi="Arial" w:cs="Arial"/>
                <w:color w:val="000000"/>
              </w:rPr>
            </w:pPr>
          </w:p>
        </w:tc>
      </w:tr>
      <w:tr w:rsidR="00AD33E8" w14:paraId="5FC37DA1" w14:textId="77777777">
        <w:tc>
          <w:tcPr>
            <w:tcW w:w="1153"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38EC38E6" w14:textId="77777777" w:rsidR="00AD33E8" w:rsidRDefault="00011E30">
            <w:pPr>
              <w:spacing w:line="240" w:lineRule="auto"/>
              <w:jc w:val="right"/>
              <w:rPr>
                <w:color w:val="000000"/>
              </w:rPr>
            </w:pPr>
            <w:r>
              <w:rPr>
                <w:rFonts w:ascii="Arial" w:eastAsia="Arial" w:hAnsi="Arial" w:cs="Arial"/>
                <w:color w:val="000000"/>
              </w:rPr>
              <w:t>Name:</w:t>
            </w:r>
          </w:p>
        </w:tc>
        <w:tc>
          <w:tcPr>
            <w:tcW w:w="7863" w:type="dxa"/>
            <w:tcBorders>
              <w:top w:val="single" w:sz="4" w:space="0" w:color="000000"/>
              <w:left w:val="single" w:sz="4" w:space="0" w:color="000000"/>
              <w:bottom w:val="single" w:sz="4" w:space="0" w:color="000000"/>
            </w:tcBorders>
            <w:tcMar>
              <w:top w:w="0" w:type="dxa"/>
              <w:left w:w="108" w:type="dxa"/>
              <w:bottom w:w="0" w:type="dxa"/>
              <w:right w:w="108" w:type="dxa"/>
            </w:tcMar>
          </w:tcPr>
          <w:p w14:paraId="594FA6EB" w14:textId="77777777" w:rsidR="00AD33E8" w:rsidRDefault="00AD33E8">
            <w:pPr>
              <w:spacing w:line="240" w:lineRule="auto"/>
              <w:jc w:val="both"/>
              <w:rPr>
                <w:rFonts w:ascii="Arial" w:eastAsia="Arial" w:hAnsi="Arial" w:cs="Arial"/>
                <w:color w:val="000000"/>
              </w:rPr>
            </w:pPr>
          </w:p>
        </w:tc>
      </w:tr>
      <w:tr w:rsidR="00AD33E8" w14:paraId="13E979FB" w14:textId="77777777">
        <w:tc>
          <w:tcPr>
            <w:tcW w:w="1153"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69B777C8" w14:textId="77777777" w:rsidR="00AD33E8" w:rsidRDefault="00011E30">
            <w:pPr>
              <w:spacing w:line="240" w:lineRule="auto"/>
              <w:jc w:val="right"/>
              <w:rPr>
                <w:color w:val="000000"/>
              </w:rPr>
            </w:pPr>
            <w:r>
              <w:rPr>
                <w:rFonts w:ascii="Arial" w:eastAsia="Arial" w:hAnsi="Arial" w:cs="Arial"/>
                <w:color w:val="000000"/>
              </w:rPr>
              <w:t>Address:</w:t>
            </w:r>
          </w:p>
        </w:tc>
        <w:tc>
          <w:tcPr>
            <w:tcW w:w="7863" w:type="dxa"/>
            <w:tcBorders>
              <w:top w:val="single" w:sz="4" w:space="0" w:color="000000"/>
              <w:left w:val="single" w:sz="4" w:space="0" w:color="000000"/>
              <w:bottom w:val="single" w:sz="4" w:space="0" w:color="000000"/>
            </w:tcBorders>
            <w:tcMar>
              <w:top w:w="0" w:type="dxa"/>
              <w:left w:w="108" w:type="dxa"/>
              <w:bottom w:w="0" w:type="dxa"/>
              <w:right w:w="108" w:type="dxa"/>
            </w:tcMar>
          </w:tcPr>
          <w:p w14:paraId="3E7B1BE2" w14:textId="77777777" w:rsidR="00AD33E8" w:rsidRDefault="00AD33E8">
            <w:pPr>
              <w:spacing w:line="240" w:lineRule="auto"/>
              <w:jc w:val="both"/>
              <w:rPr>
                <w:rFonts w:ascii="Arial" w:eastAsia="Arial" w:hAnsi="Arial" w:cs="Arial"/>
                <w:color w:val="000000"/>
              </w:rPr>
            </w:pPr>
          </w:p>
        </w:tc>
      </w:tr>
      <w:tr w:rsidR="00AD33E8" w14:paraId="7539F33A" w14:textId="77777777">
        <w:tc>
          <w:tcPr>
            <w:tcW w:w="1153"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7EF95398" w14:textId="77777777" w:rsidR="00AD33E8" w:rsidRDefault="00011E30">
            <w:pPr>
              <w:spacing w:line="240" w:lineRule="auto"/>
              <w:jc w:val="right"/>
              <w:rPr>
                <w:color w:val="000000"/>
              </w:rPr>
            </w:pPr>
            <w:r>
              <w:rPr>
                <w:rFonts w:ascii="Arial" w:eastAsia="Arial" w:hAnsi="Arial" w:cs="Arial"/>
                <w:color w:val="000000"/>
              </w:rPr>
              <w:t>Email:</w:t>
            </w:r>
          </w:p>
        </w:tc>
        <w:tc>
          <w:tcPr>
            <w:tcW w:w="7863" w:type="dxa"/>
            <w:tcBorders>
              <w:top w:val="single" w:sz="4" w:space="0" w:color="000000"/>
              <w:left w:val="single" w:sz="4" w:space="0" w:color="000000"/>
              <w:bottom w:val="single" w:sz="4" w:space="0" w:color="000000"/>
            </w:tcBorders>
            <w:tcMar>
              <w:top w:w="0" w:type="dxa"/>
              <w:left w:w="108" w:type="dxa"/>
              <w:bottom w:w="0" w:type="dxa"/>
              <w:right w:w="108" w:type="dxa"/>
            </w:tcMar>
          </w:tcPr>
          <w:p w14:paraId="3E08DE03" w14:textId="77777777" w:rsidR="00AD33E8" w:rsidRDefault="00AD33E8">
            <w:pPr>
              <w:spacing w:line="240" w:lineRule="auto"/>
              <w:jc w:val="both"/>
              <w:rPr>
                <w:rFonts w:ascii="Arial" w:eastAsia="Arial" w:hAnsi="Arial" w:cs="Arial"/>
                <w:color w:val="000000"/>
              </w:rPr>
            </w:pPr>
          </w:p>
        </w:tc>
      </w:tr>
      <w:tr w:rsidR="00AD33E8" w14:paraId="5579EACD" w14:textId="77777777">
        <w:tc>
          <w:tcPr>
            <w:tcW w:w="1153" w:type="dxa"/>
            <w:tcBorders>
              <w:top w:val="single" w:sz="4" w:space="0" w:color="000000"/>
              <w:right w:val="single" w:sz="4" w:space="0" w:color="000000"/>
            </w:tcBorders>
            <w:tcMar>
              <w:top w:w="0" w:type="dxa"/>
              <w:left w:w="108" w:type="dxa"/>
              <w:bottom w:w="0" w:type="dxa"/>
              <w:right w:w="108" w:type="dxa"/>
            </w:tcMar>
            <w:hideMark/>
          </w:tcPr>
          <w:p w14:paraId="4B34E59D" w14:textId="77777777" w:rsidR="00AD33E8" w:rsidRDefault="00011E30">
            <w:pPr>
              <w:spacing w:line="240" w:lineRule="auto"/>
              <w:jc w:val="right"/>
              <w:rPr>
                <w:color w:val="000000"/>
              </w:rPr>
            </w:pPr>
            <w:r>
              <w:rPr>
                <w:rFonts w:ascii="Arial" w:eastAsia="Arial" w:hAnsi="Arial" w:cs="Arial"/>
                <w:color w:val="000000"/>
              </w:rPr>
              <w:t>Tel/Mob:</w:t>
            </w:r>
          </w:p>
        </w:tc>
        <w:tc>
          <w:tcPr>
            <w:tcW w:w="7863" w:type="dxa"/>
            <w:tcBorders>
              <w:top w:val="single" w:sz="4" w:space="0" w:color="000000"/>
              <w:left w:val="single" w:sz="4" w:space="0" w:color="000000"/>
            </w:tcBorders>
            <w:tcMar>
              <w:top w:w="0" w:type="dxa"/>
              <w:left w:w="108" w:type="dxa"/>
              <w:bottom w:w="0" w:type="dxa"/>
              <w:right w:w="108" w:type="dxa"/>
            </w:tcMar>
          </w:tcPr>
          <w:p w14:paraId="4759A774" w14:textId="77777777" w:rsidR="00AD33E8" w:rsidRDefault="00AD33E8">
            <w:pPr>
              <w:spacing w:line="240" w:lineRule="auto"/>
              <w:jc w:val="both"/>
              <w:rPr>
                <w:rFonts w:ascii="Arial" w:eastAsia="Arial" w:hAnsi="Arial" w:cs="Arial"/>
                <w:color w:val="000000"/>
              </w:rPr>
            </w:pPr>
          </w:p>
        </w:tc>
      </w:tr>
    </w:tbl>
    <w:p w14:paraId="41319643" w14:textId="77777777" w:rsidR="00AD33E8" w:rsidRDefault="00011E30">
      <w:pPr>
        <w:spacing w:line="240" w:lineRule="auto"/>
        <w:jc w:val="both"/>
        <w:rPr>
          <w:rFonts w:ascii="Arial" w:eastAsia="Arial" w:hAnsi="Arial" w:cs="Arial"/>
        </w:rPr>
      </w:pPr>
      <w:r>
        <w:rPr>
          <w:rFonts w:ascii="Arial" w:eastAsia="Arial" w:hAnsi="Arial" w:cs="Arial"/>
        </w:rPr>
        <w:tab/>
      </w:r>
    </w:p>
    <w:p w14:paraId="265E4F60" w14:textId="77777777" w:rsidR="00AD33E8" w:rsidRDefault="00011E30">
      <w:pPr>
        <w:spacing w:line="240" w:lineRule="auto"/>
      </w:pPr>
      <w:r>
        <w:rPr>
          <w:rFonts w:ascii="Arial" w:eastAsia="Arial" w:hAnsi="Arial" w:cs="Arial"/>
          <w:b/>
          <w:bCs/>
        </w:rPr>
        <w:t xml:space="preserve">Qualifications </w:t>
      </w:r>
      <w:r>
        <w:rPr>
          <w:rFonts w:ascii="Arial" w:eastAsia="Arial" w:hAnsi="Arial" w:cs="Arial"/>
        </w:rPr>
        <w:t>(as provided in the Local Government Act 1972, s79):</w:t>
      </w:r>
    </w:p>
    <w:p w14:paraId="0B17D0D9" w14:textId="77777777" w:rsidR="00AD33E8" w:rsidRDefault="00011E30">
      <w:pPr>
        <w:spacing w:line="240" w:lineRule="auto"/>
      </w:pPr>
      <w:r>
        <w:rPr>
          <w:rFonts w:ascii="Arial" w:eastAsia="Arial" w:hAnsi="Arial" w:cs="Arial"/>
        </w:rPr>
        <w:t xml:space="preserve">You must be able to answer “Yes” </w:t>
      </w:r>
      <w:r>
        <w:rPr>
          <w:rFonts w:ascii="Arial" w:eastAsia="Arial" w:hAnsi="Arial" w:cs="Arial"/>
          <w:b/>
          <w:bCs/>
        </w:rPr>
        <w:t>to at least one</w:t>
      </w:r>
      <w:r>
        <w:rPr>
          <w:rFonts w:ascii="Arial" w:eastAsia="Arial" w:hAnsi="Arial" w:cs="Arial"/>
        </w:rPr>
        <w:t xml:space="preserve"> of the following four questions; please answer all the questions by selecting the relevant Yes or No box.</w:t>
      </w:r>
    </w:p>
    <w:p w14:paraId="2BB3C670" w14:textId="77777777" w:rsidR="00AD33E8" w:rsidRDefault="00011E30">
      <w:pPr>
        <w:spacing w:line="240" w:lineRule="auto"/>
      </w:pPr>
      <w:r>
        <w:rPr>
          <w:rFonts w:ascii="Arial" w:eastAsia="Arial" w:hAnsi="Arial" w:cs="Arial"/>
        </w:rPr>
        <w:t xml:space="preserve">                                                                                                                         Yes         No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183"/>
        <w:gridCol w:w="971"/>
        <w:gridCol w:w="862"/>
      </w:tblGrid>
      <w:tr w:rsidR="00AD33E8" w14:paraId="175D97F9" w14:textId="77777777">
        <w:trPr>
          <w:trHeight w:val="567"/>
        </w:trPr>
        <w:tc>
          <w:tcPr>
            <w:tcW w:w="7270" w:type="dxa"/>
            <w:tcBorders>
              <w:bottom w:val="single" w:sz="4" w:space="0" w:color="000000"/>
              <w:right w:val="single" w:sz="4" w:space="0" w:color="000000"/>
            </w:tcBorders>
            <w:tcMar>
              <w:top w:w="0" w:type="dxa"/>
              <w:left w:w="108" w:type="dxa"/>
              <w:bottom w:w="0" w:type="dxa"/>
              <w:right w:w="108" w:type="dxa"/>
            </w:tcMar>
            <w:hideMark/>
          </w:tcPr>
          <w:p w14:paraId="2AD0739B" w14:textId="77777777" w:rsidR="00AD33E8" w:rsidRDefault="00011E30">
            <w:pPr>
              <w:numPr>
                <w:ilvl w:val="0"/>
                <w:numId w:val="1"/>
              </w:numPr>
              <w:pBdr>
                <w:left w:val="none" w:sz="0" w:space="3" w:color="auto"/>
              </w:pBdr>
              <w:spacing w:line="240" w:lineRule="auto"/>
              <w:ind w:left="1080"/>
              <w:rPr>
                <w:rFonts w:ascii="Arial" w:eastAsia="Arial" w:hAnsi="Arial" w:cs="Arial"/>
                <w:color w:val="000000"/>
              </w:rPr>
            </w:pPr>
            <w:r>
              <w:rPr>
                <w:rFonts w:ascii="Arial" w:eastAsia="Arial" w:hAnsi="Arial" w:cs="Arial"/>
                <w:color w:val="000000"/>
              </w:rPr>
              <w:t>Are you registered as a Local Government Elector for the area of Malvern Wells Parish Council?</w:t>
            </w:r>
          </w:p>
        </w:tc>
        <w:tc>
          <w:tcPr>
            <w:tcW w:w="985" w:type="dxa"/>
            <w:tcBorders>
              <w:left w:val="single" w:sz="4" w:space="0" w:color="000000"/>
              <w:bottom w:val="single" w:sz="4" w:space="0" w:color="000000"/>
              <w:right w:val="single" w:sz="4" w:space="0" w:color="000000"/>
            </w:tcBorders>
            <w:tcMar>
              <w:top w:w="0" w:type="dxa"/>
              <w:left w:w="108" w:type="dxa"/>
              <w:bottom w:w="0" w:type="dxa"/>
              <w:right w:w="108" w:type="dxa"/>
            </w:tcMar>
          </w:tcPr>
          <w:p w14:paraId="19EFCEA3" w14:textId="77777777" w:rsidR="00AD33E8" w:rsidRDefault="00AD33E8">
            <w:pPr>
              <w:spacing w:line="240" w:lineRule="auto"/>
              <w:rPr>
                <w:rFonts w:ascii="Arial" w:eastAsia="Arial" w:hAnsi="Arial" w:cs="Arial"/>
                <w:color w:val="000000"/>
              </w:rPr>
            </w:pPr>
          </w:p>
        </w:tc>
        <w:tc>
          <w:tcPr>
            <w:tcW w:w="874" w:type="dxa"/>
            <w:tcBorders>
              <w:left w:val="single" w:sz="4" w:space="0" w:color="000000"/>
              <w:bottom w:val="single" w:sz="4" w:space="0" w:color="000000"/>
            </w:tcBorders>
            <w:tcMar>
              <w:top w:w="0" w:type="dxa"/>
              <w:left w:w="108" w:type="dxa"/>
              <w:bottom w:w="0" w:type="dxa"/>
              <w:right w:w="108" w:type="dxa"/>
            </w:tcMar>
          </w:tcPr>
          <w:p w14:paraId="1FD70814" w14:textId="77777777" w:rsidR="00AD33E8" w:rsidRDefault="00AD33E8">
            <w:pPr>
              <w:spacing w:line="240" w:lineRule="auto"/>
              <w:rPr>
                <w:rFonts w:ascii="Arial" w:eastAsia="Arial" w:hAnsi="Arial" w:cs="Arial"/>
                <w:color w:val="000000"/>
              </w:rPr>
            </w:pPr>
          </w:p>
        </w:tc>
      </w:tr>
      <w:tr w:rsidR="00AD33E8" w14:paraId="6E82F529" w14:textId="77777777">
        <w:trPr>
          <w:trHeight w:val="567"/>
        </w:trPr>
        <w:tc>
          <w:tcPr>
            <w:tcW w:w="7270"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7C9BE17A" w14:textId="77777777" w:rsidR="00AD33E8" w:rsidRDefault="00011E30">
            <w:pPr>
              <w:numPr>
                <w:ilvl w:val="0"/>
                <w:numId w:val="2"/>
              </w:numPr>
              <w:pBdr>
                <w:left w:val="none" w:sz="0" w:space="3" w:color="auto"/>
              </w:pBdr>
              <w:spacing w:line="240" w:lineRule="auto"/>
              <w:ind w:left="1080"/>
              <w:rPr>
                <w:rFonts w:ascii="Arial" w:eastAsia="Arial" w:hAnsi="Arial" w:cs="Arial"/>
                <w:color w:val="000000"/>
              </w:rPr>
            </w:pPr>
            <w:r>
              <w:rPr>
                <w:rFonts w:ascii="Arial" w:eastAsia="Arial" w:hAnsi="Arial" w:cs="Arial"/>
                <w:color w:val="000000"/>
              </w:rPr>
              <w:t xml:space="preserve">During the whole of the last 12 months have you resided in the Civil Parish of Malvern Wells, or within 3 miles (4.8 </w:t>
            </w:r>
            <w:proofErr w:type="spellStart"/>
            <w:r>
              <w:rPr>
                <w:rFonts w:ascii="Arial" w:eastAsia="Arial" w:hAnsi="Arial" w:cs="Arial"/>
                <w:color w:val="000000"/>
              </w:rPr>
              <w:t>kilometres</w:t>
            </w:r>
            <w:proofErr w:type="spellEnd"/>
            <w:r>
              <w:rPr>
                <w:rFonts w:ascii="Arial" w:eastAsia="Arial" w:hAnsi="Arial" w:cs="Arial"/>
                <w:color w:val="000000"/>
              </w:rPr>
              <w:t>) of it?</w:t>
            </w:r>
          </w:p>
        </w:tc>
        <w:tc>
          <w:tcPr>
            <w:tcW w:w="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6041A" w14:textId="77777777" w:rsidR="00AD33E8" w:rsidRDefault="00AD33E8">
            <w:pPr>
              <w:spacing w:line="240" w:lineRule="auto"/>
              <w:rPr>
                <w:rFonts w:ascii="Arial" w:eastAsia="Arial" w:hAnsi="Arial" w:cs="Arial"/>
                <w:color w:val="000000"/>
              </w:rPr>
            </w:pPr>
          </w:p>
        </w:tc>
        <w:tc>
          <w:tcPr>
            <w:tcW w:w="874" w:type="dxa"/>
            <w:tcBorders>
              <w:top w:val="single" w:sz="4" w:space="0" w:color="000000"/>
              <w:left w:val="single" w:sz="4" w:space="0" w:color="000000"/>
              <w:bottom w:val="single" w:sz="4" w:space="0" w:color="000000"/>
            </w:tcBorders>
            <w:tcMar>
              <w:top w:w="0" w:type="dxa"/>
              <w:left w:w="108" w:type="dxa"/>
              <w:bottom w:w="0" w:type="dxa"/>
              <w:right w:w="108" w:type="dxa"/>
            </w:tcMar>
          </w:tcPr>
          <w:p w14:paraId="647819CF" w14:textId="77777777" w:rsidR="00AD33E8" w:rsidRDefault="00AD33E8">
            <w:pPr>
              <w:spacing w:line="240" w:lineRule="auto"/>
              <w:rPr>
                <w:rFonts w:ascii="Arial" w:eastAsia="Arial" w:hAnsi="Arial" w:cs="Arial"/>
                <w:color w:val="000000"/>
              </w:rPr>
            </w:pPr>
          </w:p>
        </w:tc>
      </w:tr>
      <w:tr w:rsidR="00AD33E8" w14:paraId="579E5DA5" w14:textId="77777777">
        <w:trPr>
          <w:trHeight w:val="567"/>
        </w:trPr>
        <w:tc>
          <w:tcPr>
            <w:tcW w:w="7270"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31042A5E" w14:textId="77777777" w:rsidR="00AD33E8" w:rsidRDefault="00011E30">
            <w:pPr>
              <w:numPr>
                <w:ilvl w:val="0"/>
                <w:numId w:val="3"/>
              </w:numPr>
              <w:pBdr>
                <w:left w:val="none" w:sz="0" w:space="3" w:color="auto"/>
              </w:pBdr>
              <w:spacing w:line="240" w:lineRule="auto"/>
              <w:ind w:left="1080"/>
              <w:rPr>
                <w:rFonts w:ascii="Arial" w:eastAsia="Arial" w:hAnsi="Arial" w:cs="Arial"/>
                <w:color w:val="000000"/>
              </w:rPr>
            </w:pPr>
            <w:r>
              <w:rPr>
                <w:rFonts w:ascii="Arial" w:eastAsia="Arial" w:hAnsi="Arial" w:cs="Arial"/>
                <w:color w:val="000000"/>
              </w:rPr>
              <w:t>During the whole of the last 12 months have you occupied (as owner or tenant) land or premises in the Civil Parish of Malvern Wells?</w:t>
            </w:r>
          </w:p>
        </w:tc>
        <w:tc>
          <w:tcPr>
            <w:tcW w:w="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DA3763" w14:textId="77777777" w:rsidR="00AD33E8" w:rsidRDefault="00AD33E8">
            <w:pPr>
              <w:spacing w:line="240" w:lineRule="auto"/>
              <w:rPr>
                <w:rFonts w:ascii="Arial" w:eastAsia="Arial" w:hAnsi="Arial" w:cs="Arial"/>
                <w:color w:val="000000"/>
              </w:rPr>
            </w:pPr>
          </w:p>
        </w:tc>
        <w:tc>
          <w:tcPr>
            <w:tcW w:w="874" w:type="dxa"/>
            <w:tcBorders>
              <w:top w:val="single" w:sz="4" w:space="0" w:color="000000"/>
              <w:left w:val="single" w:sz="4" w:space="0" w:color="000000"/>
              <w:bottom w:val="single" w:sz="4" w:space="0" w:color="000000"/>
            </w:tcBorders>
            <w:tcMar>
              <w:top w:w="0" w:type="dxa"/>
              <w:left w:w="108" w:type="dxa"/>
              <w:bottom w:w="0" w:type="dxa"/>
              <w:right w:w="108" w:type="dxa"/>
            </w:tcMar>
          </w:tcPr>
          <w:p w14:paraId="598B7F45" w14:textId="77777777" w:rsidR="00AD33E8" w:rsidRDefault="00AD33E8">
            <w:pPr>
              <w:spacing w:line="240" w:lineRule="auto"/>
              <w:rPr>
                <w:rFonts w:ascii="Arial" w:eastAsia="Arial" w:hAnsi="Arial" w:cs="Arial"/>
                <w:color w:val="000000"/>
              </w:rPr>
            </w:pPr>
          </w:p>
        </w:tc>
      </w:tr>
      <w:tr w:rsidR="00AD33E8" w14:paraId="6B0964F1" w14:textId="77777777">
        <w:trPr>
          <w:trHeight w:val="567"/>
        </w:trPr>
        <w:tc>
          <w:tcPr>
            <w:tcW w:w="7270" w:type="dxa"/>
            <w:tcBorders>
              <w:top w:val="single" w:sz="4" w:space="0" w:color="000000"/>
              <w:right w:val="single" w:sz="4" w:space="0" w:color="000000"/>
            </w:tcBorders>
            <w:tcMar>
              <w:top w:w="0" w:type="dxa"/>
              <w:left w:w="108" w:type="dxa"/>
              <w:bottom w:w="0" w:type="dxa"/>
              <w:right w:w="108" w:type="dxa"/>
            </w:tcMar>
            <w:hideMark/>
          </w:tcPr>
          <w:p w14:paraId="717B6C23" w14:textId="77777777" w:rsidR="00AD33E8" w:rsidRDefault="00011E30">
            <w:pPr>
              <w:numPr>
                <w:ilvl w:val="0"/>
                <w:numId w:val="4"/>
              </w:numPr>
              <w:pBdr>
                <w:left w:val="none" w:sz="0" w:space="3" w:color="auto"/>
              </w:pBdr>
              <w:spacing w:line="240" w:lineRule="auto"/>
              <w:ind w:left="1080"/>
              <w:rPr>
                <w:rFonts w:ascii="Arial" w:eastAsia="Arial" w:hAnsi="Arial" w:cs="Arial"/>
                <w:color w:val="000000"/>
              </w:rPr>
            </w:pPr>
            <w:r>
              <w:rPr>
                <w:rFonts w:ascii="Arial" w:eastAsia="Arial" w:hAnsi="Arial" w:cs="Arial"/>
                <w:color w:val="000000"/>
              </w:rPr>
              <w:t>During the whole of the last 12 months has your main place of work been within the Civil Parish of Malvern Wells?</w:t>
            </w:r>
          </w:p>
        </w:tc>
        <w:tc>
          <w:tcPr>
            <w:tcW w:w="985" w:type="dxa"/>
            <w:tcBorders>
              <w:top w:val="single" w:sz="4" w:space="0" w:color="000000"/>
              <w:left w:val="single" w:sz="4" w:space="0" w:color="000000"/>
              <w:right w:val="single" w:sz="4" w:space="0" w:color="000000"/>
            </w:tcBorders>
            <w:tcMar>
              <w:top w:w="0" w:type="dxa"/>
              <w:left w:w="108" w:type="dxa"/>
              <w:bottom w:w="0" w:type="dxa"/>
              <w:right w:w="108" w:type="dxa"/>
            </w:tcMar>
          </w:tcPr>
          <w:p w14:paraId="26F07BD1" w14:textId="77777777" w:rsidR="00AD33E8" w:rsidRDefault="00AD33E8">
            <w:pPr>
              <w:spacing w:line="240" w:lineRule="auto"/>
              <w:rPr>
                <w:rFonts w:ascii="Arial" w:eastAsia="Arial" w:hAnsi="Arial" w:cs="Arial"/>
                <w:color w:val="000000"/>
              </w:rPr>
            </w:pPr>
          </w:p>
        </w:tc>
        <w:tc>
          <w:tcPr>
            <w:tcW w:w="874" w:type="dxa"/>
            <w:tcBorders>
              <w:top w:val="single" w:sz="4" w:space="0" w:color="000000"/>
              <w:left w:val="single" w:sz="4" w:space="0" w:color="000000"/>
            </w:tcBorders>
            <w:tcMar>
              <w:top w:w="0" w:type="dxa"/>
              <w:left w:w="108" w:type="dxa"/>
              <w:bottom w:w="0" w:type="dxa"/>
              <w:right w:w="108" w:type="dxa"/>
            </w:tcMar>
          </w:tcPr>
          <w:p w14:paraId="72CAD990" w14:textId="77777777" w:rsidR="00AD33E8" w:rsidRDefault="00AD33E8">
            <w:pPr>
              <w:spacing w:line="240" w:lineRule="auto"/>
              <w:rPr>
                <w:rFonts w:ascii="Arial" w:eastAsia="Arial" w:hAnsi="Arial" w:cs="Arial"/>
                <w:color w:val="000000"/>
              </w:rPr>
            </w:pPr>
          </w:p>
        </w:tc>
      </w:tr>
    </w:tbl>
    <w:p w14:paraId="627266A9" w14:textId="77777777" w:rsidR="00AD33E8" w:rsidRDefault="00AD33E8">
      <w:pPr>
        <w:spacing w:line="240" w:lineRule="auto"/>
        <w:rPr>
          <w:rFonts w:ascii="Arial" w:eastAsia="Arial" w:hAnsi="Arial" w:cs="Arial"/>
          <w:b/>
          <w:bCs/>
        </w:rPr>
      </w:pPr>
    </w:p>
    <w:p w14:paraId="59D95E00" w14:textId="77777777" w:rsidR="00AD33E8" w:rsidRDefault="00011E30">
      <w:pPr>
        <w:spacing w:line="240" w:lineRule="auto"/>
      </w:pPr>
      <w:r>
        <w:rPr>
          <w:rFonts w:ascii="Arial" w:eastAsia="Arial" w:hAnsi="Arial" w:cs="Arial"/>
          <w:b/>
          <w:bCs/>
        </w:rPr>
        <w:t xml:space="preserve">Disqualifications </w:t>
      </w:r>
      <w:r>
        <w:rPr>
          <w:rFonts w:ascii="Arial" w:eastAsia="Arial" w:hAnsi="Arial" w:cs="Arial"/>
        </w:rPr>
        <w:t>(as provided in the Local Government Act 1972, s80)</w:t>
      </w:r>
      <w:r>
        <w:rPr>
          <w:rFonts w:ascii="Arial" w:eastAsia="Arial" w:hAnsi="Arial" w:cs="Arial"/>
          <w:b/>
          <w:bCs/>
        </w:rPr>
        <w:t>:</w:t>
      </w:r>
    </w:p>
    <w:p w14:paraId="02F80277" w14:textId="77777777" w:rsidR="00AD33E8" w:rsidRDefault="00011E30">
      <w:pPr>
        <w:spacing w:line="240" w:lineRule="auto"/>
      </w:pPr>
      <w:r>
        <w:rPr>
          <w:rFonts w:ascii="Arial" w:eastAsia="Arial" w:hAnsi="Arial" w:cs="Arial"/>
          <w:b/>
          <w:bCs/>
        </w:rPr>
        <w:t>If you answer “Yes”</w:t>
      </w:r>
      <w:r>
        <w:rPr>
          <w:rFonts w:ascii="Arial" w:eastAsia="Arial" w:hAnsi="Arial" w:cs="Arial"/>
        </w:rPr>
        <w:t xml:space="preserve"> to any of the following six questions </w:t>
      </w:r>
      <w:r>
        <w:rPr>
          <w:rFonts w:ascii="Arial" w:eastAsia="Arial" w:hAnsi="Arial" w:cs="Arial"/>
          <w:b/>
          <w:bCs/>
        </w:rPr>
        <w:t>it is likely that it will not be possible to co-opt you to the Parish Council</w:t>
      </w:r>
      <w:r>
        <w:rPr>
          <w:rFonts w:ascii="Arial" w:eastAsia="Arial" w:hAnsi="Arial" w:cs="Arial"/>
        </w:rPr>
        <w:t xml:space="preserve">. Please answer all the questions by selecting the relevant Yes or No box. All information will be treated </w:t>
      </w:r>
      <w:proofErr w:type="gramStart"/>
      <w:r>
        <w:rPr>
          <w:rFonts w:ascii="Arial" w:eastAsia="Arial" w:hAnsi="Arial" w:cs="Arial"/>
        </w:rPr>
        <w:t>in</w:t>
      </w:r>
      <w:proofErr w:type="gramEnd"/>
      <w:r>
        <w:rPr>
          <w:rFonts w:ascii="Arial" w:eastAsia="Arial" w:hAnsi="Arial" w:cs="Arial"/>
        </w:rPr>
        <w:t xml:space="preserve"> the strictest confidence.</w:t>
      </w:r>
    </w:p>
    <w:p w14:paraId="7F83483F" w14:textId="77777777" w:rsidR="00AD33E8" w:rsidRDefault="00011E30">
      <w:pPr>
        <w:spacing w:line="240" w:lineRule="auto"/>
        <w:jc w:val="both"/>
      </w:pPr>
      <w:r>
        <w:rPr>
          <w:rFonts w:ascii="Arial" w:eastAsia="Arial" w:hAnsi="Arial" w:cs="Arial"/>
        </w:rPr>
        <w:t xml:space="preserve">                                                                                                                          Yes        No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249"/>
        <w:gridCol w:w="938"/>
        <w:gridCol w:w="829"/>
      </w:tblGrid>
      <w:tr w:rsidR="00AD33E8" w14:paraId="4AAA3F19" w14:textId="77777777">
        <w:trPr>
          <w:trHeight w:val="567"/>
        </w:trPr>
        <w:tc>
          <w:tcPr>
            <w:tcW w:w="7249" w:type="dxa"/>
            <w:tcBorders>
              <w:bottom w:val="single" w:sz="4" w:space="0" w:color="000000"/>
              <w:right w:val="single" w:sz="4" w:space="0" w:color="000000"/>
            </w:tcBorders>
            <w:tcMar>
              <w:top w:w="0" w:type="dxa"/>
              <w:left w:w="108" w:type="dxa"/>
              <w:bottom w:w="0" w:type="dxa"/>
              <w:right w:w="108" w:type="dxa"/>
            </w:tcMar>
            <w:hideMark/>
          </w:tcPr>
          <w:p w14:paraId="6A77A1DB" w14:textId="77777777" w:rsidR="00AD33E8" w:rsidRDefault="00011E30">
            <w:pPr>
              <w:numPr>
                <w:ilvl w:val="0"/>
                <w:numId w:val="5"/>
              </w:numPr>
              <w:pBdr>
                <w:left w:val="none" w:sz="0" w:space="3" w:color="auto"/>
              </w:pBdr>
              <w:spacing w:line="240" w:lineRule="auto"/>
              <w:ind w:left="1080"/>
              <w:jc w:val="both"/>
              <w:rPr>
                <w:rFonts w:ascii="Arial" w:eastAsia="Arial" w:hAnsi="Arial" w:cs="Arial"/>
                <w:color w:val="000000"/>
              </w:rPr>
            </w:pPr>
            <w:r>
              <w:rPr>
                <w:rFonts w:ascii="Arial" w:eastAsia="Arial" w:hAnsi="Arial" w:cs="Arial"/>
                <w:color w:val="000000"/>
              </w:rPr>
              <w:t xml:space="preserve">Do you now hold, or have you </w:t>
            </w:r>
            <w:proofErr w:type="gramStart"/>
            <w:r>
              <w:rPr>
                <w:rFonts w:ascii="Arial" w:eastAsia="Arial" w:hAnsi="Arial" w:cs="Arial"/>
                <w:color w:val="000000"/>
              </w:rPr>
              <w:t>in the last 12 months held</w:t>
            </w:r>
            <w:proofErr w:type="gramEnd"/>
            <w:r>
              <w:rPr>
                <w:rFonts w:ascii="Arial" w:eastAsia="Arial" w:hAnsi="Arial" w:cs="Arial"/>
                <w:color w:val="000000"/>
              </w:rPr>
              <w:t>, any paid office or any other position of profit with this Council?</w:t>
            </w:r>
          </w:p>
        </w:tc>
        <w:tc>
          <w:tcPr>
            <w:tcW w:w="938" w:type="dxa"/>
            <w:tcBorders>
              <w:left w:val="single" w:sz="4" w:space="0" w:color="000000"/>
              <w:bottom w:val="single" w:sz="4" w:space="0" w:color="000000"/>
              <w:right w:val="single" w:sz="4" w:space="0" w:color="000000"/>
            </w:tcBorders>
            <w:tcMar>
              <w:top w:w="0" w:type="dxa"/>
              <w:left w:w="108" w:type="dxa"/>
              <w:bottom w:w="0" w:type="dxa"/>
              <w:right w:w="108" w:type="dxa"/>
            </w:tcMar>
          </w:tcPr>
          <w:p w14:paraId="0A8940FA" w14:textId="77777777" w:rsidR="00AD33E8" w:rsidRDefault="00AD33E8">
            <w:pPr>
              <w:spacing w:line="240" w:lineRule="auto"/>
              <w:jc w:val="both"/>
              <w:rPr>
                <w:rFonts w:ascii="Arial" w:eastAsia="Arial" w:hAnsi="Arial" w:cs="Arial"/>
                <w:color w:val="000000"/>
              </w:rPr>
            </w:pPr>
          </w:p>
        </w:tc>
        <w:tc>
          <w:tcPr>
            <w:tcW w:w="829" w:type="dxa"/>
            <w:tcBorders>
              <w:left w:val="single" w:sz="4" w:space="0" w:color="000000"/>
              <w:bottom w:val="single" w:sz="4" w:space="0" w:color="000000"/>
            </w:tcBorders>
            <w:tcMar>
              <w:top w:w="0" w:type="dxa"/>
              <w:left w:w="108" w:type="dxa"/>
              <w:bottom w:w="0" w:type="dxa"/>
              <w:right w:w="108" w:type="dxa"/>
            </w:tcMar>
          </w:tcPr>
          <w:p w14:paraId="4E8E784F" w14:textId="77777777" w:rsidR="00AD33E8" w:rsidRDefault="00AD33E8">
            <w:pPr>
              <w:spacing w:line="240" w:lineRule="auto"/>
              <w:jc w:val="both"/>
              <w:rPr>
                <w:rFonts w:ascii="Arial" w:eastAsia="Arial" w:hAnsi="Arial" w:cs="Arial"/>
                <w:color w:val="000000"/>
              </w:rPr>
            </w:pPr>
          </w:p>
        </w:tc>
      </w:tr>
      <w:tr w:rsidR="00AD33E8" w14:paraId="1B9F1B42" w14:textId="77777777">
        <w:trPr>
          <w:trHeight w:val="567"/>
        </w:trPr>
        <w:tc>
          <w:tcPr>
            <w:tcW w:w="7249" w:type="dxa"/>
            <w:tcBorders>
              <w:top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043781B" w14:textId="77777777" w:rsidR="00AD33E8" w:rsidRDefault="00011E30">
            <w:pPr>
              <w:numPr>
                <w:ilvl w:val="0"/>
                <w:numId w:val="6"/>
              </w:numPr>
              <w:pBdr>
                <w:left w:val="none" w:sz="0" w:space="3" w:color="auto"/>
              </w:pBdr>
              <w:spacing w:line="240" w:lineRule="auto"/>
              <w:ind w:left="1080"/>
              <w:jc w:val="both"/>
              <w:rPr>
                <w:rFonts w:ascii="Arial" w:eastAsia="Arial" w:hAnsi="Arial" w:cs="Arial"/>
                <w:color w:val="000000"/>
              </w:rPr>
            </w:pPr>
            <w:r>
              <w:rPr>
                <w:rFonts w:ascii="Arial" w:eastAsia="Arial" w:hAnsi="Arial" w:cs="Arial"/>
                <w:color w:val="000000"/>
              </w:rPr>
              <w:t>Have you ever been surcharged by the District Auditor for £500 or more?</w:t>
            </w:r>
          </w:p>
        </w:tc>
        <w:tc>
          <w:tcPr>
            <w:tcW w:w="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634501" w14:textId="77777777" w:rsidR="00AD33E8" w:rsidRDefault="00AD33E8">
            <w:pPr>
              <w:spacing w:line="240" w:lineRule="auto"/>
              <w:jc w:val="both"/>
              <w:rPr>
                <w:rFonts w:ascii="Arial" w:eastAsia="Arial" w:hAnsi="Arial" w:cs="Arial"/>
                <w:color w:val="000000"/>
              </w:rPr>
            </w:pPr>
          </w:p>
        </w:tc>
        <w:tc>
          <w:tcPr>
            <w:tcW w:w="829" w:type="dxa"/>
            <w:tcBorders>
              <w:top w:val="single" w:sz="4" w:space="0" w:color="000000"/>
              <w:left w:val="single" w:sz="4" w:space="0" w:color="000000"/>
              <w:bottom w:val="single" w:sz="4" w:space="0" w:color="000000"/>
            </w:tcBorders>
            <w:tcMar>
              <w:top w:w="0" w:type="dxa"/>
              <w:left w:w="108" w:type="dxa"/>
              <w:bottom w:w="0" w:type="dxa"/>
              <w:right w:w="108" w:type="dxa"/>
            </w:tcMar>
          </w:tcPr>
          <w:p w14:paraId="765AFCBF" w14:textId="77777777" w:rsidR="00AD33E8" w:rsidRDefault="00AD33E8">
            <w:pPr>
              <w:spacing w:line="240" w:lineRule="auto"/>
              <w:jc w:val="both"/>
              <w:rPr>
                <w:rFonts w:ascii="Arial" w:eastAsia="Arial" w:hAnsi="Arial" w:cs="Arial"/>
                <w:color w:val="000000"/>
              </w:rPr>
            </w:pPr>
          </w:p>
        </w:tc>
      </w:tr>
      <w:tr w:rsidR="00AD33E8" w14:paraId="7C858FBC" w14:textId="77777777">
        <w:trPr>
          <w:trHeight w:val="567"/>
        </w:trPr>
        <w:tc>
          <w:tcPr>
            <w:tcW w:w="7249" w:type="dxa"/>
            <w:tcBorders>
              <w:top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1E56DCC" w14:textId="77777777" w:rsidR="00AD33E8" w:rsidRDefault="00011E30">
            <w:pPr>
              <w:numPr>
                <w:ilvl w:val="0"/>
                <w:numId w:val="7"/>
              </w:numPr>
              <w:pBdr>
                <w:left w:val="none" w:sz="0" w:space="3" w:color="auto"/>
              </w:pBdr>
              <w:spacing w:line="240" w:lineRule="auto"/>
              <w:ind w:left="1080"/>
              <w:jc w:val="both"/>
              <w:rPr>
                <w:rFonts w:ascii="Arial" w:eastAsia="Arial" w:hAnsi="Arial" w:cs="Arial"/>
                <w:color w:val="000000"/>
              </w:rPr>
            </w:pPr>
            <w:r>
              <w:rPr>
                <w:rFonts w:ascii="Arial" w:eastAsia="Arial" w:hAnsi="Arial" w:cs="Arial"/>
                <w:color w:val="000000"/>
              </w:rPr>
              <w:t>Have you ever been disqualified by a Court from holding Public Office?</w:t>
            </w:r>
          </w:p>
        </w:tc>
        <w:tc>
          <w:tcPr>
            <w:tcW w:w="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1F524" w14:textId="77777777" w:rsidR="00AD33E8" w:rsidRDefault="00AD33E8">
            <w:pPr>
              <w:spacing w:line="240" w:lineRule="auto"/>
              <w:jc w:val="both"/>
              <w:rPr>
                <w:rFonts w:ascii="Arial" w:eastAsia="Arial" w:hAnsi="Arial" w:cs="Arial"/>
                <w:color w:val="000000"/>
              </w:rPr>
            </w:pPr>
          </w:p>
        </w:tc>
        <w:tc>
          <w:tcPr>
            <w:tcW w:w="829" w:type="dxa"/>
            <w:tcBorders>
              <w:top w:val="single" w:sz="4" w:space="0" w:color="000000"/>
              <w:left w:val="single" w:sz="4" w:space="0" w:color="000000"/>
              <w:bottom w:val="single" w:sz="4" w:space="0" w:color="000000"/>
            </w:tcBorders>
            <w:tcMar>
              <w:top w:w="0" w:type="dxa"/>
              <w:left w:w="108" w:type="dxa"/>
              <w:bottom w:w="0" w:type="dxa"/>
              <w:right w:w="108" w:type="dxa"/>
            </w:tcMar>
          </w:tcPr>
          <w:p w14:paraId="5B162B3C" w14:textId="77777777" w:rsidR="00AD33E8" w:rsidRDefault="00AD33E8">
            <w:pPr>
              <w:spacing w:line="240" w:lineRule="auto"/>
              <w:jc w:val="both"/>
              <w:rPr>
                <w:rFonts w:ascii="Arial" w:eastAsia="Arial" w:hAnsi="Arial" w:cs="Arial"/>
                <w:color w:val="000000"/>
              </w:rPr>
            </w:pPr>
          </w:p>
        </w:tc>
      </w:tr>
      <w:tr w:rsidR="00AD33E8" w14:paraId="04A5FD48" w14:textId="77777777">
        <w:trPr>
          <w:trHeight w:val="567"/>
        </w:trPr>
        <w:tc>
          <w:tcPr>
            <w:tcW w:w="7249"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2AE81190" w14:textId="77777777" w:rsidR="00AD33E8" w:rsidRDefault="00011E30">
            <w:pPr>
              <w:numPr>
                <w:ilvl w:val="0"/>
                <w:numId w:val="8"/>
              </w:numPr>
              <w:pBdr>
                <w:left w:val="none" w:sz="0" w:space="3" w:color="auto"/>
              </w:pBdr>
              <w:spacing w:line="240" w:lineRule="auto"/>
              <w:ind w:left="1080"/>
              <w:jc w:val="both"/>
              <w:rPr>
                <w:rFonts w:ascii="Arial" w:eastAsia="Arial" w:hAnsi="Arial" w:cs="Arial"/>
                <w:color w:val="000000"/>
              </w:rPr>
            </w:pPr>
            <w:r>
              <w:rPr>
                <w:rFonts w:ascii="Arial" w:eastAsia="Arial" w:hAnsi="Arial" w:cs="Arial"/>
                <w:color w:val="000000"/>
              </w:rPr>
              <w:t>Have you ever been declared bankrupt?</w:t>
            </w:r>
          </w:p>
        </w:tc>
        <w:tc>
          <w:tcPr>
            <w:tcW w:w="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69B4E" w14:textId="77777777" w:rsidR="00AD33E8" w:rsidRDefault="00AD33E8">
            <w:pPr>
              <w:spacing w:line="240" w:lineRule="auto"/>
              <w:jc w:val="both"/>
              <w:rPr>
                <w:rFonts w:ascii="Arial" w:eastAsia="Arial" w:hAnsi="Arial" w:cs="Arial"/>
                <w:color w:val="000000"/>
              </w:rPr>
            </w:pPr>
          </w:p>
        </w:tc>
        <w:tc>
          <w:tcPr>
            <w:tcW w:w="829" w:type="dxa"/>
            <w:tcBorders>
              <w:top w:val="single" w:sz="4" w:space="0" w:color="000000"/>
              <w:left w:val="single" w:sz="4" w:space="0" w:color="000000"/>
              <w:bottom w:val="single" w:sz="4" w:space="0" w:color="000000"/>
            </w:tcBorders>
            <w:tcMar>
              <w:top w:w="0" w:type="dxa"/>
              <w:left w:w="108" w:type="dxa"/>
              <w:bottom w:w="0" w:type="dxa"/>
              <w:right w:w="108" w:type="dxa"/>
            </w:tcMar>
          </w:tcPr>
          <w:p w14:paraId="46B0B895" w14:textId="77777777" w:rsidR="00AD33E8" w:rsidRDefault="00AD33E8">
            <w:pPr>
              <w:spacing w:line="240" w:lineRule="auto"/>
              <w:jc w:val="both"/>
              <w:rPr>
                <w:rFonts w:ascii="Arial" w:eastAsia="Arial" w:hAnsi="Arial" w:cs="Arial"/>
                <w:color w:val="000000"/>
              </w:rPr>
            </w:pPr>
          </w:p>
        </w:tc>
      </w:tr>
      <w:tr w:rsidR="00AD33E8" w14:paraId="32673F3C" w14:textId="77777777">
        <w:trPr>
          <w:trHeight w:val="567"/>
        </w:trPr>
        <w:tc>
          <w:tcPr>
            <w:tcW w:w="7249" w:type="dxa"/>
            <w:tcBorders>
              <w:top w:val="single" w:sz="4" w:space="0" w:color="000000"/>
              <w:bottom w:val="single" w:sz="4" w:space="0" w:color="000000"/>
              <w:right w:val="single" w:sz="4" w:space="0" w:color="000000"/>
            </w:tcBorders>
            <w:tcMar>
              <w:top w:w="0" w:type="dxa"/>
              <w:left w:w="108" w:type="dxa"/>
              <w:bottom w:w="0" w:type="dxa"/>
              <w:right w:w="108" w:type="dxa"/>
            </w:tcMar>
            <w:hideMark/>
          </w:tcPr>
          <w:p w14:paraId="6EF25BC4" w14:textId="77777777" w:rsidR="00AD33E8" w:rsidRDefault="00011E30">
            <w:pPr>
              <w:numPr>
                <w:ilvl w:val="0"/>
                <w:numId w:val="9"/>
              </w:numPr>
              <w:pBdr>
                <w:left w:val="none" w:sz="0" w:space="3" w:color="auto"/>
              </w:pBdr>
              <w:spacing w:line="240" w:lineRule="auto"/>
              <w:ind w:left="1080"/>
              <w:jc w:val="both"/>
              <w:rPr>
                <w:rFonts w:ascii="Arial" w:eastAsia="Arial" w:hAnsi="Arial" w:cs="Arial"/>
                <w:color w:val="000000"/>
              </w:rPr>
            </w:pPr>
            <w:r>
              <w:rPr>
                <w:rFonts w:ascii="Arial" w:eastAsia="Arial" w:hAnsi="Arial" w:cs="Arial"/>
                <w:color w:val="000000"/>
              </w:rPr>
              <w:t>Have you ever been convicted of any offence where the sentence of imprisonment was more than 3 months (even if sentence suspended)?</w:t>
            </w:r>
          </w:p>
        </w:tc>
        <w:tc>
          <w:tcPr>
            <w:tcW w:w="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75946" w14:textId="77777777" w:rsidR="00AD33E8" w:rsidRDefault="00AD33E8">
            <w:pPr>
              <w:spacing w:line="240" w:lineRule="auto"/>
              <w:jc w:val="both"/>
              <w:rPr>
                <w:rFonts w:ascii="Arial" w:eastAsia="Arial" w:hAnsi="Arial" w:cs="Arial"/>
                <w:color w:val="000000"/>
              </w:rPr>
            </w:pPr>
          </w:p>
        </w:tc>
        <w:tc>
          <w:tcPr>
            <w:tcW w:w="829" w:type="dxa"/>
            <w:tcBorders>
              <w:top w:val="single" w:sz="4" w:space="0" w:color="000000"/>
              <w:left w:val="single" w:sz="4" w:space="0" w:color="000000"/>
              <w:bottom w:val="single" w:sz="4" w:space="0" w:color="000000"/>
            </w:tcBorders>
            <w:tcMar>
              <w:top w:w="0" w:type="dxa"/>
              <w:left w:w="108" w:type="dxa"/>
              <w:bottom w:w="0" w:type="dxa"/>
              <w:right w:w="108" w:type="dxa"/>
            </w:tcMar>
          </w:tcPr>
          <w:p w14:paraId="2EE8C200" w14:textId="77777777" w:rsidR="00AD33E8" w:rsidRDefault="00AD33E8">
            <w:pPr>
              <w:spacing w:line="240" w:lineRule="auto"/>
              <w:jc w:val="both"/>
              <w:rPr>
                <w:rFonts w:ascii="Arial" w:eastAsia="Arial" w:hAnsi="Arial" w:cs="Arial"/>
                <w:color w:val="000000"/>
              </w:rPr>
            </w:pPr>
          </w:p>
        </w:tc>
      </w:tr>
      <w:tr w:rsidR="00AD33E8" w14:paraId="4903E7D3" w14:textId="77777777">
        <w:trPr>
          <w:trHeight w:val="567"/>
        </w:trPr>
        <w:tc>
          <w:tcPr>
            <w:tcW w:w="7249" w:type="dxa"/>
            <w:tcBorders>
              <w:top w:val="single" w:sz="4" w:space="0" w:color="000000"/>
              <w:right w:val="single" w:sz="4" w:space="0" w:color="000000"/>
            </w:tcBorders>
            <w:tcMar>
              <w:top w:w="0" w:type="dxa"/>
              <w:left w:w="108" w:type="dxa"/>
              <w:bottom w:w="0" w:type="dxa"/>
              <w:right w:w="108" w:type="dxa"/>
            </w:tcMar>
            <w:vAlign w:val="center"/>
            <w:hideMark/>
          </w:tcPr>
          <w:p w14:paraId="3DF1B458" w14:textId="77777777" w:rsidR="00AD33E8" w:rsidRDefault="00011E30">
            <w:pPr>
              <w:numPr>
                <w:ilvl w:val="0"/>
                <w:numId w:val="10"/>
              </w:numPr>
              <w:pBdr>
                <w:left w:val="none" w:sz="0" w:space="3" w:color="auto"/>
              </w:pBdr>
              <w:spacing w:line="240" w:lineRule="auto"/>
              <w:ind w:left="1080"/>
              <w:jc w:val="both"/>
              <w:rPr>
                <w:rFonts w:ascii="Arial" w:eastAsia="Arial" w:hAnsi="Arial" w:cs="Arial"/>
                <w:color w:val="000000"/>
              </w:rPr>
            </w:pPr>
            <w:r>
              <w:rPr>
                <w:rFonts w:ascii="Arial" w:eastAsia="Arial" w:hAnsi="Arial" w:cs="Arial"/>
                <w:color w:val="000000"/>
              </w:rPr>
              <w:t>Have you ever been found guilty of corrupt or illegal practices under Election Laws?</w:t>
            </w:r>
          </w:p>
        </w:tc>
        <w:tc>
          <w:tcPr>
            <w:tcW w:w="938" w:type="dxa"/>
            <w:tcBorders>
              <w:top w:val="single" w:sz="4" w:space="0" w:color="000000"/>
              <w:left w:val="single" w:sz="4" w:space="0" w:color="000000"/>
              <w:right w:val="single" w:sz="4" w:space="0" w:color="000000"/>
            </w:tcBorders>
            <w:tcMar>
              <w:top w:w="0" w:type="dxa"/>
              <w:left w:w="108" w:type="dxa"/>
              <w:bottom w:w="0" w:type="dxa"/>
              <w:right w:w="108" w:type="dxa"/>
            </w:tcMar>
          </w:tcPr>
          <w:p w14:paraId="7CA05BBF" w14:textId="77777777" w:rsidR="00AD33E8" w:rsidRDefault="00AD33E8">
            <w:pPr>
              <w:spacing w:line="240" w:lineRule="auto"/>
              <w:jc w:val="both"/>
              <w:rPr>
                <w:rFonts w:ascii="Arial" w:eastAsia="Arial" w:hAnsi="Arial" w:cs="Arial"/>
                <w:color w:val="000000"/>
              </w:rPr>
            </w:pPr>
          </w:p>
        </w:tc>
        <w:tc>
          <w:tcPr>
            <w:tcW w:w="829" w:type="dxa"/>
            <w:tcBorders>
              <w:top w:val="single" w:sz="4" w:space="0" w:color="000000"/>
              <w:left w:val="single" w:sz="4" w:space="0" w:color="000000"/>
            </w:tcBorders>
            <w:tcMar>
              <w:top w:w="0" w:type="dxa"/>
              <w:left w:w="108" w:type="dxa"/>
              <w:bottom w:w="0" w:type="dxa"/>
              <w:right w:w="108" w:type="dxa"/>
            </w:tcMar>
          </w:tcPr>
          <w:p w14:paraId="2EECAF0A" w14:textId="77777777" w:rsidR="00AD33E8" w:rsidRDefault="00AD33E8">
            <w:pPr>
              <w:spacing w:line="240" w:lineRule="auto"/>
              <w:jc w:val="both"/>
              <w:rPr>
                <w:rFonts w:ascii="Arial" w:eastAsia="Arial" w:hAnsi="Arial" w:cs="Arial"/>
                <w:color w:val="000000"/>
              </w:rPr>
            </w:pPr>
          </w:p>
        </w:tc>
      </w:tr>
    </w:tbl>
    <w:p w14:paraId="35E177A6" w14:textId="77777777" w:rsidR="00AD33E8" w:rsidRDefault="00AD33E8">
      <w:pPr>
        <w:spacing w:line="240" w:lineRule="auto"/>
        <w:rPr>
          <w:rFonts w:ascii="Arial" w:eastAsia="Arial" w:hAnsi="Arial" w:cs="Arial"/>
        </w:rPr>
      </w:pPr>
    </w:p>
    <w:p w14:paraId="25B7E7A9" w14:textId="77777777" w:rsidR="00AD33E8" w:rsidRDefault="00794EF2">
      <w:pPr>
        <w:spacing w:line="240" w:lineRule="auto"/>
      </w:pPr>
      <w:sdt>
        <w:sdtPr>
          <w:id w:val="1636317555"/>
          <w:placeholder>
            <w:docPart w:val="DefaultPlaceholder_22675703"/>
          </w:placeholder>
          <w:text/>
        </w:sdtPr>
        <w:sdtEndPr/>
        <w:sdtContent>
          <w:r w:rsidR="00011E30">
            <w:rPr>
              <w:rFonts w:ascii="MS Gothic" w:eastAsia="MS Gothic" w:hAnsi="MS Gothic" w:cs="MS Gothic"/>
            </w:rPr>
            <w:t>☐</w:t>
          </w:r>
        </w:sdtContent>
      </w:sdt>
      <w:r w:rsidR="00011E30">
        <w:rPr>
          <w:rFonts w:ascii="Times New Roman" w:eastAsia="Times New Roman" w:hAnsi="Times New Roman" w:cs="Times New Roman"/>
        </w:rPr>
        <w:t xml:space="preserve">  </w:t>
      </w:r>
      <w:r w:rsidR="00011E30">
        <w:rPr>
          <w:rFonts w:ascii="Arial" w:eastAsia="Arial" w:hAnsi="Arial" w:cs="Arial"/>
        </w:rPr>
        <w:t>Select this box to confirm that you have read and understood ‘</w:t>
      </w:r>
      <w:r w:rsidR="00011E30">
        <w:rPr>
          <w:rFonts w:ascii="Arial" w:eastAsia="Arial" w:hAnsi="Arial" w:cs="Arial"/>
          <w:b/>
          <w:bCs/>
        </w:rPr>
        <w:t>Co-Option Supporting Information</w:t>
      </w:r>
      <w:r w:rsidR="00011E30">
        <w:rPr>
          <w:rFonts w:ascii="Arial" w:eastAsia="Arial" w:hAnsi="Arial" w:cs="Arial"/>
        </w:rPr>
        <w:t>’ and ‘</w:t>
      </w:r>
      <w:r w:rsidR="00011E30">
        <w:rPr>
          <w:rFonts w:ascii="Arial" w:eastAsia="Arial" w:hAnsi="Arial" w:cs="Arial"/>
          <w:b/>
          <w:bCs/>
        </w:rPr>
        <w:t>Procedure to Co-opt a New Councillor</w:t>
      </w:r>
      <w:r w:rsidR="00011E30">
        <w:rPr>
          <w:rFonts w:ascii="Arial" w:eastAsia="Arial" w:hAnsi="Arial" w:cs="Arial"/>
        </w:rPr>
        <w:t xml:space="preserve">’ provided with this form. </w:t>
      </w:r>
    </w:p>
    <w:p w14:paraId="1B3EF565" w14:textId="77777777" w:rsidR="00AD33E8" w:rsidRDefault="00AD33E8">
      <w:pPr>
        <w:spacing w:line="240" w:lineRule="auto"/>
        <w:rPr>
          <w:rFonts w:ascii="Arial" w:eastAsia="Arial" w:hAnsi="Arial" w:cs="Arial"/>
        </w:rPr>
      </w:pPr>
    </w:p>
    <w:p w14:paraId="5958E39B" w14:textId="77777777" w:rsidR="00AD33E8" w:rsidRDefault="00794EF2">
      <w:pPr>
        <w:spacing w:line="240" w:lineRule="auto"/>
      </w:pPr>
      <w:sdt>
        <w:sdtPr>
          <w:id w:val="235160279"/>
          <w:placeholder>
            <w:docPart w:val="DefaultPlaceholder_22675703"/>
          </w:placeholder>
          <w:text/>
        </w:sdtPr>
        <w:sdtEndPr/>
        <w:sdtContent>
          <w:r w:rsidR="00011E30">
            <w:rPr>
              <w:rFonts w:ascii="MS Gothic" w:eastAsia="MS Gothic" w:hAnsi="MS Gothic" w:cs="MS Gothic"/>
            </w:rPr>
            <w:t>☐</w:t>
          </w:r>
        </w:sdtContent>
      </w:sdt>
      <w:r w:rsidR="00011E30">
        <w:rPr>
          <w:rFonts w:ascii="Times New Roman" w:eastAsia="Times New Roman" w:hAnsi="Times New Roman" w:cs="Times New Roman"/>
        </w:rPr>
        <w:t xml:space="preserve">  </w:t>
      </w:r>
      <w:r w:rsidR="00011E30">
        <w:rPr>
          <w:rFonts w:ascii="Arial" w:eastAsia="Arial" w:hAnsi="Arial" w:cs="Arial"/>
        </w:rPr>
        <w:t xml:space="preserve">Select this box to agree </w:t>
      </w:r>
      <w:proofErr w:type="gramStart"/>
      <w:r w:rsidR="00011E30">
        <w:rPr>
          <w:rFonts w:ascii="Arial" w:eastAsia="Arial" w:hAnsi="Arial" w:cs="Arial"/>
        </w:rPr>
        <w:t>to</w:t>
      </w:r>
      <w:proofErr w:type="gramEnd"/>
      <w:r w:rsidR="00011E30">
        <w:rPr>
          <w:rFonts w:ascii="Arial" w:eastAsia="Arial" w:hAnsi="Arial" w:cs="Arial"/>
        </w:rPr>
        <w:t xml:space="preserve"> the Council retaining your contact details should further vacancies arise.</w:t>
      </w:r>
    </w:p>
    <w:p w14:paraId="422088D3" w14:textId="77777777" w:rsidR="00AD33E8" w:rsidRDefault="00AD33E8">
      <w:pPr>
        <w:spacing w:line="240" w:lineRule="auto"/>
        <w:rPr>
          <w:rFonts w:ascii="Arial" w:eastAsia="Arial" w:hAnsi="Arial" w:cs="Arial"/>
        </w:rPr>
      </w:pPr>
    </w:p>
    <w:p w14:paraId="752DE67C" w14:textId="59140FD7" w:rsidR="00AD33E8" w:rsidRDefault="00011E30">
      <w:pPr>
        <w:spacing w:line="240" w:lineRule="auto"/>
      </w:pPr>
      <w:r>
        <w:rPr>
          <w:rFonts w:ascii="Arial" w:eastAsia="Arial" w:hAnsi="Arial" w:cs="Arial"/>
        </w:rPr>
        <w:t xml:space="preserve">If you have any questions or comments regarding this form please contact the Clerk (Katie Jeffreys) by email </w:t>
      </w:r>
      <w:hyperlink r:id="rId8" w:history="1">
        <w:r>
          <w:rPr>
            <w:rFonts w:ascii="Arial" w:eastAsia="Arial" w:hAnsi="Arial" w:cs="Arial"/>
            <w:color w:val="0563C1"/>
            <w:u w:val="single" w:color="0563C1"/>
          </w:rPr>
          <w:t>clerk@malvernwells-pc.gov.uk</w:t>
        </w:r>
      </w:hyperlink>
      <w:r>
        <w:rPr>
          <w:rFonts w:ascii="Arial" w:eastAsia="Arial" w:hAnsi="Arial" w:cs="Arial"/>
        </w:rPr>
        <w:t xml:space="preserve"> or by phoning 07988 427507.</w:t>
      </w:r>
    </w:p>
    <w:p w14:paraId="7CF00919" w14:textId="77777777" w:rsidR="00AD33E8" w:rsidRDefault="00AD33E8">
      <w:pPr>
        <w:sectPr w:rsidR="00AD33E8">
          <w:headerReference w:type="default" r:id="rId9"/>
          <w:pgSz w:w="11906" w:h="16838"/>
          <w:pgMar w:top="567" w:right="1440" w:bottom="567" w:left="1440" w:header="708" w:footer="708" w:gutter="0"/>
          <w:cols w:space="708"/>
        </w:sectPr>
      </w:pPr>
    </w:p>
    <w:p w14:paraId="1F99ED35" w14:textId="77777777" w:rsidR="00AD33E8" w:rsidRDefault="00011E30">
      <w:pPr>
        <w:widowControl w:val="0"/>
        <w:spacing w:after="100" w:line="240" w:lineRule="auto"/>
        <w:jc w:val="center"/>
        <w:rPr>
          <w:sz w:val="40"/>
          <w:szCs w:val="40"/>
        </w:rPr>
      </w:pPr>
      <w:r>
        <w:rPr>
          <w:rFonts w:ascii="Arial" w:eastAsia="Arial" w:hAnsi="Arial" w:cs="Arial"/>
          <w:b/>
          <w:bCs/>
          <w:sz w:val="40"/>
          <w:szCs w:val="40"/>
        </w:rPr>
        <w:lastRenderedPageBreak/>
        <w:t>Malvern Wells Parish Council</w:t>
      </w:r>
    </w:p>
    <w:p w14:paraId="6F2DDE19" w14:textId="77777777" w:rsidR="00AD33E8" w:rsidRDefault="00011E30">
      <w:pPr>
        <w:spacing w:line="240" w:lineRule="auto"/>
        <w:jc w:val="center"/>
        <w:rPr>
          <w:sz w:val="32"/>
          <w:szCs w:val="32"/>
        </w:rPr>
      </w:pPr>
      <w:r>
        <w:rPr>
          <w:rFonts w:ascii="Arial" w:eastAsia="Arial" w:hAnsi="Arial" w:cs="Arial"/>
          <w:b/>
          <w:bCs/>
          <w:sz w:val="32"/>
          <w:szCs w:val="32"/>
        </w:rPr>
        <w:t>Co-option Supporting Information</w:t>
      </w:r>
    </w:p>
    <w:p w14:paraId="4DAE48BC" w14:textId="77777777" w:rsidR="00AD33E8" w:rsidRDefault="00AD33E8">
      <w:pPr>
        <w:spacing w:line="240" w:lineRule="auto"/>
        <w:rPr>
          <w:rFonts w:ascii="Arial" w:eastAsia="Arial" w:hAnsi="Arial" w:cs="Arial"/>
        </w:rPr>
      </w:pPr>
    </w:p>
    <w:p w14:paraId="3229449E" w14:textId="77777777" w:rsidR="00AD33E8" w:rsidRDefault="00AD33E8">
      <w:pPr>
        <w:spacing w:line="240" w:lineRule="auto"/>
        <w:rPr>
          <w:rFonts w:ascii="Arial" w:eastAsia="Arial" w:hAnsi="Arial" w:cs="Arial"/>
        </w:rPr>
      </w:pPr>
    </w:p>
    <w:p w14:paraId="743A1F96" w14:textId="77777777" w:rsidR="00AD33E8" w:rsidRDefault="00011E30">
      <w:pPr>
        <w:spacing w:line="240" w:lineRule="auto"/>
      </w:pPr>
      <w:r>
        <w:rPr>
          <w:rFonts w:ascii="Arial" w:eastAsia="Arial" w:hAnsi="Arial" w:cs="Arial"/>
        </w:rPr>
        <w:t xml:space="preserve">There are no formal qualifications needed to become a Councillor. However, as the Parish Council is a statutory body, to stand validly nominated you must fulfil the following: </w:t>
      </w:r>
    </w:p>
    <w:p w14:paraId="74DAB48D" w14:textId="77777777" w:rsidR="00AD33E8" w:rsidRDefault="00AD33E8">
      <w:pPr>
        <w:spacing w:line="240" w:lineRule="auto"/>
        <w:rPr>
          <w:rFonts w:ascii="Arial" w:eastAsia="Arial" w:hAnsi="Arial" w:cs="Arial"/>
        </w:rPr>
      </w:pPr>
    </w:p>
    <w:p w14:paraId="054D7731" w14:textId="77777777" w:rsidR="00AD33E8" w:rsidRDefault="00011E30">
      <w:pPr>
        <w:spacing w:line="240" w:lineRule="auto"/>
      </w:pPr>
      <w:r>
        <w:rPr>
          <w:rFonts w:ascii="Arial" w:eastAsia="Arial" w:hAnsi="Arial" w:cs="Arial"/>
        </w:rPr>
        <w:t xml:space="preserve">You must be: </w:t>
      </w:r>
    </w:p>
    <w:p w14:paraId="07E250EC" w14:textId="77777777" w:rsidR="00AD33E8" w:rsidRDefault="00AD33E8">
      <w:pPr>
        <w:spacing w:line="240" w:lineRule="auto"/>
        <w:rPr>
          <w:rFonts w:ascii="Arial" w:eastAsia="Arial" w:hAnsi="Arial" w:cs="Arial"/>
        </w:rPr>
      </w:pPr>
    </w:p>
    <w:p w14:paraId="1047111B" w14:textId="77777777" w:rsidR="00AD33E8" w:rsidRDefault="00011E30">
      <w:pPr>
        <w:widowControl w:val="0"/>
        <w:numPr>
          <w:ilvl w:val="0"/>
          <w:numId w:val="11"/>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 xml:space="preserve">18 years of age or over at the date of </w:t>
      </w:r>
      <w:proofErr w:type="gramStart"/>
      <w:r>
        <w:rPr>
          <w:rFonts w:ascii="Arial" w:eastAsia="Arial" w:hAnsi="Arial" w:cs="Arial"/>
        </w:rPr>
        <w:t>nomination;</w:t>
      </w:r>
      <w:proofErr w:type="gramEnd"/>
      <w:r>
        <w:rPr>
          <w:rFonts w:ascii="Arial" w:eastAsia="Arial" w:hAnsi="Arial" w:cs="Arial"/>
        </w:rPr>
        <w:t xml:space="preserve"> </w:t>
      </w:r>
    </w:p>
    <w:p w14:paraId="1167E219" w14:textId="77777777" w:rsidR="00AD33E8" w:rsidRDefault="00011E30">
      <w:pPr>
        <w:widowControl w:val="0"/>
        <w:numPr>
          <w:ilvl w:val="0"/>
          <w:numId w:val="11"/>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 xml:space="preserve">a Commonwealth citizen, a citizen of the Republic of Ireland or a citizen of another Member State of the European Community </w:t>
      </w:r>
      <w:r>
        <w:rPr>
          <w:rFonts w:ascii="Arial" w:eastAsia="Arial" w:hAnsi="Arial" w:cs="Arial"/>
          <w:b/>
          <w:bCs/>
        </w:rPr>
        <w:t>and</w:t>
      </w:r>
      <w:r>
        <w:rPr>
          <w:rFonts w:ascii="Arial" w:eastAsia="Arial" w:hAnsi="Arial" w:cs="Arial"/>
        </w:rPr>
        <w:t xml:space="preserve"> </w:t>
      </w:r>
    </w:p>
    <w:p w14:paraId="59598FC7" w14:textId="77777777" w:rsidR="00AD33E8" w:rsidRDefault="00011E30">
      <w:pPr>
        <w:widowControl w:val="0"/>
        <w:numPr>
          <w:ilvl w:val="0"/>
          <w:numId w:val="11"/>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 xml:space="preserve">a local government elector within the parish; </w:t>
      </w:r>
      <w:r>
        <w:rPr>
          <w:rFonts w:ascii="Arial" w:eastAsia="Arial" w:hAnsi="Arial" w:cs="Arial"/>
          <w:b/>
          <w:bCs/>
        </w:rPr>
        <w:t xml:space="preserve">or </w:t>
      </w:r>
    </w:p>
    <w:p w14:paraId="5BEDB60F" w14:textId="77777777" w:rsidR="00AD33E8" w:rsidRDefault="00011E30">
      <w:pPr>
        <w:widowControl w:val="0"/>
        <w:numPr>
          <w:ilvl w:val="0"/>
          <w:numId w:val="11"/>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 xml:space="preserve">have worked in the parish for the last 12 months; </w:t>
      </w:r>
      <w:r>
        <w:rPr>
          <w:rFonts w:ascii="Arial" w:eastAsia="Arial" w:hAnsi="Arial" w:cs="Arial"/>
          <w:b/>
          <w:bCs/>
        </w:rPr>
        <w:t xml:space="preserve">or </w:t>
      </w:r>
    </w:p>
    <w:p w14:paraId="496E4573" w14:textId="77777777" w:rsidR="00AD33E8" w:rsidRDefault="00011E30">
      <w:pPr>
        <w:widowControl w:val="0"/>
        <w:numPr>
          <w:ilvl w:val="0"/>
          <w:numId w:val="11"/>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 xml:space="preserve">have lived in the parish, or within three miles of it, for the last 12 months; </w:t>
      </w:r>
      <w:r>
        <w:rPr>
          <w:rFonts w:ascii="Arial" w:eastAsia="Arial" w:hAnsi="Arial" w:cs="Arial"/>
          <w:b/>
          <w:bCs/>
        </w:rPr>
        <w:t xml:space="preserve">or </w:t>
      </w:r>
    </w:p>
    <w:p w14:paraId="266B2B1D" w14:textId="77777777" w:rsidR="00AD33E8" w:rsidRDefault="00011E30">
      <w:pPr>
        <w:widowControl w:val="0"/>
        <w:numPr>
          <w:ilvl w:val="0"/>
          <w:numId w:val="11"/>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 xml:space="preserve">owned land/property in the parish area for the last 12 months. </w:t>
      </w:r>
    </w:p>
    <w:p w14:paraId="7861C54F" w14:textId="77777777" w:rsidR="00AD33E8" w:rsidRDefault="00AD33E8">
      <w:pPr>
        <w:spacing w:line="240" w:lineRule="auto"/>
        <w:rPr>
          <w:rFonts w:ascii="Arial" w:eastAsia="Arial" w:hAnsi="Arial" w:cs="Arial"/>
        </w:rPr>
      </w:pPr>
    </w:p>
    <w:p w14:paraId="59DB565E" w14:textId="77777777" w:rsidR="00AD33E8" w:rsidRDefault="00011E30">
      <w:pPr>
        <w:spacing w:line="240" w:lineRule="auto"/>
      </w:pPr>
      <w:r>
        <w:rPr>
          <w:rFonts w:ascii="Arial" w:eastAsia="Arial" w:hAnsi="Arial" w:cs="Arial"/>
        </w:rPr>
        <w:t>You cannot stand if:</w:t>
      </w:r>
    </w:p>
    <w:p w14:paraId="4E8D38ED" w14:textId="77777777" w:rsidR="00AD33E8" w:rsidRDefault="00AD33E8">
      <w:pPr>
        <w:spacing w:line="240" w:lineRule="auto"/>
        <w:rPr>
          <w:rFonts w:ascii="Arial" w:eastAsia="Arial" w:hAnsi="Arial" w:cs="Arial"/>
        </w:rPr>
      </w:pPr>
    </w:p>
    <w:p w14:paraId="1ACDC1B4" w14:textId="77777777" w:rsidR="00AD33E8" w:rsidRDefault="00011E30">
      <w:pPr>
        <w:widowControl w:val="0"/>
        <w:numPr>
          <w:ilvl w:val="0"/>
          <w:numId w:val="12"/>
        </w:numPr>
        <w:pBdr>
          <w:left w:val="none" w:sz="0" w:space="7" w:color="auto"/>
        </w:pBdr>
        <w:spacing w:line="240" w:lineRule="auto"/>
        <w:ind w:hanging="430"/>
        <w:rPr>
          <w:rFonts w:ascii="Times New Roman" w:eastAsia="Times New Roman" w:hAnsi="Times New Roman" w:cs="Times New Roman"/>
        </w:rPr>
      </w:pPr>
      <w:r>
        <w:rPr>
          <w:rFonts w:ascii="Arial" w:eastAsia="Arial" w:hAnsi="Arial" w:cs="Arial"/>
        </w:rPr>
        <w:t>You are disqualified from being elected by reason of any disqualification set out in section 80 of the Local Government Act 1972 or section 79 of the Local Government Act 2000.</w:t>
      </w:r>
    </w:p>
    <w:p w14:paraId="628CD58E" w14:textId="77777777" w:rsidR="00AD33E8" w:rsidRDefault="00AD33E8">
      <w:pPr>
        <w:spacing w:line="240" w:lineRule="auto"/>
        <w:rPr>
          <w:rFonts w:ascii="Arial" w:eastAsia="Arial" w:hAnsi="Arial" w:cs="Arial"/>
        </w:rPr>
      </w:pPr>
    </w:p>
    <w:p w14:paraId="4FE98725" w14:textId="77777777" w:rsidR="00AD33E8" w:rsidRDefault="00011E30">
      <w:pPr>
        <w:spacing w:line="240" w:lineRule="auto"/>
      </w:pPr>
      <w:r>
        <w:rPr>
          <w:rFonts w:ascii="Arial" w:eastAsia="Arial" w:hAnsi="Arial" w:cs="Arial"/>
        </w:rPr>
        <w:t xml:space="preserve">It is desirable for members to have an interest in and </w:t>
      </w:r>
      <w:proofErr w:type="gramStart"/>
      <w:r>
        <w:rPr>
          <w:rFonts w:ascii="Arial" w:eastAsia="Arial" w:hAnsi="Arial" w:cs="Arial"/>
        </w:rPr>
        <w:t>understanding of</w:t>
      </w:r>
      <w:proofErr w:type="gramEnd"/>
      <w:r>
        <w:rPr>
          <w:rFonts w:ascii="Arial" w:eastAsia="Arial" w:hAnsi="Arial" w:cs="Arial"/>
        </w:rPr>
        <w:t xml:space="preserve"> local affairs and the local community, with a willingness to represent the Council and its residents and the ability to communicate clearly and effectively.  Members should be willing and able to work with the parish council’s partners such as local charities and voluntary groups, other parish councils and principal authorities as well as with fellow members.</w:t>
      </w:r>
    </w:p>
    <w:p w14:paraId="4CF2791F" w14:textId="77777777" w:rsidR="00AD33E8" w:rsidRDefault="00AD33E8">
      <w:pPr>
        <w:spacing w:line="240" w:lineRule="auto"/>
        <w:rPr>
          <w:rFonts w:ascii="Arial" w:eastAsia="Arial" w:hAnsi="Arial" w:cs="Arial"/>
        </w:rPr>
      </w:pPr>
    </w:p>
    <w:p w14:paraId="0D1D7C92" w14:textId="77777777" w:rsidR="00AD33E8" w:rsidRDefault="00011E30">
      <w:pPr>
        <w:spacing w:line="240" w:lineRule="auto"/>
      </w:pPr>
      <w:r>
        <w:rPr>
          <w:rFonts w:ascii="Arial" w:eastAsia="Arial" w:hAnsi="Arial" w:cs="Arial"/>
        </w:rPr>
        <w:t>The Parish Council’s Members’ Code of Conduct, provided with this application form, relates to the standards required of members of the Council and includes an outline of the Ten General Principles of Public Life.</w:t>
      </w:r>
    </w:p>
    <w:p w14:paraId="3F40AC81" w14:textId="77777777" w:rsidR="00AD33E8" w:rsidRDefault="00AD33E8">
      <w:pPr>
        <w:spacing w:line="240" w:lineRule="auto"/>
        <w:rPr>
          <w:rFonts w:ascii="Arial" w:eastAsia="Arial" w:hAnsi="Arial" w:cs="Arial"/>
        </w:rPr>
      </w:pPr>
    </w:p>
    <w:p w14:paraId="2F26A4EF" w14:textId="77777777" w:rsidR="00AD33E8" w:rsidRDefault="00011E30">
      <w:pPr>
        <w:spacing w:line="240" w:lineRule="auto"/>
      </w:pPr>
      <w:r>
        <w:rPr>
          <w:rFonts w:ascii="Arial" w:eastAsia="Arial" w:hAnsi="Arial" w:cs="Arial"/>
        </w:rPr>
        <w:t>If your application to be co-opted is successful, you will be required to complete the Members’ Register of Interests.  The completed forms are held by the Monitoring Officer at Malvern Hills</w:t>
      </w:r>
      <w:r>
        <w:rPr>
          <w:rFonts w:ascii="Arial" w:eastAsia="Arial" w:hAnsi="Arial" w:cs="Arial"/>
          <w:b/>
          <w:bCs/>
        </w:rPr>
        <w:t xml:space="preserve"> </w:t>
      </w:r>
      <w:r>
        <w:rPr>
          <w:rFonts w:ascii="Arial" w:eastAsia="Arial" w:hAnsi="Arial" w:cs="Arial"/>
        </w:rPr>
        <w:t>District Council and published on their website with a link to the parish council’s website.  A blank copy is provided with this application form.</w:t>
      </w:r>
    </w:p>
    <w:p w14:paraId="78923704" w14:textId="77777777" w:rsidR="00AD33E8" w:rsidRDefault="00AD33E8">
      <w:pPr>
        <w:spacing w:line="240" w:lineRule="auto"/>
        <w:rPr>
          <w:rFonts w:ascii="Arial" w:eastAsia="Arial" w:hAnsi="Arial" w:cs="Arial"/>
        </w:rPr>
      </w:pPr>
    </w:p>
    <w:p w14:paraId="1C559EA0" w14:textId="77777777" w:rsidR="00AD33E8" w:rsidRDefault="00011E30">
      <w:pPr>
        <w:spacing w:line="240" w:lineRule="auto"/>
      </w:pPr>
      <w:r>
        <w:rPr>
          <w:rFonts w:ascii="Arial" w:eastAsia="Arial" w:hAnsi="Arial" w:cs="Arial"/>
        </w:rPr>
        <w:t xml:space="preserve">As a </w:t>
      </w:r>
      <w:proofErr w:type="spellStart"/>
      <w:r>
        <w:rPr>
          <w:rFonts w:ascii="Arial" w:eastAsia="Arial" w:hAnsi="Arial" w:cs="Arial"/>
        </w:rPr>
        <w:t>councillor</w:t>
      </w:r>
      <w:proofErr w:type="spellEnd"/>
      <w:r>
        <w:rPr>
          <w:rFonts w:ascii="Arial" w:eastAsia="Arial" w:hAnsi="Arial" w:cs="Arial"/>
        </w:rPr>
        <w:t xml:space="preserve"> you will be expected to attend all scheduled meetings; Malvern Wells Parish Council meets on the last Wednesday evening of each month (except </w:t>
      </w:r>
      <w:proofErr w:type="gramStart"/>
      <w:r>
        <w:rPr>
          <w:rFonts w:ascii="Arial" w:eastAsia="Arial" w:hAnsi="Arial" w:cs="Arial"/>
        </w:rPr>
        <w:t>from</w:t>
      </w:r>
      <w:proofErr w:type="gramEnd"/>
      <w:r>
        <w:rPr>
          <w:rFonts w:ascii="Arial" w:eastAsia="Arial" w:hAnsi="Arial" w:cs="Arial"/>
        </w:rPr>
        <w:t xml:space="preserve"> August and December).  The various committees will meet at other times and report to the full council meetings.  Basic </w:t>
      </w:r>
      <w:proofErr w:type="spellStart"/>
      <w:r>
        <w:rPr>
          <w:rFonts w:ascii="Arial" w:eastAsia="Arial" w:hAnsi="Arial" w:cs="Arial"/>
        </w:rPr>
        <w:t>councillor</w:t>
      </w:r>
      <w:proofErr w:type="spellEnd"/>
      <w:r>
        <w:rPr>
          <w:rFonts w:ascii="Arial" w:eastAsia="Arial" w:hAnsi="Arial" w:cs="Arial"/>
        </w:rPr>
        <w:t xml:space="preserve"> training will be available.</w:t>
      </w:r>
    </w:p>
    <w:p w14:paraId="1BB31181" w14:textId="77777777" w:rsidR="00AD33E8" w:rsidRDefault="00AD33E8">
      <w:pPr>
        <w:spacing w:line="240" w:lineRule="auto"/>
        <w:rPr>
          <w:rFonts w:ascii="Arial" w:eastAsia="Arial" w:hAnsi="Arial" w:cs="Arial"/>
        </w:rPr>
      </w:pPr>
    </w:p>
    <w:p w14:paraId="3FB3503D" w14:textId="77777777" w:rsidR="00AD33E8" w:rsidRDefault="00011E30">
      <w:pPr>
        <w:spacing w:line="240" w:lineRule="auto"/>
      </w:pPr>
      <w:r>
        <w:rPr>
          <w:rFonts w:ascii="Arial" w:eastAsia="Arial" w:hAnsi="Arial" w:cs="Arial"/>
        </w:rPr>
        <w:t>More information about the parish council can be found on the website:</w:t>
      </w:r>
    </w:p>
    <w:p w14:paraId="5D1A0DD9" w14:textId="77777777" w:rsidR="00AD33E8" w:rsidRDefault="00AD33E8">
      <w:pPr>
        <w:spacing w:line="240" w:lineRule="auto"/>
        <w:rPr>
          <w:rFonts w:ascii="Arial" w:eastAsia="Arial" w:hAnsi="Arial" w:cs="Arial"/>
        </w:rPr>
      </w:pPr>
    </w:p>
    <w:p w14:paraId="4B9227EE" w14:textId="77777777" w:rsidR="00AD33E8" w:rsidRDefault="00011E30">
      <w:pPr>
        <w:spacing w:line="240" w:lineRule="auto"/>
      </w:pPr>
      <w:r>
        <w:rPr>
          <w:rFonts w:ascii="Arial" w:eastAsia="Arial" w:hAnsi="Arial" w:cs="Arial"/>
        </w:rPr>
        <w:t>www.malvernwells-pc.gov.uk</w:t>
      </w:r>
    </w:p>
    <w:p w14:paraId="4112B718" w14:textId="77777777" w:rsidR="00AD33E8" w:rsidRDefault="00AD33E8">
      <w:pPr>
        <w:spacing w:line="240" w:lineRule="auto"/>
        <w:rPr>
          <w:rFonts w:ascii="Arial" w:eastAsia="Arial" w:hAnsi="Arial" w:cs="Arial"/>
        </w:rPr>
      </w:pPr>
    </w:p>
    <w:p w14:paraId="0606E133" w14:textId="17471B4B" w:rsidR="00AD33E8" w:rsidRDefault="00011E30">
      <w:pPr>
        <w:spacing w:line="240" w:lineRule="auto"/>
      </w:pPr>
      <w:r>
        <w:rPr>
          <w:rFonts w:ascii="Arial" w:eastAsia="Arial" w:hAnsi="Arial" w:cs="Arial"/>
        </w:rPr>
        <w:t xml:space="preserve">For any further information please do not hesitate to contact the Clerk to the Council </w:t>
      </w:r>
      <w:r w:rsidR="00794EF2">
        <w:rPr>
          <w:rFonts w:ascii="Arial" w:eastAsia="Arial" w:hAnsi="Arial" w:cs="Arial"/>
        </w:rPr>
        <w:t>by</w:t>
      </w:r>
      <w:r>
        <w:rPr>
          <w:rFonts w:ascii="Arial" w:eastAsia="Arial" w:hAnsi="Arial" w:cs="Arial"/>
        </w:rPr>
        <w:t xml:space="preserve"> email clerk@malvernwells-pc.gov.uk</w:t>
      </w:r>
    </w:p>
    <w:p w14:paraId="50FA0DF6" w14:textId="77777777" w:rsidR="00AD33E8" w:rsidRDefault="00AD33E8">
      <w:pPr>
        <w:widowControl w:val="0"/>
        <w:spacing w:after="100" w:line="240" w:lineRule="auto"/>
        <w:jc w:val="center"/>
        <w:rPr>
          <w:rFonts w:ascii="Arial" w:eastAsia="Arial" w:hAnsi="Arial" w:cs="Arial"/>
          <w:b/>
          <w:bCs/>
          <w:sz w:val="40"/>
          <w:szCs w:val="40"/>
        </w:rPr>
      </w:pPr>
    </w:p>
    <w:p w14:paraId="23F66532" w14:textId="77777777" w:rsidR="00AD33E8" w:rsidRDefault="00AD33E8">
      <w:pPr>
        <w:widowControl w:val="0"/>
        <w:spacing w:after="100" w:line="240" w:lineRule="auto"/>
        <w:jc w:val="center"/>
        <w:rPr>
          <w:rFonts w:ascii="Arial" w:eastAsia="Arial" w:hAnsi="Arial" w:cs="Arial"/>
          <w:b/>
          <w:bCs/>
          <w:sz w:val="16"/>
          <w:szCs w:val="16"/>
        </w:rPr>
      </w:pPr>
    </w:p>
    <w:p w14:paraId="3E94E5F0" w14:textId="77777777" w:rsidR="00AD33E8" w:rsidRDefault="00AD33E8">
      <w:pPr>
        <w:widowControl w:val="0"/>
        <w:spacing w:after="100" w:line="240" w:lineRule="auto"/>
        <w:jc w:val="center"/>
        <w:rPr>
          <w:rFonts w:ascii="Arial" w:eastAsia="Arial" w:hAnsi="Arial" w:cs="Arial"/>
          <w:b/>
          <w:bCs/>
          <w:sz w:val="16"/>
          <w:szCs w:val="16"/>
        </w:rPr>
      </w:pPr>
    </w:p>
    <w:p w14:paraId="7145F98F" w14:textId="77777777" w:rsidR="00AD33E8" w:rsidRDefault="00AD33E8">
      <w:pPr>
        <w:widowControl w:val="0"/>
        <w:spacing w:after="100" w:line="240" w:lineRule="auto"/>
        <w:jc w:val="center"/>
        <w:rPr>
          <w:rFonts w:ascii="Arial" w:eastAsia="Arial" w:hAnsi="Arial" w:cs="Arial"/>
          <w:b/>
          <w:bCs/>
          <w:sz w:val="16"/>
          <w:szCs w:val="16"/>
        </w:rPr>
      </w:pPr>
    </w:p>
    <w:p w14:paraId="2483C6D5" w14:textId="77777777" w:rsidR="00AD33E8" w:rsidRDefault="00AD33E8">
      <w:pPr>
        <w:widowControl w:val="0"/>
        <w:spacing w:after="100" w:line="240" w:lineRule="auto"/>
        <w:jc w:val="center"/>
        <w:rPr>
          <w:rFonts w:ascii="Arial" w:eastAsia="Arial" w:hAnsi="Arial" w:cs="Arial"/>
          <w:b/>
          <w:bCs/>
          <w:sz w:val="16"/>
          <w:szCs w:val="16"/>
        </w:rPr>
      </w:pPr>
    </w:p>
    <w:p w14:paraId="6E6F91CC" w14:textId="77777777" w:rsidR="00AD33E8" w:rsidRDefault="00AD33E8">
      <w:pPr>
        <w:widowControl w:val="0"/>
        <w:spacing w:after="100" w:line="240" w:lineRule="auto"/>
        <w:jc w:val="center"/>
        <w:rPr>
          <w:rFonts w:ascii="Arial" w:eastAsia="Arial" w:hAnsi="Arial" w:cs="Arial"/>
          <w:b/>
          <w:bCs/>
          <w:sz w:val="16"/>
          <w:szCs w:val="16"/>
        </w:rPr>
      </w:pPr>
    </w:p>
    <w:p w14:paraId="493936B2" w14:textId="77777777" w:rsidR="00AD33E8" w:rsidRDefault="00AD33E8">
      <w:pPr>
        <w:widowControl w:val="0"/>
        <w:spacing w:after="100" w:line="240" w:lineRule="auto"/>
        <w:jc w:val="center"/>
        <w:rPr>
          <w:rFonts w:ascii="Arial" w:eastAsia="Arial" w:hAnsi="Arial" w:cs="Arial"/>
          <w:b/>
          <w:bCs/>
          <w:sz w:val="16"/>
          <w:szCs w:val="16"/>
        </w:rPr>
      </w:pPr>
    </w:p>
    <w:p w14:paraId="32F4209C" w14:textId="77777777" w:rsidR="00AD33E8" w:rsidRDefault="00AD33E8">
      <w:pPr>
        <w:widowControl w:val="0"/>
        <w:spacing w:after="100" w:line="240" w:lineRule="auto"/>
        <w:jc w:val="center"/>
        <w:rPr>
          <w:rFonts w:ascii="Arial" w:eastAsia="Arial" w:hAnsi="Arial" w:cs="Arial"/>
          <w:b/>
          <w:bCs/>
          <w:sz w:val="16"/>
          <w:szCs w:val="16"/>
        </w:rPr>
      </w:pPr>
    </w:p>
    <w:p w14:paraId="5A93C142" w14:textId="77777777" w:rsidR="00AD33E8" w:rsidRDefault="00AD33E8">
      <w:pPr>
        <w:widowControl w:val="0"/>
        <w:spacing w:after="100" w:line="240" w:lineRule="auto"/>
        <w:rPr>
          <w:rFonts w:ascii="Arial" w:eastAsia="Arial" w:hAnsi="Arial" w:cs="Arial"/>
          <w:b/>
          <w:bCs/>
          <w:sz w:val="40"/>
          <w:szCs w:val="40"/>
        </w:rPr>
      </w:pPr>
    </w:p>
    <w:p w14:paraId="7169F0D8" w14:textId="77777777" w:rsidR="00AD33E8" w:rsidRDefault="00011E30">
      <w:pPr>
        <w:widowControl w:val="0"/>
        <w:spacing w:after="100" w:line="240" w:lineRule="auto"/>
        <w:jc w:val="center"/>
        <w:rPr>
          <w:sz w:val="40"/>
          <w:szCs w:val="40"/>
        </w:rPr>
      </w:pPr>
      <w:r>
        <w:rPr>
          <w:rFonts w:ascii="Arial" w:eastAsia="Arial" w:hAnsi="Arial" w:cs="Arial"/>
          <w:b/>
          <w:bCs/>
          <w:sz w:val="40"/>
          <w:szCs w:val="40"/>
        </w:rPr>
        <w:lastRenderedPageBreak/>
        <w:t>Malvern Wells Parish Council</w:t>
      </w:r>
    </w:p>
    <w:p w14:paraId="08496F94" w14:textId="77777777" w:rsidR="00AD33E8" w:rsidRDefault="00011E30">
      <w:pPr>
        <w:widowControl w:val="0"/>
        <w:spacing w:after="100" w:line="240" w:lineRule="auto"/>
        <w:jc w:val="center"/>
        <w:rPr>
          <w:sz w:val="32"/>
          <w:szCs w:val="32"/>
        </w:rPr>
      </w:pPr>
      <w:r>
        <w:rPr>
          <w:rFonts w:ascii="Arial" w:eastAsia="Arial" w:hAnsi="Arial" w:cs="Arial"/>
          <w:b/>
          <w:bCs/>
          <w:sz w:val="32"/>
          <w:szCs w:val="32"/>
        </w:rPr>
        <w:t>Procedure to Co-opt a New Councillor</w:t>
      </w:r>
    </w:p>
    <w:p w14:paraId="044A43D5" w14:textId="77777777" w:rsidR="00AD33E8" w:rsidRDefault="00AD33E8">
      <w:pPr>
        <w:widowControl w:val="0"/>
        <w:spacing w:before="100" w:after="100" w:line="240" w:lineRule="auto"/>
        <w:rPr>
          <w:rFonts w:ascii="Arial" w:eastAsia="Arial" w:hAnsi="Arial" w:cs="Arial"/>
          <w:sz w:val="24"/>
          <w:szCs w:val="24"/>
        </w:rPr>
      </w:pPr>
    </w:p>
    <w:p w14:paraId="3018E54C" w14:textId="77777777" w:rsidR="00AD33E8" w:rsidRDefault="00011E30">
      <w:pPr>
        <w:widowControl w:val="0"/>
        <w:spacing w:line="240" w:lineRule="auto"/>
        <w:ind w:left="720"/>
        <w:rPr>
          <w:sz w:val="24"/>
          <w:szCs w:val="24"/>
        </w:rPr>
      </w:pPr>
      <w:r>
        <w:rPr>
          <w:rFonts w:ascii="Arial" w:eastAsia="Arial" w:hAnsi="Arial" w:cs="Arial"/>
          <w:b/>
          <w:bCs/>
          <w:sz w:val="24"/>
          <w:szCs w:val="24"/>
        </w:rPr>
        <w:t>Procedure to fill a vacancy post-election</w:t>
      </w:r>
    </w:p>
    <w:p w14:paraId="462160D0" w14:textId="77777777" w:rsidR="00AD33E8" w:rsidRDefault="00AD33E8">
      <w:pPr>
        <w:widowControl w:val="0"/>
        <w:spacing w:line="240" w:lineRule="auto"/>
        <w:ind w:left="720"/>
        <w:rPr>
          <w:rFonts w:ascii="Arial" w:eastAsia="Arial" w:hAnsi="Arial" w:cs="Arial"/>
        </w:rPr>
      </w:pPr>
    </w:p>
    <w:p w14:paraId="098BDAFD" w14:textId="77777777" w:rsidR="00AD33E8" w:rsidRDefault="00011E30">
      <w:pPr>
        <w:widowControl w:val="0"/>
        <w:numPr>
          <w:ilvl w:val="0"/>
          <w:numId w:val="13"/>
        </w:numPr>
        <w:pBdr>
          <w:left w:val="none" w:sz="0" w:space="3" w:color="auto"/>
        </w:pBdr>
        <w:spacing w:line="240" w:lineRule="auto"/>
        <w:rPr>
          <w:rFonts w:ascii="Arial" w:eastAsia="Arial" w:hAnsi="Arial" w:cs="Arial"/>
        </w:rPr>
      </w:pPr>
      <w:r>
        <w:rPr>
          <w:rFonts w:ascii="Arial" w:eastAsia="Arial" w:hAnsi="Arial" w:cs="Arial"/>
        </w:rPr>
        <w:t xml:space="preserve">Elections </w:t>
      </w:r>
      <w:proofErr w:type="gramStart"/>
      <w:r>
        <w:rPr>
          <w:rFonts w:ascii="Arial" w:eastAsia="Arial" w:hAnsi="Arial" w:cs="Arial"/>
        </w:rPr>
        <w:t>to</w:t>
      </w:r>
      <w:proofErr w:type="gramEnd"/>
      <w:r>
        <w:rPr>
          <w:rFonts w:ascii="Arial" w:eastAsia="Arial" w:hAnsi="Arial" w:cs="Arial"/>
        </w:rPr>
        <w:t xml:space="preserve"> membership of the Parish Council are held every four years.</w:t>
      </w:r>
    </w:p>
    <w:p w14:paraId="555CE411" w14:textId="77777777" w:rsidR="00AD33E8" w:rsidRDefault="00AD33E8">
      <w:pPr>
        <w:widowControl w:val="0"/>
        <w:spacing w:line="240" w:lineRule="auto"/>
        <w:ind w:left="720"/>
        <w:rPr>
          <w:rFonts w:ascii="Arial" w:eastAsia="Arial" w:hAnsi="Arial" w:cs="Arial"/>
        </w:rPr>
      </w:pPr>
    </w:p>
    <w:p w14:paraId="67A636F1" w14:textId="77777777" w:rsidR="00AD33E8" w:rsidRDefault="00011E30">
      <w:pPr>
        <w:widowControl w:val="0"/>
        <w:numPr>
          <w:ilvl w:val="0"/>
          <w:numId w:val="14"/>
        </w:numPr>
        <w:pBdr>
          <w:left w:val="none" w:sz="0" w:space="3" w:color="auto"/>
        </w:pBdr>
        <w:spacing w:line="240" w:lineRule="auto"/>
        <w:rPr>
          <w:rFonts w:ascii="Arial" w:eastAsia="Arial" w:hAnsi="Arial" w:cs="Arial"/>
        </w:rPr>
      </w:pPr>
      <w:r>
        <w:rPr>
          <w:rFonts w:ascii="Arial" w:eastAsia="Arial" w:hAnsi="Arial" w:cs="Arial"/>
        </w:rPr>
        <w:t xml:space="preserve">In the event of fewer candidates standing for election than there are seats available, then those candidates validly nominated will be elected unopposed and the remaining seats will be filled by co-option at the earliest opportunity and within 35 working days following the fourth day after the election. </w:t>
      </w:r>
    </w:p>
    <w:p w14:paraId="6E96A26D" w14:textId="77777777" w:rsidR="00AD33E8" w:rsidRDefault="00AD33E8">
      <w:pPr>
        <w:widowControl w:val="0"/>
        <w:spacing w:line="240" w:lineRule="auto"/>
        <w:ind w:left="720"/>
        <w:rPr>
          <w:rFonts w:ascii="Arial" w:eastAsia="Arial" w:hAnsi="Arial" w:cs="Arial"/>
        </w:rPr>
      </w:pPr>
    </w:p>
    <w:p w14:paraId="23E21880" w14:textId="77777777" w:rsidR="00AD33E8" w:rsidRDefault="00011E30">
      <w:pPr>
        <w:widowControl w:val="0"/>
        <w:numPr>
          <w:ilvl w:val="0"/>
          <w:numId w:val="15"/>
        </w:numPr>
        <w:pBdr>
          <w:left w:val="none" w:sz="0" w:space="3" w:color="auto"/>
        </w:pBdr>
        <w:spacing w:line="240" w:lineRule="auto"/>
        <w:rPr>
          <w:rFonts w:ascii="Arial" w:eastAsia="Arial" w:hAnsi="Arial" w:cs="Arial"/>
        </w:rPr>
      </w:pPr>
      <w:r>
        <w:rPr>
          <w:rFonts w:ascii="Arial" w:eastAsia="Arial" w:hAnsi="Arial" w:cs="Arial"/>
        </w:rPr>
        <w:t>Follow procedure from no.7 below onwards.</w:t>
      </w:r>
    </w:p>
    <w:p w14:paraId="33D2A55E" w14:textId="77777777" w:rsidR="00AD33E8" w:rsidRDefault="00AD33E8">
      <w:pPr>
        <w:widowControl w:val="0"/>
        <w:spacing w:line="240" w:lineRule="auto"/>
        <w:rPr>
          <w:rFonts w:ascii="Arial" w:eastAsia="Arial" w:hAnsi="Arial" w:cs="Arial"/>
        </w:rPr>
      </w:pPr>
    </w:p>
    <w:p w14:paraId="331EC9D6" w14:textId="77777777" w:rsidR="00AD33E8" w:rsidRDefault="00011E30">
      <w:pPr>
        <w:widowControl w:val="0"/>
        <w:spacing w:line="240" w:lineRule="auto"/>
        <w:ind w:left="720"/>
        <w:rPr>
          <w:sz w:val="24"/>
          <w:szCs w:val="24"/>
        </w:rPr>
      </w:pPr>
      <w:r>
        <w:rPr>
          <w:rFonts w:ascii="Arial" w:eastAsia="Arial" w:hAnsi="Arial" w:cs="Arial"/>
          <w:b/>
          <w:bCs/>
          <w:sz w:val="24"/>
          <w:szCs w:val="24"/>
        </w:rPr>
        <w:t>Procedure to fill a casual vacancy</w:t>
      </w:r>
    </w:p>
    <w:p w14:paraId="3F31E38B" w14:textId="77777777" w:rsidR="00AD33E8" w:rsidRDefault="00AD33E8">
      <w:pPr>
        <w:widowControl w:val="0"/>
        <w:spacing w:line="240" w:lineRule="auto"/>
        <w:rPr>
          <w:rFonts w:ascii="Arial" w:eastAsia="Arial" w:hAnsi="Arial" w:cs="Arial"/>
        </w:rPr>
      </w:pPr>
    </w:p>
    <w:p w14:paraId="77F32C4D" w14:textId="77777777" w:rsidR="00AD33E8" w:rsidRDefault="00011E30">
      <w:pPr>
        <w:widowControl w:val="0"/>
        <w:numPr>
          <w:ilvl w:val="0"/>
          <w:numId w:val="16"/>
        </w:numPr>
        <w:pBdr>
          <w:left w:val="none" w:sz="0" w:space="3" w:color="auto"/>
        </w:pBdr>
        <w:spacing w:line="240" w:lineRule="auto"/>
        <w:rPr>
          <w:rFonts w:ascii="Arial" w:eastAsia="Arial" w:hAnsi="Arial" w:cs="Arial"/>
        </w:rPr>
      </w:pPr>
      <w:r>
        <w:rPr>
          <w:rFonts w:ascii="Arial" w:eastAsia="Arial" w:hAnsi="Arial" w:cs="Arial"/>
        </w:rPr>
        <w:t>If a member of the council resigns or a vacancy within the council otherwise occurs, as soon as the Chairman has received the members’ resignation, in writing, the Clerk will be notified.</w:t>
      </w:r>
    </w:p>
    <w:p w14:paraId="46F779E3" w14:textId="77777777" w:rsidR="00AD33E8" w:rsidRDefault="00AD33E8">
      <w:pPr>
        <w:widowControl w:val="0"/>
        <w:spacing w:line="240" w:lineRule="auto"/>
        <w:ind w:left="760"/>
        <w:rPr>
          <w:rFonts w:ascii="Arial" w:eastAsia="Arial" w:hAnsi="Arial" w:cs="Arial"/>
        </w:rPr>
      </w:pPr>
    </w:p>
    <w:p w14:paraId="1F0BD34E" w14:textId="77777777" w:rsidR="00AD33E8" w:rsidRDefault="00011E30">
      <w:pPr>
        <w:widowControl w:val="0"/>
        <w:numPr>
          <w:ilvl w:val="0"/>
          <w:numId w:val="17"/>
        </w:numPr>
        <w:pBdr>
          <w:left w:val="none" w:sz="0" w:space="3" w:color="auto"/>
        </w:pBdr>
        <w:spacing w:line="240" w:lineRule="auto"/>
        <w:rPr>
          <w:rFonts w:ascii="Arial" w:eastAsia="Arial" w:hAnsi="Arial" w:cs="Arial"/>
        </w:rPr>
      </w:pPr>
      <w:r>
        <w:rPr>
          <w:rFonts w:ascii="Arial" w:eastAsia="Arial" w:hAnsi="Arial" w:cs="Arial"/>
        </w:rPr>
        <w:t>The Clerk will notify the Monitoring Officer or Elections Officer at the District Council of the vacancy, who will make a note of the date and, depending on their procedures, will advise the parish council of the relevant dates.</w:t>
      </w:r>
    </w:p>
    <w:p w14:paraId="23B62903" w14:textId="77777777" w:rsidR="00AD33E8" w:rsidRDefault="00AD33E8">
      <w:pPr>
        <w:widowControl w:val="0"/>
        <w:spacing w:line="240" w:lineRule="auto"/>
        <w:ind w:left="720"/>
        <w:rPr>
          <w:rFonts w:ascii="Arial" w:eastAsia="Arial" w:hAnsi="Arial" w:cs="Arial"/>
        </w:rPr>
      </w:pPr>
    </w:p>
    <w:p w14:paraId="1E500B1E" w14:textId="77777777" w:rsidR="00AD33E8" w:rsidRDefault="00011E30">
      <w:pPr>
        <w:widowControl w:val="0"/>
        <w:numPr>
          <w:ilvl w:val="0"/>
          <w:numId w:val="18"/>
        </w:numPr>
        <w:pBdr>
          <w:left w:val="none" w:sz="0" w:space="3" w:color="auto"/>
        </w:pBdr>
        <w:spacing w:line="240" w:lineRule="auto"/>
        <w:rPr>
          <w:rFonts w:ascii="Arial" w:eastAsia="Arial" w:hAnsi="Arial" w:cs="Arial"/>
        </w:rPr>
      </w:pPr>
      <w:r>
        <w:rPr>
          <w:rFonts w:ascii="Arial" w:eastAsia="Arial" w:hAnsi="Arial" w:cs="Arial"/>
        </w:rPr>
        <w:t>The Clerk will publish the official notice of Casual Vacancy for the required period-of-time, as advised by the Elections Officer.  The notice alerts the electorate of the opportunity to call for a by-election.  If there is no call for a by-election within the specified timeframe, the parish council will be free to co-opt a suitable candidate.</w:t>
      </w:r>
    </w:p>
    <w:p w14:paraId="7FC74C1F" w14:textId="77777777" w:rsidR="00AD33E8" w:rsidRDefault="00AD33E8">
      <w:pPr>
        <w:widowControl w:val="0"/>
        <w:spacing w:line="240" w:lineRule="auto"/>
        <w:rPr>
          <w:rFonts w:ascii="Arial" w:eastAsia="Arial" w:hAnsi="Arial" w:cs="Arial"/>
        </w:rPr>
      </w:pPr>
    </w:p>
    <w:p w14:paraId="1BC03361" w14:textId="77777777" w:rsidR="00AD33E8" w:rsidRDefault="00011E30">
      <w:pPr>
        <w:widowControl w:val="0"/>
        <w:numPr>
          <w:ilvl w:val="0"/>
          <w:numId w:val="19"/>
        </w:numPr>
        <w:pBdr>
          <w:left w:val="none" w:sz="0" w:space="3" w:color="auto"/>
        </w:pBdr>
        <w:spacing w:line="240" w:lineRule="auto"/>
        <w:rPr>
          <w:rFonts w:ascii="Arial" w:eastAsia="Arial" w:hAnsi="Arial" w:cs="Arial"/>
        </w:rPr>
      </w:pPr>
      <w:r>
        <w:rPr>
          <w:rFonts w:ascii="Arial" w:eastAsia="Arial" w:hAnsi="Arial" w:cs="Arial"/>
        </w:rPr>
        <w:t xml:space="preserve">Members may point out the vacancies and the process to any qualifying candidate(s). </w:t>
      </w:r>
    </w:p>
    <w:p w14:paraId="377FDC4B" w14:textId="77777777" w:rsidR="00AD33E8" w:rsidRDefault="00AD33E8">
      <w:pPr>
        <w:widowControl w:val="0"/>
        <w:spacing w:line="240" w:lineRule="auto"/>
        <w:rPr>
          <w:rFonts w:ascii="Arial" w:eastAsia="Arial" w:hAnsi="Arial" w:cs="Arial"/>
        </w:rPr>
      </w:pPr>
    </w:p>
    <w:p w14:paraId="3F32EABC" w14:textId="77777777" w:rsidR="00AD33E8" w:rsidRDefault="00011E30">
      <w:pPr>
        <w:widowControl w:val="0"/>
        <w:numPr>
          <w:ilvl w:val="0"/>
          <w:numId w:val="20"/>
        </w:numPr>
        <w:pBdr>
          <w:left w:val="none" w:sz="0" w:space="3" w:color="auto"/>
        </w:pBdr>
        <w:spacing w:line="240" w:lineRule="auto"/>
        <w:rPr>
          <w:rFonts w:ascii="Arial" w:eastAsia="Arial" w:hAnsi="Arial" w:cs="Arial"/>
        </w:rPr>
      </w:pPr>
      <w:r>
        <w:rPr>
          <w:rFonts w:ascii="Arial" w:eastAsia="Arial" w:hAnsi="Arial" w:cs="Arial"/>
        </w:rPr>
        <w:t xml:space="preserve">Candidates found to be offering inducements of any kind will be disqualified. </w:t>
      </w:r>
    </w:p>
    <w:p w14:paraId="1F63FEB2" w14:textId="77777777" w:rsidR="00AD33E8" w:rsidRDefault="00AD33E8">
      <w:pPr>
        <w:widowControl w:val="0"/>
        <w:spacing w:line="240" w:lineRule="auto"/>
        <w:rPr>
          <w:rFonts w:ascii="Arial" w:eastAsia="Arial" w:hAnsi="Arial" w:cs="Arial"/>
        </w:rPr>
      </w:pPr>
    </w:p>
    <w:p w14:paraId="5A2EC8AE" w14:textId="77777777" w:rsidR="00AD33E8" w:rsidRDefault="00011E30">
      <w:pPr>
        <w:widowControl w:val="0"/>
        <w:numPr>
          <w:ilvl w:val="0"/>
          <w:numId w:val="21"/>
        </w:numPr>
        <w:pBdr>
          <w:left w:val="none" w:sz="0" w:space="3" w:color="auto"/>
        </w:pBdr>
        <w:spacing w:line="240" w:lineRule="auto"/>
        <w:rPr>
          <w:rFonts w:ascii="Arial" w:eastAsia="Arial" w:hAnsi="Arial" w:cs="Arial"/>
        </w:rPr>
      </w:pPr>
      <w:r>
        <w:rPr>
          <w:rFonts w:ascii="Arial" w:eastAsia="Arial" w:hAnsi="Arial" w:cs="Arial"/>
        </w:rPr>
        <w:t xml:space="preserve">All candidates will be expected to put their request for consideration in writing, using the standard form above, obtained from the clerk or from the website, along with the following additional information where applicable: - reason for wishing to be a </w:t>
      </w:r>
      <w:proofErr w:type="spellStart"/>
      <w:r>
        <w:rPr>
          <w:rFonts w:ascii="Arial" w:eastAsia="Arial" w:hAnsi="Arial" w:cs="Arial"/>
        </w:rPr>
        <w:t>councillor</w:t>
      </w:r>
      <w:proofErr w:type="spellEnd"/>
      <w:r>
        <w:rPr>
          <w:rFonts w:ascii="Arial" w:eastAsia="Arial" w:hAnsi="Arial" w:cs="Arial"/>
        </w:rPr>
        <w:t>, previous community/council work, and other skills that will be appropriate to the council.  It will be a condition of membership that a means of contact by telephone and/or e-mail will be public information.</w:t>
      </w:r>
    </w:p>
    <w:p w14:paraId="4FD5A921" w14:textId="77777777" w:rsidR="00AD33E8" w:rsidRDefault="00AD33E8">
      <w:pPr>
        <w:widowControl w:val="0"/>
        <w:spacing w:line="240" w:lineRule="auto"/>
        <w:ind w:left="20"/>
        <w:rPr>
          <w:rFonts w:ascii="Arial" w:eastAsia="Arial" w:hAnsi="Arial" w:cs="Arial"/>
        </w:rPr>
      </w:pPr>
    </w:p>
    <w:p w14:paraId="52C642BC" w14:textId="77777777" w:rsidR="00AD33E8" w:rsidRDefault="00011E30">
      <w:pPr>
        <w:widowControl w:val="0"/>
        <w:numPr>
          <w:ilvl w:val="0"/>
          <w:numId w:val="22"/>
        </w:numPr>
        <w:spacing w:line="240" w:lineRule="auto"/>
        <w:ind w:hanging="406"/>
        <w:rPr>
          <w:rFonts w:ascii="Arial" w:eastAsia="Arial" w:hAnsi="Arial" w:cs="Arial"/>
        </w:rPr>
      </w:pPr>
      <w:r>
        <w:rPr>
          <w:rFonts w:ascii="Arial" w:eastAsia="Arial" w:hAnsi="Arial" w:cs="Arial"/>
        </w:rPr>
        <w:t xml:space="preserve">The completed co-option request forms and supporting documents will be circulated to parish council members in advance of the meeting at which the co-option will be discussed.  If Councillors have </w:t>
      </w:r>
      <w:proofErr w:type="gramStart"/>
      <w:r>
        <w:rPr>
          <w:rFonts w:ascii="Arial" w:eastAsia="Arial" w:hAnsi="Arial" w:cs="Arial"/>
        </w:rPr>
        <w:t>queries</w:t>
      </w:r>
      <w:proofErr w:type="gramEnd"/>
      <w:r>
        <w:rPr>
          <w:rFonts w:ascii="Arial" w:eastAsia="Arial" w:hAnsi="Arial" w:cs="Arial"/>
        </w:rPr>
        <w:t xml:space="preserve"> they wish the candidate to clarify, they will submit them to the Clerk who will seek clarification from the applicant prior to the meeting. The co-option will be considered under the specified Agenda Item.</w:t>
      </w:r>
    </w:p>
    <w:p w14:paraId="1AFB07C8" w14:textId="77777777" w:rsidR="00AD33E8" w:rsidRDefault="00AD33E8">
      <w:pPr>
        <w:widowControl w:val="0"/>
        <w:spacing w:line="240" w:lineRule="auto"/>
        <w:ind w:left="20"/>
        <w:rPr>
          <w:rFonts w:ascii="Arial" w:eastAsia="Arial" w:hAnsi="Arial" w:cs="Arial"/>
        </w:rPr>
      </w:pPr>
    </w:p>
    <w:p w14:paraId="2B664332" w14:textId="77777777" w:rsidR="00AD33E8" w:rsidRDefault="00011E30">
      <w:pPr>
        <w:widowControl w:val="0"/>
        <w:numPr>
          <w:ilvl w:val="0"/>
          <w:numId w:val="23"/>
        </w:numPr>
        <w:spacing w:line="240" w:lineRule="auto"/>
        <w:ind w:hanging="406"/>
        <w:rPr>
          <w:rFonts w:ascii="Arial" w:eastAsia="Arial" w:hAnsi="Arial" w:cs="Arial"/>
        </w:rPr>
      </w:pPr>
      <w:r>
        <w:rPr>
          <w:rFonts w:ascii="Arial" w:eastAsia="Arial" w:hAnsi="Arial" w:cs="Arial"/>
        </w:rPr>
        <w:t>A resolution may be put at this stage that the vote be not taken at this stage but may be deferred whilst further enquiries are made.</w:t>
      </w:r>
    </w:p>
    <w:p w14:paraId="0D2CB035" w14:textId="77777777" w:rsidR="00AD33E8" w:rsidRDefault="00AD33E8">
      <w:pPr>
        <w:widowControl w:val="0"/>
        <w:spacing w:line="240" w:lineRule="auto"/>
        <w:ind w:left="20"/>
        <w:rPr>
          <w:rFonts w:ascii="Arial" w:eastAsia="Arial" w:hAnsi="Arial" w:cs="Arial"/>
        </w:rPr>
      </w:pPr>
    </w:p>
    <w:p w14:paraId="067088F8" w14:textId="77777777" w:rsidR="00AD33E8" w:rsidRDefault="00011E30">
      <w:pPr>
        <w:widowControl w:val="0"/>
        <w:numPr>
          <w:ilvl w:val="0"/>
          <w:numId w:val="24"/>
        </w:numPr>
        <w:spacing w:line="240" w:lineRule="auto"/>
        <w:ind w:hanging="406"/>
        <w:rPr>
          <w:rFonts w:ascii="Arial" w:eastAsia="Arial" w:hAnsi="Arial" w:cs="Arial"/>
        </w:rPr>
      </w:pPr>
      <w:r>
        <w:rPr>
          <w:rFonts w:ascii="Arial" w:eastAsia="Arial" w:hAnsi="Arial" w:cs="Arial"/>
        </w:rPr>
        <w:t xml:space="preserve">A vote will then be taken by show of </w:t>
      </w:r>
      <w:proofErr w:type="gramStart"/>
      <w:r>
        <w:rPr>
          <w:rFonts w:ascii="Arial" w:eastAsia="Arial" w:hAnsi="Arial" w:cs="Arial"/>
        </w:rPr>
        <w:t>hands</w:t>
      </w:r>
      <w:proofErr w:type="gramEnd"/>
      <w:r>
        <w:rPr>
          <w:rFonts w:ascii="Arial" w:eastAsia="Arial" w:hAnsi="Arial" w:cs="Arial"/>
        </w:rPr>
        <w:t>; all candidates will be considered.</w:t>
      </w:r>
    </w:p>
    <w:p w14:paraId="26434FE9" w14:textId="77777777" w:rsidR="00AD33E8" w:rsidRDefault="00AD33E8">
      <w:pPr>
        <w:widowControl w:val="0"/>
        <w:spacing w:line="240" w:lineRule="auto"/>
        <w:rPr>
          <w:rFonts w:ascii="Arial" w:eastAsia="Arial" w:hAnsi="Arial" w:cs="Arial"/>
        </w:rPr>
      </w:pPr>
    </w:p>
    <w:p w14:paraId="7F5D71DC" w14:textId="77777777" w:rsidR="00AD33E8" w:rsidRDefault="00011E30">
      <w:pPr>
        <w:widowControl w:val="0"/>
        <w:numPr>
          <w:ilvl w:val="0"/>
          <w:numId w:val="25"/>
        </w:numPr>
        <w:spacing w:line="240" w:lineRule="auto"/>
        <w:ind w:hanging="406"/>
        <w:rPr>
          <w:rFonts w:ascii="Arial" w:eastAsia="Arial" w:hAnsi="Arial" w:cs="Arial"/>
        </w:rPr>
      </w:pPr>
      <w:r>
        <w:rPr>
          <w:rFonts w:ascii="Arial" w:eastAsia="Arial" w:hAnsi="Arial" w:cs="Arial"/>
        </w:rPr>
        <w:t xml:space="preserve">If there are more applicants than seats, then the applicant receiving the least number of votes will be deleted and the vote taken again and again etc. until the number of candidates equals the number of vacancies. </w:t>
      </w:r>
    </w:p>
    <w:p w14:paraId="3EE60B6B" w14:textId="77777777" w:rsidR="00AD33E8" w:rsidRDefault="00AD33E8">
      <w:pPr>
        <w:widowControl w:val="0"/>
        <w:spacing w:line="240" w:lineRule="auto"/>
        <w:rPr>
          <w:rFonts w:ascii="Arial" w:eastAsia="Arial" w:hAnsi="Arial" w:cs="Arial"/>
        </w:rPr>
      </w:pPr>
    </w:p>
    <w:p w14:paraId="1A50E383" w14:textId="77777777" w:rsidR="00AD33E8" w:rsidRDefault="00011E30">
      <w:pPr>
        <w:widowControl w:val="0"/>
        <w:numPr>
          <w:ilvl w:val="0"/>
          <w:numId w:val="26"/>
        </w:numPr>
        <w:spacing w:line="240" w:lineRule="auto"/>
        <w:ind w:hanging="406"/>
        <w:rPr>
          <w:rFonts w:ascii="Arial" w:eastAsia="Arial" w:hAnsi="Arial" w:cs="Arial"/>
        </w:rPr>
      </w:pPr>
      <w:r>
        <w:rPr>
          <w:rFonts w:ascii="Arial" w:eastAsia="Arial" w:hAnsi="Arial" w:cs="Arial"/>
        </w:rPr>
        <w:t xml:space="preserve">Candidates will be furnished with a full agenda of the meeting at which they are to be considered for selection. The Members’ Register of Interests form must be filled in within 28 days and a copy passed on to the monitoring officer. </w:t>
      </w:r>
    </w:p>
    <w:p w14:paraId="2C34D1B0" w14:textId="77777777" w:rsidR="00AD33E8" w:rsidRDefault="00AD33E8">
      <w:pPr>
        <w:widowControl w:val="0"/>
        <w:spacing w:line="240" w:lineRule="auto"/>
        <w:rPr>
          <w:rFonts w:ascii="Arial" w:eastAsia="Arial" w:hAnsi="Arial" w:cs="Arial"/>
        </w:rPr>
      </w:pPr>
    </w:p>
    <w:p w14:paraId="015D1027" w14:textId="77777777" w:rsidR="00AD33E8" w:rsidRDefault="00011E30">
      <w:pPr>
        <w:widowControl w:val="0"/>
        <w:numPr>
          <w:ilvl w:val="0"/>
          <w:numId w:val="27"/>
        </w:numPr>
        <w:spacing w:before="100" w:after="100" w:line="240" w:lineRule="auto"/>
        <w:ind w:hanging="406"/>
        <w:rPr>
          <w:rFonts w:ascii="Arial" w:eastAsia="Arial" w:hAnsi="Arial" w:cs="Arial"/>
        </w:rPr>
      </w:pPr>
      <w:r>
        <w:rPr>
          <w:rFonts w:ascii="Arial" w:eastAsia="Arial" w:hAnsi="Arial" w:cs="Arial"/>
        </w:rPr>
        <w:t xml:space="preserve">There will be opportunities for training during the term of office.  </w:t>
      </w:r>
    </w:p>
    <w:sectPr w:rsidR="00AD33E8">
      <w:pgSz w:w="11906" w:h="16838"/>
      <w:pgMar w:top="567" w:right="567" w:bottom="567" w:left="56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1C20E" w14:textId="77777777" w:rsidR="00011E30" w:rsidRDefault="00011E30">
      <w:pPr>
        <w:spacing w:line="240" w:lineRule="auto"/>
      </w:pPr>
      <w:r>
        <w:separator/>
      </w:r>
    </w:p>
  </w:endnote>
  <w:endnote w:type="continuationSeparator" w:id="0">
    <w:p w14:paraId="7E0DF564" w14:textId="77777777" w:rsidR="00011E30" w:rsidRDefault="00011E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0FF24" w14:textId="77777777" w:rsidR="00011E30" w:rsidRDefault="00011E30">
      <w:pPr>
        <w:spacing w:line="240" w:lineRule="auto"/>
      </w:pPr>
      <w:r>
        <w:separator/>
      </w:r>
    </w:p>
  </w:footnote>
  <w:footnote w:type="continuationSeparator" w:id="0">
    <w:p w14:paraId="4C54C2F0" w14:textId="77777777" w:rsidR="00011E30" w:rsidRDefault="00011E3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0DAE1" w14:textId="77777777" w:rsidR="00AD33E8" w:rsidRDefault="00AD33E8">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hybridMultilevel"/>
    <w:tmpl w:val="0000000B"/>
    <w:lvl w:ilvl="0" w:tplc="EEAA91E8">
      <w:start w:val="1"/>
      <w:numFmt w:val="bullet"/>
      <w:lvlText w:val=""/>
      <w:lvlJc w:val="left"/>
      <w:pPr>
        <w:ind w:left="720" w:hanging="360"/>
      </w:pPr>
      <w:rPr>
        <w:rFonts w:ascii="Symbol" w:hAnsi="Symbol"/>
        <w:b w:val="0"/>
        <w:bCs w:val="0"/>
      </w:rPr>
    </w:lvl>
    <w:lvl w:ilvl="1" w:tplc="144AD5DE">
      <w:start w:val="1"/>
      <w:numFmt w:val="bullet"/>
      <w:lvlText w:val="o"/>
      <w:lvlJc w:val="left"/>
      <w:pPr>
        <w:tabs>
          <w:tab w:val="num" w:pos="1440"/>
        </w:tabs>
        <w:ind w:left="1440" w:hanging="360"/>
      </w:pPr>
      <w:rPr>
        <w:rFonts w:ascii="Courier New" w:hAnsi="Courier New"/>
      </w:rPr>
    </w:lvl>
    <w:lvl w:ilvl="2" w:tplc="4A1C694E">
      <w:start w:val="1"/>
      <w:numFmt w:val="bullet"/>
      <w:lvlText w:val=""/>
      <w:lvlJc w:val="left"/>
      <w:pPr>
        <w:tabs>
          <w:tab w:val="num" w:pos="2160"/>
        </w:tabs>
        <w:ind w:left="2160" w:hanging="360"/>
      </w:pPr>
      <w:rPr>
        <w:rFonts w:ascii="Wingdings" w:hAnsi="Wingdings"/>
      </w:rPr>
    </w:lvl>
    <w:lvl w:ilvl="3" w:tplc="588C86EC">
      <w:start w:val="1"/>
      <w:numFmt w:val="bullet"/>
      <w:lvlText w:val=""/>
      <w:lvlJc w:val="left"/>
      <w:pPr>
        <w:tabs>
          <w:tab w:val="num" w:pos="2880"/>
        </w:tabs>
        <w:ind w:left="2880" w:hanging="360"/>
      </w:pPr>
      <w:rPr>
        <w:rFonts w:ascii="Symbol" w:hAnsi="Symbol"/>
      </w:rPr>
    </w:lvl>
    <w:lvl w:ilvl="4" w:tplc="6C0ECDBA">
      <w:start w:val="1"/>
      <w:numFmt w:val="bullet"/>
      <w:lvlText w:val="o"/>
      <w:lvlJc w:val="left"/>
      <w:pPr>
        <w:tabs>
          <w:tab w:val="num" w:pos="3600"/>
        </w:tabs>
        <w:ind w:left="3600" w:hanging="360"/>
      </w:pPr>
      <w:rPr>
        <w:rFonts w:ascii="Courier New" w:hAnsi="Courier New"/>
      </w:rPr>
    </w:lvl>
    <w:lvl w:ilvl="5" w:tplc="EBAA92B6">
      <w:start w:val="1"/>
      <w:numFmt w:val="bullet"/>
      <w:lvlText w:val=""/>
      <w:lvlJc w:val="left"/>
      <w:pPr>
        <w:tabs>
          <w:tab w:val="num" w:pos="4320"/>
        </w:tabs>
        <w:ind w:left="4320" w:hanging="360"/>
      </w:pPr>
      <w:rPr>
        <w:rFonts w:ascii="Wingdings" w:hAnsi="Wingdings"/>
      </w:rPr>
    </w:lvl>
    <w:lvl w:ilvl="6" w:tplc="E612C9CA">
      <w:start w:val="1"/>
      <w:numFmt w:val="bullet"/>
      <w:lvlText w:val=""/>
      <w:lvlJc w:val="left"/>
      <w:pPr>
        <w:tabs>
          <w:tab w:val="num" w:pos="5040"/>
        </w:tabs>
        <w:ind w:left="5040" w:hanging="360"/>
      </w:pPr>
      <w:rPr>
        <w:rFonts w:ascii="Symbol" w:hAnsi="Symbol"/>
      </w:rPr>
    </w:lvl>
    <w:lvl w:ilvl="7" w:tplc="E0D25F22">
      <w:start w:val="1"/>
      <w:numFmt w:val="bullet"/>
      <w:lvlText w:val="o"/>
      <w:lvlJc w:val="left"/>
      <w:pPr>
        <w:tabs>
          <w:tab w:val="num" w:pos="5760"/>
        </w:tabs>
        <w:ind w:left="5760" w:hanging="360"/>
      </w:pPr>
      <w:rPr>
        <w:rFonts w:ascii="Courier New" w:hAnsi="Courier New"/>
      </w:rPr>
    </w:lvl>
    <w:lvl w:ilvl="8" w:tplc="21DEB2A6">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B040FFA4">
      <w:start w:val="1"/>
      <w:numFmt w:val="bullet"/>
      <w:lvlText w:val=""/>
      <w:lvlJc w:val="left"/>
      <w:pPr>
        <w:ind w:left="720" w:hanging="360"/>
      </w:pPr>
      <w:rPr>
        <w:rFonts w:ascii="Symbol" w:hAnsi="Symbol"/>
        <w:b w:val="0"/>
        <w:bCs w:val="0"/>
      </w:rPr>
    </w:lvl>
    <w:lvl w:ilvl="1" w:tplc="E1703202">
      <w:start w:val="1"/>
      <w:numFmt w:val="bullet"/>
      <w:lvlText w:val="o"/>
      <w:lvlJc w:val="left"/>
      <w:pPr>
        <w:tabs>
          <w:tab w:val="num" w:pos="1440"/>
        </w:tabs>
        <w:ind w:left="1440" w:hanging="360"/>
      </w:pPr>
      <w:rPr>
        <w:rFonts w:ascii="Courier New" w:hAnsi="Courier New"/>
      </w:rPr>
    </w:lvl>
    <w:lvl w:ilvl="2" w:tplc="E2D0BFC0">
      <w:start w:val="1"/>
      <w:numFmt w:val="bullet"/>
      <w:lvlText w:val=""/>
      <w:lvlJc w:val="left"/>
      <w:pPr>
        <w:tabs>
          <w:tab w:val="num" w:pos="2160"/>
        </w:tabs>
        <w:ind w:left="2160" w:hanging="360"/>
      </w:pPr>
      <w:rPr>
        <w:rFonts w:ascii="Wingdings" w:hAnsi="Wingdings"/>
      </w:rPr>
    </w:lvl>
    <w:lvl w:ilvl="3" w:tplc="BB2E4BEA">
      <w:start w:val="1"/>
      <w:numFmt w:val="bullet"/>
      <w:lvlText w:val=""/>
      <w:lvlJc w:val="left"/>
      <w:pPr>
        <w:tabs>
          <w:tab w:val="num" w:pos="2880"/>
        </w:tabs>
        <w:ind w:left="2880" w:hanging="360"/>
      </w:pPr>
      <w:rPr>
        <w:rFonts w:ascii="Symbol" w:hAnsi="Symbol"/>
      </w:rPr>
    </w:lvl>
    <w:lvl w:ilvl="4" w:tplc="C47C80AA">
      <w:start w:val="1"/>
      <w:numFmt w:val="bullet"/>
      <w:lvlText w:val="o"/>
      <w:lvlJc w:val="left"/>
      <w:pPr>
        <w:tabs>
          <w:tab w:val="num" w:pos="3600"/>
        </w:tabs>
        <w:ind w:left="3600" w:hanging="360"/>
      </w:pPr>
      <w:rPr>
        <w:rFonts w:ascii="Courier New" w:hAnsi="Courier New"/>
      </w:rPr>
    </w:lvl>
    <w:lvl w:ilvl="5" w:tplc="5E1839AA">
      <w:start w:val="1"/>
      <w:numFmt w:val="bullet"/>
      <w:lvlText w:val=""/>
      <w:lvlJc w:val="left"/>
      <w:pPr>
        <w:tabs>
          <w:tab w:val="num" w:pos="4320"/>
        </w:tabs>
        <w:ind w:left="4320" w:hanging="360"/>
      </w:pPr>
      <w:rPr>
        <w:rFonts w:ascii="Wingdings" w:hAnsi="Wingdings"/>
      </w:rPr>
    </w:lvl>
    <w:lvl w:ilvl="6" w:tplc="94B8C1E8">
      <w:start w:val="1"/>
      <w:numFmt w:val="bullet"/>
      <w:lvlText w:val=""/>
      <w:lvlJc w:val="left"/>
      <w:pPr>
        <w:tabs>
          <w:tab w:val="num" w:pos="5040"/>
        </w:tabs>
        <w:ind w:left="5040" w:hanging="360"/>
      </w:pPr>
      <w:rPr>
        <w:rFonts w:ascii="Symbol" w:hAnsi="Symbol"/>
      </w:rPr>
    </w:lvl>
    <w:lvl w:ilvl="7" w:tplc="9BA48B02">
      <w:start w:val="1"/>
      <w:numFmt w:val="bullet"/>
      <w:lvlText w:val="o"/>
      <w:lvlJc w:val="left"/>
      <w:pPr>
        <w:tabs>
          <w:tab w:val="num" w:pos="5760"/>
        </w:tabs>
        <w:ind w:left="5760" w:hanging="360"/>
      </w:pPr>
      <w:rPr>
        <w:rFonts w:ascii="Courier New" w:hAnsi="Courier New"/>
      </w:rPr>
    </w:lvl>
    <w:lvl w:ilvl="8" w:tplc="5B4CCFD0">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multilevel"/>
    <w:tmpl w:val="0000000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000000E"/>
    <w:multiLevelType w:val="multilevel"/>
    <w:tmpl w:val="0000000E"/>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multilevel"/>
    <w:tmpl w:val="0000000F"/>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multilevel"/>
    <w:tmpl w:val="00000010"/>
    <w:lvl w:ilvl="0">
      <w:start w:val="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multilevel"/>
    <w:tmpl w:val="00000011"/>
    <w:lvl w:ilvl="0">
      <w:start w:val="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00000012"/>
    <w:multiLevelType w:val="multilevel"/>
    <w:tmpl w:val="00000012"/>
    <w:lvl w:ilvl="0">
      <w:start w:val="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0000013"/>
    <w:multiLevelType w:val="multilevel"/>
    <w:tmpl w:val="00000013"/>
    <w:lvl w:ilvl="0">
      <w:start w:val="7"/>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multilevel"/>
    <w:tmpl w:val="00000014"/>
    <w:lvl w:ilvl="0">
      <w:start w:val="8"/>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00000015"/>
    <w:multiLevelType w:val="multilevel"/>
    <w:tmpl w:val="00000015"/>
    <w:lvl w:ilvl="0">
      <w:start w:val="9"/>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6"/>
    <w:multiLevelType w:val="multilevel"/>
    <w:tmpl w:val="00000016"/>
    <w:lvl w:ilvl="0">
      <w:start w:val="10"/>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7"/>
    <w:multiLevelType w:val="multilevel"/>
    <w:tmpl w:val="00000017"/>
    <w:lvl w:ilvl="0">
      <w:start w:val="1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18"/>
    <w:multiLevelType w:val="multilevel"/>
    <w:tmpl w:val="00000018"/>
    <w:lvl w:ilvl="0">
      <w:start w:val="1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9"/>
    <w:multiLevelType w:val="multilevel"/>
    <w:tmpl w:val="00000019"/>
    <w:lvl w:ilvl="0">
      <w:start w:val="1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000001A"/>
    <w:multiLevelType w:val="multilevel"/>
    <w:tmpl w:val="0000001A"/>
    <w:lvl w:ilvl="0">
      <w:start w:val="1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0000001B"/>
    <w:multiLevelType w:val="multilevel"/>
    <w:tmpl w:val="0000001B"/>
    <w:lvl w:ilvl="0">
      <w:start w:val="1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11683034">
    <w:abstractNumId w:val="0"/>
  </w:num>
  <w:num w:numId="2" w16cid:durableId="2050181645">
    <w:abstractNumId w:val="1"/>
  </w:num>
  <w:num w:numId="3" w16cid:durableId="1600599365">
    <w:abstractNumId w:val="2"/>
  </w:num>
  <w:num w:numId="4" w16cid:durableId="1093166216">
    <w:abstractNumId w:val="3"/>
  </w:num>
  <w:num w:numId="5" w16cid:durableId="493493266">
    <w:abstractNumId w:val="4"/>
  </w:num>
  <w:num w:numId="6" w16cid:durableId="1760128648">
    <w:abstractNumId w:val="5"/>
  </w:num>
  <w:num w:numId="7" w16cid:durableId="1995797072">
    <w:abstractNumId w:val="6"/>
  </w:num>
  <w:num w:numId="8" w16cid:durableId="1700661498">
    <w:abstractNumId w:val="7"/>
  </w:num>
  <w:num w:numId="9" w16cid:durableId="715856432">
    <w:abstractNumId w:val="8"/>
  </w:num>
  <w:num w:numId="10" w16cid:durableId="680936166">
    <w:abstractNumId w:val="9"/>
  </w:num>
  <w:num w:numId="11" w16cid:durableId="751127920">
    <w:abstractNumId w:val="10"/>
  </w:num>
  <w:num w:numId="12" w16cid:durableId="11611775">
    <w:abstractNumId w:val="11"/>
  </w:num>
  <w:num w:numId="13" w16cid:durableId="1410466821">
    <w:abstractNumId w:val="12"/>
  </w:num>
  <w:num w:numId="14" w16cid:durableId="1459953635">
    <w:abstractNumId w:val="13"/>
  </w:num>
  <w:num w:numId="15" w16cid:durableId="489297524">
    <w:abstractNumId w:val="14"/>
  </w:num>
  <w:num w:numId="16" w16cid:durableId="1506165994">
    <w:abstractNumId w:val="15"/>
  </w:num>
  <w:num w:numId="17" w16cid:durableId="1346441053">
    <w:abstractNumId w:val="16"/>
  </w:num>
  <w:num w:numId="18" w16cid:durableId="948585879">
    <w:abstractNumId w:val="17"/>
  </w:num>
  <w:num w:numId="19" w16cid:durableId="1882210899">
    <w:abstractNumId w:val="18"/>
  </w:num>
  <w:num w:numId="20" w16cid:durableId="545456568">
    <w:abstractNumId w:val="19"/>
  </w:num>
  <w:num w:numId="21" w16cid:durableId="555317826">
    <w:abstractNumId w:val="20"/>
  </w:num>
  <w:num w:numId="22" w16cid:durableId="598372057">
    <w:abstractNumId w:val="21"/>
  </w:num>
  <w:num w:numId="23" w16cid:durableId="1318151602">
    <w:abstractNumId w:val="22"/>
  </w:num>
  <w:num w:numId="24" w16cid:durableId="2072729096">
    <w:abstractNumId w:val="23"/>
  </w:num>
  <w:num w:numId="25" w16cid:durableId="976034611">
    <w:abstractNumId w:val="24"/>
  </w:num>
  <w:num w:numId="26" w16cid:durableId="305864518">
    <w:abstractNumId w:val="25"/>
  </w:num>
  <w:num w:numId="27" w16cid:durableId="1915021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3E8"/>
    <w:rsid w:val="00011E30"/>
    <w:rsid w:val="00794EF2"/>
    <w:rsid w:val="00AD33E8"/>
    <w:rsid w:val="00F728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79A07"/>
  <w15:docId w15:val="{8E7EC837-D3F1-472B-9664-65EDBA928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59" w:lineRule="auto"/>
    </w:pPr>
    <w:rPr>
      <w:rFonts w:ascii="Calibri" w:eastAsia="Calibri" w:hAnsi="Calibri" w:cs="Calibri"/>
      <w:sz w:val="22"/>
      <w:szCs w:val="22"/>
    </w:rPr>
  </w:style>
  <w:style w:type="paragraph" w:styleId="Heading1">
    <w:name w:val="heading 1"/>
    <w:basedOn w:val="Normal"/>
    <w:next w:val="Normal"/>
    <w:link w:val="Heading1Char"/>
    <w:uiPriority w:val="9"/>
    <w:qFormat/>
    <w:rsid w:val="00506D7A"/>
    <w:pPr>
      <w:keepNext/>
      <w:keepLines/>
      <w:spacing w:before="240"/>
      <w:outlineLvl w:val="0"/>
    </w:pPr>
    <w:rPr>
      <w:rFonts w:ascii="Times New Roman" w:eastAsia="Times New Roman" w:hAnsi="Times New Roman" w:cs="Times New Roman"/>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rFonts w:ascii="Times New Roman" w:eastAsia="Times New Roman" w:hAnsi="Times New Roman" w:cs="Times New Roman"/>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rFonts w:ascii="Times New Roman" w:eastAsia="Times New Roman" w:hAnsi="Times New Roman" w:cs="Times New Roman"/>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rFonts w:ascii="Times New Roman" w:eastAsia="Times New Roman" w:hAnsi="Times New Roman" w:cs="Times New Roman"/>
      <w:b/>
      <w:bCs/>
      <w:iCs/>
      <w:color w:val="2F5496"/>
      <w:sz w:val="24"/>
      <w:szCs w:val="24"/>
    </w:rPr>
  </w:style>
  <w:style w:type="paragraph" w:styleId="Heading5">
    <w:name w:val="heading 5"/>
    <w:basedOn w:val="Normal"/>
    <w:next w:val="Normal"/>
    <w:link w:val="Heading5Char"/>
    <w:uiPriority w:val="9"/>
    <w:qFormat/>
    <w:rsid w:val="00506D7A"/>
    <w:pPr>
      <w:keepNext/>
      <w:keepLines/>
      <w:spacing w:before="40"/>
      <w:outlineLvl w:val="4"/>
    </w:pPr>
    <w:rPr>
      <w:rFonts w:ascii="Times New Roman" w:eastAsia="Times New Roman" w:hAnsi="Times New Roman" w:cs="Times New Roman"/>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rFonts w:ascii="Times New Roman" w:eastAsia="Times New Roman" w:hAnsi="Times New Roman" w:cs="Times New Roman"/>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character" w:customStyle="1" w:styleId="PlaceholderText1">
    <w:name w:val="Placeholder Text1"/>
    <w:basedOn w:val="DefaultParagraphFon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clerk@malvernwells-pc.gov.uk" TargetMode="External"/><Relationship Id="rId3" Type="http://schemas.openxmlformats.org/officeDocument/2006/relationships/settings" Target="settings.xml"/><Relationship Id="rId7" Type="http://schemas.openxmlformats.org/officeDocument/2006/relationships/hyperlink" Target="mailto:clerk@malvernwells-pc.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22675703"/>
        <w:category>
          <w:name w:val="General"/>
          <w:gallery w:val="placeholder"/>
        </w:category>
        <w:types>
          <w:type w:val="bbPlcHdr"/>
        </w:types>
        <w:behaviors>
          <w:behavior w:val="content"/>
        </w:behaviors>
        <w:guid w:val="{4210A219-810F-4E45-9D4C-7606D6EEDD4E}"/>
      </w:docPartPr>
      <w:docPartBody>
        <w:p w:rsidR="002E4A9F" w:rsidRDefault="002E4A9F">
          <w:r>
            <w:rPr>
              <w:rStyle w:val="PlaceholderText1"/>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2E4A9F"/>
    <w:rsid w:val="002E4A9F"/>
    <w:rsid w:val="00F728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7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laceholderText1">
    <w:name w:val="Placeholder Text1"/>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1245</Words>
  <Characters>7100</Characters>
  <Application>Microsoft Office Word</Application>
  <DocSecurity>0</DocSecurity>
  <Lines>59</Lines>
  <Paragraphs>16</Paragraphs>
  <ScaleCrop>false</ScaleCrop>
  <Company/>
  <LinksUpToDate>false</LinksUpToDate>
  <CharactersWithSpaces>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Victory, Malcolm (Councillor)</dc:creator>
  <cp:lastModifiedBy>Victory, Malcolm (Councillor)</cp:lastModifiedBy>
  <cp:revision>3</cp:revision>
  <dcterms:created xsi:type="dcterms:W3CDTF">2025-07-04T19:16:00Z</dcterms:created>
  <dcterms:modified xsi:type="dcterms:W3CDTF">2025-07-05T17:05:00Z</dcterms:modified>
</cp:coreProperties>
</file>