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9F" w:rsidRDefault="0029779F" w:rsidP="0029779F">
      <w:pPr>
        <w:pStyle w:val="Title"/>
        <w:spacing w:after="240"/>
        <w:rPr>
          <w:sz w:val="24"/>
          <w:szCs w:val="24"/>
        </w:rPr>
      </w:pPr>
    </w:p>
    <w:p w:rsidR="0029779F" w:rsidRPr="002E4163" w:rsidRDefault="0029779F" w:rsidP="0029779F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29779F" w:rsidRPr="002E4163" w:rsidRDefault="001221B5" w:rsidP="00297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221B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9779F">
        <w:rPr>
          <w:b/>
          <w:sz w:val="24"/>
          <w:szCs w:val="24"/>
        </w:rPr>
        <w:t xml:space="preserve">September </w:t>
      </w:r>
      <w:r w:rsidR="0029779F" w:rsidRPr="002E4163">
        <w:rPr>
          <w:b/>
          <w:sz w:val="24"/>
          <w:szCs w:val="24"/>
        </w:rPr>
        <w:t>2016</w:t>
      </w:r>
    </w:p>
    <w:p w:rsidR="0029779F" w:rsidRPr="002E4163" w:rsidRDefault="0029779F" w:rsidP="0029779F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12</w:t>
      </w:r>
      <w:r w:rsidRPr="00C461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  <w:r w:rsidRPr="002E4163">
        <w:rPr>
          <w:b/>
          <w:sz w:val="24"/>
          <w:szCs w:val="24"/>
        </w:rPr>
        <w:t xml:space="preserve"> 2016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>30</w:t>
      </w:r>
      <w:r w:rsidR="00600867">
        <w:rPr>
          <w:b/>
          <w:sz w:val="24"/>
          <w:szCs w:val="24"/>
        </w:rPr>
        <w:t>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29779F" w:rsidRPr="002E4163" w:rsidRDefault="0029779F" w:rsidP="0029779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29779F" w:rsidRPr="002E4163" w:rsidRDefault="0029779F" w:rsidP="0029779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29779F" w:rsidRPr="002E4163" w:rsidRDefault="0029779F" w:rsidP="0029779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 Church House Farm Coole Lane Nantwich CW5 8AB</w:t>
      </w:r>
    </w:p>
    <w:p w:rsidR="0029779F" w:rsidRPr="002E4163" w:rsidRDefault="0029779F" w:rsidP="0029779F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29779F" w:rsidRPr="002E4163" w:rsidRDefault="0029779F" w:rsidP="0029779F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29779F" w:rsidRPr="002E4163" w:rsidRDefault="0029779F" w:rsidP="0029779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256</w:t>
      </w:r>
      <w:r w:rsidRPr="002E4163">
        <w:rPr>
          <w:sz w:val="24"/>
          <w:szCs w:val="24"/>
        </w:rPr>
        <w:t xml:space="preserve"> To receive apologies and reasons for absence.</w:t>
      </w:r>
    </w:p>
    <w:p w:rsidR="0029779F" w:rsidRPr="002E4163" w:rsidRDefault="0029779F" w:rsidP="0029779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257</w:t>
      </w:r>
      <w:r w:rsidRPr="002E4163">
        <w:rPr>
          <w:sz w:val="24"/>
          <w:szCs w:val="24"/>
        </w:rPr>
        <w:t xml:space="preserve"> Declarations of </w:t>
      </w:r>
      <w:r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29779F" w:rsidRPr="002E4163" w:rsidRDefault="0029779F" w:rsidP="0029779F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258</w:t>
      </w:r>
      <w:r w:rsidRPr="002E4163">
        <w:rPr>
          <w:b/>
          <w:sz w:val="24"/>
          <w:szCs w:val="24"/>
        </w:rPr>
        <w:t xml:space="preserve"> OPEN FORUM – To last no longer than 15 minutes. </w:t>
      </w:r>
    </w:p>
    <w:p w:rsidR="0029779F" w:rsidRDefault="0029779F" w:rsidP="0029779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259</w:t>
      </w:r>
      <w:r w:rsidRPr="002E4163">
        <w:rPr>
          <w:b/>
          <w:sz w:val="24"/>
          <w:szCs w:val="24"/>
        </w:rPr>
        <w:t xml:space="preserve"> </w:t>
      </w:r>
      <w:r w:rsidRPr="002E4163">
        <w:rPr>
          <w:sz w:val="24"/>
          <w:szCs w:val="24"/>
        </w:rPr>
        <w:t xml:space="preserve">To approve and sign the Minutes of the Meeting of </w:t>
      </w:r>
      <w:r>
        <w:rPr>
          <w:sz w:val="24"/>
          <w:szCs w:val="24"/>
        </w:rPr>
        <w:t>11</w:t>
      </w:r>
      <w:r w:rsidRPr="00C461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E4163">
        <w:rPr>
          <w:sz w:val="24"/>
          <w:szCs w:val="24"/>
        </w:rPr>
        <w:t>.</w:t>
      </w:r>
    </w:p>
    <w:p w:rsidR="00AA26D1" w:rsidRDefault="00AA26D1" w:rsidP="00AA26D1">
      <w:pPr>
        <w:rPr>
          <w:rFonts w:eastAsia="Times New Roman"/>
          <w:b/>
          <w:sz w:val="24"/>
          <w:szCs w:val="24"/>
        </w:rPr>
      </w:pPr>
      <w:r w:rsidRPr="00B10BF4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b/>
          <w:sz w:val="24"/>
          <w:szCs w:val="24"/>
        </w:rPr>
        <w:t>260</w:t>
      </w:r>
      <w:r>
        <w:rPr>
          <w:rFonts w:eastAsia="Times New Roman"/>
          <w:sz w:val="24"/>
          <w:szCs w:val="24"/>
        </w:rPr>
        <w:t xml:space="preserve"> </w:t>
      </w:r>
      <w:r w:rsidRPr="008E0D5A">
        <w:rPr>
          <w:rFonts w:eastAsia="Times New Roman"/>
          <w:b/>
          <w:sz w:val="24"/>
          <w:szCs w:val="24"/>
        </w:rPr>
        <w:t>Planning</w:t>
      </w:r>
    </w:p>
    <w:p w:rsidR="00AA26D1" w:rsidRPr="001776FA" w:rsidRDefault="00AA26D1" w:rsidP="00AA26D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(A) T</w:t>
      </w:r>
      <w:r w:rsidRPr="0053565E">
        <w:rPr>
          <w:rFonts w:eastAsia="Times New Roman"/>
          <w:sz w:val="24"/>
          <w:szCs w:val="24"/>
        </w:rPr>
        <w:t>o consider and resolve</w:t>
      </w:r>
      <w:r>
        <w:rPr>
          <w:rFonts w:eastAsia="Times New Roman"/>
          <w:sz w:val="24"/>
          <w:szCs w:val="24"/>
        </w:rPr>
        <w:t xml:space="preserve"> o</w:t>
      </w:r>
      <w:r w:rsidRPr="00FC6E89">
        <w:rPr>
          <w:rFonts w:eastAsia="Times New Roman"/>
          <w:sz w:val="24"/>
          <w:szCs w:val="24"/>
        </w:rPr>
        <w:t xml:space="preserve">n a response to </w:t>
      </w:r>
      <w:r>
        <w:rPr>
          <w:rFonts w:eastAsia="Times New Roman"/>
          <w:sz w:val="24"/>
          <w:szCs w:val="24"/>
        </w:rPr>
        <w:t xml:space="preserve">the following </w:t>
      </w:r>
      <w:r w:rsidRPr="00FC6E89">
        <w:rPr>
          <w:rFonts w:eastAsia="Times New Roman"/>
          <w:sz w:val="24"/>
          <w:szCs w:val="24"/>
        </w:rPr>
        <w:t>planning application</w:t>
      </w:r>
      <w:r>
        <w:rPr>
          <w:rFonts w:eastAsia="Times New Roman"/>
          <w:sz w:val="24"/>
          <w:szCs w:val="24"/>
        </w:rPr>
        <w:t>s:</w:t>
      </w:r>
    </w:p>
    <w:p w:rsidR="00AA26D1" w:rsidRPr="00574EA0" w:rsidRDefault="00AA26D1" w:rsidP="00AA26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A0">
        <w:rPr>
          <w:b/>
          <w:color w:val="000000"/>
          <w:sz w:val="24"/>
          <w:szCs w:val="24"/>
          <w:shd w:val="clear" w:color="auto" w:fill="FFFFFF"/>
        </w:rPr>
        <w:t>16/03011/FUL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- Change of use of public house to form five residential units at Swan Hotel</w:t>
      </w:r>
      <w:r w:rsidR="00600867"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Nantwich Road</w:t>
      </w:r>
      <w:r w:rsidR="00600867"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Woore CW3 9SA.</w:t>
      </w:r>
    </w:p>
    <w:p w:rsidR="00AA26D1" w:rsidRPr="00A56A25" w:rsidRDefault="00AA26D1" w:rsidP="00AA26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A0">
        <w:rPr>
          <w:b/>
          <w:color w:val="000000"/>
          <w:sz w:val="24"/>
          <w:szCs w:val="24"/>
          <w:shd w:val="clear" w:color="auto" w:fill="FFFFFF"/>
        </w:rPr>
        <w:t>16/03349/OUT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- Outline application (with means of access) for residential development (resubmission) at land north of Newcastle Road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Woore</w:t>
      </w:r>
      <w:r w:rsidR="00600867">
        <w:rPr>
          <w:color w:val="000000"/>
          <w:sz w:val="24"/>
          <w:szCs w:val="24"/>
          <w:shd w:val="clear" w:color="auto" w:fill="FFFFFF"/>
        </w:rPr>
        <w:t xml:space="preserve"> (see also (B) below)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A26D1" w:rsidRPr="00574EA0" w:rsidRDefault="00AA26D1" w:rsidP="00AA26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16/03317/ FUL </w:t>
      </w:r>
      <w:r w:rsidRPr="00AA26D1">
        <w:rPr>
          <w:color w:val="000000"/>
          <w:sz w:val="24"/>
          <w:szCs w:val="24"/>
          <w:shd w:val="clear" w:color="auto" w:fill="FFFFFF"/>
        </w:rPr>
        <w:t>- Application under Section 73A of the Town and Country Planning Act 1990 for the installation of a utility building on a concrete slab and installation of grey metal security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AA26D1">
        <w:rPr>
          <w:color w:val="000000"/>
          <w:sz w:val="24"/>
          <w:szCs w:val="24"/>
          <w:shd w:val="clear" w:color="auto" w:fill="FFFFFF"/>
        </w:rPr>
        <w:t>railings (1</w:t>
      </w:r>
      <w:r w:rsidRPr="00AA26D1">
        <w:rPr>
          <w:sz w:val="24"/>
          <w:szCs w:val="24"/>
        </w:rPr>
        <w:t>.94 m high</w:t>
      </w:r>
      <w:r>
        <w:rPr>
          <w:sz w:val="24"/>
          <w:szCs w:val="24"/>
        </w:rPr>
        <w:t>) at the Old Railway Line, Pipe Gate.</w:t>
      </w:r>
    </w:p>
    <w:p w:rsidR="00AA26D1" w:rsidRPr="003F39A0" w:rsidRDefault="00AA26D1" w:rsidP="00AA26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A0">
        <w:rPr>
          <w:b/>
          <w:color w:val="000000"/>
          <w:sz w:val="24"/>
          <w:szCs w:val="24"/>
          <w:shd w:val="clear" w:color="auto" w:fill="FFFFFF"/>
        </w:rPr>
        <w:t>16/03527/FUL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- Erection of extension to existing agricultural building to provide further cattle accommodation at New Farm</w:t>
      </w:r>
      <w:r w:rsidR="00600867"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London Road</w:t>
      </w:r>
      <w:r w:rsidR="00600867"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Knighton</w:t>
      </w:r>
      <w:r w:rsidR="00600867">
        <w:rPr>
          <w:color w:val="000000"/>
          <w:sz w:val="24"/>
          <w:szCs w:val="24"/>
          <w:shd w:val="clear" w:color="auto" w:fill="FFFFFF"/>
        </w:rPr>
        <w:t>,</w:t>
      </w:r>
      <w:r w:rsidRPr="00574EA0">
        <w:rPr>
          <w:color w:val="000000"/>
          <w:sz w:val="24"/>
          <w:szCs w:val="24"/>
          <w:shd w:val="clear" w:color="auto" w:fill="FFFFFF"/>
        </w:rPr>
        <w:t xml:space="preserve"> Market Drayton TF9 4HL.</w:t>
      </w:r>
    </w:p>
    <w:p w:rsidR="00AA26D1" w:rsidRPr="003F39A0" w:rsidRDefault="00AA26D1" w:rsidP="00AA26D1">
      <w:pPr>
        <w:rPr>
          <w:sz w:val="24"/>
          <w:szCs w:val="24"/>
        </w:rPr>
      </w:pPr>
      <w:r>
        <w:rPr>
          <w:sz w:val="24"/>
          <w:szCs w:val="24"/>
        </w:rPr>
        <w:t>(B) To note the resumption at 10.00am on 12</w:t>
      </w:r>
      <w:r w:rsidRPr="00EF0A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2016 of the hearing at the Bridgnorth Room, Shirehall, Abbey Foregate, Shrewsbury SY2 6ND of Berry’s appeal (</w:t>
      </w:r>
      <w:r w:rsidRPr="00736B19">
        <w:rPr>
          <w:b/>
          <w:sz w:val="24"/>
          <w:szCs w:val="24"/>
        </w:rPr>
        <w:t>Planning Inspectorate Ref: APP/L3245/W/16/3143516</w:t>
      </w:r>
      <w:r>
        <w:rPr>
          <w:sz w:val="24"/>
          <w:szCs w:val="24"/>
        </w:rPr>
        <w:t>) concerning Shropshire Council’s refusal of its previous application (</w:t>
      </w:r>
      <w:r w:rsidRPr="00736B19">
        <w:rPr>
          <w:b/>
          <w:sz w:val="24"/>
          <w:szCs w:val="24"/>
        </w:rPr>
        <w:t>14/05206/OUT</w:t>
      </w:r>
      <w:r>
        <w:rPr>
          <w:sz w:val="24"/>
          <w:szCs w:val="24"/>
        </w:rPr>
        <w:t>) for a residential development at land north of Newcastle Road, Woore</w:t>
      </w:r>
      <w:r w:rsidR="00600867">
        <w:rPr>
          <w:sz w:val="24"/>
          <w:szCs w:val="24"/>
        </w:rPr>
        <w:t xml:space="preserve"> (see also (A) 2 above)</w:t>
      </w:r>
      <w:r>
        <w:rPr>
          <w:sz w:val="24"/>
          <w:szCs w:val="24"/>
        </w:rPr>
        <w:t>.</w:t>
      </w:r>
    </w:p>
    <w:p w:rsidR="00AA26D1" w:rsidRDefault="00AA26D1" w:rsidP="0029779F">
      <w:pPr>
        <w:rPr>
          <w:b/>
          <w:sz w:val="24"/>
          <w:szCs w:val="24"/>
        </w:rPr>
      </w:pPr>
    </w:p>
    <w:p w:rsidR="0029779F" w:rsidRDefault="0029779F" w:rsidP="0029779F">
      <w:pPr>
        <w:rPr>
          <w:b/>
          <w:sz w:val="24"/>
          <w:szCs w:val="24"/>
        </w:rPr>
      </w:pPr>
      <w:r w:rsidRPr="001D6F0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26</w:t>
      </w:r>
      <w:r w:rsidR="00AA26D1">
        <w:rPr>
          <w:b/>
          <w:sz w:val="24"/>
          <w:szCs w:val="24"/>
        </w:rPr>
        <w:t>1</w:t>
      </w:r>
      <w:r w:rsidRPr="001D6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Clerk’s Reports </w:t>
      </w:r>
      <w:r w:rsidRPr="002E4163">
        <w:rPr>
          <w:b/>
          <w:sz w:val="24"/>
          <w:szCs w:val="24"/>
        </w:rPr>
        <w:t xml:space="preserve"> </w:t>
      </w:r>
    </w:p>
    <w:p w:rsidR="0029779F" w:rsidRDefault="0029779F" w:rsidP="0029779F">
      <w:pPr>
        <w:rPr>
          <w:sz w:val="24"/>
          <w:szCs w:val="24"/>
        </w:rPr>
      </w:pPr>
      <w:r w:rsidRPr="008E0D5A">
        <w:rPr>
          <w:sz w:val="24"/>
          <w:szCs w:val="24"/>
        </w:rPr>
        <w:t>T</w:t>
      </w:r>
      <w:r>
        <w:rPr>
          <w:sz w:val="24"/>
          <w:szCs w:val="24"/>
        </w:rPr>
        <w:t>o receive reports from the Clerk about matters arising from the Minutes of the Meeting of 1</w:t>
      </w:r>
      <w:r w:rsidR="00E03788">
        <w:rPr>
          <w:sz w:val="24"/>
          <w:szCs w:val="24"/>
        </w:rPr>
        <w:t>1</w:t>
      </w:r>
      <w:r w:rsidRPr="00FC6E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</w:t>
      </w:r>
      <w:r w:rsidR="00E03788">
        <w:rPr>
          <w:sz w:val="24"/>
          <w:szCs w:val="24"/>
        </w:rPr>
        <w:t>ly</w:t>
      </w:r>
      <w:r>
        <w:rPr>
          <w:sz w:val="24"/>
          <w:szCs w:val="24"/>
        </w:rPr>
        <w:t xml:space="preserve"> 2016 and not included in this Agenda:</w:t>
      </w:r>
    </w:p>
    <w:p w:rsidR="0029779F" w:rsidRPr="00444DB5" w:rsidRDefault="0029779F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Manhole covers and grids in the vicinity of Mr Rigby’s house </w:t>
      </w:r>
      <w:r w:rsidRPr="00444DB5">
        <w:rPr>
          <w:b/>
          <w:sz w:val="24"/>
          <w:szCs w:val="24"/>
        </w:rPr>
        <w:t>(15222(2))</w:t>
      </w:r>
      <w:r>
        <w:rPr>
          <w:b/>
          <w:sz w:val="24"/>
          <w:szCs w:val="24"/>
        </w:rPr>
        <w:t>.</w:t>
      </w:r>
    </w:p>
    <w:p w:rsidR="0029779F" w:rsidRDefault="0029779F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War Memorial </w:t>
      </w:r>
      <w:r w:rsidRPr="00444DB5">
        <w:rPr>
          <w:b/>
          <w:sz w:val="24"/>
          <w:szCs w:val="24"/>
        </w:rPr>
        <w:t>(15225(1))</w:t>
      </w:r>
      <w:r>
        <w:rPr>
          <w:sz w:val="24"/>
          <w:szCs w:val="24"/>
        </w:rPr>
        <w:t>.</w:t>
      </w:r>
    </w:p>
    <w:p w:rsidR="0029779F" w:rsidRDefault="0029779F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Felling of ash tree on Candle Lane </w:t>
      </w:r>
      <w:r w:rsidRPr="00444DB5">
        <w:rPr>
          <w:b/>
          <w:sz w:val="24"/>
          <w:szCs w:val="24"/>
        </w:rPr>
        <w:t>(15225(2))</w:t>
      </w:r>
      <w:r>
        <w:rPr>
          <w:sz w:val="24"/>
          <w:szCs w:val="24"/>
        </w:rPr>
        <w:t xml:space="preserve">. </w:t>
      </w:r>
    </w:p>
    <w:p w:rsidR="003F39A0" w:rsidRDefault="003F39A0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Signage for Children’s Play and Adult Exercise Equipment Areas </w:t>
      </w:r>
      <w:r w:rsidRPr="003F39A0">
        <w:rPr>
          <w:b/>
          <w:sz w:val="24"/>
          <w:szCs w:val="24"/>
        </w:rPr>
        <w:t>(15250)</w:t>
      </w:r>
      <w:r>
        <w:rPr>
          <w:sz w:val="24"/>
          <w:szCs w:val="24"/>
        </w:rPr>
        <w:t>.</w:t>
      </w:r>
    </w:p>
    <w:p w:rsidR="003F39A0" w:rsidRDefault="003F39A0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Freedom of Information Request </w:t>
      </w:r>
      <w:r w:rsidRPr="003F39A0">
        <w:rPr>
          <w:b/>
          <w:sz w:val="24"/>
          <w:szCs w:val="24"/>
        </w:rPr>
        <w:t>(15252)</w:t>
      </w:r>
      <w:r w:rsidRPr="003F39A0">
        <w:rPr>
          <w:sz w:val="24"/>
          <w:szCs w:val="24"/>
        </w:rPr>
        <w:t>.</w:t>
      </w:r>
    </w:p>
    <w:p w:rsidR="00EF0A21" w:rsidRDefault="00EF0A21" w:rsidP="002977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Improvement of pathway between Blaizefield Close and Cherry Tree Lane </w:t>
      </w:r>
      <w:r w:rsidRPr="00EF0A21">
        <w:rPr>
          <w:b/>
          <w:sz w:val="24"/>
          <w:szCs w:val="24"/>
        </w:rPr>
        <w:t>(15253)</w:t>
      </w:r>
      <w:r>
        <w:rPr>
          <w:sz w:val="24"/>
          <w:szCs w:val="24"/>
        </w:rPr>
        <w:t>.</w:t>
      </w:r>
    </w:p>
    <w:p w:rsidR="0029779F" w:rsidRPr="00653508" w:rsidRDefault="00AA26D1" w:rsidP="0029779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29779F" w:rsidRPr="00653508">
        <w:rPr>
          <w:rFonts w:eastAsia="Times New Roman"/>
          <w:b/>
          <w:sz w:val="24"/>
          <w:szCs w:val="24"/>
        </w:rPr>
        <w:t>52</w:t>
      </w:r>
      <w:r w:rsidR="004F0AE6">
        <w:rPr>
          <w:rFonts w:eastAsia="Times New Roman"/>
          <w:b/>
          <w:sz w:val="24"/>
          <w:szCs w:val="24"/>
        </w:rPr>
        <w:t>6</w:t>
      </w:r>
      <w:r>
        <w:rPr>
          <w:rFonts w:eastAsia="Times New Roman"/>
          <w:b/>
          <w:sz w:val="24"/>
          <w:szCs w:val="24"/>
        </w:rPr>
        <w:t>2</w:t>
      </w:r>
      <w:r w:rsidR="0029779F" w:rsidRPr="00653508">
        <w:rPr>
          <w:rFonts w:eastAsia="Times New Roman"/>
          <w:b/>
          <w:sz w:val="24"/>
          <w:szCs w:val="24"/>
        </w:rPr>
        <w:t xml:space="preserve"> Representatives’ Reports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467C6D">
        <w:rPr>
          <w:rFonts w:eastAsia="Times New Roman"/>
          <w:i/>
          <w:sz w:val="24"/>
          <w:szCs w:val="24"/>
        </w:rPr>
        <w:t xml:space="preserve">            </w:t>
      </w:r>
      <w:r w:rsidRPr="008E29C5">
        <w:rPr>
          <w:rFonts w:eastAsia="Times New Roman"/>
          <w:sz w:val="24"/>
          <w:szCs w:val="24"/>
        </w:rPr>
        <w:t>(a) Victory Hall - Cllr H Blake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(b) Movable Vehicle Activated Signs - Cllr M Blake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(c) Tree and Path Wardens’ Report</w:t>
      </w:r>
      <w:r w:rsidR="00EF0A21">
        <w:rPr>
          <w:rFonts w:eastAsia="Times New Roman"/>
          <w:sz w:val="24"/>
          <w:szCs w:val="24"/>
        </w:rPr>
        <w:t xml:space="preserve"> – Ms S. Tyson &amp; Ms C. Bedson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(d) Neighbourhood Plan – </w:t>
      </w:r>
      <w:r>
        <w:rPr>
          <w:rFonts w:eastAsia="Times New Roman"/>
          <w:sz w:val="24"/>
          <w:szCs w:val="24"/>
        </w:rPr>
        <w:t xml:space="preserve">Vice </w:t>
      </w:r>
      <w:r w:rsidRPr="008E29C5">
        <w:rPr>
          <w:rFonts w:eastAsia="Times New Roman"/>
          <w:sz w:val="24"/>
          <w:szCs w:val="24"/>
        </w:rPr>
        <w:t>Chairman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(e) Shropshire Councillor Mr J Cadwallader</w:t>
      </w:r>
    </w:p>
    <w:p w:rsidR="0029779F" w:rsidRPr="008E29C5" w:rsidRDefault="0029779F" w:rsidP="0029779F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(f) Shropshire Association of Local Councils – Cllr Higgin</w:t>
      </w:r>
    </w:p>
    <w:p w:rsidR="0029779F" w:rsidRPr="00D427C1" w:rsidRDefault="0029779F" w:rsidP="0029779F">
      <w:pPr>
        <w:spacing w:after="0" w:line="256" w:lineRule="auto"/>
        <w:contextualSpacing/>
        <w:rPr>
          <w:b/>
          <w:sz w:val="24"/>
          <w:szCs w:val="24"/>
        </w:rPr>
      </w:pPr>
      <w:r w:rsidRPr="00D427C1">
        <w:rPr>
          <w:b/>
          <w:sz w:val="24"/>
          <w:szCs w:val="24"/>
        </w:rPr>
        <w:t>152</w:t>
      </w:r>
      <w:r w:rsidR="004F0AE6">
        <w:rPr>
          <w:b/>
          <w:sz w:val="24"/>
          <w:szCs w:val="24"/>
        </w:rPr>
        <w:t>6</w:t>
      </w:r>
      <w:r w:rsidR="00AA26D1">
        <w:rPr>
          <w:b/>
          <w:sz w:val="24"/>
          <w:szCs w:val="24"/>
        </w:rPr>
        <w:t>3</w:t>
      </w:r>
      <w:r w:rsidRPr="00D427C1">
        <w:rPr>
          <w:b/>
          <w:sz w:val="24"/>
          <w:szCs w:val="24"/>
        </w:rPr>
        <w:t xml:space="preserve"> Payment of Accounts</w:t>
      </w:r>
    </w:p>
    <w:p w:rsidR="0029779F" w:rsidRPr="00D427C1" w:rsidRDefault="0029779F" w:rsidP="0029779F">
      <w:pPr>
        <w:spacing w:after="0" w:line="256" w:lineRule="auto"/>
        <w:contextualSpacing/>
        <w:rPr>
          <w:b/>
          <w:sz w:val="24"/>
          <w:szCs w:val="24"/>
        </w:rPr>
      </w:pPr>
    </w:p>
    <w:p w:rsidR="0029779F" w:rsidRDefault="0029779F" w:rsidP="0029779F">
      <w:pPr>
        <w:keepNext/>
        <w:spacing w:after="0"/>
        <w:rPr>
          <w:sz w:val="24"/>
          <w:szCs w:val="24"/>
        </w:rPr>
      </w:pPr>
      <w:r w:rsidRPr="00D427C1">
        <w:rPr>
          <w:sz w:val="24"/>
          <w:szCs w:val="24"/>
        </w:rPr>
        <w:t>To approve cheques for payment:</w:t>
      </w:r>
    </w:p>
    <w:p w:rsidR="0029779F" w:rsidRPr="00D427C1" w:rsidRDefault="0029779F" w:rsidP="0029779F">
      <w:pPr>
        <w:keepNext/>
        <w:spacing w:after="0"/>
        <w:rPr>
          <w:sz w:val="24"/>
          <w:szCs w:val="24"/>
        </w:rPr>
      </w:pPr>
    </w:p>
    <w:p w:rsidR="0029779F" w:rsidRPr="00D427C1" w:rsidRDefault="0029779F" w:rsidP="0029779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D427C1">
        <w:rPr>
          <w:sz w:val="24"/>
          <w:szCs w:val="24"/>
        </w:rPr>
        <w:t xml:space="preserve">S.H. Pimlott </w:t>
      </w:r>
      <w:r w:rsidR="00923DA4">
        <w:rPr>
          <w:sz w:val="24"/>
          <w:szCs w:val="24"/>
        </w:rPr>
        <w:t xml:space="preserve">(for July and August 2016) </w:t>
      </w:r>
      <w:bookmarkStart w:id="0" w:name="_GoBack"/>
      <w:bookmarkEnd w:id="0"/>
      <w:r w:rsidRPr="00D427C1">
        <w:rPr>
          <w:sz w:val="24"/>
          <w:szCs w:val="24"/>
        </w:rPr>
        <w:t xml:space="preserve">- </w:t>
      </w:r>
    </w:p>
    <w:p w:rsidR="0029779F" w:rsidRPr="00D427C1" w:rsidRDefault="0029779F" w:rsidP="0029779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D427C1">
        <w:rPr>
          <w:sz w:val="24"/>
          <w:szCs w:val="24"/>
        </w:rPr>
        <w:t>Salary                                                                                        £</w:t>
      </w:r>
      <w:r w:rsidR="00160728">
        <w:rPr>
          <w:sz w:val="24"/>
          <w:szCs w:val="24"/>
        </w:rPr>
        <w:t>792.88</w:t>
      </w:r>
    </w:p>
    <w:p w:rsidR="0029779F" w:rsidRDefault="0029779F" w:rsidP="0029779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444DB5">
        <w:rPr>
          <w:sz w:val="24"/>
          <w:szCs w:val="24"/>
        </w:rPr>
        <w:t>Expenses                                                                                    £</w:t>
      </w:r>
      <w:r w:rsidR="00160728">
        <w:rPr>
          <w:sz w:val="24"/>
          <w:szCs w:val="24"/>
        </w:rPr>
        <w:t>64.76</w:t>
      </w:r>
      <w:r w:rsidRPr="00444DB5">
        <w:rPr>
          <w:sz w:val="24"/>
          <w:szCs w:val="24"/>
        </w:rPr>
        <w:t xml:space="preserve"> </w:t>
      </w:r>
    </w:p>
    <w:p w:rsidR="00160728" w:rsidRDefault="0029779F" w:rsidP="0029779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Mileage</w:t>
      </w:r>
      <w:r w:rsidRPr="00444DB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£</w:t>
      </w:r>
      <w:r w:rsidR="00160728">
        <w:rPr>
          <w:sz w:val="24"/>
          <w:szCs w:val="24"/>
        </w:rPr>
        <w:t>170.80</w:t>
      </w:r>
    </w:p>
    <w:p w:rsidR="00160728" w:rsidRDefault="00160728" w:rsidP="0029779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Sundry</w:t>
      </w:r>
      <w:r w:rsidR="0029779F" w:rsidRPr="00444DB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="0029779F" w:rsidRPr="00444DB5">
        <w:rPr>
          <w:sz w:val="24"/>
          <w:szCs w:val="24"/>
        </w:rPr>
        <w:t xml:space="preserve">  </w:t>
      </w:r>
      <w:r w:rsidRPr="00160728">
        <w:rPr>
          <w:sz w:val="24"/>
          <w:szCs w:val="24"/>
          <w:u w:val="single"/>
        </w:rPr>
        <w:t>£156.49</w:t>
      </w:r>
      <w:r w:rsidR="0029779F" w:rsidRPr="00444DB5">
        <w:rPr>
          <w:sz w:val="24"/>
          <w:szCs w:val="24"/>
        </w:rPr>
        <w:t xml:space="preserve"> </w:t>
      </w:r>
    </w:p>
    <w:p w:rsidR="0029779F" w:rsidRPr="00444DB5" w:rsidRDefault="00160728" w:rsidP="00160728">
      <w:pPr>
        <w:pStyle w:val="ListParagraph2"/>
        <w:numPr>
          <w:ilvl w:val="0"/>
          <w:numId w:val="0"/>
        </w:numPr>
        <w:tabs>
          <w:tab w:val="right" w:pos="8930"/>
        </w:tabs>
        <w:ind w:left="1077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TOTAL:        £1184.93</w:t>
      </w:r>
      <w:r w:rsidR="0029779F" w:rsidRPr="00444DB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</w:t>
      </w:r>
    </w:p>
    <w:p w:rsidR="0029779F" w:rsidRDefault="00160728" w:rsidP="0029779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HMRC                                                                                                </w:t>
      </w:r>
      <w:r w:rsidR="00CA1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£209.42 </w:t>
      </w:r>
    </w:p>
    <w:p w:rsidR="00CA19C7" w:rsidRDefault="00CA19C7" w:rsidP="0029779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Shropshire Assoc of Local Councils                                                      £65.00</w:t>
      </w:r>
    </w:p>
    <w:p w:rsidR="006712C2" w:rsidRDefault="006712C2" w:rsidP="0029779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Garden Care Services (Lengthsman)                                                  £127.50 </w:t>
      </w:r>
    </w:p>
    <w:p w:rsidR="0029779F" w:rsidRPr="003C6FD3" w:rsidRDefault="0029779F" w:rsidP="0029779F">
      <w:pPr>
        <w:pStyle w:val="ListParagraph2"/>
        <w:numPr>
          <w:ilvl w:val="0"/>
          <w:numId w:val="0"/>
        </w:numPr>
        <w:tabs>
          <w:tab w:val="right" w:pos="89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(</w:t>
      </w:r>
      <w:r w:rsidRPr="003C6FD3">
        <w:rPr>
          <w:sz w:val="24"/>
          <w:szCs w:val="24"/>
        </w:rPr>
        <w:t xml:space="preserve">Any invoice received after publication of this Agenda and before the Parish Council Meeting will </w:t>
      </w:r>
      <w:r>
        <w:rPr>
          <w:sz w:val="24"/>
          <w:szCs w:val="24"/>
        </w:rPr>
        <w:t xml:space="preserve">also </w:t>
      </w:r>
      <w:r w:rsidRPr="003C6FD3">
        <w:rPr>
          <w:sz w:val="24"/>
          <w:szCs w:val="24"/>
        </w:rPr>
        <w:t>be considered for payment.</w:t>
      </w:r>
      <w:r>
        <w:rPr>
          <w:sz w:val="24"/>
          <w:szCs w:val="24"/>
        </w:rPr>
        <w:t>)</w:t>
      </w:r>
    </w:p>
    <w:p w:rsidR="00923DA4" w:rsidRDefault="00923DA4" w:rsidP="0029779F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923DA4" w:rsidRDefault="00923DA4" w:rsidP="0029779F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923DA4" w:rsidRDefault="00923DA4" w:rsidP="0029779F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29779F" w:rsidRPr="003C6FD3" w:rsidRDefault="0029779F" w:rsidP="0029779F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 w:rsidRPr="003C6FD3">
        <w:rPr>
          <w:b/>
          <w:sz w:val="24"/>
          <w:szCs w:val="24"/>
        </w:rPr>
        <w:t>152</w:t>
      </w:r>
      <w:r w:rsidR="00AA26D1">
        <w:rPr>
          <w:b/>
          <w:sz w:val="24"/>
          <w:szCs w:val="24"/>
        </w:rPr>
        <w:t>64</w:t>
      </w:r>
      <w:r w:rsidR="004F0AE6">
        <w:rPr>
          <w:b/>
          <w:sz w:val="24"/>
          <w:szCs w:val="24"/>
        </w:rPr>
        <w:t xml:space="preserve"> </w:t>
      </w:r>
      <w:r w:rsidRPr="003C6FD3">
        <w:rPr>
          <w:b/>
          <w:sz w:val="24"/>
          <w:szCs w:val="24"/>
        </w:rPr>
        <w:t>Clerk’s Correspondence</w:t>
      </w:r>
    </w:p>
    <w:p w:rsidR="0029779F" w:rsidRPr="00191342" w:rsidRDefault="0029779F" w:rsidP="0029779F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 w:rsidRPr="00191342">
        <w:rPr>
          <w:sz w:val="24"/>
          <w:szCs w:val="24"/>
        </w:rPr>
        <w:t>To receive a summary of correspondence (other than that copied by the Clerk to Councillors by email) for the period from 1</w:t>
      </w:r>
      <w:r w:rsidR="004F0AE6">
        <w:rPr>
          <w:sz w:val="24"/>
          <w:szCs w:val="24"/>
        </w:rPr>
        <w:t>2</w:t>
      </w:r>
      <w:r w:rsidRPr="00191342">
        <w:rPr>
          <w:sz w:val="24"/>
          <w:szCs w:val="24"/>
          <w:vertAlign w:val="superscript"/>
        </w:rPr>
        <w:t>th</w:t>
      </w:r>
      <w:r w:rsidRPr="00191342">
        <w:rPr>
          <w:sz w:val="24"/>
          <w:szCs w:val="24"/>
        </w:rPr>
        <w:t xml:space="preserve"> July 2016</w:t>
      </w:r>
      <w:r w:rsidR="004F0AE6">
        <w:rPr>
          <w:sz w:val="24"/>
          <w:szCs w:val="24"/>
        </w:rPr>
        <w:t xml:space="preserve"> to 11</w:t>
      </w:r>
      <w:r w:rsidR="004F0AE6" w:rsidRPr="004F0AE6">
        <w:rPr>
          <w:sz w:val="24"/>
          <w:szCs w:val="24"/>
          <w:vertAlign w:val="superscript"/>
        </w:rPr>
        <w:t>th</w:t>
      </w:r>
      <w:r w:rsidR="004F0AE6">
        <w:rPr>
          <w:sz w:val="24"/>
          <w:szCs w:val="24"/>
        </w:rPr>
        <w:t xml:space="preserve"> September 2016</w:t>
      </w:r>
      <w:r w:rsidRPr="00191342">
        <w:rPr>
          <w:sz w:val="24"/>
          <w:szCs w:val="24"/>
        </w:rPr>
        <w:t xml:space="preserve">. </w:t>
      </w:r>
    </w:p>
    <w:p w:rsidR="0029779F" w:rsidRPr="001A6D4F" w:rsidRDefault="0029779F" w:rsidP="0029779F">
      <w:pPr>
        <w:pStyle w:val="Subtitle"/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DATES OF NEXT MEETING</w:t>
      </w:r>
      <w:r>
        <w:rPr>
          <w:b/>
          <w:sz w:val="24"/>
          <w:szCs w:val="24"/>
        </w:rPr>
        <w:t>S</w:t>
      </w:r>
      <w:r w:rsidRPr="00F813A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10</w:t>
      </w:r>
      <w:r w:rsidRPr="000C25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2016</w:t>
      </w:r>
      <w:r w:rsidR="004F0AE6">
        <w:rPr>
          <w:b/>
          <w:sz w:val="24"/>
          <w:szCs w:val="24"/>
        </w:rPr>
        <w:t>, 14</w:t>
      </w:r>
      <w:r w:rsidR="004F0AE6" w:rsidRPr="004F0AE6">
        <w:rPr>
          <w:b/>
          <w:sz w:val="24"/>
          <w:szCs w:val="24"/>
          <w:vertAlign w:val="superscript"/>
        </w:rPr>
        <w:t>th</w:t>
      </w:r>
      <w:r w:rsidR="004F0AE6">
        <w:rPr>
          <w:b/>
          <w:sz w:val="24"/>
          <w:szCs w:val="24"/>
        </w:rPr>
        <w:t xml:space="preserve"> November 2016</w:t>
      </w:r>
    </w:p>
    <w:p w:rsidR="0029779F" w:rsidRPr="002E4163" w:rsidRDefault="0029779F" w:rsidP="0029779F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29779F" w:rsidRPr="002E4163" w:rsidRDefault="0029779F" w:rsidP="0029779F">
      <w:pPr>
        <w:rPr>
          <w:sz w:val="24"/>
          <w:szCs w:val="24"/>
        </w:rPr>
      </w:pPr>
      <w:r w:rsidRPr="002E4163">
        <w:rPr>
          <w:sz w:val="24"/>
          <w:szCs w:val="24"/>
        </w:rPr>
        <w:t xml:space="preserve">Dated: </w:t>
      </w:r>
      <w:r w:rsidR="001221B5">
        <w:rPr>
          <w:sz w:val="24"/>
          <w:szCs w:val="24"/>
        </w:rPr>
        <w:t>6</w:t>
      </w:r>
      <w:r w:rsidR="001221B5" w:rsidRPr="001221B5">
        <w:rPr>
          <w:sz w:val="24"/>
          <w:szCs w:val="24"/>
          <w:vertAlign w:val="superscript"/>
        </w:rPr>
        <w:t>th</w:t>
      </w:r>
      <w:r w:rsidR="001221B5">
        <w:rPr>
          <w:sz w:val="24"/>
          <w:szCs w:val="24"/>
        </w:rPr>
        <w:t xml:space="preserve"> </w:t>
      </w:r>
      <w:r w:rsidR="004F0AE6">
        <w:rPr>
          <w:sz w:val="24"/>
          <w:szCs w:val="24"/>
        </w:rPr>
        <w:t xml:space="preserve">September </w:t>
      </w:r>
      <w:r w:rsidRPr="002E4163">
        <w:rPr>
          <w:sz w:val="24"/>
          <w:szCs w:val="24"/>
        </w:rPr>
        <w:t>2016</w:t>
      </w:r>
    </w:p>
    <w:p w:rsidR="0029779F" w:rsidRDefault="0029779F" w:rsidP="0029779F"/>
    <w:p w:rsidR="0029779F" w:rsidRDefault="0029779F" w:rsidP="0029779F"/>
    <w:p w:rsidR="0029779F" w:rsidRDefault="0029779F" w:rsidP="0029779F"/>
    <w:p w:rsidR="0029779F" w:rsidRPr="00C33E07" w:rsidRDefault="0029779F" w:rsidP="0029779F"/>
    <w:p w:rsidR="0029779F" w:rsidRDefault="0029779F" w:rsidP="0029779F"/>
    <w:p w:rsidR="0029779F" w:rsidRDefault="0029779F" w:rsidP="0029779F"/>
    <w:p w:rsidR="00A92B40" w:rsidRDefault="00632249"/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49" w:rsidRDefault="00632249" w:rsidP="00923DA4">
      <w:pPr>
        <w:spacing w:after="0" w:line="240" w:lineRule="auto"/>
      </w:pPr>
      <w:r>
        <w:separator/>
      </w:r>
    </w:p>
  </w:endnote>
  <w:endnote w:type="continuationSeparator" w:id="0">
    <w:p w:rsidR="00632249" w:rsidRDefault="00632249" w:rsidP="009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1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DA4" w:rsidRDefault="00923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DA4" w:rsidRDefault="0092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49" w:rsidRDefault="00632249" w:rsidP="00923DA4">
      <w:pPr>
        <w:spacing w:after="0" w:line="240" w:lineRule="auto"/>
      </w:pPr>
      <w:r>
        <w:separator/>
      </w:r>
    </w:p>
  </w:footnote>
  <w:footnote w:type="continuationSeparator" w:id="0">
    <w:p w:rsidR="00632249" w:rsidRDefault="00632249" w:rsidP="0092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C155BD"/>
    <w:multiLevelType w:val="hybridMultilevel"/>
    <w:tmpl w:val="68F8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2EFD"/>
    <w:multiLevelType w:val="hybridMultilevel"/>
    <w:tmpl w:val="2D1C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9F"/>
    <w:rsid w:val="001221B5"/>
    <w:rsid w:val="00160728"/>
    <w:rsid w:val="0029779F"/>
    <w:rsid w:val="002C3798"/>
    <w:rsid w:val="0031632D"/>
    <w:rsid w:val="003F39A0"/>
    <w:rsid w:val="004F0AE6"/>
    <w:rsid w:val="00527423"/>
    <w:rsid w:val="00574EA0"/>
    <w:rsid w:val="00600867"/>
    <w:rsid w:val="00632249"/>
    <w:rsid w:val="006712C2"/>
    <w:rsid w:val="00736B19"/>
    <w:rsid w:val="00923DA4"/>
    <w:rsid w:val="00A56A25"/>
    <w:rsid w:val="00AA26D1"/>
    <w:rsid w:val="00CA19C7"/>
    <w:rsid w:val="00E03788"/>
    <w:rsid w:val="00E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30D5"/>
  <w15:chartTrackingRefBased/>
  <w15:docId w15:val="{A2B2EEFC-FB6B-434E-B12F-888E6D8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79F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79F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9779F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79F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779F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29779F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29779F"/>
    <w:pPr>
      <w:numPr>
        <w:numId w:val="1"/>
      </w:numPr>
      <w:ind w:left="1077"/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2977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779F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A4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2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A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16</cp:revision>
  <dcterms:created xsi:type="dcterms:W3CDTF">2016-08-26T09:26:00Z</dcterms:created>
  <dcterms:modified xsi:type="dcterms:W3CDTF">2016-09-06T08:59:00Z</dcterms:modified>
</cp:coreProperties>
</file>