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3459F" w14:textId="77777777" w:rsidR="00251590" w:rsidRPr="00EA2EFE" w:rsidRDefault="0031507F" w:rsidP="0031507F">
      <w:pPr>
        <w:jc w:val="center"/>
        <w:rPr>
          <w:rFonts w:ascii="Aptos" w:hAnsi="Aptos" w:cs="Arial"/>
          <w:b/>
          <w:sz w:val="28"/>
          <w:szCs w:val="28"/>
        </w:rPr>
      </w:pPr>
      <w:r w:rsidRPr="00EA2EFE">
        <w:rPr>
          <w:rFonts w:ascii="Aptos" w:hAnsi="Aptos" w:cs="Arial"/>
          <w:b/>
          <w:sz w:val="28"/>
          <w:szCs w:val="28"/>
        </w:rPr>
        <w:t>Morden Parish Council</w:t>
      </w:r>
    </w:p>
    <w:p w14:paraId="78A2C87D" w14:textId="77777777" w:rsidR="0031507F" w:rsidRPr="00EA2EFE" w:rsidRDefault="0031507F" w:rsidP="0031507F">
      <w:pPr>
        <w:rPr>
          <w:rFonts w:ascii="Aptos" w:hAnsi="Aptos" w:cs="Arial"/>
        </w:rPr>
      </w:pPr>
    </w:p>
    <w:p w14:paraId="17F25A8D" w14:textId="1439FE60" w:rsidR="0031507F" w:rsidRPr="00EA2EFE" w:rsidRDefault="002063A4" w:rsidP="00FD53F5">
      <w:pPr>
        <w:ind w:right="57"/>
        <w:rPr>
          <w:rFonts w:ascii="Aptos" w:hAnsi="Aptos" w:cs="Arial"/>
        </w:rPr>
      </w:pPr>
      <w:r w:rsidRPr="00EA2EFE">
        <w:rPr>
          <w:rFonts w:ascii="Aptos" w:hAnsi="Aptos" w:cs="Arial"/>
        </w:rPr>
        <w:t>The m</w:t>
      </w:r>
      <w:r w:rsidR="0031507F" w:rsidRPr="00EA2EFE">
        <w:rPr>
          <w:rFonts w:ascii="Aptos" w:hAnsi="Aptos" w:cs="Arial"/>
        </w:rPr>
        <w:t xml:space="preserve">inutes of the </w:t>
      </w:r>
      <w:r w:rsidR="0026695C">
        <w:rPr>
          <w:rFonts w:ascii="Aptos" w:hAnsi="Aptos" w:cs="Arial"/>
        </w:rPr>
        <w:t xml:space="preserve">Meeting of </w:t>
      </w:r>
      <w:r w:rsidR="00545676" w:rsidRPr="00EA2EFE">
        <w:rPr>
          <w:rFonts w:ascii="Aptos" w:hAnsi="Aptos" w:cs="Arial"/>
        </w:rPr>
        <w:t xml:space="preserve">Morden </w:t>
      </w:r>
      <w:r w:rsidR="00DD1F5F" w:rsidRPr="00EA2EFE">
        <w:rPr>
          <w:rFonts w:ascii="Aptos" w:hAnsi="Aptos" w:cs="Arial"/>
        </w:rPr>
        <w:t>Parish Council</w:t>
      </w:r>
      <w:r w:rsidR="00545676" w:rsidRPr="00EA2EFE">
        <w:rPr>
          <w:rFonts w:ascii="Aptos" w:hAnsi="Aptos" w:cs="Arial"/>
        </w:rPr>
        <w:t xml:space="preserve"> </w:t>
      </w:r>
      <w:r w:rsidR="00C94F7A" w:rsidRPr="00EA2EFE">
        <w:rPr>
          <w:rFonts w:ascii="Aptos" w:hAnsi="Aptos" w:cs="Arial"/>
        </w:rPr>
        <w:t>meeting</w:t>
      </w:r>
      <w:r w:rsidRPr="00EA2EFE">
        <w:rPr>
          <w:rFonts w:ascii="Aptos" w:hAnsi="Aptos" w:cs="Arial"/>
        </w:rPr>
        <w:t xml:space="preserve"> held</w:t>
      </w:r>
      <w:r w:rsidR="00C94F7A" w:rsidRPr="00EA2EFE">
        <w:rPr>
          <w:rFonts w:ascii="Aptos" w:hAnsi="Aptos" w:cs="Arial"/>
        </w:rPr>
        <w:t xml:space="preserve"> on </w:t>
      </w:r>
      <w:r w:rsidR="00183874">
        <w:rPr>
          <w:rFonts w:ascii="Aptos" w:hAnsi="Aptos" w:cs="Arial"/>
        </w:rPr>
        <w:t>10</w:t>
      </w:r>
      <w:r w:rsidR="00183874" w:rsidRPr="00183874">
        <w:rPr>
          <w:rFonts w:ascii="Aptos" w:hAnsi="Aptos" w:cs="Arial"/>
          <w:vertAlign w:val="superscript"/>
        </w:rPr>
        <w:t>th</w:t>
      </w:r>
      <w:r w:rsidR="00183874">
        <w:rPr>
          <w:rFonts w:ascii="Aptos" w:hAnsi="Aptos" w:cs="Arial"/>
        </w:rPr>
        <w:t xml:space="preserve"> November</w:t>
      </w:r>
      <w:r w:rsidR="00BD0B14" w:rsidRPr="00EA2EFE">
        <w:rPr>
          <w:rFonts w:ascii="Aptos" w:hAnsi="Aptos" w:cs="Arial"/>
        </w:rPr>
        <w:t xml:space="preserve"> 2025</w:t>
      </w:r>
      <w:r w:rsidRPr="00EA2EFE">
        <w:rPr>
          <w:rFonts w:ascii="Aptos" w:hAnsi="Aptos" w:cs="Arial"/>
        </w:rPr>
        <w:t xml:space="preserve">, </w:t>
      </w:r>
      <w:r w:rsidR="00FD53F5" w:rsidRPr="00EA2EFE">
        <w:rPr>
          <w:rFonts w:ascii="Aptos" w:hAnsi="Aptos" w:cs="Arial"/>
        </w:rPr>
        <w:t>at</w:t>
      </w:r>
      <w:r w:rsidR="003B5B93" w:rsidRPr="00EA2EFE">
        <w:rPr>
          <w:rFonts w:ascii="Aptos" w:hAnsi="Aptos" w:cs="Arial"/>
        </w:rPr>
        <w:t xml:space="preserve"> </w:t>
      </w:r>
      <w:r w:rsidR="002C748D" w:rsidRPr="00EA2EFE">
        <w:rPr>
          <w:rFonts w:ascii="Aptos" w:hAnsi="Aptos" w:cs="Arial"/>
        </w:rPr>
        <w:t>7.30</w:t>
      </w:r>
      <w:r w:rsidR="00C4284C" w:rsidRPr="00EA2EFE">
        <w:rPr>
          <w:rFonts w:ascii="Aptos" w:hAnsi="Aptos" w:cs="Arial"/>
        </w:rPr>
        <w:t>pm at Morden Village Hall</w:t>
      </w:r>
      <w:r w:rsidR="00FD53F5" w:rsidRPr="00EA2EFE">
        <w:rPr>
          <w:rFonts w:ascii="Aptos" w:hAnsi="Aptos" w:cs="Arial"/>
        </w:rPr>
        <w:t>.</w:t>
      </w:r>
    </w:p>
    <w:p w14:paraId="47887F81" w14:textId="77777777" w:rsidR="0031507F" w:rsidRPr="00EA2EFE" w:rsidRDefault="0031507F" w:rsidP="0031507F">
      <w:pPr>
        <w:ind w:right="57"/>
        <w:jc w:val="center"/>
        <w:rPr>
          <w:rFonts w:ascii="Aptos" w:hAnsi="Aptos" w:cs="Arial"/>
        </w:rPr>
      </w:pPr>
      <w:bookmarkStart w:id="0" w:name="_Hlk103017901"/>
    </w:p>
    <w:p w14:paraId="7A33DE62" w14:textId="223F4A8B" w:rsidR="000B3AC1" w:rsidRPr="00EA2EFE" w:rsidRDefault="0031507F" w:rsidP="004C159B">
      <w:pPr>
        <w:ind w:right="57"/>
        <w:rPr>
          <w:rFonts w:ascii="Aptos" w:hAnsi="Aptos" w:cs="Arial"/>
        </w:rPr>
      </w:pPr>
      <w:r w:rsidRPr="00EA2EFE">
        <w:rPr>
          <w:rFonts w:ascii="Aptos" w:hAnsi="Aptos" w:cs="Arial"/>
          <w:b/>
        </w:rPr>
        <w:t>Present:</w:t>
      </w:r>
      <w:r w:rsidR="00F84CF9" w:rsidRPr="00EA2EFE">
        <w:rPr>
          <w:rFonts w:ascii="Aptos" w:hAnsi="Aptos" w:cs="Arial"/>
          <w:b/>
        </w:rPr>
        <w:t xml:space="preserve"> </w:t>
      </w:r>
      <w:bookmarkStart w:id="1" w:name="_Hlk8674439"/>
      <w:r w:rsidR="009A5177" w:rsidRPr="00EA2EFE">
        <w:rPr>
          <w:rFonts w:ascii="Aptos" w:hAnsi="Aptos" w:cs="Arial"/>
        </w:rPr>
        <w:t>Councillors Mrs Alex Brenton (Chair),</w:t>
      </w:r>
      <w:bookmarkEnd w:id="1"/>
      <w:r w:rsidR="009A5177" w:rsidRPr="00EA2EFE">
        <w:rPr>
          <w:rFonts w:ascii="Aptos" w:hAnsi="Aptos" w:cs="Arial"/>
        </w:rPr>
        <w:t xml:space="preserve"> </w:t>
      </w:r>
      <w:r w:rsidR="002A42A6" w:rsidRPr="00EA2EFE">
        <w:rPr>
          <w:rFonts w:ascii="Aptos" w:hAnsi="Aptos" w:cs="Arial"/>
        </w:rPr>
        <w:t>Mary Mathers (Vice-Chair)</w:t>
      </w:r>
      <w:r w:rsidR="00EA5F73" w:rsidRPr="00EA2EFE">
        <w:rPr>
          <w:rFonts w:ascii="Aptos" w:hAnsi="Aptos" w:cs="Arial"/>
        </w:rPr>
        <w:t>, and Maxine Clews.</w:t>
      </w:r>
    </w:p>
    <w:p w14:paraId="5A905F1D" w14:textId="46CFF499" w:rsidR="00544CE7" w:rsidRPr="00EA2EFE" w:rsidRDefault="00544CE7" w:rsidP="00544CE7">
      <w:pPr>
        <w:ind w:right="57"/>
        <w:rPr>
          <w:rFonts w:ascii="Aptos" w:hAnsi="Aptos" w:cs="Arial"/>
        </w:rPr>
      </w:pPr>
    </w:p>
    <w:p w14:paraId="11FEA1A2" w14:textId="4D653116" w:rsidR="00030AE6" w:rsidRPr="00EA2EFE" w:rsidRDefault="00077BC1" w:rsidP="00030AE6">
      <w:pPr>
        <w:ind w:right="57"/>
        <w:rPr>
          <w:rFonts w:ascii="Aptos" w:hAnsi="Aptos" w:cs="Arial"/>
        </w:rPr>
      </w:pPr>
      <w:r w:rsidRPr="00EA2EFE">
        <w:rPr>
          <w:rFonts w:ascii="Aptos" w:hAnsi="Aptos" w:cs="Arial"/>
          <w:b/>
        </w:rPr>
        <w:t>Also Present:</w:t>
      </w:r>
    </w:p>
    <w:p w14:paraId="0E052007" w14:textId="1AB46B5B" w:rsidR="004C3601" w:rsidRPr="00EA2EFE" w:rsidRDefault="00BD0B14" w:rsidP="004C3601">
      <w:pPr>
        <w:ind w:right="57"/>
        <w:rPr>
          <w:rFonts w:ascii="Aptos" w:hAnsi="Aptos" w:cs="Arial"/>
        </w:rPr>
      </w:pPr>
      <w:r w:rsidRPr="00EA2EFE">
        <w:rPr>
          <w:rFonts w:ascii="Aptos" w:hAnsi="Aptos" w:cs="Arial"/>
        </w:rPr>
        <w:t>Alison Clothier (Parish Clerk)</w:t>
      </w:r>
      <w:r w:rsidR="00DD2FC5" w:rsidRPr="00EA2EFE">
        <w:rPr>
          <w:rFonts w:ascii="Aptos" w:hAnsi="Aptos" w:cs="Arial"/>
        </w:rPr>
        <w:t xml:space="preserve">, </w:t>
      </w:r>
      <w:r w:rsidR="00A83C25">
        <w:rPr>
          <w:rFonts w:ascii="Aptos" w:hAnsi="Aptos" w:cs="Arial"/>
        </w:rPr>
        <w:t>Footpath</w:t>
      </w:r>
      <w:r w:rsidR="00DD2FC5" w:rsidRPr="00EA2EFE">
        <w:rPr>
          <w:rFonts w:ascii="Aptos" w:hAnsi="Aptos" w:cs="Arial"/>
        </w:rPr>
        <w:t xml:space="preserve"> Officer</w:t>
      </w:r>
      <w:r w:rsidR="008A19E0">
        <w:rPr>
          <w:rFonts w:ascii="Aptos" w:hAnsi="Aptos" w:cs="Arial"/>
        </w:rPr>
        <w:t xml:space="preserve"> </w:t>
      </w:r>
    </w:p>
    <w:p w14:paraId="2140B620" w14:textId="77777777" w:rsidR="006D6442" w:rsidRPr="00EA2EFE" w:rsidRDefault="006D6442" w:rsidP="0031507F">
      <w:pPr>
        <w:ind w:right="57"/>
        <w:rPr>
          <w:rFonts w:ascii="Aptos" w:hAnsi="Aptos" w:cs="Arial"/>
        </w:rPr>
      </w:pPr>
    </w:p>
    <w:p w14:paraId="0C22ECA8" w14:textId="7B2404F1" w:rsidR="002C748D" w:rsidRPr="00EA2EFE" w:rsidRDefault="008B0F5A" w:rsidP="0031507F">
      <w:pPr>
        <w:ind w:right="57"/>
        <w:rPr>
          <w:rFonts w:ascii="Aptos" w:hAnsi="Aptos" w:cs="Arial"/>
        </w:rPr>
      </w:pPr>
      <w:r>
        <w:rPr>
          <w:rFonts w:ascii="Aptos" w:hAnsi="Aptos" w:cs="Arial"/>
        </w:rPr>
        <w:t>No members of the</w:t>
      </w:r>
      <w:r w:rsidR="00DA192E" w:rsidRPr="00EA2EFE">
        <w:rPr>
          <w:rFonts w:ascii="Aptos" w:hAnsi="Aptos" w:cs="Arial"/>
        </w:rPr>
        <w:t xml:space="preserve"> public </w:t>
      </w:r>
      <w:r w:rsidR="00DD0D4D" w:rsidRPr="00EA2EFE">
        <w:rPr>
          <w:rFonts w:ascii="Aptos" w:hAnsi="Aptos" w:cs="Arial"/>
        </w:rPr>
        <w:t>w</w:t>
      </w:r>
      <w:r>
        <w:rPr>
          <w:rFonts w:ascii="Aptos" w:hAnsi="Aptos" w:cs="Arial"/>
        </w:rPr>
        <w:t>ere</w:t>
      </w:r>
      <w:r w:rsidR="00047292" w:rsidRPr="00EA2EFE">
        <w:rPr>
          <w:rFonts w:ascii="Aptos" w:hAnsi="Aptos" w:cs="Arial"/>
        </w:rPr>
        <w:t xml:space="preserve"> </w:t>
      </w:r>
      <w:r w:rsidR="00DA192E" w:rsidRPr="00EA2EFE">
        <w:rPr>
          <w:rFonts w:ascii="Aptos" w:hAnsi="Aptos" w:cs="Arial"/>
        </w:rPr>
        <w:t>present.</w:t>
      </w:r>
      <w:r w:rsidR="00054FF3" w:rsidRPr="00EA2EFE">
        <w:rPr>
          <w:rFonts w:ascii="Aptos" w:hAnsi="Aptos" w:cs="Arial"/>
        </w:rPr>
        <w:t xml:space="preserve">  </w:t>
      </w:r>
      <w:r w:rsidR="00C261AD" w:rsidRPr="00EA2EFE">
        <w:rPr>
          <w:rFonts w:ascii="Aptos" w:hAnsi="Aptos" w:cs="Arial"/>
        </w:rPr>
        <w:t xml:space="preserve">  </w:t>
      </w:r>
      <w:r w:rsidR="002C748D" w:rsidRPr="00EA2EFE">
        <w:rPr>
          <w:rFonts w:ascii="Aptos" w:hAnsi="Aptos" w:cs="Arial"/>
        </w:rPr>
        <w:t xml:space="preserve">  </w:t>
      </w:r>
    </w:p>
    <w:p w14:paraId="3F9DDCEF" w14:textId="60CC9459" w:rsidR="0034159D" w:rsidRPr="00EA2EFE" w:rsidRDefault="0034159D" w:rsidP="0031507F">
      <w:pPr>
        <w:ind w:right="57"/>
        <w:rPr>
          <w:rFonts w:ascii="Aptos" w:hAnsi="Aptos" w:cs="Arial"/>
        </w:rPr>
      </w:pPr>
    </w:p>
    <w:bookmarkEnd w:id="0"/>
    <w:p w14:paraId="38595E37" w14:textId="02CABB70" w:rsidR="00077BC1" w:rsidRDefault="00C94F7A" w:rsidP="0031507F">
      <w:pPr>
        <w:ind w:right="57"/>
        <w:rPr>
          <w:rFonts w:ascii="Aptos" w:hAnsi="Aptos" w:cs="Arial"/>
          <w:b/>
        </w:rPr>
      </w:pPr>
      <w:r w:rsidRPr="00EA2EFE">
        <w:rPr>
          <w:rFonts w:ascii="Aptos" w:hAnsi="Aptos" w:cs="Arial"/>
          <w:b/>
        </w:rPr>
        <w:t>20</w:t>
      </w:r>
      <w:r w:rsidR="00D9389F" w:rsidRPr="00EA2EFE">
        <w:rPr>
          <w:rFonts w:ascii="Aptos" w:hAnsi="Aptos" w:cs="Arial"/>
          <w:b/>
        </w:rPr>
        <w:t>2</w:t>
      </w:r>
      <w:r w:rsidR="008D4B0B" w:rsidRPr="00EA2EFE">
        <w:rPr>
          <w:rFonts w:ascii="Aptos" w:hAnsi="Aptos" w:cs="Arial"/>
          <w:b/>
        </w:rPr>
        <w:t>5</w:t>
      </w:r>
      <w:r w:rsidR="0024555D" w:rsidRPr="00EA2EFE">
        <w:rPr>
          <w:rFonts w:ascii="Aptos" w:hAnsi="Aptos" w:cs="Arial"/>
          <w:b/>
        </w:rPr>
        <w:t>/</w:t>
      </w:r>
      <w:r w:rsidR="006C2942">
        <w:rPr>
          <w:rFonts w:ascii="Aptos" w:hAnsi="Aptos" w:cs="Arial"/>
          <w:b/>
        </w:rPr>
        <w:t>113</w:t>
      </w:r>
      <w:r w:rsidR="00442376">
        <w:rPr>
          <w:rFonts w:ascii="Aptos" w:hAnsi="Aptos" w:cs="Arial"/>
          <w:b/>
        </w:rPr>
        <w:t xml:space="preserve"> </w:t>
      </w:r>
      <w:r w:rsidR="00077BC1" w:rsidRPr="00EA2EFE">
        <w:rPr>
          <w:rFonts w:ascii="Aptos" w:hAnsi="Aptos" w:cs="Arial"/>
          <w:b/>
        </w:rPr>
        <w:t>Apologies</w:t>
      </w:r>
    </w:p>
    <w:p w14:paraId="520600B6" w14:textId="77777777" w:rsidR="00B817BF" w:rsidRDefault="00B817BF" w:rsidP="0031507F">
      <w:pPr>
        <w:ind w:right="57"/>
        <w:rPr>
          <w:rFonts w:ascii="Aptos" w:hAnsi="Aptos" w:cs="Arial"/>
          <w:b/>
        </w:rPr>
      </w:pPr>
    </w:p>
    <w:p w14:paraId="44FA6A4F" w14:textId="3387319E" w:rsidR="00B817BF" w:rsidRPr="00EA2EFE" w:rsidRDefault="00442376" w:rsidP="0031507F">
      <w:pPr>
        <w:ind w:right="57"/>
        <w:rPr>
          <w:rFonts w:ascii="Aptos" w:hAnsi="Aptos" w:cs="Arial"/>
          <w:b/>
        </w:rPr>
      </w:pPr>
      <w:r>
        <w:rPr>
          <w:rFonts w:ascii="Aptos" w:hAnsi="Aptos" w:cs="Arial"/>
        </w:rPr>
        <w:t>Cllr</w:t>
      </w:r>
      <w:r w:rsidR="002660E5">
        <w:rPr>
          <w:rFonts w:ascii="Aptos" w:hAnsi="Aptos" w:cs="Arial"/>
        </w:rPr>
        <w:t>s</w:t>
      </w:r>
      <w:r>
        <w:rPr>
          <w:rFonts w:ascii="Aptos" w:hAnsi="Aptos" w:cs="Arial"/>
        </w:rPr>
        <w:t xml:space="preserve"> </w:t>
      </w:r>
      <w:r w:rsidR="00B817BF" w:rsidRPr="00EA2EFE">
        <w:rPr>
          <w:rFonts w:ascii="Aptos" w:hAnsi="Aptos" w:cs="Arial"/>
        </w:rPr>
        <w:t>Brian Ash</w:t>
      </w:r>
      <w:r w:rsidR="00B9452C">
        <w:rPr>
          <w:rFonts w:ascii="Aptos" w:hAnsi="Aptos" w:cs="Arial"/>
        </w:rPr>
        <w:t xml:space="preserve">, </w:t>
      </w:r>
      <w:r w:rsidR="00B9452C" w:rsidRPr="00EA2EFE">
        <w:rPr>
          <w:rFonts w:ascii="Aptos" w:hAnsi="Aptos" w:cs="Arial"/>
        </w:rPr>
        <w:t>Louis Gearing</w:t>
      </w:r>
      <w:r w:rsidR="002660E5">
        <w:rPr>
          <w:rFonts w:ascii="Aptos" w:hAnsi="Aptos" w:cs="Arial"/>
        </w:rPr>
        <w:t xml:space="preserve">, </w:t>
      </w:r>
      <w:r w:rsidR="002660E5" w:rsidRPr="00EA2EFE">
        <w:rPr>
          <w:rFonts w:ascii="Aptos" w:hAnsi="Aptos" w:cs="Arial"/>
        </w:rPr>
        <w:t>Christian Shepherd</w:t>
      </w:r>
      <w:r w:rsidR="006E535D">
        <w:rPr>
          <w:rFonts w:ascii="Aptos" w:hAnsi="Aptos" w:cs="Arial"/>
        </w:rPr>
        <w:t>.</w:t>
      </w:r>
    </w:p>
    <w:p w14:paraId="38D80E2A" w14:textId="4CCD011A" w:rsidR="00545676" w:rsidRPr="00EA2EFE" w:rsidRDefault="00545676" w:rsidP="00730681">
      <w:pPr>
        <w:ind w:right="57"/>
        <w:rPr>
          <w:rFonts w:ascii="Aptos" w:hAnsi="Aptos" w:cs="Arial"/>
        </w:rPr>
      </w:pPr>
    </w:p>
    <w:p w14:paraId="14C6C168" w14:textId="362B0A6B" w:rsidR="00730681" w:rsidRDefault="00B53807" w:rsidP="00730681">
      <w:pPr>
        <w:ind w:right="57"/>
        <w:rPr>
          <w:rFonts w:ascii="Aptos" w:hAnsi="Aptos" w:cs="Arial"/>
        </w:rPr>
      </w:pPr>
      <w:r w:rsidRPr="00EA2EFE">
        <w:rPr>
          <w:rFonts w:ascii="Aptos" w:hAnsi="Aptos" w:cs="Arial"/>
          <w:b/>
        </w:rPr>
        <w:t>2025/</w:t>
      </w:r>
      <w:r w:rsidR="00B9452C">
        <w:rPr>
          <w:rFonts w:ascii="Aptos" w:hAnsi="Aptos" w:cs="Arial"/>
          <w:b/>
        </w:rPr>
        <w:t>11</w:t>
      </w:r>
      <w:r w:rsidR="006C2942">
        <w:rPr>
          <w:rFonts w:ascii="Aptos" w:hAnsi="Aptos" w:cs="Arial"/>
          <w:b/>
        </w:rPr>
        <w:t>4</w:t>
      </w:r>
      <w:r w:rsidR="000473D2" w:rsidRPr="00EA2EFE">
        <w:rPr>
          <w:rFonts w:ascii="Aptos" w:hAnsi="Aptos" w:cs="Arial"/>
          <w:b/>
        </w:rPr>
        <w:tab/>
        <w:t xml:space="preserve">Declarations of </w:t>
      </w:r>
      <w:r w:rsidR="00F01EB3" w:rsidRPr="00EA2EFE">
        <w:rPr>
          <w:rFonts w:ascii="Aptos" w:hAnsi="Aptos" w:cs="Arial"/>
          <w:b/>
        </w:rPr>
        <w:t>I</w:t>
      </w:r>
      <w:r w:rsidR="000473D2" w:rsidRPr="00EA2EFE">
        <w:rPr>
          <w:rFonts w:ascii="Aptos" w:hAnsi="Aptos" w:cs="Arial"/>
          <w:b/>
        </w:rPr>
        <w:t>nterest</w:t>
      </w:r>
      <w:r w:rsidR="0026057C" w:rsidRPr="00EA2EFE">
        <w:rPr>
          <w:rFonts w:ascii="Aptos" w:hAnsi="Aptos" w:cs="Arial"/>
        </w:rPr>
        <w:t xml:space="preserve"> </w:t>
      </w:r>
    </w:p>
    <w:p w14:paraId="1E7B2FE6" w14:textId="20B72007" w:rsidR="00011B1F" w:rsidRPr="00EA2EFE" w:rsidRDefault="00011B1F" w:rsidP="00730681">
      <w:pPr>
        <w:ind w:right="57"/>
        <w:rPr>
          <w:rFonts w:ascii="Aptos" w:hAnsi="Aptos" w:cs="Arial"/>
          <w:b/>
        </w:rPr>
      </w:pPr>
      <w:r>
        <w:rPr>
          <w:rFonts w:ascii="Aptos" w:hAnsi="Aptos" w:cs="Arial"/>
        </w:rPr>
        <w:t>There were none.</w:t>
      </w:r>
    </w:p>
    <w:p w14:paraId="604AE8A8" w14:textId="77777777" w:rsidR="00545676" w:rsidRPr="00EA2EFE" w:rsidRDefault="00545676" w:rsidP="0031507F">
      <w:pPr>
        <w:ind w:right="57"/>
        <w:rPr>
          <w:rFonts w:ascii="Aptos" w:hAnsi="Aptos" w:cs="Arial"/>
        </w:rPr>
      </w:pPr>
    </w:p>
    <w:p w14:paraId="00895593" w14:textId="361AE02D" w:rsidR="001F0E14" w:rsidRDefault="00B53807" w:rsidP="00AA7FBE">
      <w:pPr>
        <w:ind w:right="57"/>
        <w:rPr>
          <w:rFonts w:ascii="Aptos" w:hAnsi="Aptos" w:cs="Arial"/>
          <w:bCs/>
        </w:rPr>
      </w:pPr>
      <w:r w:rsidRPr="00EA2EFE">
        <w:rPr>
          <w:rFonts w:ascii="Aptos" w:hAnsi="Aptos" w:cs="Arial"/>
          <w:b/>
        </w:rPr>
        <w:t>2025/</w:t>
      </w:r>
      <w:r w:rsidR="009B0C4C">
        <w:rPr>
          <w:rFonts w:ascii="Aptos" w:hAnsi="Aptos" w:cs="Arial"/>
          <w:b/>
        </w:rPr>
        <w:t>115</w:t>
      </w:r>
      <w:r w:rsidR="00AA7FBE" w:rsidRPr="00EA2EFE">
        <w:rPr>
          <w:rFonts w:ascii="Aptos" w:hAnsi="Aptos" w:cs="Arial"/>
          <w:b/>
        </w:rPr>
        <w:tab/>
        <w:t>Public Participation</w:t>
      </w:r>
      <w:r w:rsidR="00801C5D" w:rsidRPr="00EA2EFE">
        <w:rPr>
          <w:rFonts w:ascii="Aptos" w:hAnsi="Aptos" w:cs="Arial"/>
          <w:b/>
        </w:rPr>
        <w:t xml:space="preserve"> </w:t>
      </w:r>
      <w:r w:rsidR="00801C5D" w:rsidRPr="00EA2EFE">
        <w:rPr>
          <w:rFonts w:ascii="Aptos" w:hAnsi="Aptos" w:cs="Arial"/>
          <w:bCs/>
        </w:rPr>
        <w:t xml:space="preserve"> </w:t>
      </w:r>
    </w:p>
    <w:p w14:paraId="57B80706" w14:textId="4B805022" w:rsidR="001F0E14" w:rsidRDefault="00312AD7" w:rsidP="00AA7FBE">
      <w:pPr>
        <w:ind w:right="57"/>
        <w:rPr>
          <w:rFonts w:ascii="Aptos" w:hAnsi="Aptos" w:cs="Arial"/>
          <w:bCs/>
        </w:rPr>
      </w:pPr>
      <w:r>
        <w:rPr>
          <w:rFonts w:ascii="Aptos" w:hAnsi="Aptos" w:cs="Arial"/>
          <w:bCs/>
        </w:rPr>
        <w:t>There was none.</w:t>
      </w:r>
    </w:p>
    <w:p w14:paraId="26830084" w14:textId="77777777" w:rsidR="0092600A" w:rsidRPr="00EA2EFE" w:rsidRDefault="0092600A" w:rsidP="0022310A">
      <w:pPr>
        <w:ind w:right="57"/>
        <w:rPr>
          <w:rFonts w:ascii="Aptos" w:hAnsi="Aptos" w:cs="Arial"/>
          <w:b/>
        </w:rPr>
      </w:pPr>
    </w:p>
    <w:p w14:paraId="6F2FE971" w14:textId="0715FE05" w:rsidR="00391A2F" w:rsidRPr="00EA2EFE" w:rsidRDefault="00B53807" w:rsidP="0031507F">
      <w:pPr>
        <w:ind w:right="57"/>
        <w:rPr>
          <w:rFonts w:ascii="Aptos" w:hAnsi="Aptos" w:cs="Arial"/>
          <w:b/>
        </w:rPr>
      </w:pPr>
      <w:r w:rsidRPr="00EA2EFE">
        <w:rPr>
          <w:rFonts w:ascii="Aptos" w:hAnsi="Aptos" w:cs="Arial"/>
          <w:b/>
        </w:rPr>
        <w:t>2025/</w:t>
      </w:r>
      <w:r w:rsidR="00702B3D">
        <w:rPr>
          <w:rFonts w:ascii="Aptos" w:hAnsi="Aptos" w:cs="Arial"/>
          <w:b/>
        </w:rPr>
        <w:t>116</w:t>
      </w:r>
      <w:r w:rsidR="00391A2F" w:rsidRPr="00EA2EFE">
        <w:rPr>
          <w:rFonts w:ascii="Aptos" w:hAnsi="Aptos" w:cs="Arial"/>
          <w:b/>
        </w:rPr>
        <w:tab/>
      </w:r>
      <w:r w:rsidR="00EE6F3C" w:rsidRPr="00EA2EFE">
        <w:rPr>
          <w:rFonts w:ascii="Aptos" w:hAnsi="Aptos" w:cs="Arial"/>
          <w:b/>
        </w:rPr>
        <w:t>Approval of Minutes</w:t>
      </w:r>
      <w:r w:rsidR="00F957F4" w:rsidRPr="00EA2EFE">
        <w:rPr>
          <w:rFonts w:ascii="Aptos" w:hAnsi="Aptos" w:cs="Arial"/>
          <w:b/>
        </w:rPr>
        <w:t xml:space="preserve"> of the Parish Council meeting on </w:t>
      </w:r>
      <w:r w:rsidR="00803E52">
        <w:rPr>
          <w:rFonts w:ascii="Aptos" w:hAnsi="Aptos" w:cs="Arial"/>
          <w:b/>
        </w:rPr>
        <w:t>8</w:t>
      </w:r>
      <w:r w:rsidR="00803E52" w:rsidRPr="00803E52">
        <w:rPr>
          <w:rFonts w:ascii="Aptos" w:hAnsi="Aptos" w:cs="Arial"/>
          <w:b/>
          <w:vertAlign w:val="superscript"/>
        </w:rPr>
        <w:t>th</w:t>
      </w:r>
      <w:r w:rsidR="00803E52">
        <w:rPr>
          <w:rFonts w:ascii="Aptos" w:hAnsi="Aptos" w:cs="Arial"/>
          <w:b/>
        </w:rPr>
        <w:t xml:space="preserve"> September</w:t>
      </w:r>
      <w:r w:rsidR="00B805FB">
        <w:rPr>
          <w:rFonts w:ascii="Aptos" w:hAnsi="Aptos" w:cs="Arial"/>
          <w:b/>
        </w:rPr>
        <w:t xml:space="preserve"> 2025</w:t>
      </w:r>
    </w:p>
    <w:p w14:paraId="1C1B8FAF" w14:textId="1A4FBC4B" w:rsidR="00583752" w:rsidRPr="00EA2EFE" w:rsidRDefault="00A13822" w:rsidP="0031507F">
      <w:pPr>
        <w:ind w:right="57"/>
        <w:rPr>
          <w:rFonts w:ascii="Aptos" w:hAnsi="Aptos" w:cs="Arial"/>
        </w:rPr>
      </w:pPr>
      <w:r w:rsidRPr="00EA2EFE">
        <w:rPr>
          <w:rFonts w:ascii="Aptos" w:hAnsi="Aptos" w:cs="Arial"/>
        </w:rPr>
        <w:t>The minutes</w:t>
      </w:r>
      <w:r w:rsidR="002C02A9" w:rsidRPr="00EA2EFE">
        <w:rPr>
          <w:rFonts w:ascii="Aptos" w:hAnsi="Aptos" w:cs="Arial"/>
        </w:rPr>
        <w:t xml:space="preserve"> of the </w:t>
      </w:r>
      <w:r w:rsidR="008070FE" w:rsidRPr="00EA2EFE">
        <w:rPr>
          <w:rFonts w:ascii="Aptos" w:hAnsi="Aptos" w:cs="Arial"/>
        </w:rPr>
        <w:t>meeting for</w:t>
      </w:r>
      <w:r w:rsidR="00CA587E" w:rsidRPr="00EA2EFE">
        <w:rPr>
          <w:rFonts w:ascii="Aptos" w:hAnsi="Aptos" w:cs="Arial"/>
        </w:rPr>
        <w:t xml:space="preserve"> </w:t>
      </w:r>
      <w:r w:rsidR="00803E52">
        <w:rPr>
          <w:rFonts w:ascii="Aptos" w:hAnsi="Aptos" w:cs="Arial"/>
        </w:rPr>
        <w:t>8</w:t>
      </w:r>
      <w:r w:rsidR="00803E52" w:rsidRPr="00803E52">
        <w:rPr>
          <w:rFonts w:ascii="Aptos" w:hAnsi="Aptos" w:cs="Arial"/>
          <w:vertAlign w:val="superscript"/>
        </w:rPr>
        <w:t>th</w:t>
      </w:r>
      <w:r w:rsidR="00803E52">
        <w:rPr>
          <w:rFonts w:ascii="Aptos" w:hAnsi="Aptos" w:cs="Arial"/>
        </w:rPr>
        <w:t xml:space="preserve"> September</w:t>
      </w:r>
      <w:r w:rsidR="00B102E0" w:rsidRPr="00EA2EFE">
        <w:rPr>
          <w:rFonts w:ascii="Aptos" w:hAnsi="Aptos" w:cs="Arial"/>
        </w:rPr>
        <w:t xml:space="preserve"> 2025</w:t>
      </w:r>
      <w:r w:rsidR="00C47C97" w:rsidRPr="00EA2EFE">
        <w:rPr>
          <w:rFonts w:ascii="Aptos" w:hAnsi="Aptos" w:cs="Arial"/>
        </w:rPr>
        <w:t xml:space="preserve"> </w:t>
      </w:r>
      <w:r w:rsidR="001E4F0C" w:rsidRPr="00EA2EFE">
        <w:rPr>
          <w:rFonts w:ascii="Aptos" w:hAnsi="Aptos" w:cs="Arial"/>
        </w:rPr>
        <w:t xml:space="preserve">were </w:t>
      </w:r>
      <w:r w:rsidR="0001051E" w:rsidRPr="00EA2EFE">
        <w:rPr>
          <w:rFonts w:ascii="Aptos" w:hAnsi="Aptos" w:cs="Arial"/>
        </w:rPr>
        <w:t>approved</w:t>
      </w:r>
      <w:r w:rsidR="00545676" w:rsidRPr="00EA2EFE">
        <w:rPr>
          <w:rFonts w:ascii="Aptos" w:hAnsi="Aptos" w:cs="Arial"/>
        </w:rPr>
        <w:t>.</w:t>
      </w:r>
    </w:p>
    <w:p w14:paraId="6863FB52" w14:textId="77777777" w:rsidR="00403805" w:rsidRPr="00EA2EFE" w:rsidRDefault="00403805" w:rsidP="0010710A">
      <w:pPr>
        <w:ind w:right="57"/>
        <w:rPr>
          <w:rFonts w:ascii="Aptos" w:hAnsi="Aptos" w:cs="Arial"/>
          <w:b/>
        </w:rPr>
      </w:pPr>
    </w:p>
    <w:p w14:paraId="510F01C2" w14:textId="232004B9" w:rsidR="00A84F9D" w:rsidRPr="00EA2EFE" w:rsidRDefault="00B53807" w:rsidP="00403805">
      <w:pPr>
        <w:ind w:right="57"/>
        <w:rPr>
          <w:rFonts w:ascii="Aptos" w:hAnsi="Aptos" w:cs="Arial"/>
          <w:b/>
        </w:rPr>
      </w:pPr>
      <w:r w:rsidRPr="00EA2EFE">
        <w:rPr>
          <w:rFonts w:ascii="Aptos" w:hAnsi="Aptos" w:cs="Arial"/>
          <w:b/>
        </w:rPr>
        <w:t>2025/</w:t>
      </w:r>
      <w:r w:rsidR="00244B79">
        <w:rPr>
          <w:rFonts w:ascii="Aptos" w:hAnsi="Aptos" w:cs="Arial"/>
          <w:b/>
        </w:rPr>
        <w:t>117</w:t>
      </w:r>
      <w:r w:rsidR="00403805" w:rsidRPr="00EA2EFE">
        <w:rPr>
          <w:rFonts w:ascii="Aptos" w:hAnsi="Aptos" w:cs="Arial"/>
          <w:b/>
        </w:rPr>
        <w:tab/>
        <w:t>Matters Arising &amp; Action Points from previous meetings</w:t>
      </w:r>
    </w:p>
    <w:p w14:paraId="0F594872" w14:textId="64188295" w:rsidR="00081EB6" w:rsidRPr="00217778" w:rsidRDefault="00081EB6" w:rsidP="00081EB6">
      <w:pPr>
        <w:numPr>
          <w:ilvl w:val="1"/>
          <w:numId w:val="15"/>
        </w:numPr>
        <w:ind w:right="57"/>
        <w:rPr>
          <w:rFonts w:ascii="Aptos" w:hAnsi="Aptos" w:cs="Arial"/>
          <w:bCs/>
        </w:rPr>
      </w:pPr>
      <w:r w:rsidRPr="00217778">
        <w:rPr>
          <w:rFonts w:ascii="Aptos" w:hAnsi="Aptos" w:cs="Arial"/>
          <w:bCs/>
        </w:rPr>
        <w:t>Bench at cemetery</w:t>
      </w:r>
      <w:r w:rsidR="00855720" w:rsidRPr="00217778">
        <w:rPr>
          <w:rFonts w:ascii="Aptos" w:hAnsi="Aptos" w:cs="Arial"/>
          <w:bCs/>
        </w:rPr>
        <w:t xml:space="preserve"> – </w:t>
      </w:r>
      <w:r w:rsidR="00244B79">
        <w:rPr>
          <w:rFonts w:ascii="Aptos" w:hAnsi="Aptos" w:cs="Arial"/>
          <w:bCs/>
        </w:rPr>
        <w:t>the new bench for the</w:t>
      </w:r>
      <w:r w:rsidR="00014810">
        <w:rPr>
          <w:rFonts w:ascii="Aptos" w:hAnsi="Aptos" w:cs="Arial"/>
          <w:bCs/>
        </w:rPr>
        <w:t xml:space="preserve"> burial ground </w:t>
      </w:r>
      <w:r w:rsidR="00244B79">
        <w:rPr>
          <w:rFonts w:ascii="Aptos" w:hAnsi="Aptos" w:cs="Arial"/>
          <w:bCs/>
        </w:rPr>
        <w:t>will be purchased in</w:t>
      </w:r>
      <w:r w:rsidR="00014810">
        <w:rPr>
          <w:rFonts w:ascii="Aptos" w:hAnsi="Aptos" w:cs="Arial"/>
          <w:bCs/>
        </w:rPr>
        <w:t xml:space="preserve"> the Spring.</w:t>
      </w:r>
    </w:p>
    <w:p w14:paraId="6F3CEDBE" w14:textId="3A5A3D7B" w:rsidR="00081EB6" w:rsidRDefault="00081EB6" w:rsidP="00081EB6">
      <w:pPr>
        <w:numPr>
          <w:ilvl w:val="1"/>
          <w:numId w:val="15"/>
        </w:numPr>
        <w:ind w:right="57"/>
        <w:rPr>
          <w:rFonts w:ascii="Aptos" w:hAnsi="Aptos" w:cs="Arial"/>
          <w:bCs/>
        </w:rPr>
      </w:pPr>
      <w:r w:rsidRPr="00217778">
        <w:rPr>
          <w:rFonts w:ascii="Aptos" w:hAnsi="Aptos" w:cs="Arial"/>
          <w:bCs/>
        </w:rPr>
        <w:t>Relocation of Pound Wall Noticeboard</w:t>
      </w:r>
      <w:r w:rsidR="00EE5FD2" w:rsidRPr="00217778">
        <w:rPr>
          <w:rFonts w:ascii="Aptos" w:hAnsi="Aptos" w:cs="Arial"/>
          <w:bCs/>
        </w:rPr>
        <w:t xml:space="preserve"> </w:t>
      </w:r>
      <w:r w:rsidR="006B5F27" w:rsidRPr="00217778">
        <w:rPr>
          <w:rFonts w:ascii="Aptos" w:hAnsi="Aptos" w:cs="Arial"/>
          <w:bCs/>
        </w:rPr>
        <w:t>–</w:t>
      </w:r>
      <w:r w:rsidR="00517FD9">
        <w:rPr>
          <w:rFonts w:ascii="Aptos" w:hAnsi="Aptos" w:cs="Arial"/>
          <w:bCs/>
        </w:rPr>
        <w:t xml:space="preserve">the </w:t>
      </w:r>
      <w:r w:rsidR="00244B79">
        <w:rPr>
          <w:rFonts w:ascii="Aptos" w:hAnsi="Aptos" w:cs="Arial"/>
          <w:bCs/>
        </w:rPr>
        <w:t>large</w:t>
      </w:r>
      <w:r w:rsidR="00517FD9">
        <w:rPr>
          <w:rFonts w:ascii="Aptos" w:hAnsi="Aptos" w:cs="Arial"/>
          <w:bCs/>
        </w:rPr>
        <w:t xml:space="preserve"> </w:t>
      </w:r>
      <w:r w:rsidR="00244B79">
        <w:rPr>
          <w:rFonts w:ascii="Aptos" w:hAnsi="Aptos" w:cs="Arial"/>
          <w:bCs/>
        </w:rPr>
        <w:t>noticeboard</w:t>
      </w:r>
      <w:r w:rsidR="00517FD9">
        <w:rPr>
          <w:rFonts w:ascii="Aptos" w:hAnsi="Aptos" w:cs="Arial"/>
          <w:bCs/>
        </w:rPr>
        <w:t xml:space="preserve"> on the Pound wall </w:t>
      </w:r>
      <w:r w:rsidR="003A6669">
        <w:rPr>
          <w:rFonts w:ascii="Aptos" w:hAnsi="Aptos" w:cs="Arial"/>
          <w:bCs/>
        </w:rPr>
        <w:t>will</w:t>
      </w:r>
      <w:r w:rsidR="00517FD9">
        <w:rPr>
          <w:rFonts w:ascii="Aptos" w:hAnsi="Aptos" w:cs="Arial"/>
          <w:bCs/>
        </w:rPr>
        <w:t xml:space="preserve"> be cut in half and turn</w:t>
      </w:r>
      <w:r w:rsidR="00244B79">
        <w:rPr>
          <w:rFonts w:ascii="Aptos" w:hAnsi="Aptos" w:cs="Arial"/>
          <w:bCs/>
        </w:rPr>
        <w:t>ed</w:t>
      </w:r>
      <w:r w:rsidR="00517FD9">
        <w:rPr>
          <w:rFonts w:ascii="Aptos" w:hAnsi="Aptos" w:cs="Arial"/>
          <w:bCs/>
        </w:rPr>
        <w:t xml:space="preserve"> into two single doored boards. </w:t>
      </w:r>
      <w:r w:rsidR="00244B79">
        <w:rPr>
          <w:rFonts w:ascii="Aptos" w:hAnsi="Aptos" w:cs="Arial"/>
          <w:bCs/>
        </w:rPr>
        <w:t>One</w:t>
      </w:r>
      <w:r w:rsidR="00E147A3">
        <w:rPr>
          <w:rFonts w:ascii="Aptos" w:hAnsi="Aptos" w:cs="Arial"/>
          <w:bCs/>
        </w:rPr>
        <w:t xml:space="preserve"> half to </w:t>
      </w:r>
      <w:r w:rsidR="00244B79">
        <w:rPr>
          <w:rFonts w:ascii="Aptos" w:hAnsi="Aptos" w:cs="Arial"/>
          <w:bCs/>
        </w:rPr>
        <w:t xml:space="preserve">move </w:t>
      </w:r>
      <w:r w:rsidR="00E147A3">
        <w:rPr>
          <w:rFonts w:ascii="Aptos" w:hAnsi="Aptos" w:cs="Arial"/>
          <w:bCs/>
        </w:rPr>
        <w:t xml:space="preserve">between the telephone box and the phone box. </w:t>
      </w:r>
      <w:r w:rsidR="00F72126">
        <w:rPr>
          <w:rFonts w:ascii="Aptos" w:hAnsi="Aptos" w:cs="Arial"/>
          <w:bCs/>
        </w:rPr>
        <w:t>Quote expected.</w:t>
      </w:r>
    </w:p>
    <w:p w14:paraId="49D1749B" w14:textId="09CC78FD" w:rsidR="00793755" w:rsidRPr="00217778" w:rsidRDefault="00793755" w:rsidP="00081EB6">
      <w:pPr>
        <w:numPr>
          <w:ilvl w:val="1"/>
          <w:numId w:val="15"/>
        </w:numPr>
        <w:ind w:right="57"/>
        <w:rPr>
          <w:rFonts w:ascii="Aptos" w:hAnsi="Aptos" w:cs="Arial"/>
          <w:bCs/>
        </w:rPr>
      </w:pPr>
      <w:r>
        <w:rPr>
          <w:rFonts w:ascii="Aptos" w:hAnsi="Aptos" w:cs="Arial"/>
          <w:bCs/>
        </w:rPr>
        <w:t xml:space="preserve">Noticeboard at West </w:t>
      </w:r>
      <w:proofErr w:type="gramStart"/>
      <w:r>
        <w:rPr>
          <w:rFonts w:ascii="Aptos" w:hAnsi="Aptos" w:cs="Arial"/>
          <w:bCs/>
        </w:rPr>
        <w:t>Morden  -</w:t>
      </w:r>
      <w:proofErr w:type="gramEnd"/>
      <w:r>
        <w:rPr>
          <w:rFonts w:ascii="Aptos" w:hAnsi="Aptos" w:cs="Arial"/>
          <w:bCs/>
        </w:rPr>
        <w:t xml:space="preserve"> </w:t>
      </w:r>
      <w:r w:rsidR="002720B5">
        <w:rPr>
          <w:rFonts w:ascii="Aptos" w:hAnsi="Aptos" w:cs="Arial"/>
          <w:bCs/>
        </w:rPr>
        <w:t xml:space="preserve">This noticeboard </w:t>
      </w:r>
      <w:r w:rsidR="003A6669">
        <w:rPr>
          <w:rFonts w:ascii="Aptos" w:hAnsi="Aptos" w:cs="Arial"/>
          <w:bCs/>
        </w:rPr>
        <w:t>needs</w:t>
      </w:r>
      <w:r w:rsidR="002720B5">
        <w:rPr>
          <w:rFonts w:ascii="Aptos" w:hAnsi="Aptos" w:cs="Arial"/>
          <w:bCs/>
        </w:rPr>
        <w:t xml:space="preserve"> maintenance </w:t>
      </w:r>
      <w:r w:rsidR="00244B79">
        <w:rPr>
          <w:rFonts w:ascii="Aptos" w:hAnsi="Aptos" w:cs="Arial"/>
          <w:bCs/>
        </w:rPr>
        <w:t>so it was agreed that this will be</w:t>
      </w:r>
      <w:r w:rsidR="002720B5">
        <w:rPr>
          <w:rFonts w:ascii="Aptos" w:hAnsi="Aptos" w:cs="Arial"/>
          <w:bCs/>
        </w:rPr>
        <w:t xml:space="preserve"> </w:t>
      </w:r>
      <w:r w:rsidR="00E147A3">
        <w:rPr>
          <w:rFonts w:ascii="Aptos" w:hAnsi="Aptos" w:cs="Arial"/>
          <w:bCs/>
        </w:rPr>
        <w:t xml:space="preserve">replaced with the other half of the </w:t>
      </w:r>
      <w:r w:rsidR="0056773D">
        <w:rPr>
          <w:rFonts w:ascii="Aptos" w:hAnsi="Aptos" w:cs="Arial"/>
          <w:bCs/>
        </w:rPr>
        <w:t>Pound noticeboard.</w:t>
      </w:r>
      <w:r w:rsidR="00C821A2">
        <w:rPr>
          <w:rFonts w:ascii="Aptos" w:hAnsi="Aptos" w:cs="Arial"/>
          <w:bCs/>
        </w:rPr>
        <w:t xml:space="preserve"> </w:t>
      </w:r>
    </w:p>
    <w:p w14:paraId="0F7971EF" w14:textId="77BCCAEF" w:rsidR="00081EB6" w:rsidRPr="00217778" w:rsidRDefault="00081EB6" w:rsidP="00081EB6">
      <w:pPr>
        <w:numPr>
          <w:ilvl w:val="1"/>
          <w:numId w:val="15"/>
        </w:numPr>
        <w:ind w:right="57"/>
        <w:rPr>
          <w:rFonts w:ascii="Aptos" w:hAnsi="Aptos" w:cs="Arial"/>
          <w:bCs/>
        </w:rPr>
      </w:pPr>
      <w:r w:rsidRPr="00217778">
        <w:rPr>
          <w:rFonts w:ascii="Aptos" w:hAnsi="Aptos" w:cs="Arial"/>
          <w:bCs/>
        </w:rPr>
        <w:t>Litter bin at Cock and Bottle</w:t>
      </w:r>
      <w:r w:rsidR="004D4F08" w:rsidRPr="00217778">
        <w:rPr>
          <w:rFonts w:ascii="Aptos" w:hAnsi="Aptos" w:cs="Arial"/>
          <w:bCs/>
        </w:rPr>
        <w:t xml:space="preserve"> </w:t>
      </w:r>
      <w:r w:rsidR="00F72126">
        <w:rPr>
          <w:rFonts w:ascii="Aptos" w:hAnsi="Aptos" w:cs="Arial"/>
          <w:bCs/>
        </w:rPr>
        <w:t>– ongoing</w:t>
      </w:r>
    </w:p>
    <w:p w14:paraId="4114A47B" w14:textId="3525AF6D" w:rsidR="00081EB6" w:rsidRDefault="00081EB6" w:rsidP="00081EB6">
      <w:pPr>
        <w:numPr>
          <w:ilvl w:val="1"/>
          <w:numId w:val="15"/>
        </w:numPr>
        <w:ind w:right="57"/>
        <w:rPr>
          <w:rFonts w:ascii="Aptos" w:hAnsi="Aptos" w:cs="Arial"/>
          <w:bCs/>
        </w:rPr>
      </w:pPr>
      <w:r w:rsidRPr="00217778">
        <w:rPr>
          <w:rFonts w:ascii="Aptos" w:hAnsi="Aptos" w:cs="Arial"/>
          <w:bCs/>
        </w:rPr>
        <w:t xml:space="preserve">Repair of village benches </w:t>
      </w:r>
      <w:r w:rsidR="00F72126">
        <w:rPr>
          <w:rFonts w:ascii="Aptos" w:hAnsi="Aptos" w:cs="Arial"/>
          <w:bCs/>
        </w:rPr>
        <w:t>–</w:t>
      </w:r>
      <w:r w:rsidR="003A6669">
        <w:rPr>
          <w:rFonts w:ascii="Aptos" w:hAnsi="Aptos" w:cs="Arial"/>
          <w:bCs/>
        </w:rPr>
        <w:t xml:space="preserve"> maintenance</w:t>
      </w:r>
      <w:r w:rsidR="008B4689" w:rsidRPr="00217778">
        <w:rPr>
          <w:rFonts w:ascii="Aptos" w:hAnsi="Aptos" w:cs="Arial"/>
          <w:bCs/>
        </w:rPr>
        <w:t xml:space="preserve"> </w:t>
      </w:r>
      <w:r w:rsidR="00244B79">
        <w:rPr>
          <w:rFonts w:ascii="Aptos" w:hAnsi="Aptos" w:cs="Arial"/>
          <w:bCs/>
        </w:rPr>
        <w:t>ongoing</w:t>
      </w:r>
      <w:r w:rsidR="00793755">
        <w:rPr>
          <w:rFonts w:ascii="Aptos" w:hAnsi="Aptos" w:cs="Arial"/>
          <w:bCs/>
        </w:rPr>
        <w:t xml:space="preserve"> </w:t>
      </w:r>
    </w:p>
    <w:p w14:paraId="61557ECD" w14:textId="2616B389" w:rsidR="006D3E7A" w:rsidRPr="00217778" w:rsidRDefault="006D3E7A" w:rsidP="00081EB6">
      <w:pPr>
        <w:numPr>
          <w:ilvl w:val="1"/>
          <w:numId w:val="15"/>
        </w:numPr>
        <w:ind w:right="57"/>
        <w:rPr>
          <w:rFonts w:ascii="Aptos" w:hAnsi="Aptos" w:cs="Arial"/>
          <w:bCs/>
        </w:rPr>
      </w:pPr>
      <w:r>
        <w:rPr>
          <w:rFonts w:ascii="Aptos" w:hAnsi="Aptos" w:cs="Arial"/>
          <w:bCs/>
        </w:rPr>
        <w:t>Dorset Local Plan – the response was submitted.</w:t>
      </w:r>
    </w:p>
    <w:p w14:paraId="77D0C3F8" w14:textId="77777777" w:rsidR="00DC25AC" w:rsidRDefault="00DC25AC" w:rsidP="00120CDB">
      <w:pPr>
        <w:ind w:right="57"/>
        <w:rPr>
          <w:rFonts w:ascii="Aptos" w:hAnsi="Aptos" w:cs="Arial"/>
          <w:b/>
        </w:rPr>
      </w:pPr>
    </w:p>
    <w:p w14:paraId="75816302" w14:textId="2D2654FA" w:rsidR="00575DFC" w:rsidRDefault="00B53807" w:rsidP="00120CDB">
      <w:pPr>
        <w:ind w:right="57"/>
        <w:rPr>
          <w:rFonts w:ascii="Aptos" w:hAnsi="Aptos" w:cs="Arial"/>
          <w:b/>
        </w:rPr>
      </w:pPr>
      <w:r w:rsidRPr="00EA2EFE">
        <w:rPr>
          <w:rFonts w:ascii="Aptos" w:hAnsi="Aptos" w:cs="Arial"/>
          <w:b/>
        </w:rPr>
        <w:t>2025/</w:t>
      </w:r>
      <w:r w:rsidR="003A6669">
        <w:rPr>
          <w:rFonts w:ascii="Aptos" w:hAnsi="Aptos" w:cs="Arial"/>
          <w:b/>
        </w:rPr>
        <w:t>118</w:t>
      </w:r>
      <w:r w:rsidR="00F70E5E" w:rsidRPr="00EA2EFE">
        <w:rPr>
          <w:rFonts w:ascii="Aptos" w:hAnsi="Aptos" w:cs="Arial"/>
          <w:b/>
        </w:rPr>
        <w:tab/>
      </w:r>
      <w:r w:rsidR="00575DFC" w:rsidRPr="00EA2EFE">
        <w:rPr>
          <w:rFonts w:ascii="Aptos" w:hAnsi="Aptos" w:cs="Arial"/>
          <w:b/>
        </w:rPr>
        <w:t>Planning Applications and Housing Matters</w:t>
      </w:r>
    </w:p>
    <w:p w14:paraId="5CE8C294" w14:textId="77777777" w:rsidR="000C6748" w:rsidRDefault="000C6748" w:rsidP="00120CDB">
      <w:pPr>
        <w:ind w:right="57"/>
        <w:rPr>
          <w:rFonts w:ascii="Aptos" w:hAnsi="Aptos" w:cs="Arial"/>
          <w:b/>
        </w:rPr>
      </w:pPr>
    </w:p>
    <w:p w14:paraId="07F94D46" w14:textId="0E817341" w:rsidR="00E654D7" w:rsidRPr="003A6669" w:rsidRDefault="000C6748" w:rsidP="003A6669">
      <w:pPr>
        <w:pStyle w:val="ListParagraph"/>
        <w:ind w:right="57"/>
        <w:rPr>
          <w:rFonts w:ascii="Aptos" w:hAnsi="Aptos" w:cs="Arial"/>
          <w:bCs/>
        </w:rPr>
      </w:pPr>
      <w:r w:rsidRPr="003A6669">
        <w:rPr>
          <w:rFonts w:ascii="Aptos" w:hAnsi="Aptos" w:cs="Arial"/>
          <w:bCs/>
        </w:rPr>
        <w:t>Sika Cottage</w:t>
      </w:r>
      <w:r w:rsidR="00E274D6" w:rsidRPr="003A6669">
        <w:rPr>
          <w:rFonts w:ascii="Aptos" w:hAnsi="Aptos" w:cs="Arial"/>
          <w:bCs/>
        </w:rPr>
        <w:t>, East Morden</w:t>
      </w:r>
      <w:r w:rsidRPr="003A6669">
        <w:rPr>
          <w:rFonts w:ascii="Aptos" w:hAnsi="Aptos" w:cs="Arial"/>
          <w:bCs/>
        </w:rPr>
        <w:t xml:space="preserve"> – </w:t>
      </w:r>
      <w:r w:rsidR="00E654D7" w:rsidRPr="003A6669">
        <w:rPr>
          <w:rFonts w:ascii="Aptos" w:hAnsi="Aptos" w:cs="Arial"/>
          <w:bCs/>
        </w:rPr>
        <w:t>The application is waiting for the completion of a legal agreement before it can be determined</w:t>
      </w:r>
    </w:p>
    <w:p w14:paraId="22743913" w14:textId="0216281C" w:rsidR="00C10829" w:rsidRPr="003A6669" w:rsidRDefault="00C10829" w:rsidP="00081EB6">
      <w:pPr>
        <w:ind w:right="57"/>
        <w:rPr>
          <w:rFonts w:ascii="Aptos" w:hAnsi="Aptos" w:cs="Arial"/>
          <w:b/>
          <w:bCs/>
        </w:rPr>
      </w:pPr>
    </w:p>
    <w:p w14:paraId="0EF796A3" w14:textId="77777777" w:rsidR="003A6669" w:rsidRDefault="003A6669" w:rsidP="00081EB6">
      <w:pPr>
        <w:ind w:right="57"/>
        <w:rPr>
          <w:rFonts w:ascii="Aptos" w:hAnsi="Aptos" w:cs="Arial"/>
        </w:rPr>
      </w:pPr>
      <w:r w:rsidRPr="003A6669">
        <w:rPr>
          <w:rFonts w:ascii="Aptos" w:hAnsi="Aptos" w:cs="Arial"/>
          <w:b/>
          <w:bCs/>
        </w:rPr>
        <w:t>2025/119</w:t>
      </w:r>
      <w:r>
        <w:rPr>
          <w:rFonts w:ascii="Aptos" w:hAnsi="Aptos" w:cs="Arial"/>
        </w:rPr>
        <w:tab/>
      </w:r>
      <w:r w:rsidR="006F137E" w:rsidRPr="003A6669">
        <w:rPr>
          <w:rFonts w:ascii="Aptos" w:hAnsi="Aptos" w:cs="Arial"/>
          <w:b/>
          <w:bCs/>
        </w:rPr>
        <w:t>To note the outcome of the Morden Mill Appeal</w:t>
      </w:r>
      <w:r w:rsidR="006F137E">
        <w:rPr>
          <w:rFonts w:ascii="Aptos" w:hAnsi="Aptos" w:cs="Arial"/>
        </w:rPr>
        <w:t xml:space="preserve"> </w:t>
      </w:r>
      <w:r w:rsidR="008C7C9B">
        <w:rPr>
          <w:rFonts w:ascii="Aptos" w:hAnsi="Aptos" w:cs="Arial"/>
        </w:rPr>
        <w:t xml:space="preserve">– </w:t>
      </w:r>
    </w:p>
    <w:p w14:paraId="4D0F2E5D" w14:textId="77777777" w:rsidR="00A438FE" w:rsidRDefault="003A6669" w:rsidP="00081EB6">
      <w:pPr>
        <w:ind w:right="57"/>
        <w:rPr>
          <w:rFonts w:ascii="Aptos" w:hAnsi="Aptos" w:cs="Arial"/>
        </w:rPr>
      </w:pPr>
      <w:r>
        <w:rPr>
          <w:rFonts w:ascii="Aptos" w:hAnsi="Aptos" w:cs="Arial"/>
        </w:rPr>
        <w:tab/>
      </w:r>
    </w:p>
    <w:p w14:paraId="3FDE6D8D" w14:textId="5A728E29" w:rsidR="006F137E" w:rsidRDefault="00A438FE" w:rsidP="00081EB6">
      <w:pPr>
        <w:ind w:right="57"/>
        <w:rPr>
          <w:rFonts w:ascii="Aptos" w:hAnsi="Aptos" w:cs="Arial"/>
        </w:rPr>
      </w:pPr>
      <w:r>
        <w:rPr>
          <w:rFonts w:ascii="Aptos" w:hAnsi="Aptos" w:cs="Arial"/>
        </w:rPr>
        <w:tab/>
      </w:r>
      <w:r w:rsidR="003A6669">
        <w:rPr>
          <w:rFonts w:ascii="Aptos" w:hAnsi="Aptos" w:cs="Arial"/>
        </w:rPr>
        <w:t>The appeal was</w:t>
      </w:r>
      <w:r w:rsidR="00014810">
        <w:rPr>
          <w:rFonts w:ascii="Aptos" w:hAnsi="Aptos" w:cs="Arial"/>
        </w:rPr>
        <w:t xml:space="preserve"> a</w:t>
      </w:r>
      <w:r w:rsidR="003A6669">
        <w:rPr>
          <w:rFonts w:ascii="Aptos" w:hAnsi="Aptos" w:cs="Arial"/>
        </w:rPr>
        <w:t>llowed</w:t>
      </w:r>
      <w:r w:rsidR="00014810">
        <w:rPr>
          <w:rFonts w:ascii="Aptos" w:hAnsi="Aptos" w:cs="Arial"/>
        </w:rPr>
        <w:t xml:space="preserve">. </w:t>
      </w:r>
      <w:r w:rsidR="003A6669">
        <w:rPr>
          <w:rFonts w:ascii="Aptos" w:hAnsi="Aptos" w:cs="Arial"/>
        </w:rPr>
        <w:t>A</w:t>
      </w:r>
      <w:r w:rsidR="00014810">
        <w:rPr>
          <w:rFonts w:ascii="Aptos" w:hAnsi="Aptos" w:cs="Arial"/>
        </w:rPr>
        <w:t xml:space="preserve"> </w:t>
      </w:r>
      <w:r w:rsidR="008C7C9B">
        <w:rPr>
          <w:rFonts w:ascii="Aptos" w:hAnsi="Aptos" w:cs="Arial"/>
        </w:rPr>
        <w:t>concern</w:t>
      </w:r>
      <w:r w:rsidR="003A6669">
        <w:rPr>
          <w:rFonts w:ascii="Aptos" w:hAnsi="Aptos" w:cs="Arial"/>
        </w:rPr>
        <w:t xml:space="preserve"> was raised</w:t>
      </w:r>
      <w:r w:rsidR="008C7C9B">
        <w:rPr>
          <w:rFonts w:ascii="Aptos" w:hAnsi="Aptos" w:cs="Arial"/>
        </w:rPr>
        <w:t xml:space="preserve"> that this now sets a precedent</w:t>
      </w:r>
      <w:r w:rsidR="003A6669">
        <w:rPr>
          <w:rFonts w:ascii="Aptos" w:hAnsi="Aptos" w:cs="Arial"/>
        </w:rPr>
        <w:t xml:space="preserve"> of allowing </w:t>
      </w:r>
      <w:r w:rsidR="003A6669">
        <w:rPr>
          <w:rFonts w:ascii="Aptos" w:hAnsi="Aptos" w:cs="Arial"/>
        </w:rPr>
        <w:tab/>
        <w:t>enabling development.</w:t>
      </w:r>
    </w:p>
    <w:p w14:paraId="736F51D0" w14:textId="77777777" w:rsidR="003411FE" w:rsidRPr="00EA2EFE" w:rsidRDefault="003411FE" w:rsidP="00081EB6">
      <w:pPr>
        <w:ind w:right="57"/>
        <w:rPr>
          <w:rFonts w:ascii="Aptos" w:hAnsi="Aptos" w:cs="Arial"/>
          <w:b/>
        </w:rPr>
      </w:pPr>
    </w:p>
    <w:p w14:paraId="24C09F84" w14:textId="1FD96D0A" w:rsidR="004271C5" w:rsidRPr="00EA2EFE" w:rsidRDefault="00B53807" w:rsidP="0031507F">
      <w:pPr>
        <w:ind w:right="57"/>
        <w:rPr>
          <w:rFonts w:ascii="Aptos" w:hAnsi="Aptos" w:cs="Arial"/>
          <w:b/>
        </w:rPr>
      </w:pPr>
      <w:r w:rsidRPr="00EA2EFE">
        <w:rPr>
          <w:rFonts w:ascii="Aptos" w:hAnsi="Aptos" w:cs="Arial"/>
          <w:b/>
        </w:rPr>
        <w:t>2025/</w:t>
      </w:r>
      <w:r w:rsidR="00A438FE">
        <w:rPr>
          <w:rFonts w:ascii="Aptos" w:hAnsi="Aptos" w:cs="Arial"/>
          <w:b/>
        </w:rPr>
        <w:t>120</w:t>
      </w:r>
      <w:r w:rsidR="0026057C" w:rsidRPr="00EA2EFE">
        <w:rPr>
          <w:rFonts w:ascii="Aptos" w:hAnsi="Aptos" w:cs="Arial"/>
          <w:b/>
        </w:rPr>
        <w:tab/>
      </w:r>
      <w:r w:rsidR="004A414C" w:rsidRPr="00EA2EFE">
        <w:rPr>
          <w:rFonts w:ascii="Aptos" w:hAnsi="Aptos" w:cs="Arial"/>
          <w:b/>
        </w:rPr>
        <w:t>Reports from the D</w:t>
      </w:r>
      <w:r w:rsidR="00626E0C" w:rsidRPr="00EA2EFE">
        <w:rPr>
          <w:rFonts w:ascii="Aptos" w:hAnsi="Aptos" w:cs="Arial"/>
          <w:b/>
        </w:rPr>
        <w:t>orset</w:t>
      </w:r>
      <w:r w:rsidR="004A414C" w:rsidRPr="00EA2EFE">
        <w:rPr>
          <w:rFonts w:ascii="Aptos" w:hAnsi="Aptos" w:cs="Arial"/>
          <w:b/>
        </w:rPr>
        <w:t xml:space="preserve"> Councillors</w:t>
      </w:r>
    </w:p>
    <w:p w14:paraId="40BED523" w14:textId="77777777" w:rsidR="00545465" w:rsidRDefault="00545465" w:rsidP="00450A0D">
      <w:pPr>
        <w:spacing w:after="120"/>
        <w:jc w:val="both"/>
        <w:rPr>
          <w:rFonts w:ascii="Aptos" w:hAnsi="Aptos" w:cs="Arial"/>
          <w:bCs/>
          <w:u w:val="single"/>
        </w:rPr>
      </w:pPr>
    </w:p>
    <w:p w14:paraId="0851F58E" w14:textId="6A46A63D" w:rsidR="00A45ED9" w:rsidRPr="00A45ED9" w:rsidRDefault="00A45ED9" w:rsidP="00A45ED9">
      <w:pPr>
        <w:spacing w:after="120"/>
        <w:jc w:val="both"/>
        <w:rPr>
          <w:rFonts w:ascii="Aptos" w:hAnsi="Aptos" w:cs="Arial"/>
          <w:bCs/>
          <w:u w:val="single"/>
        </w:rPr>
      </w:pPr>
      <w:r>
        <w:rPr>
          <w:rFonts w:ascii="Aptos" w:hAnsi="Aptos" w:cs="Arial"/>
          <w:bCs/>
          <w:u w:val="single"/>
        </w:rPr>
        <w:lastRenderedPageBreak/>
        <w:t>C</w:t>
      </w:r>
      <w:r w:rsidRPr="00A45ED9">
        <w:rPr>
          <w:rFonts w:ascii="Aptos" w:hAnsi="Aptos" w:cs="Arial"/>
          <w:bCs/>
          <w:u w:val="single"/>
        </w:rPr>
        <w:t>hairs report November 10</w:t>
      </w:r>
      <w:r w:rsidRPr="00A45ED9">
        <w:rPr>
          <w:rFonts w:ascii="Aptos" w:hAnsi="Aptos" w:cs="Arial"/>
          <w:bCs/>
          <w:u w:val="single"/>
          <w:vertAlign w:val="superscript"/>
        </w:rPr>
        <w:t>th</w:t>
      </w:r>
      <w:proofErr w:type="gramStart"/>
      <w:r w:rsidRPr="00A45ED9">
        <w:rPr>
          <w:rFonts w:ascii="Aptos" w:hAnsi="Aptos" w:cs="Arial"/>
          <w:bCs/>
          <w:u w:val="single"/>
        </w:rPr>
        <w:t xml:space="preserve"> 2025</w:t>
      </w:r>
      <w:proofErr w:type="gramEnd"/>
      <w:r w:rsidRPr="00A45ED9">
        <w:rPr>
          <w:rFonts w:ascii="Aptos" w:hAnsi="Aptos" w:cs="Arial"/>
          <w:bCs/>
          <w:u w:val="single"/>
        </w:rPr>
        <w:t> </w:t>
      </w:r>
    </w:p>
    <w:p w14:paraId="4B460833" w14:textId="77777777" w:rsidR="00A45ED9" w:rsidRPr="00A45ED9" w:rsidRDefault="00A45ED9" w:rsidP="00A45ED9">
      <w:pPr>
        <w:spacing w:after="120"/>
        <w:jc w:val="both"/>
        <w:rPr>
          <w:rFonts w:ascii="Aptos" w:hAnsi="Aptos" w:cs="Arial"/>
          <w:bCs/>
        </w:rPr>
      </w:pPr>
      <w:r w:rsidRPr="00A45ED9">
        <w:rPr>
          <w:rFonts w:ascii="Aptos" w:hAnsi="Aptos" w:cs="Arial"/>
          <w:bCs/>
        </w:rPr>
        <w:t xml:space="preserve">The village is in the </w:t>
      </w:r>
      <w:proofErr w:type="gramStart"/>
      <w:r w:rsidRPr="00A45ED9">
        <w:rPr>
          <w:rFonts w:ascii="Aptos" w:hAnsi="Aptos" w:cs="Arial"/>
          <w:bCs/>
        </w:rPr>
        <w:t>scruffy  changeover</w:t>
      </w:r>
      <w:proofErr w:type="gramEnd"/>
      <w:r w:rsidRPr="00A45ED9">
        <w:rPr>
          <w:rFonts w:ascii="Aptos" w:hAnsi="Aptos" w:cs="Arial"/>
          <w:bCs/>
        </w:rPr>
        <w:t xml:space="preserve"> period Autumn to Winter. The </w:t>
      </w:r>
      <w:proofErr w:type="gramStart"/>
      <w:r w:rsidRPr="00A45ED9">
        <w:rPr>
          <w:rFonts w:ascii="Aptos" w:hAnsi="Aptos" w:cs="Arial"/>
          <w:bCs/>
        </w:rPr>
        <w:t>lane  hedges</w:t>
      </w:r>
      <w:proofErr w:type="gramEnd"/>
      <w:r w:rsidRPr="00A45ED9">
        <w:rPr>
          <w:rFonts w:ascii="Aptos" w:hAnsi="Aptos" w:cs="Arial"/>
          <w:bCs/>
        </w:rPr>
        <w:t xml:space="preserve"> are mostly cut but that leaves a lot of debris on the road. The </w:t>
      </w:r>
      <w:proofErr w:type="gramStart"/>
      <w:r w:rsidRPr="00A45ED9">
        <w:rPr>
          <w:rFonts w:ascii="Aptos" w:hAnsi="Aptos" w:cs="Arial"/>
          <w:bCs/>
        </w:rPr>
        <w:t>rain storms</w:t>
      </w:r>
      <w:proofErr w:type="gramEnd"/>
      <w:r w:rsidRPr="00A45ED9">
        <w:rPr>
          <w:rFonts w:ascii="Aptos" w:hAnsi="Aptos" w:cs="Arial"/>
          <w:bCs/>
        </w:rPr>
        <w:t xml:space="preserve"> are bringing down the leaves to clutter up the grips and gullies, so the roads look a mess. Some individuals have done what they can to ease the </w:t>
      </w:r>
      <w:proofErr w:type="gramStart"/>
      <w:r w:rsidRPr="00A45ED9">
        <w:rPr>
          <w:rFonts w:ascii="Aptos" w:hAnsi="Aptos" w:cs="Arial"/>
          <w:bCs/>
        </w:rPr>
        <w:t>situation</w:t>
      </w:r>
      <w:proofErr w:type="gramEnd"/>
      <w:r w:rsidRPr="00A45ED9">
        <w:rPr>
          <w:rFonts w:ascii="Aptos" w:hAnsi="Aptos" w:cs="Arial"/>
          <w:bCs/>
        </w:rPr>
        <w:t xml:space="preserve"> but it is a perennial problem. Keeping footpath clear is also work that some villagers have taken on.  </w:t>
      </w:r>
    </w:p>
    <w:p w14:paraId="58B56E88" w14:textId="77777777" w:rsidR="00A45ED9" w:rsidRPr="00A45ED9" w:rsidRDefault="00A45ED9" w:rsidP="00A45ED9">
      <w:pPr>
        <w:spacing w:after="120"/>
        <w:jc w:val="both"/>
        <w:rPr>
          <w:rFonts w:ascii="Aptos" w:hAnsi="Aptos" w:cs="Arial"/>
          <w:bCs/>
        </w:rPr>
      </w:pPr>
      <w:r w:rsidRPr="00A45ED9">
        <w:rPr>
          <w:rFonts w:ascii="Aptos" w:hAnsi="Aptos" w:cs="Arial"/>
          <w:bCs/>
        </w:rPr>
        <w:t xml:space="preserve"> The Litter pick </w:t>
      </w:r>
      <w:r w:rsidRPr="00A45ED9">
        <w:rPr>
          <w:rFonts w:ascii="Aptos" w:hAnsi="Aptos" w:cs="Arial"/>
          <w:b/>
          <w:bCs/>
        </w:rPr>
        <w:t>next weekend 16</w:t>
      </w:r>
      <w:r w:rsidRPr="00A45ED9">
        <w:rPr>
          <w:rFonts w:ascii="Aptos" w:hAnsi="Aptos" w:cs="Arial"/>
          <w:b/>
          <w:bCs/>
          <w:vertAlign w:val="superscript"/>
        </w:rPr>
        <w:t>th</w:t>
      </w:r>
      <w:r w:rsidRPr="00A45ED9">
        <w:rPr>
          <w:rFonts w:ascii="Aptos" w:hAnsi="Aptos" w:cs="Arial"/>
          <w:b/>
          <w:bCs/>
        </w:rPr>
        <w:t xml:space="preserve"> </w:t>
      </w:r>
      <w:proofErr w:type="gramStart"/>
      <w:r w:rsidRPr="00A45ED9">
        <w:rPr>
          <w:rFonts w:ascii="Aptos" w:hAnsi="Aptos" w:cs="Arial"/>
          <w:b/>
          <w:bCs/>
        </w:rPr>
        <w:t>November</w:t>
      </w:r>
      <w:r w:rsidRPr="00A45ED9">
        <w:rPr>
          <w:rFonts w:ascii="Aptos" w:hAnsi="Aptos" w:cs="Arial"/>
          <w:bCs/>
        </w:rPr>
        <w:t>  should</w:t>
      </w:r>
      <w:proofErr w:type="gramEnd"/>
      <w:r w:rsidRPr="00A45ED9">
        <w:rPr>
          <w:rFonts w:ascii="Aptos" w:hAnsi="Aptos" w:cs="Arial"/>
          <w:bCs/>
        </w:rPr>
        <w:t xml:space="preserve"> help but much discarded packaging is covered by the lush growth. New litter picker sticks and warning signs have been purchased.  </w:t>
      </w:r>
    </w:p>
    <w:p w14:paraId="435E47B9" w14:textId="77777777" w:rsidR="00A45ED9" w:rsidRPr="00A45ED9" w:rsidRDefault="00A45ED9" w:rsidP="00A45ED9">
      <w:pPr>
        <w:spacing w:after="120"/>
        <w:jc w:val="both"/>
        <w:rPr>
          <w:rFonts w:ascii="Aptos" w:hAnsi="Aptos" w:cs="Arial"/>
          <w:bCs/>
        </w:rPr>
      </w:pPr>
      <w:r w:rsidRPr="00A45ED9">
        <w:rPr>
          <w:rFonts w:ascii="Aptos" w:hAnsi="Aptos" w:cs="Arial"/>
          <w:bCs/>
        </w:rPr>
        <w:t xml:space="preserve">The Local Plan has had a lot of engagement </w:t>
      </w:r>
      <w:proofErr w:type="gramStart"/>
      <w:r w:rsidRPr="00A45ED9">
        <w:rPr>
          <w:rFonts w:ascii="Aptos" w:hAnsi="Aptos" w:cs="Arial"/>
          <w:bCs/>
        </w:rPr>
        <w:t>in  neighbouring</w:t>
      </w:r>
      <w:proofErr w:type="gramEnd"/>
      <w:r w:rsidRPr="00A45ED9">
        <w:rPr>
          <w:rFonts w:ascii="Aptos" w:hAnsi="Aptos" w:cs="Arial"/>
          <w:bCs/>
        </w:rPr>
        <w:t xml:space="preserve"> villages but not much interest in Morden. The responses will take some considerable time to collate and formulate a plan. The assumption amongst planning department is that three new villages will eventually take a lot of the proposed housing as bigger developments will bring facilities like schools and shops.  The population of </w:t>
      </w:r>
      <w:proofErr w:type="gramStart"/>
      <w:r w:rsidRPr="00A45ED9">
        <w:rPr>
          <w:rFonts w:ascii="Aptos" w:hAnsi="Aptos" w:cs="Arial"/>
          <w:bCs/>
        </w:rPr>
        <w:t>Morden  is</w:t>
      </w:r>
      <w:proofErr w:type="gramEnd"/>
      <w:r w:rsidRPr="00A45ED9">
        <w:rPr>
          <w:rFonts w:ascii="Aptos" w:hAnsi="Aptos" w:cs="Arial"/>
          <w:bCs/>
        </w:rPr>
        <w:t xml:space="preserve"> shrinking as houses are emptied for sale. But we have had some new families coming in, with teenage children.  </w:t>
      </w:r>
    </w:p>
    <w:p w14:paraId="12F268C4" w14:textId="77777777" w:rsidR="00A45ED9" w:rsidRPr="00A45ED9" w:rsidRDefault="00A45ED9" w:rsidP="00A45ED9">
      <w:pPr>
        <w:spacing w:after="120"/>
        <w:jc w:val="both"/>
        <w:rPr>
          <w:rFonts w:ascii="Aptos" w:hAnsi="Aptos" w:cs="Arial"/>
          <w:bCs/>
        </w:rPr>
      </w:pPr>
      <w:r w:rsidRPr="00A45ED9">
        <w:rPr>
          <w:rFonts w:ascii="Aptos" w:hAnsi="Aptos" w:cs="Arial"/>
          <w:bCs/>
        </w:rPr>
        <w:t xml:space="preserve">We have had an informal meeting with a local builder to help understand the issues with building small numbers of affordable housing. </w:t>
      </w:r>
      <w:proofErr w:type="gramStart"/>
      <w:r w:rsidRPr="00A45ED9">
        <w:rPr>
          <w:rFonts w:ascii="Aptos" w:hAnsi="Aptos" w:cs="Arial"/>
          <w:bCs/>
        </w:rPr>
        <w:t>Also</w:t>
      </w:r>
      <w:proofErr w:type="gramEnd"/>
      <w:r w:rsidRPr="00A45ED9">
        <w:rPr>
          <w:rFonts w:ascii="Aptos" w:hAnsi="Aptos" w:cs="Arial"/>
          <w:bCs/>
        </w:rPr>
        <w:t xml:space="preserve"> the reluctance of Housing Associations to take on new housing for </w:t>
      </w:r>
      <w:proofErr w:type="gramStart"/>
      <w:r w:rsidRPr="00A45ED9">
        <w:rPr>
          <w:rFonts w:ascii="Aptos" w:hAnsi="Aptos" w:cs="Arial"/>
          <w:bCs/>
        </w:rPr>
        <w:t>affordable  rent</w:t>
      </w:r>
      <w:proofErr w:type="gramEnd"/>
      <w:r w:rsidRPr="00A45ED9">
        <w:rPr>
          <w:rFonts w:ascii="Aptos" w:hAnsi="Aptos" w:cs="Arial"/>
          <w:bCs/>
        </w:rPr>
        <w:t>. There was a general feeling that the only ways to get more housing on Morden was through a positive Parish Plan.  </w:t>
      </w:r>
    </w:p>
    <w:p w14:paraId="78A9D189" w14:textId="77777777" w:rsidR="00A45ED9" w:rsidRPr="00A45ED9" w:rsidRDefault="00A45ED9" w:rsidP="00A45ED9">
      <w:pPr>
        <w:spacing w:after="120"/>
        <w:jc w:val="both"/>
        <w:rPr>
          <w:rFonts w:ascii="Aptos" w:hAnsi="Aptos" w:cs="Arial"/>
          <w:bCs/>
        </w:rPr>
      </w:pPr>
      <w:r w:rsidRPr="00A45ED9">
        <w:rPr>
          <w:rFonts w:ascii="Aptos" w:hAnsi="Aptos" w:cs="Arial"/>
          <w:bCs/>
        </w:rPr>
        <w:t>The government push for high numbers of housing and the lack of a 5year housing supply, is influencing the decisions of Planning Inspectors. The Morden Mill development of 15 houses has been passed. The Parish is unlikely to get much CIL and no affordable housing because of the assumption that funds will go towards renovating the old Mill and Farmhouse.  </w:t>
      </w:r>
    </w:p>
    <w:p w14:paraId="25D866AA" w14:textId="77777777" w:rsidR="00A45ED9" w:rsidRPr="00A45ED9" w:rsidRDefault="00A45ED9" w:rsidP="00A45ED9">
      <w:pPr>
        <w:spacing w:after="120"/>
        <w:jc w:val="both"/>
        <w:rPr>
          <w:rFonts w:ascii="Aptos" w:hAnsi="Aptos" w:cs="Arial"/>
          <w:bCs/>
        </w:rPr>
      </w:pPr>
      <w:r w:rsidRPr="00A45ED9">
        <w:rPr>
          <w:rFonts w:ascii="Aptos" w:hAnsi="Aptos" w:cs="Arial"/>
          <w:bCs/>
        </w:rPr>
        <w:t>Other Planning in the village seems to be stalled. </w:t>
      </w:r>
    </w:p>
    <w:p w14:paraId="79E73ED4" w14:textId="77777777" w:rsidR="00A45ED9" w:rsidRPr="00A45ED9" w:rsidRDefault="00A45ED9" w:rsidP="00A45ED9">
      <w:pPr>
        <w:spacing w:after="120"/>
        <w:jc w:val="both"/>
        <w:rPr>
          <w:rFonts w:ascii="Aptos" w:hAnsi="Aptos" w:cs="Arial"/>
          <w:bCs/>
        </w:rPr>
      </w:pPr>
      <w:r w:rsidRPr="00A45ED9">
        <w:rPr>
          <w:rFonts w:ascii="Aptos" w:hAnsi="Aptos" w:cs="Arial"/>
          <w:bCs/>
        </w:rPr>
        <w:t>I attended the Dorset COP in Sturminster Newton last week. There were some very interesting discussion sessions about sustainable farming and food security. Many small towns now have Community fridges and Larders for free distribution of surplus food from supermarkets and excess fruit and vegetables. As Morden does not have a shop it would be difficult and labour intensive to arrange one here. </w:t>
      </w:r>
    </w:p>
    <w:p w14:paraId="37623843" w14:textId="77777777" w:rsidR="00A45ED9" w:rsidRPr="00A45ED9" w:rsidRDefault="00A45ED9" w:rsidP="00A45ED9">
      <w:pPr>
        <w:spacing w:after="120"/>
        <w:jc w:val="both"/>
        <w:rPr>
          <w:rFonts w:ascii="Aptos" w:hAnsi="Aptos" w:cs="Arial"/>
          <w:bCs/>
        </w:rPr>
      </w:pPr>
      <w:r w:rsidRPr="00A45ED9">
        <w:rPr>
          <w:rFonts w:ascii="Aptos" w:hAnsi="Aptos" w:cs="Arial"/>
          <w:bCs/>
        </w:rPr>
        <w:t> </w:t>
      </w:r>
      <w:proofErr w:type="gramStart"/>
      <w:r w:rsidRPr="00A45ED9">
        <w:rPr>
          <w:rFonts w:ascii="Aptos" w:hAnsi="Aptos" w:cs="Arial"/>
          <w:bCs/>
        </w:rPr>
        <w:t>However</w:t>
      </w:r>
      <w:proofErr w:type="gramEnd"/>
      <w:r w:rsidRPr="00A45ED9">
        <w:rPr>
          <w:rFonts w:ascii="Aptos" w:hAnsi="Aptos" w:cs="Arial"/>
          <w:bCs/>
        </w:rPr>
        <w:t xml:space="preserve"> a Library of things is possible, and better information </w:t>
      </w:r>
      <w:proofErr w:type="gramStart"/>
      <w:r w:rsidRPr="00A45ED9">
        <w:rPr>
          <w:rFonts w:ascii="Aptos" w:hAnsi="Aptos" w:cs="Arial"/>
          <w:bCs/>
        </w:rPr>
        <w:t>about  neighbouring</w:t>
      </w:r>
      <w:proofErr w:type="gramEnd"/>
      <w:r w:rsidRPr="00A45ED9">
        <w:rPr>
          <w:rFonts w:ascii="Aptos" w:hAnsi="Aptos" w:cs="Arial"/>
          <w:bCs/>
        </w:rPr>
        <w:t xml:space="preserve"> schemes could be sorted. </w:t>
      </w:r>
      <w:proofErr w:type="gramStart"/>
      <w:r w:rsidRPr="00A45ED9">
        <w:rPr>
          <w:rFonts w:ascii="Aptos" w:hAnsi="Aptos" w:cs="Arial"/>
          <w:bCs/>
        </w:rPr>
        <w:t>However</w:t>
      </w:r>
      <w:proofErr w:type="gramEnd"/>
      <w:r w:rsidRPr="00A45ED9">
        <w:rPr>
          <w:rFonts w:ascii="Aptos" w:hAnsi="Aptos" w:cs="Arial"/>
          <w:bCs/>
        </w:rPr>
        <w:t xml:space="preserve"> all these ideas need committed volunteers.  </w:t>
      </w:r>
    </w:p>
    <w:p w14:paraId="1EC10D40" w14:textId="73D34AB1" w:rsidR="00A45ED9" w:rsidRPr="00A45ED9" w:rsidRDefault="00A45ED9" w:rsidP="00A45ED9">
      <w:pPr>
        <w:spacing w:after="120"/>
        <w:jc w:val="both"/>
        <w:rPr>
          <w:rFonts w:ascii="Aptos" w:hAnsi="Aptos" w:cs="Arial"/>
          <w:bCs/>
        </w:rPr>
      </w:pPr>
      <w:r w:rsidRPr="00A45ED9">
        <w:rPr>
          <w:rFonts w:ascii="Aptos" w:hAnsi="Aptos" w:cs="Arial"/>
          <w:bCs/>
        </w:rPr>
        <w:t xml:space="preserve">I was particularly interested in the river monitoring schemes and wonder if </w:t>
      </w:r>
      <w:proofErr w:type="spellStart"/>
      <w:r w:rsidRPr="00A45ED9">
        <w:rPr>
          <w:rFonts w:ascii="Aptos" w:hAnsi="Aptos" w:cs="Arial"/>
          <w:bCs/>
        </w:rPr>
        <w:t>Sherford</w:t>
      </w:r>
      <w:proofErr w:type="spellEnd"/>
      <w:r w:rsidRPr="00A45ED9">
        <w:rPr>
          <w:rFonts w:ascii="Aptos" w:hAnsi="Aptos" w:cs="Arial"/>
          <w:bCs/>
        </w:rPr>
        <w:t xml:space="preserve"> river should have monitoring especially as Black Heath sewage works and the </w:t>
      </w:r>
      <w:proofErr w:type="spellStart"/>
      <w:r w:rsidRPr="00A45ED9">
        <w:rPr>
          <w:rFonts w:ascii="Aptos" w:hAnsi="Aptos" w:cs="Arial"/>
          <w:bCs/>
        </w:rPr>
        <w:t>Bulbury</w:t>
      </w:r>
      <w:proofErr w:type="spellEnd"/>
      <w:r w:rsidRPr="00A45ED9">
        <w:rPr>
          <w:rFonts w:ascii="Aptos" w:hAnsi="Aptos" w:cs="Arial"/>
          <w:bCs/>
        </w:rPr>
        <w:t xml:space="preserve"> reed bed scheme feed into it. I am considering forming a River monitoring Group. I also am arranging a site visit to Black Heath Renovations and Upton (Lytchett Bay) sewage works, to see how the improved Nitrogen and Phosphorus removal units are working.  </w:t>
      </w:r>
    </w:p>
    <w:p w14:paraId="6F26042C" w14:textId="77777777" w:rsidR="00A45ED9" w:rsidRPr="00A45ED9" w:rsidRDefault="00A45ED9" w:rsidP="00A45ED9">
      <w:pPr>
        <w:spacing w:after="120"/>
        <w:jc w:val="both"/>
        <w:rPr>
          <w:rFonts w:ascii="Aptos" w:hAnsi="Aptos" w:cs="Arial"/>
          <w:bCs/>
        </w:rPr>
      </w:pPr>
      <w:r w:rsidRPr="00A45ED9">
        <w:rPr>
          <w:rFonts w:ascii="Aptos" w:hAnsi="Aptos" w:cs="Arial"/>
          <w:b/>
          <w:bCs/>
        </w:rPr>
        <w:t>Burial Ground</w:t>
      </w:r>
      <w:r w:rsidRPr="00A45ED9">
        <w:rPr>
          <w:rFonts w:ascii="Aptos" w:hAnsi="Aptos" w:cs="Arial"/>
          <w:bCs/>
        </w:rPr>
        <w:t>. The green bin for old flowers is in place, but sadly other waste – plastic wrappers etc in not being appropriately placed in the church bins.  </w:t>
      </w:r>
    </w:p>
    <w:p w14:paraId="207B0778" w14:textId="1E94A34E" w:rsidR="00A45ED9" w:rsidRPr="00A45ED9" w:rsidRDefault="00A45ED9" w:rsidP="00A45ED9">
      <w:pPr>
        <w:spacing w:after="120"/>
        <w:jc w:val="both"/>
        <w:rPr>
          <w:rFonts w:ascii="Aptos" w:hAnsi="Aptos" w:cs="Arial"/>
          <w:bCs/>
        </w:rPr>
      </w:pPr>
      <w:r w:rsidRPr="00A45ED9">
        <w:rPr>
          <w:rFonts w:ascii="Aptos" w:hAnsi="Aptos" w:cs="Arial"/>
          <w:bCs/>
        </w:rPr>
        <w:t>There is a request for erecting another bench in the burial ground – to be discuss</w:t>
      </w:r>
      <w:r>
        <w:rPr>
          <w:rFonts w:ascii="Aptos" w:hAnsi="Aptos" w:cs="Arial"/>
          <w:bCs/>
        </w:rPr>
        <w:t xml:space="preserve">ed </w:t>
      </w:r>
      <w:r w:rsidRPr="00A45ED9">
        <w:rPr>
          <w:rFonts w:ascii="Aptos" w:hAnsi="Aptos" w:cs="Arial"/>
          <w:bCs/>
        </w:rPr>
        <w:t>with Parish council. The last Council meeting agreed to purchase another bench of the burial ground but postponed purchase until spring when new stock arrived.  </w:t>
      </w:r>
    </w:p>
    <w:p w14:paraId="2ADA4742" w14:textId="77777777" w:rsidR="00A45ED9" w:rsidRPr="00A45ED9" w:rsidRDefault="00A45ED9" w:rsidP="00A45ED9">
      <w:pPr>
        <w:spacing w:after="120"/>
        <w:jc w:val="both"/>
        <w:rPr>
          <w:rFonts w:ascii="Aptos" w:hAnsi="Aptos" w:cs="Arial"/>
          <w:bCs/>
        </w:rPr>
      </w:pPr>
      <w:r w:rsidRPr="00A45ED9">
        <w:rPr>
          <w:rFonts w:ascii="Aptos" w:hAnsi="Aptos" w:cs="Arial"/>
          <w:bCs/>
        </w:rPr>
        <w:t>I have asked if the burial ground can have a final grass cut, if refused it may be a job for our volunteers who did a good job in the summer. If the grass was shorter over winter, spring bulbs would show up more. There needs to be a tidy up of graves before Christmas wreaths and posies arrive.  </w:t>
      </w:r>
    </w:p>
    <w:p w14:paraId="12EC7F74" w14:textId="77777777" w:rsidR="00A45ED9" w:rsidRPr="00A45ED9" w:rsidRDefault="00A45ED9" w:rsidP="00A45ED9">
      <w:pPr>
        <w:spacing w:after="120"/>
        <w:jc w:val="both"/>
        <w:rPr>
          <w:rFonts w:ascii="Aptos" w:hAnsi="Aptos" w:cs="Arial"/>
          <w:bCs/>
        </w:rPr>
      </w:pPr>
      <w:r w:rsidRPr="00A45ED9">
        <w:rPr>
          <w:rFonts w:ascii="Aptos" w:hAnsi="Aptos" w:cs="Arial"/>
          <w:bCs/>
        </w:rPr>
        <w:lastRenderedPageBreak/>
        <w:t xml:space="preserve">The Remembrance Day ceremony at the War Memorial was </w:t>
      </w:r>
      <w:proofErr w:type="gramStart"/>
      <w:r w:rsidRPr="00A45ED9">
        <w:rPr>
          <w:rFonts w:ascii="Aptos" w:hAnsi="Aptos" w:cs="Arial"/>
          <w:bCs/>
        </w:rPr>
        <w:t>fairly well</w:t>
      </w:r>
      <w:proofErr w:type="gramEnd"/>
      <w:r w:rsidRPr="00A45ED9">
        <w:rPr>
          <w:rFonts w:ascii="Aptos" w:hAnsi="Aptos" w:cs="Arial"/>
          <w:bCs/>
        </w:rPr>
        <w:t xml:space="preserve"> attended and conducted respectfully by Jim MacDuff and the church Wardens.  </w:t>
      </w:r>
    </w:p>
    <w:p w14:paraId="605B8AB0" w14:textId="4B636A51" w:rsidR="00A45ED9" w:rsidRDefault="005120F8" w:rsidP="00450A0D">
      <w:pPr>
        <w:spacing w:after="120"/>
        <w:jc w:val="both"/>
        <w:rPr>
          <w:rFonts w:ascii="Aptos" w:hAnsi="Aptos" w:cs="Arial"/>
          <w:b/>
        </w:rPr>
      </w:pPr>
      <w:r w:rsidRPr="00B55D65">
        <w:rPr>
          <w:rFonts w:ascii="Aptos" w:hAnsi="Aptos" w:cs="Arial"/>
          <w:b/>
        </w:rPr>
        <w:t xml:space="preserve">Action: Cllr Brenton to </w:t>
      </w:r>
      <w:r w:rsidR="00652A3C" w:rsidRPr="00B55D65">
        <w:rPr>
          <w:rFonts w:ascii="Aptos" w:hAnsi="Aptos" w:cs="Arial"/>
          <w:b/>
        </w:rPr>
        <w:t xml:space="preserve">set </w:t>
      </w:r>
      <w:proofErr w:type="gramStart"/>
      <w:r w:rsidR="00652A3C" w:rsidRPr="00B55D65">
        <w:rPr>
          <w:rFonts w:ascii="Aptos" w:hAnsi="Aptos" w:cs="Arial"/>
          <w:b/>
        </w:rPr>
        <w:t>up River</w:t>
      </w:r>
      <w:proofErr w:type="gramEnd"/>
      <w:r w:rsidR="00652A3C" w:rsidRPr="00B55D65">
        <w:rPr>
          <w:rFonts w:ascii="Aptos" w:hAnsi="Aptos" w:cs="Arial"/>
          <w:b/>
        </w:rPr>
        <w:t xml:space="preserve"> Monitoring Group</w:t>
      </w:r>
      <w:r w:rsidR="00CE0174">
        <w:rPr>
          <w:rFonts w:ascii="Aptos" w:hAnsi="Aptos" w:cs="Arial"/>
          <w:b/>
        </w:rPr>
        <w:t xml:space="preserve"> and investigate whether </w:t>
      </w:r>
      <w:r w:rsidR="00BF2E19">
        <w:rPr>
          <w:rFonts w:ascii="Aptos" w:hAnsi="Aptos" w:cs="Arial"/>
          <w:b/>
        </w:rPr>
        <w:t xml:space="preserve">there is a scheme for borrowing testing equipment. </w:t>
      </w:r>
    </w:p>
    <w:p w14:paraId="2A0B9F58" w14:textId="510F5487" w:rsidR="00F707A9" w:rsidRPr="00EA2EFE" w:rsidRDefault="00B53807" w:rsidP="00D93EC8">
      <w:pPr>
        <w:jc w:val="both"/>
        <w:rPr>
          <w:rFonts w:ascii="Aptos" w:hAnsi="Aptos" w:cs="Arial"/>
          <w:b/>
        </w:rPr>
      </w:pPr>
      <w:r w:rsidRPr="00EA2EFE">
        <w:rPr>
          <w:rFonts w:ascii="Aptos" w:hAnsi="Aptos" w:cs="Arial"/>
          <w:b/>
        </w:rPr>
        <w:t>2025/</w:t>
      </w:r>
      <w:r w:rsidR="00003E24">
        <w:rPr>
          <w:rFonts w:ascii="Aptos" w:hAnsi="Aptos" w:cs="Arial"/>
          <w:b/>
        </w:rPr>
        <w:t>1</w:t>
      </w:r>
      <w:r w:rsidR="00A438FE">
        <w:rPr>
          <w:rFonts w:ascii="Aptos" w:hAnsi="Aptos" w:cs="Arial"/>
          <w:b/>
        </w:rPr>
        <w:t>21</w:t>
      </w:r>
      <w:r w:rsidR="000368F9" w:rsidRPr="00EA2EFE">
        <w:rPr>
          <w:rFonts w:ascii="Aptos" w:hAnsi="Aptos" w:cs="Arial"/>
          <w:b/>
        </w:rPr>
        <w:tab/>
      </w:r>
      <w:r w:rsidR="005144D3" w:rsidRPr="00EA2EFE">
        <w:rPr>
          <w:rFonts w:ascii="Aptos" w:hAnsi="Aptos" w:cs="Arial"/>
          <w:b/>
        </w:rPr>
        <w:t>Village Reports</w:t>
      </w:r>
    </w:p>
    <w:p w14:paraId="10EF493D" w14:textId="77777777" w:rsidR="002B1AE2" w:rsidRDefault="00222412" w:rsidP="002B1AE2">
      <w:pPr>
        <w:pStyle w:val="ecxmsonormal"/>
        <w:spacing w:after="120"/>
        <w:rPr>
          <w:rFonts w:ascii="Aptos" w:hAnsi="Aptos" w:cs="Arial"/>
        </w:rPr>
      </w:pPr>
      <w:r w:rsidRPr="00EA2EFE">
        <w:rPr>
          <w:rFonts w:ascii="Aptos" w:hAnsi="Aptos" w:cs="Arial"/>
          <w:u w:val="single"/>
        </w:rPr>
        <w:t>Morden Village Hall (MVH)</w:t>
      </w:r>
      <w:r w:rsidRPr="00EA2EFE">
        <w:rPr>
          <w:rFonts w:ascii="Aptos" w:hAnsi="Aptos" w:cs="Arial"/>
        </w:rPr>
        <w:t xml:space="preserve"> </w:t>
      </w:r>
    </w:p>
    <w:p w14:paraId="5BED511C" w14:textId="21515010" w:rsidR="008C353A" w:rsidRPr="008C353A" w:rsidRDefault="008C353A" w:rsidP="008C353A">
      <w:pPr>
        <w:pStyle w:val="ecxmsonormal"/>
        <w:spacing w:after="120"/>
        <w:rPr>
          <w:rFonts w:ascii="Aptos" w:hAnsi="Aptos" w:cs="Arial"/>
        </w:rPr>
      </w:pPr>
      <w:r w:rsidRPr="008C353A">
        <w:rPr>
          <w:rFonts w:ascii="Aptos" w:hAnsi="Aptos" w:cs="Arial"/>
        </w:rPr>
        <w:t>REPORT FROM MORDEN VILLAGE HALL</w:t>
      </w:r>
    </w:p>
    <w:p w14:paraId="4B9F5B75" w14:textId="77777777" w:rsidR="00AE19F0" w:rsidRPr="00AE19F0" w:rsidRDefault="00AE19F0" w:rsidP="00AE19F0">
      <w:pPr>
        <w:pStyle w:val="ecxmsonormal"/>
        <w:rPr>
          <w:rFonts w:ascii="Aptos" w:hAnsi="Aptos" w:cs="Arial"/>
        </w:rPr>
      </w:pPr>
      <w:r w:rsidRPr="00AE19F0">
        <w:rPr>
          <w:rFonts w:ascii="Aptos" w:hAnsi="Aptos" w:cs="Arial"/>
        </w:rPr>
        <w:t>The hall has been/will be busy during October, November and early December with weekday meetings and several parties. It will be quieter over the Xmas break.</w:t>
      </w:r>
    </w:p>
    <w:p w14:paraId="3B84802E" w14:textId="77777777" w:rsidR="00AE19F0" w:rsidRPr="00AE19F0" w:rsidRDefault="00AE19F0" w:rsidP="00AE19F0">
      <w:pPr>
        <w:pStyle w:val="ecxmsonormal"/>
        <w:rPr>
          <w:rFonts w:ascii="Aptos" w:hAnsi="Aptos" w:cs="Arial"/>
        </w:rPr>
      </w:pPr>
      <w:r w:rsidRPr="00AE19F0">
        <w:rPr>
          <w:rFonts w:ascii="Aptos" w:hAnsi="Aptos" w:cs="Arial"/>
        </w:rPr>
        <w:t>The Macmillan fundraising brunch on Saturday 13 September was well attended.</w:t>
      </w:r>
    </w:p>
    <w:p w14:paraId="65363508" w14:textId="77777777" w:rsidR="00AE19F0" w:rsidRPr="00AE19F0" w:rsidRDefault="00AE19F0" w:rsidP="00AE19F0">
      <w:pPr>
        <w:pStyle w:val="ecxmsonormal"/>
        <w:rPr>
          <w:rFonts w:ascii="Aptos" w:hAnsi="Aptos" w:cs="Arial"/>
        </w:rPr>
      </w:pPr>
      <w:r w:rsidRPr="00AE19F0">
        <w:rPr>
          <w:rFonts w:ascii="Aptos" w:hAnsi="Aptos" w:cs="Arial"/>
        </w:rPr>
        <w:t>The Morden Quiz will be on Friday 14 November.</w:t>
      </w:r>
    </w:p>
    <w:p w14:paraId="6B9D6951" w14:textId="77777777" w:rsidR="00AE19F0" w:rsidRPr="00AE19F0" w:rsidRDefault="00AE19F0" w:rsidP="00AE19F0">
      <w:pPr>
        <w:pStyle w:val="ecxmsonormal"/>
        <w:rPr>
          <w:rFonts w:ascii="Aptos" w:hAnsi="Aptos" w:cs="Arial"/>
        </w:rPr>
      </w:pPr>
      <w:r w:rsidRPr="00AE19F0">
        <w:rPr>
          <w:rFonts w:ascii="Aptos" w:hAnsi="Aptos" w:cs="Arial"/>
        </w:rPr>
        <w:t xml:space="preserve">The Morden community lunches are increasingly popular.  The Xmas lunch will be on 10 </w:t>
      </w:r>
      <w:proofErr w:type="gramStart"/>
      <w:r w:rsidRPr="00AE19F0">
        <w:rPr>
          <w:rFonts w:ascii="Aptos" w:hAnsi="Aptos" w:cs="Arial"/>
        </w:rPr>
        <w:t>December</w:t>
      </w:r>
      <w:proofErr w:type="gramEnd"/>
      <w:r w:rsidRPr="00AE19F0">
        <w:rPr>
          <w:rFonts w:ascii="Aptos" w:hAnsi="Aptos" w:cs="Arial"/>
        </w:rPr>
        <w:t xml:space="preserve"> and the Xmas Bingo will be the same evening.</w:t>
      </w:r>
    </w:p>
    <w:p w14:paraId="10DE3A78" w14:textId="77777777" w:rsidR="00AE19F0" w:rsidRPr="00AE19F0" w:rsidRDefault="00AE19F0" w:rsidP="00AE19F0">
      <w:pPr>
        <w:pStyle w:val="ecxmsonormal"/>
        <w:rPr>
          <w:rFonts w:ascii="Aptos" w:hAnsi="Aptos" w:cs="Arial"/>
        </w:rPr>
      </w:pPr>
      <w:r w:rsidRPr="00AE19F0">
        <w:rPr>
          <w:rFonts w:ascii="Aptos" w:hAnsi="Aptos" w:cs="Arial"/>
        </w:rPr>
        <w:t>There will be a wreath and Xmas decoration workshop on 14 December</w:t>
      </w:r>
    </w:p>
    <w:p w14:paraId="3875D2C1" w14:textId="77777777" w:rsidR="00AE19F0" w:rsidRPr="00AE19F0" w:rsidRDefault="00AE19F0" w:rsidP="00AE19F0">
      <w:pPr>
        <w:pStyle w:val="ecxmsonormal"/>
        <w:rPr>
          <w:rFonts w:ascii="Aptos" w:hAnsi="Aptos" w:cs="Arial"/>
        </w:rPr>
      </w:pPr>
      <w:r w:rsidRPr="00AE19F0">
        <w:rPr>
          <w:rFonts w:ascii="Aptos" w:hAnsi="Aptos" w:cs="Arial"/>
        </w:rPr>
        <w:t>The bench in memory of Myrtle Whitelock is awaiting installation. The tree is ordered.</w:t>
      </w:r>
    </w:p>
    <w:p w14:paraId="2C6D34B2" w14:textId="41C0426B" w:rsidR="007D1F31" w:rsidRDefault="007D1F31" w:rsidP="00025DA5">
      <w:pPr>
        <w:pStyle w:val="ecxmsonormal"/>
        <w:spacing w:before="0" w:beforeAutospacing="0" w:after="0" w:afterAutospacing="0"/>
        <w:rPr>
          <w:rFonts w:ascii="Aptos" w:hAnsi="Aptos" w:cs="Arial"/>
          <w:u w:val="single"/>
        </w:rPr>
      </w:pPr>
      <w:r w:rsidRPr="00EA2EFE">
        <w:rPr>
          <w:rFonts w:ascii="Aptos" w:hAnsi="Aptos" w:cs="Arial"/>
          <w:u w:val="single"/>
        </w:rPr>
        <w:t>Church</w:t>
      </w:r>
    </w:p>
    <w:p w14:paraId="1EAE77E2" w14:textId="140528F2" w:rsidR="008E5CA0" w:rsidRDefault="008E5CA0" w:rsidP="00025DA5">
      <w:pPr>
        <w:pStyle w:val="ecxmsonormal"/>
        <w:spacing w:before="0" w:beforeAutospacing="0" w:after="0" w:afterAutospacing="0"/>
        <w:rPr>
          <w:rFonts w:ascii="Aptos" w:hAnsi="Aptos" w:cs="Arial"/>
          <w:u w:val="single"/>
        </w:rPr>
      </w:pPr>
    </w:p>
    <w:p w14:paraId="22BEA77D" w14:textId="441732C5" w:rsidR="008E5CA0" w:rsidRPr="00DA5003" w:rsidRDefault="001F4546" w:rsidP="00025DA5">
      <w:pPr>
        <w:pStyle w:val="ecxmsonormal"/>
        <w:spacing w:before="0" w:beforeAutospacing="0" w:after="0" w:afterAutospacing="0"/>
        <w:rPr>
          <w:rFonts w:ascii="Aptos" w:hAnsi="Aptos" w:cs="Arial"/>
        </w:rPr>
      </w:pPr>
      <w:r>
        <w:rPr>
          <w:rFonts w:ascii="Aptos" w:hAnsi="Aptos" w:cs="Arial"/>
        </w:rPr>
        <w:t xml:space="preserve">There were no bells at the Memorial Service because the ceiling in the bell tower is </w:t>
      </w:r>
      <w:proofErr w:type="gramStart"/>
      <w:r>
        <w:rPr>
          <w:rFonts w:ascii="Aptos" w:hAnsi="Aptos" w:cs="Arial"/>
        </w:rPr>
        <w:t>falling down</w:t>
      </w:r>
      <w:proofErr w:type="gramEnd"/>
      <w:r>
        <w:rPr>
          <w:rFonts w:ascii="Aptos" w:hAnsi="Aptos" w:cs="Arial"/>
        </w:rPr>
        <w:t>.</w:t>
      </w:r>
      <w:r w:rsidR="00601C91">
        <w:rPr>
          <w:rFonts w:ascii="Aptos" w:hAnsi="Aptos" w:cs="Arial"/>
        </w:rPr>
        <w:t xml:space="preserve"> Spillers have been called in to look at the tower.</w:t>
      </w:r>
    </w:p>
    <w:p w14:paraId="0AEA3597" w14:textId="77777777" w:rsidR="00842814" w:rsidRDefault="00842814" w:rsidP="006A077F">
      <w:pPr>
        <w:pStyle w:val="ecxmsonormal"/>
        <w:spacing w:before="0" w:beforeAutospacing="0" w:after="0" w:afterAutospacing="0"/>
        <w:rPr>
          <w:rFonts w:ascii="Aptos" w:hAnsi="Aptos" w:cs="Arial"/>
        </w:rPr>
      </w:pPr>
    </w:p>
    <w:p w14:paraId="5932269E" w14:textId="77777777" w:rsidR="0052182C" w:rsidRPr="00EA2EFE" w:rsidRDefault="0052182C" w:rsidP="006A077F">
      <w:pPr>
        <w:pStyle w:val="ecxmsonormal"/>
        <w:spacing w:before="0" w:beforeAutospacing="0" w:after="0" w:afterAutospacing="0"/>
        <w:rPr>
          <w:rFonts w:ascii="Aptos" w:hAnsi="Aptos" w:cs="Arial"/>
        </w:rPr>
      </w:pPr>
    </w:p>
    <w:p w14:paraId="4007B2C2" w14:textId="71C3190C" w:rsidR="00A0503A" w:rsidRDefault="00B53807" w:rsidP="006A077F">
      <w:pPr>
        <w:pStyle w:val="ecxmsonormal"/>
        <w:spacing w:before="0" w:beforeAutospacing="0" w:after="0" w:afterAutospacing="0"/>
        <w:rPr>
          <w:rFonts w:ascii="Aptos" w:hAnsi="Aptos" w:cs="Arial"/>
          <w:b/>
        </w:rPr>
      </w:pPr>
      <w:r w:rsidRPr="00EA2EFE">
        <w:rPr>
          <w:rFonts w:ascii="Aptos" w:hAnsi="Aptos" w:cs="Arial"/>
          <w:b/>
        </w:rPr>
        <w:t>2025/</w:t>
      </w:r>
      <w:r w:rsidR="00003E24">
        <w:rPr>
          <w:rFonts w:ascii="Aptos" w:hAnsi="Aptos" w:cs="Arial"/>
          <w:b/>
        </w:rPr>
        <w:t>1</w:t>
      </w:r>
      <w:r w:rsidR="00A438FE">
        <w:rPr>
          <w:rFonts w:ascii="Aptos" w:hAnsi="Aptos" w:cs="Arial"/>
          <w:b/>
        </w:rPr>
        <w:t>22</w:t>
      </w:r>
      <w:r w:rsidR="00A0503A" w:rsidRPr="00EA2EFE">
        <w:rPr>
          <w:rFonts w:ascii="Aptos" w:hAnsi="Aptos" w:cs="Arial"/>
          <w:b/>
        </w:rPr>
        <w:tab/>
        <w:t>Governance Tasks</w:t>
      </w:r>
      <w:r w:rsidR="00E707C3" w:rsidRPr="00EA2EFE">
        <w:rPr>
          <w:rFonts w:ascii="Aptos" w:hAnsi="Aptos" w:cs="Arial"/>
          <w:b/>
        </w:rPr>
        <w:t xml:space="preserve"> </w:t>
      </w:r>
    </w:p>
    <w:p w14:paraId="2509BDE1" w14:textId="77777777" w:rsidR="00E332DD" w:rsidRPr="00EA2EFE" w:rsidRDefault="00E332DD" w:rsidP="006A077F">
      <w:pPr>
        <w:pStyle w:val="ecxmsonormal"/>
        <w:spacing w:before="0" w:beforeAutospacing="0" w:after="0" w:afterAutospacing="0"/>
        <w:rPr>
          <w:rFonts w:ascii="Aptos" w:hAnsi="Aptos" w:cs="Arial"/>
          <w:b/>
        </w:rPr>
      </w:pPr>
    </w:p>
    <w:p w14:paraId="21AD86CF" w14:textId="77777777" w:rsidR="00A438FE" w:rsidRPr="00A438FE" w:rsidRDefault="003740D6" w:rsidP="00C64CB8">
      <w:pPr>
        <w:pStyle w:val="ListParagraph"/>
        <w:numPr>
          <w:ilvl w:val="0"/>
          <w:numId w:val="2"/>
        </w:numPr>
        <w:spacing w:after="120"/>
        <w:contextualSpacing w:val="0"/>
        <w:rPr>
          <w:rFonts w:ascii="Aptos" w:hAnsi="Aptos" w:cs="Arial"/>
          <w:sz w:val="23"/>
          <w:szCs w:val="23"/>
        </w:rPr>
      </w:pPr>
      <w:r w:rsidRPr="002E5917">
        <w:rPr>
          <w:rFonts w:ascii="Aptos" w:hAnsi="Aptos" w:cs="Arial"/>
        </w:rPr>
        <w:t>To update on online banking arrangements</w:t>
      </w:r>
      <w:r w:rsidR="00942A39">
        <w:rPr>
          <w:rFonts w:ascii="Aptos" w:hAnsi="Aptos" w:cs="Arial"/>
        </w:rPr>
        <w:t xml:space="preserve"> </w:t>
      </w:r>
      <w:r w:rsidR="005521F4">
        <w:rPr>
          <w:rFonts w:ascii="Aptos" w:hAnsi="Aptos" w:cs="Arial"/>
        </w:rPr>
        <w:t>–</w:t>
      </w:r>
      <w:r w:rsidR="00942A39">
        <w:rPr>
          <w:rFonts w:ascii="Aptos" w:hAnsi="Aptos" w:cs="Arial"/>
        </w:rPr>
        <w:t xml:space="preserve"> </w:t>
      </w:r>
      <w:r w:rsidR="00855A99">
        <w:rPr>
          <w:rFonts w:ascii="Aptos" w:hAnsi="Aptos" w:cs="Arial"/>
        </w:rPr>
        <w:t>still awaiting confirmation from Lloyds that the Clerk can set up online payments.</w:t>
      </w:r>
      <w:r w:rsidR="002C14BC">
        <w:rPr>
          <w:rFonts w:ascii="Aptos" w:hAnsi="Aptos" w:cs="Arial"/>
        </w:rPr>
        <w:t xml:space="preserve"> </w:t>
      </w:r>
    </w:p>
    <w:p w14:paraId="1355ECC3" w14:textId="29D965BA" w:rsidR="00C64CB8" w:rsidRDefault="00A438FE" w:rsidP="00A438FE">
      <w:pPr>
        <w:pStyle w:val="ListParagraph"/>
        <w:spacing w:after="120"/>
        <w:ind w:left="1080"/>
        <w:contextualSpacing w:val="0"/>
        <w:rPr>
          <w:rFonts w:ascii="Aptos" w:hAnsi="Aptos" w:cs="Arial"/>
          <w:sz w:val="23"/>
          <w:szCs w:val="23"/>
        </w:rPr>
      </w:pPr>
      <w:r>
        <w:rPr>
          <w:rFonts w:ascii="Aptos" w:hAnsi="Aptos" w:cs="Arial"/>
          <w:b/>
          <w:bCs/>
        </w:rPr>
        <w:t xml:space="preserve">Action: </w:t>
      </w:r>
      <w:r w:rsidRPr="001E1768">
        <w:rPr>
          <w:rFonts w:ascii="Aptos" w:hAnsi="Aptos" w:cs="Arial"/>
          <w:b/>
          <w:bCs/>
        </w:rPr>
        <w:t xml:space="preserve">Clerk to phone Lloyds to establish issue with moving to </w:t>
      </w:r>
      <w:r w:rsidR="001E1768" w:rsidRPr="001E1768">
        <w:rPr>
          <w:rFonts w:ascii="Aptos" w:hAnsi="Aptos" w:cs="Arial"/>
          <w:b/>
          <w:bCs/>
        </w:rPr>
        <w:t>internet banking</w:t>
      </w:r>
    </w:p>
    <w:p w14:paraId="3F643C80" w14:textId="5A12D703" w:rsidR="00DD41C4" w:rsidRDefault="00C64CB8" w:rsidP="00C64CB8">
      <w:pPr>
        <w:pStyle w:val="ListParagraph"/>
        <w:numPr>
          <w:ilvl w:val="0"/>
          <w:numId w:val="2"/>
        </w:numPr>
        <w:spacing w:after="120"/>
        <w:contextualSpacing w:val="0"/>
        <w:rPr>
          <w:rFonts w:ascii="Aptos" w:hAnsi="Aptos" w:cs="Arial"/>
        </w:rPr>
      </w:pPr>
      <w:r w:rsidRPr="00855A99">
        <w:rPr>
          <w:rFonts w:ascii="Aptos" w:hAnsi="Aptos" w:cs="Arial"/>
        </w:rPr>
        <w:t xml:space="preserve">To discuss moving to </w:t>
      </w:r>
      <w:proofErr w:type="gramStart"/>
      <w:r w:rsidRPr="00855A99">
        <w:rPr>
          <w:rFonts w:ascii="Aptos" w:hAnsi="Aptos" w:cs="Arial"/>
        </w:rPr>
        <w:t>a .</w:t>
      </w:r>
      <w:proofErr w:type="gramEnd"/>
      <w:r w:rsidRPr="00855A99">
        <w:rPr>
          <w:rFonts w:ascii="Aptos" w:hAnsi="Aptos" w:cs="Arial"/>
        </w:rPr>
        <w:t>gov.uk email address and website</w:t>
      </w:r>
      <w:r w:rsidR="00E13FDA">
        <w:rPr>
          <w:rFonts w:ascii="Aptos" w:hAnsi="Aptos" w:cs="Arial"/>
        </w:rPr>
        <w:t xml:space="preserve"> – four </w:t>
      </w:r>
      <w:r w:rsidR="00356274">
        <w:rPr>
          <w:rFonts w:ascii="Aptos" w:hAnsi="Aptos" w:cs="Arial"/>
        </w:rPr>
        <w:t>quotes have been received for a new website and email varying from</w:t>
      </w:r>
      <w:r w:rsidR="001655B3">
        <w:rPr>
          <w:rFonts w:ascii="Aptos" w:hAnsi="Aptos" w:cs="Arial"/>
        </w:rPr>
        <w:t xml:space="preserve"> £150 per year </w:t>
      </w:r>
      <w:r w:rsidR="00356274">
        <w:rPr>
          <w:rFonts w:ascii="Aptos" w:hAnsi="Aptos" w:cs="Arial"/>
        </w:rPr>
        <w:t xml:space="preserve">to </w:t>
      </w:r>
      <w:r w:rsidR="001655B3">
        <w:rPr>
          <w:rFonts w:ascii="Aptos" w:hAnsi="Aptos" w:cs="Arial"/>
        </w:rPr>
        <w:t xml:space="preserve">£360 per year with varying set up costs. </w:t>
      </w:r>
      <w:r w:rsidR="009C4BAB">
        <w:rPr>
          <w:rFonts w:ascii="Aptos" w:hAnsi="Aptos" w:cs="Arial"/>
        </w:rPr>
        <w:t xml:space="preserve">Hugo Fox and Aubergine </w:t>
      </w:r>
      <w:r w:rsidR="005B5C02">
        <w:rPr>
          <w:rFonts w:ascii="Aptos" w:hAnsi="Aptos" w:cs="Arial"/>
        </w:rPr>
        <w:t>were the best of the four options</w:t>
      </w:r>
      <w:r w:rsidR="00DD41C4">
        <w:rPr>
          <w:rFonts w:ascii="Aptos" w:hAnsi="Aptos" w:cs="Arial"/>
        </w:rPr>
        <w:t xml:space="preserve">, with Hugo Fox being the </w:t>
      </w:r>
      <w:r w:rsidR="000164A3">
        <w:rPr>
          <w:rFonts w:ascii="Aptos" w:hAnsi="Aptos" w:cs="Arial"/>
        </w:rPr>
        <w:t xml:space="preserve">least expensive. The package included </w:t>
      </w:r>
      <w:proofErr w:type="gramStart"/>
      <w:r w:rsidR="000164A3">
        <w:rPr>
          <w:rFonts w:ascii="Aptos" w:hAnsi="Aptos" w:cs="Arial"/>
        </w:rPr>
        <w:t>one .</w:t>
      </w:r>
      <w:proofErr w:type="gramEnd"/>
      <w:r w:rsidR="000164A3">
        <w:rPr>
          <w:rFonts w:ascii="Aptos" w:hAnsi="Aptos" w:cs="Arial"/>
        </w:rPr>
        <w:t>gov.uk email address.</w:t>
      </w:r>
    </w:p>
    <w:p w14:paraId="6268B1E8" w14:textId="1A50D14D" w:rsidR="00C64CB8" w:rsidRPr="000164A3" w:rsidRDefault="00DD41C4" w:rsidP="00DD41C4">
      <w:pPr>
        <w:pStyle w:val="ListParagraph"/>
        <w:spacing w:after="120"/>
        <w:ind w:left="1080"/>
        <w:contextualSpacing w:val="0"/>
        <w:rPr>
          <w:rFonts w:ascii="Aptos" w:hAnsi="Aptos" w:cs="Arial"/>
          <w:b/>
          <w:bCs/>
        </w:rPr>
      </w:pPr>
      <w:r w:rsidRPr="000164A3">
        <w:rPr>
          <w:rFonts w:ascii="Aptos" w:hAnsi="Aptos" w:cs="Arial"/>
          <w:b/>
          <w:bCs/>
        </w:rPr>
        <w:t xml:space="preserve">Action: </w:t>
      </w:r>
      <w:r w:rsidR="005B5C02" w:rsidRPr="000164A3">
        <w:rPr>
          <w:rFonts w:ascii="Aptos" w:hAnsi="Aptos" w:cs="Arial"/>
          <w:b/>
          <w:bCs/>
        </w:rPr>
        <w:t xml:space="preserve">Clerk </w:t>
      </w:r>
      <w:r w:rsidR="008321F5" w:rsidRPr="000164A3">
        <w:rPr>
          <w:rFonts w:ascii="Aptos" w:hAnsi="Aptos" w:cs="Arial"/>
          <w:b/>
          <w:bCs/>
        </w:rPr>
        <w:t xml:space="preserve">and Cllr </w:t>
      </w:r>
      <w:r w:rsidR="00BE39C0" w:rsidRPr="000164A3">
        <w:rPr>
          <w:rFonts w:ascii="Aptos" w:hAnsi="Aptos" w:cs="Arial"/>
          <w:b/>
          <w:bCs/>
        </w:rPr>
        <w:t xml:space="preserve">Mathers </w:t>
      </w:r>
      <w:r w:rsidR="005B5C02" w:rsidRPr="000164A3">
        <w:rPr>
          <w:rFonts w:ascii="Aptos" w:hAnsi="Aptos" w:cs="Arial"/>
          <w:b/>
          <w:bCs/>
        </w:rPr>
        <w:t xml:space="preserve">to speak to </w:t>
      </w:r>
      <w:proofErr w:type="spellStart"/>
      <w:r w:rsidR="005B5C02" w:rsidRPr="000164A3">
        <w:rPr>
          <w:rFonts w:ascii="Aptos" w:hAnsi="Aptos" w:cs="Arial"/>
          <w:b/>
          <w:bCs/>
        </w:rPr>
        <w:t>HugoFox</w:t>
      </w:r>
      <w:proofErr w:type="spellEnd"/>
      <w:r w:rsidR="005B5C02" w:rsidRPr="000164A3">
        <w:rPr>
          <w:rFonts w:ascii="Aptos" w:hAnsi="Aptos" w:cs="Arial"/>
          <w:b/>
          <w:bCs/>
        </w:rPr>
        <w:t xml:space="preserve"> about whether the </w:t>
      </w:r>
      <w:r w:rsidR="00027688" w:rsidRPr="000164A3">
        <w:rPr>
          <w:rFonts w:ascii="Aptos" w:hAnsi="Aptos" w:cs="Arial"/>
          <w:b/>
          <w:bCs/>
        </w:rPr>
        <w:t xml:space="preserve">website </w:t>
      </w:r>
      <w:r w:rsidR="000164A3" w:rsidRPr="000164A3">
        <w:rPr>
          <w:rFonts w:ascii="Aptos" w:hAnsi="Aptos" w:cs="Arial"/>
          <w:b/>
          <w:bCs/>
        </w:rPr>
        <w:t xml:space="preserve">and email </w:t>
      </w:r>
      <w:r w:rsidR="00027688" w:rsidRPr="000164A3">
        <w:rPr>
          <w:rFonts w:ascii="Aptos" w:hAnsi="Aptos" w:cs="Arial"/>
          <w:b/>
          <w:bCs/>
        </w:rPr>
        <w:t xml:space="preserve">would meet the requirements of the Parish Council. </w:t>
      </w:r>
    </w:p>
    <w:p w14:paraId="24FC55B4" w14:textId="38EC11B6" w:rsidR="009711C4" w:rsidRDefault="00C64CB8" w:rsidP="00C64CB8">
      <w:pPr>
        <w:pStyle w:val="ListParagraph"/>
        <w:numPr>
          <w:ilvl w:val="0"/>
          <w:numId w:val="2"/>
        </w:numPr>
        <w:spacing w:after="120"/>
        <w:contextualSpacing w:val="0"/>
        <w:rPr>
          <w:rFonts w:ascii="Aptos" w:hAnsi="Aptos" w:cs="Arial"/>
        </w:rPr>
      </w:pPr>
      <w:r w:rsidRPr="00855A99">
        <w:rPr>
          <w:rFonts w:ascii="Aptos" w:hAnsi="Aptos" w:cs="Arial"/>
        </w:rPr>
        <w:t>To consider items for the 2026/27 budget</w:t>
      </w:r>
      <w:r w:rsidR="00350FFA">
        <w:rPr>
          <w:rFonts w:ascii="Aptos" w:hAnsi="Aptos" w:cs="Arial"/>
        </w:rPr>
        <w:t xml:space="preserve"> </w:t>
      </w:r>
      <w:r w:rsidR="003648C4">
        <w:rPr>
          <w:rFonts w:ascii="Aptos" w:hAnsi="Aptos" w:cs="Arial"/>
        </w:rPr>
        <w:t>–</w:t>
      </w:r>
      <w:r w:rsidR="00350FFA">
        <w:rPr>
          <w:rFonts w:ascii="Aptos" w:hAnsi="Aptos" w:cs="Arial"/>
        </w:rPr>
        <w:t xml:space="preserve"> </w:t>
      </w:r>
      <w:r w:rsidR="003648C4">
        <w:rPr>
          <w:rFonts w:ascii="Aptos" w:hAnsi="Aptos" w:cs="Arial"/>
        </w:rPr>
        <w:t xml:space="preserve">projects discussed were replacing the </w:t>
      </w:r>
      <w:proofErr w:type="spellStart"/>
      <w:r w:rsidR="000164A3">
        <w:rPr>
          <w:rFonts w:ascii="Aptos" w:hAnsi="Aptos" w:cs="Arial"/>
        </w:rPr>
        <w:t>y</w:t>
      </w:r>
      <w:r w:rsidR="00063B84">
        <w:rPr>
          <w:rFonts w:ascii="Aptos" w:hAnsi="Aptos" w:cs="Arial"/>
        </w:rPr>
        <w:t>ankee</w:t>
      </w:r>
      <w:proofErr w:type="spellEnd"/>
      <w:r w:rsidR="003648C4">
        <w:rPr>
          <w:rFonts w:ascii="Aptos" w:hAnsi="Aptos" w:cs="Arial"/>
        </w:rPr>
        <w:t xml:space="preserve"> gate, </w:t>
      </w:r>
      <w:r w:rsidR="000164A3">
        <w:rPr>
          <w:rFonts w:ascii="Aptos" w:hAnsi="Aptos" w:cs="Arial"/>
        </w:rPr>
        <w:t>website upgrade</w:t>
      </w:r>
      <w:r w:rsidR="002B55E2">
        <w:rPr>
          <w:rFonts w:ascii="Aptos" w:hAnsi="Aptos" w:cs="Arial"/>
        </w:rPr>
        <w:t>, benches</w:t>
      </w:r>
      <w:r w:rsidR="000164A3">
        <w:rPr>
          <w:rFonts w:ascii="Aptos" w:hAnsi="Aptos" w:cs="Arial"/>
        </w:rPr>
        <w:t xml:space="preserve"> and </w:t>
      </w:r>
      <w:r w:rsidR="002B55E2">
        <w:rPr>
          <w:rFonts w:ascii="Aptos" w:hAnsi="Aptos" w:cs="Arial"/>
        </w:rPr>
        <w:t>works to noticeboards.</w:t>
      </w:r>
      <w:r w:rsidR="00206DEE">
        <w:rPr>
          <w:rFonts w:ascii="Aptos" w:hAnsi="Aptos" w:cs="Arial"/>
        </w:rPr>
        <w:t xml:space="preserve"> </w:t>
      </w:r>
      <w:r w:rsidR="000F3FC6">
        <w:rPr>
          <w:rFonts w:ascii="Aptos" w:hAnsi="Aptos" w:cs="Arial"/>
        </w:rPr>
        <w:t>Some project</w:t>
      </w:r>
      <w:r w:rsidR="00840FF6">
        <w:rPr>
          <w:rFonts w:ascii="Aptos" w:hAnsi="Aptos" w:cs="Arial"/>
        </w:rPr>
        <w:t xml:space="preserve"> costs </w:t>
      </w:r>
      <w:r w:rsidR="000F3FC6">
        <w:rPr>
          <w:rFonts w:ascii="Aptos" w:hAnsi="Aptos" w:cs="Arial"/>
        </w:rPr>
        <w:t xml:space="preserve">could be met with CIL. </w:t>
      </w:r>
      <w:r w:rsidR="00307A6F">
        <w:rPr>
          <w:rFonts w:ascii="Aptos" w:hAnsi="Aptos" w:cs="Arial"/>
        </w:rPr>
        <w:t>The tax base will be sent out in December and the final budget and precept agreed at the January meeting.</w:t>
      </w:r>
      <w:r w:rsidR="009711C4">
        <w:rPr>
          <w:rFonts w:ascii="Aptos" w:hAnsi="Aptos" w:cs="Arial"/>
        </w:rPr>
        <w:t xml:space="preserve"> </w:t>
      </w:r>
    </w:p>
    <w:p w14:paraId="657DEC8B" w14:textId="24A24F77" w:rsidR="00C64CB8" w:rsidRPr="000164A3" w:rsidRDefault="000164A3" w:rsidP="009711C4">
      <w:pPr>
        <w:pStyle w:val="ListParagraph"/>
        <w:spacing w:after="120"/>
        <w:ind w:left="1080"/>
        <w:contextualSpacing w:val="0"/>
        <w:rPr>
          <w:rFonts w:ascii="Aptos" w:hAnsi="Aptos" w:cs="Arial"/>
          <w:b/>
          <w:bCs/>
        </w:rPr>
      </w:pPr>
      <w:r>
        <w:rPr>
          <w:rFonts w:ascii="Aptos" w:hAnsi="Aptos" w:cs="Arial"/>
          <w:b/>
          <w:bCs/>
        </w:rPr>
        <w:t xml:space="preserve">Action: </w:t>
      </w:r>
      <w:r w:rsidRPr="000164A3">
        <w:rPr>
          <w:rFonts w:ascii="Aptos" w:hAnsi="Aptos" w:cs="Arial"/>
          <w:b/>
          <w:bCs/>
        </w:rPr>
        <w:t>Cllr Brenton to c</w:t>
      </w:r>
      <w:r w:rsidR="009711C4" w:rsidRPr="000164A3">
        <w:rPr>
          <w:rFonts w:ascii="Aptos" w:hAnsi="Aptos" w:cs="Arial"/>
          <w:b/>
          <w:bCs/>
        </w:rPr>
        <w:t>heck ownership of the land at the end of Goodwin’s.</w:t>
      </w:r>
    </w:p>
    <w:p w14:paraId="665A7DF0" w14:textId="24B4B7B7" w:rsidR="003411FE" w:rsidRPr="00855A99" w:rsidRDefault="00C64CB8" w:rsidP="00C64CB8">
      <w:pPr>
        <w:pStyle w:val="ListParagraph"/>
        <w:numPr>
          <w:ilvl w:val="0"/>
          <w:numId w:val="2"/>
        </w:numPr>
        <w:spacing w:after="120"/>
        <w:contextualSpacing w:val="0"/>
        <w:rPr>
          <w:rFonts w:ascii="Aptos" w:hAnsi="Aptos" w:cs="Arial"/>
        </w:rPr>
      </w:pPr>
      <w:r w:rsidRPr="00855A99">
        <w:rPr>
          <w:rFonts w:ascii="Aptos" w:hAnsi="Aptos" w:cs="Arial"/>
        </w:rPr>
        <w:lastRenderedPageBreak/>
        <w:t xml:space="preserve">To acknowledge receipt of CIL </w:t>
      </w:r>
      <w:r w:rsidR="008A5659">
        <w:rPr>
          <w:rFonts w:ascii="Aptos" w:hAnsi="Aptos" w:cs="Arial"/>
        </w:rPr>
        <w:t>–</w:t>
      </w:r>
      <w:r w:rsidR="00351C6D">
        <w:rPr>
          <w:rFonts w:ascii="Aptos" w:hAnsi="Aptos" w:cs="Arial"/>
        </w:rPr>
        <w:t xml:space="preserve"> </w:t>
      </w:r>
      <w:r w:rsidR="008A5659">
        <w:rPr>
          <w:rFonts w:ascii="Aptos" w:hAnsi="Aptos" w:cs="Arial"/>
        </w:rPr>
        <w:t xml:space="preserve">The income of £1,194.29 was noted. This brings the CIL total to </w:t>
      </w:r>
      <w:r w:rsidR="00307A6F">
        <w:rPr>
          <w:rFonts w:ascii="Aptos" w:hAnsi="Aptos" w:cs="Arial"/>
        </w:rPr>
        <w:t xml:space="preserve">3,131,98. </w:t>
      </w:r>
    </w:p>
    <w:p w14:paraId="4883412C" w14:textId="77777777" w:rsidR="00811B7A" w:rsidRPr="00EA2EFE" w:rsidRDefault="00811B7A" w:rsidP="00811B7A">
      <w:pPr>
        <w:pStyle w:val="NoSpacing"/>
        <w:rPr>
          <w:rFonts w:ascii="Aptos" w:hAnsi="Aptos" w:cs="Arial"/>
          <w:sz w:val="24"/>
          <w:szCs w:val="24"/>
        </w:rPr>
      </w:pPr>
    </w:p>
    <w:p w14:paraId="6E76BE0D" w14:textId="5CE850B9" w:rsidR="0004650A" w:rsidRDefault="00B53807" w:rsidP="0004650A">
      <w:pPr>
        <w:ind w:right="57"/>
        <w:rPr>
          <w:rFonts w:ascii="Aptos" w:hAnsi="Aptos" w:cs="Arial"/>
          <w:b/>
        </w:rPr>
      </w:pPr>
      <w:r w:rsidRPr="00EA2EFE">
        <w:rPr>
          <w:rFonts w:ascii="Aptos" w:hAnsi="Aptos" w:cs="Arial"/>
          <w:b/>
        </w:rPr>
        <w:t>2025/</w:t>
      </w:r>
      <w:r w:rsidR="00003E24">
        <w:rPr>
          <w:rFonts w:ascii="Aptos" w:hAnsi="Aptos" w:cs="Arial"/>
          <w:b/>
        </w:rPr>
        <w:t>1</w:t>
      </w:r>
      <w:r w:rsidR="000F3FC6">
        <w:rPr>
          <w:rFonts w:ascii="Aptos" w:hAnsi="Aptos" w:cs="Arial"/>
          <w:b/>
        </w:rPr>
        <w:t>22</w:t>
      </w:r>
      <w:r w:rsidR="0004650A" w:rsidRPr="00EA2EFE">
        <w:rPr>
          <w:rFonts w:ascii="Aptos" w:hAnsi="Aptos" w:cs="Arial"/>
          <w:b/>
        </w:rPr>
        <w:tab/>
        <w:t>Financial Matters</w:t>
      </w:r>
    </w:p>
    <w:p w14:paraId="5C5CCB9D" w14:textId="77777777" w:rsidR="008D4CA5" w:rsidRDefault="008D4CA5" w:rsidP="0004650A">
      <w:pPr>
        <w:ind w:right="57"/>
        <w:rPr>
          <w:rFonts w:ascii="Aptos" w:hAnsi="Aptos" w:cs="Arial"/>
          <w:b/>
        </w:rPr>
      </w:pPr>
    </w:p>
    <w:p w14:paraId="4689367A" w14:textId="72907761" w:rsidR="007F246F" w:rsidRDefault="00B73A6E" w:rsidP="0004650A">
      <w:pPr>
        <w:ind w:right="57"/>
        <w:rPr>
          <w:rFonts w:ascii="Aptos" w:hAnsi="Aptos" w:cs="Arial"/>
          <w:bCs/>
        </w:rPr>
      </w:pPr>
      <w:r>
        <w:rPr>
          <w:rFonts w:ascii="Aptos" w:hAnsi="Aptos" w:cs="Arial"/>
          <w:bCs/>
        </w:rPr>
        <w:t xml:space="preserve">See </w:t>
      </w:r>
      <w:r w:rsidR="00B12D65" w:rsidRPr="00A9480F">
        <w:rPr>
          <w:rFonts w:ascii="Aptos" w:hAnsi="Aptos" w:cs="Arial"/>
          <w:bCs/>
          <w:highlight w:val="yellow"/>
        </w:rPr>
        <w:t>Appendix</w:t>
      </w:r>
      <w:r w:rsidRPr="00A9480F">
        <w:rPr>
          <w:rFonts w:ascii="Aptos" w:hAnsi="Aptos" w:cs="Arial"/>
          <w:bCs/>
          <w:highlight w:val="yellow"/>
        </w:rPr>
        <w:t xml:space="preserve"> 1</w:t>
      </w:r>
      <w:r>
        <w:rPr>
          <w:rFonts w:ascii="Aptos" w:hAnsi="Aptos" w:cs="Arial"/>
          <w:bCs/>
        </w:rPr>
        <w:t xml:space="preserve">. </w:t>
      </w:r>
      <w:r w:rsidR="00747503">
        <w:rPr>
          <w:rFonts w:ascii="Aptos" w:hAnsi="Aptos" w:cs="Arial"/>
          <w:bCs/>
        </w:rPr>
        <w:t>The accounts were noted and a</w:t>
      </w:r>
      <w:r w:rsidR="00B65565">
        <w:rPr>
          <w:rFonts w:ascii="Aptos" w:hAnsi="Aptos" w:cs="Arial"/>
          <w:bCs/>
        </w:rPr>
        <w:t xml:space="preserve">pproved. </w:t>
      </w:r>
    </w:p>
    <w:p w14:paraId="027C2CB8" w14:textId="77777777" w:rsidR="00BE2A4D" w:rsidRPr="00EA2EFE" w:rsidRDefault="00BE2A4D" w:rsidP="0004650A">
      <w:pPr>
        <w:ind w:right="57"/>
        <w:rPr>
          <w:rFonts w:ascii="Aptos" w:hAnsi="Aptos" w:cs="Arial"/>
          <w:b/>
        </w:rPr>
      </w:pPr>
    </w:p>
    <w:p w14:paraId="5C65F2B4" w14:textId="4B2A9601" w:rsidR="000D0DE1" w:rsidRPr="00EA2EFE" w:rsidRDefault="00B25C98" w:rsidP="0031507F">
      <w:pPr>
        <w:ind w:right="57"/>
        <w:rPr>
          <w:rFonts w:ascii="Aptos" w:hAnsi="Aptos" w:cs="Arial"/>
        </w:rPr>
      </w:pPr>
      <w:r>
        <w:rPr>
          <w:rFonts w:ascii="Aptos" w:hAnsi="Aptos" w:cs="Arial"/>
        </w:rPr>
        <w:t>Payments</w:t>
      </w:r>
      <w:r w:rsidR="0004650A" w:rsidRPr="00EA2EFE">
        <w:rPr>
          <w:rFonts w:ascii="Aptos" w:hAnsi="Aptos" w:cs="Arial"/>
        </w:rPr>
        <w:t xml:space="preserve"> were authorised as </w:t>
      </w:r>
      <w:proofErr w:type="gramStart"/>
      <w:r w:rsidR="0004650A" w:rsidRPr="00EA2EFE">
        <w:rPr>
          <w:rFonts w:ascii="Aptos" w:hAnsi="Aptos" w:cs="Arial"/>
        </w:rPr>
        <w:t>follows:-</w:t>
      </w:r>
      <w:proofErr w:type="gramEnd"/>
    </w:p>
    <w:p w14:paraId="1B79D0C0" w14:textId="2B4A0FE5" w:rsidR="00C519BA" w:rsidRPr="00EA2EFE" w:rsidRDefault="00C519BA" w:rsidP="0031507F">
      <w:pPr>
        <w:ind w:right="57"/>
        <w:rPr>
          <w:rFonts w:ascii="Aptos" w:hAnsi="Aptos" w:cs="Arial"/>
        </w:rPr>
      </w:pPr>
    </w:p>
    <w:p w14:paraId="466B2688" w14:textId="6067ADCA" w:rsidR="007A3448" w:rsidRPr="00EA2EFE" w:rsidRDefault="00B25C98" w:rsidP="000B7A33">
      <w:pPr>
        <w:ind w:right="57"/>
        <w:rPr>
          <w:rFonts w:ascii="Aptos" w:hAnsi="Aptos" w:cs="Arial"/>
          <w:b/>
        </w:rPr>
      </w:pPr>
      <w:r w:rsidRPr="00B25C98">
        <w:rPr>
          <w:noProof/>
        </w:rPr>
        <w:drawing>
          <wp:inline distT="0" distB="0" distL="0" distR="0" wp14:anchorId="093431E4" wp14:editId="28D32F11">
            <wp:extent cx="6645910" cy="1347470"/>
            <wp:effectExtent l="0" t="0" r="2540" b="5080"/>
            <wp:docPr id="8779126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45910" cy="1347470"/>
                    </a:xfrm>
                    <a:prstGeom prst="rect">
                      <a:avLst/>
                    </a:prstGeom>
                    <a:noFill/>
                    <a:ln>
                      <a:noFill/>
                    </a:ln>
                  </pic:spPr>
                </pic:pic>
              </a:graphicData>
            </a:graphic>
          </wp:inline>
        </w:drawing>
      </w:r>
      <w:r w:rsidR="00760CE3" w:rsidRPr="00EA2EFE">
        <w:rPr>
          <w:rFonts w:ascii="Aptos" w:hAnsi="Aptos" w:cs="Arial"/>
          <w:bCs/>
        </w:rPr>
        <w:tab/>
      </w:r>
    </w:p>
    <w:p w14:paraId="232DD22A" w14:textId="77777777" w:rsidR="007A3448" w:rsidRPr="00EA2EFE" w:rsidRDefault="007A3448" w:rsidP="000B7A33">
      <w:pPr>
        <w:ind w:right="57"/>
        <w:rPr>
          <w:rFonts w:ascii="Aptos" w:hAnsi="Aptos" w:cs="Arial"/>
          <w:b/>
        </w:rPr>
      </w:pPr>
    </w:p>
    <w:p w14:paraId="4FE3C87A" w14:textId="4DFEFBA8" w:rsidR="00D81370" w:rsidRPr="00EA2EFE" w:rsidRDefault="00B53807" w:rsidP="000B7A33">
      <w:pPr>
        <w:ind w:right="57"/>
        <w:rPr>
          <w:rFonts w:ascii="Aptos" w:hAnsi="Aptos" w:cs="Arial"/>
          <w:b/>
        </w:rPr>
      </w:pPr>
      <w:r w:rsidRPr="00EA2EFE">
        <w:rPr>
          <w:rFonts w:ascii="Aptos" w:hAnsi="Aptos" w:cs="Arial"/>
          <w:b/>
        </w:rPr>
        <w:t>2025/</w:t>
      </w:r>
      <w:r w:rsidR="00003E24">
        <w:rPr>
          <w:rFonts w:ascii="Aptos" w:hAnsi="Aptos" w:cs="Arial"/>
          <w:b/>
        </w:rPr>
        <w:t>1</w:t>
      </w:r>
      <w:r w:rsidR="00B25C98">
        <w:rPr>
          <w:rFonts w:ascii="Aptos" w:hAnsi="Aptos" w:cs="Arial"/>
          <w:b/>
        </w:rPr>
        <w:t>23</w:t>
      </w:r>
      <w:r w:rsidR="00066834" w:rsidRPr="00EA2EFE">
        <w:rPr>
          <w:rFonts w:ascii="Aptos" w:hAnsi="Aptos" w:cs="Arial"/>
          <w:b/>
        </w:rPr>
        <w:tab/>
      </w:r>
      <w:r w:rsidR="00EE192D" w:rsidRPr="00EA2EFE">
        <w:rPr>
          <w:rFonts w:ascii="Aptos" w:hAnsi="Aptos" w:cs="Arial"/>
          <w:b/>
        </w:rPr>
        <w:t>Roads and Highways</w:t>
      </w:r>
    </w:p>
    <w:p w14:paraId="1E103B62" w14:textId="07D4A12D" w:rsidR="00762FBA" w:rsidRDefault="001542AD" w:rsidP="00FB0282">
      <w:pPr>
        <w:ind w:right="57"/>
        <w:rPr>
          <w:rFonts w:ascii="Aptos" w:hAnsi="Aptos" w:cs="Arial"/>
          <w:bCs/>
        </w:rPr>
      </w:pPr>
      <w:r w:rsidRPr="00EA2EFE">
        <w:rPr>
          <w:rFonts w:ascii="Aptos" w:hAnsi="Aptos" w:cs="Arial"/>
          <w:b/>
        </w:rPr>
        <w:tab/>
      </w:r>
      <w:r w:rsidR="00641649">
        <w:rPr>
          <w:rFonts w:ascii="Aptos" w:hAnsi="Aptos" w:cs="Arial"/>
          <w:bCs/>
        </w:rPr>
        <w:t xml:space="preserve"> </w:t>
      </w:r>
    </w:p>
    <w:p w14:paraId="0542DCA4" w14:textId="232687D3" w:rsidR="00B21F4E" w:rsidRPr="00B21F4E" w:rsidRDefault="00B21F4E" w:rsidP="00B21F4E">
      <w:pPr>
        <w:ind w:right="57"/>
        <w:rPr>
          <w:rFonts w:ascii="Aptos" w:hAnsi="Aptos" w:cs="Arial"/>
          <w:bCs/>
        </w:rPr>
      </w:pPr>
      <w:r>
        <w:rPr>
          <w:rFonts w:ascii="Aptos" w:hAnsi="Aptos" w:cs="Arial"/>
          <w:bCs/>
        </w:rPr>
        <w:tab/>
      </w:r>
      <w:r w:rsidRPr="00B21F4E">
        <w:rPr>
          <w:rFonts w:ascii="Aptos" w:hAnsi="Aptos" w:cs="Arial"/>
          <w:bCs/>
        </w:rPr>
        <w:t xml:space="preserve">It was noted that communication regarding the A35 road closure </w:t>
      </w:r>
      <w:proofErr w:type="gramStart"/>
      <w:r w:rsidRPr="00B21F4E">
        <w:rPr>
          <w:rFonts w:ascii="Aptos" w:hAnsi="Aptos" w:cs="Arial"/>
          <w:bCs/>
        </w:rPr>
        <w:t>was  poor</w:t>
      </w:r>
      <w:proofErr w:type="gramEnd"/>
      <w:r w:rsidRPr="00B21F4E">
        <w:rPr>
          <w:rFonts w:ascii="Aptos" w:hAnsi="Aptos" w:cs="Arial"/>
          <w:bCs/>
        </w:rPr>
        <w:t xml:space="preserve"> and signage was </w:t>
      </w:r>
      <w:r>
        <w:rPr>
          <w:rFonts w:ascii="Aptos" w:hAnsi="Aptos" w:cs="Arial"/>
          <w:bCs/>
        </w:rPr>
        <w:tab/>
      </w:r>
      <w:r w:rsidRPr="00B21F4E">
        <w:rPr>
          <w:rFonts w:ascii="Aptos" w:hAnsi="Aptos" w:cs="Arial"/>
          <w:bCs/>
        </w:rPr>
        <w:t>left behind after the works were completed.</w:t>
      </w:r>
      <w:r>
        <w:rPr>
          <w:rFonts w:ascii="Aptos" w:hAnsi="Aptos" w:cs="Arial"/>
          <w:bCs/>
        </w:rPr>
        <w:t xml:space="preserve"> </w:t>
      </w:r>
      <w:r w:rsidRPr="00B21F4E">
        <w:rPr>
          <w:rFonts w:ascii="Aptos" w:hAnsi="Aptos" w:cs="Arial"/>
          <w:bCs/>
        </w:rPr>
        <w:t xml:space="preserve">However, some felt that the works went smoothly </w:t>
      </w:r>
      <w:r>
        <w:rPr>
          <w:rFonts w:ascii="Aptos" w:hAnsi="Aptos" w:cs="Arial"/>
          <w:bCs/>
        </w:rPr>
        <w:tab/>
      </w:r>
      <w:r w:rsidRPr="00B21F4E">
        <w:rPr>
          <w:rFonts w:ascii="Aptos" w:hAnsi="Aptos" w:cs="Arial"/>
          <w:bCs/>
        </w:rPr>
        <w:t>and caused less disruption than expected.</w:t>
      </w:r>
      <w:r>
        <w:rPr>
          <w:rFonts w:ascii="Aptos" w:hAnsi="Aptos" w:cs="Arial"/>
          <w:bCs/>
        </w:rPr>
        <w:t xml:space="preserve"> </w:t>
      </w:r>
      <w:r w:rsidRPr="00B21F4E">
        <w:rPr>
          <w:rFonts w:ascii="Aptos" w:hAnsi="Aptos" w:cs="Arial"/>
          <w:bCs/>
        </w:rPr>
        <w:t xml:space="preserve">The information provided to residents at </w:t>
      </w:r>
      <w:r>
        <w:rPr>
          <w:rFonts w:ascii="Aptos" w:hAnsi="Aptos" w:cs="Arial"/>
          <w:bCs/>
        </w:rPr>
        <w:tab/>
      </w:r>
      <w:proofErr w:type="spellStart"/>
      <w:r w:rsidRPr="00B21F4E">
        <w:rPr>
          <w:rFonts w:ascii="Aptos" w:hAnsi="Aptos" w:cs="Arial"/>
          <w:bCs/>
        </w:rPr>
        <w:t>Whitefields</w:t>
      </w:r>
      <w:proofErr w:type="spellEnd"/>
      <w:r w:rsidRPr="00B21F4E">
        <w:rPr>
          <w:rFonts w:ascii="Aptos" w:hAnsi="Aptos" w:cs="Arial"/>
          <w:bCs/>
        </w:rPr>
        <w:t xml:space="preserve"> was inaccurate.</w:t>
      </w:r>
      <w:r>
        <w:rPr>
          <w:rFonts w:ascii="Aptos" w:hAnsi="Aptos" w:cs="Arial"/>
          <w:bCs/>
        </w:rPr>
        <w:t xml:space="preserve"> </w:t>
      </w:r>
      <w:r w:rsidRPr="00B21F4E">
        <w:rPr>
          <w:rFonts w:ascii="Aptos" w:hAnsi="Aptos" w:cs="Arial"/>
          <w:bCs/>
        </w:rPr>
        <w:t xml:space="preserve">A road sign was also left in West </w:t>
      </w:r>
      <w:proofErr w:type="gramStart"/>
      <w:r w:rsidRPr="00B21F4E">
        <w:rPr>
          <w:rFonts w:ascii="Aptos" w:hAnsi="Aptos" w:cs="Arial"/>
          <w:bCs/>
        </w:rPr>
        <w:t>Morden</w:t>
      </w:r>
      <w:proofErr w:type="gramEnd"/>
      <w:r w:rsidRPr="00B21F4E">
        <w:rPr>
          <w:rFonts w:ascii="Aptos" w:hAnsi="Aptos" w:cs="Arial"/>
          <w:bCs/>
        </w:rPr>
        <w:t xml:space="preserve"> and this will be reported.</w:t>
      </w:r>
    </w:p>
    <w:p w14:paraId="6B51B664" w14:textId="77777777" w:rsidR="00D979E3" w:rsidRPr="00B12D65" w:rsidRDefault="00D979E3" w:rsidP="000B7A33">
      <w:pPr>
        <w:ind w:right="57"/>
        <w:rPr>
          <w:rFonts w:ascii="Aptos" w:hAnsi="Aptos" w:cs="Arial"/>
          <w:bCs/>
        </w:rPr>
      </w:pPr>
    </w:p>
    <w:p w14:paraId="5B3F93E4" w14:textId="05F6D64B" w:rsidR="00EE192D" w:rsidRPr="00EA2EFE" w:rsidRDefault="00B53807" w:rsidP="000B7A33">
      <w:pPr>
        <w:ind w:right="57"/>
        <w:rPr>
          <w:rFonts w:ascii="Aptos" w:hAnsi="Aptos" w:cs="Arial"/>
          <w:b/>
        </w:rPr>
      </w:pPr>
      <w:r w:rsidRPr="00EA2EFE">
        <w:rPr>
          <w:rFonts w:ascii="Aptos" w:hAnsi="Aptos" w:cs="Arial"/>
          <w:b/>
        </w:rPr>
        <w:t>2025/</w:t>
      </w:r>
      <w:r w:rsidR="00003E24">
        <w:rPr>
          <w:rFonts w:ascii="Aptos" w:hAnsi="Aptos" w:cs="Arial"/>
          <w:b/>
        </w:rPr>
        <w:t>1</w:t>
      </w:r>
      <w:r w:rsidR="0008580B">
        <w:rPr>
          <w:rFonts w:ascii="Aptos" w:hAnsi="Aptos" w:cs="Arial"/>
          <w:b/>
        </w:rPr>
        <w:t>24</w:t>
      </w:r>
      <w:r w:rsidR="00EE192D" w:rsidRPr="00EA2EFE">
        <w:rPr>
          <w:rFonts w:ascii="Aptos" w:hAnsi="Aptos" w:cs="Arial"/>
          <w:b/>
        </w:rPr>
        <w:tab/>
        <w:t>Parking</w:t>
      </w:r>
      <w:r w:rsidR="00A06999">
        <w:rPr>
          <w:rFonts w:ascii="Aptos" w:hAnsi="Aptos" w:cs="Arial"/>
          <w:b/>
        </w:rPr>
        <w:t xml:space="preserve"> – New Lane</w:t>
      </w:r>
    </w:p>
    <w:p w14:paraId="17A82B29" w14:textId="555351ED" w:rsidR="004638F2" w:rsidRPr="00EA2EFE" w:rsidRDefault="0062201E" w:rsidP="000B7A33">
      <w:pPr>
        <w:ind w:right="57"/>
        <w:rPr>
          <w:rFonts w:ascii="Aptos" w:hAnsi="Aptos" w:cs="Arial"/>
          <w:bCs/>
        </w:rPr>
      </w:pPr>
      <w:r w:rsidRPr="00EA2EFE">
        <w:rPr>
          <w:rFonts w:ascii="Aptos" w:hAnsi="Aptos" w:cs="Arial"/>
          <w:bCs/>
        </w:rPr>
        <w:tab/>
      </w:r>
      <w:r w:rsidRPr="00EA2EFE">
        <w:rPr>
          <w:rFonts w:ascii="Aptos" w:hAnsi="Aptos" w:cs="Arial"/>
          <w:bCs/>
        </w:rPr>
        <w:tab/>
      </w:r>
    </w:p>
    <w:p w14:paraId="32F271AF" w14:textId="0699698E" w:rsidR="00641F97" w:rsidRPr="0008580B" w:rsidRDefault="007F246F" w:rsidP="0008580B">
      <w:pPr>
        <w:ind w:right="57"/>
        <w:rPr>
          <w:rFonts w:ascii="Aptos" w:hAnsi="Aptos" w:cs="Arial"/>
        </w:rPr>
      </w:pPr>
      <w:r>
        <w:rPr>
          <w:rFonts w:ascii="Aptos" w:hAnsi="Aptos" w:cs="Arial"/>
          <w:bCs/>
        </w:rPr>
        <w:tab/>
      </w:r>
      <w:r w:rsidR="0008580B" w:rsidRPr="0008580B">
        <w:rPr>
          <w:rFonts w:ascii="Aptos" w:hAnsi="Aptos" w:cs="Arial"/>
        </w:rPr>
        <w:t xml:space="preserve">Multiple cars per household are causing ongoing parking issues. The track to the garages </w:t>
      </w:r>
      <w:r w:rsidR="0008580B">
        <w:rPr>
          <w:rFonts w:ascii="Aptos" w:hAnsi="Aptos" w:cs="Arial"/>
        </w:rPr>
        <w:tab/>
      </w:r>
      <w:r w:rsidR="0008580B" w:rsidRPr="0008580B">
        <w:rPr>
          <w:rFonts w:ascii="Aptos" w:hAnsi="Aptos" w:cs="Arial"/>
        </w:rPr>
        <w:t xml:space="preserve">should be access only for garage users. It was noted that a tractor and trailer have left chalk </w:t>
      </w:r>
      <w:r w:rsidR="0008580B">
        <w:rPr>
          <w:rFonts w:ascii="Aptos" w:hAnsi="Aptos" w:cs="Arial"/>
        </w:rPr>
        <w:tab/>
      </w:r>
      <w:r w:rsidR="0008580B" w:rsidRPr="0008580B">
        <w:rPr>
          <w:rFonts w:ascii="Aptos" w:hAnsi="Aptos" w:cs="Arial"/>
        </w:rPr>
        <w:t>on the path</w:t>
      </w:r>
      <w:r w:rsidR="0008580B">
        <w:rPr>
          <w:rFonts w:ascii="Aptos" w:hAnsi="Aptos" w:cs="Arial"/>
        </w:rPr>
        <w:t>.</w:t>
      </w:r>
    </w:p>
    <w:p w14:paraId="1AE14FE7" w14:textId="77777777" w:rsidR="00B0511C" w:rsidRDefault="00B0511C" w:rsidP="000B7A33">
      <w:pPr>
        <w:ind w:right="57"/>
        <w:rPr>
          <w:rFonts w:ascii="Aptos" w:hAnsi="Aptos" w:cs="Arial"/>
          <w:b/>
        </w:rPr>
      </w:pPr>
    </w:p>
    <w:p w14:paraId="587853AE" w14:textId="77CA928D" w:rsidR="005479E0" w:rsidRDefault="00F45C22" w:rsidP="000B7A33">
      <w:pPr>
        <w:ind w:right="57"/>
        <w:rPr>
          <w:rFonts w:ascii="Aptos" w:hAnsi="Aptos" w:cs="Arial"/>
          <w:b/>
        </w:rPr>
      </w:pPr>
      <w:r>
        <w:rPr>
          <w:rFonts w:ascii="Aptos" w:hAnsi="Aptos" w:cs="Arial"/>
          <w:b/>
        </w:rPr>
        <w:t>2025/125</w:t>
      </w:r>
      <w:r>
        <w:rPr>
          <w:rFonts w:ascii="Aptos" w:hAnsi="Aptos" w:cs="Arial"/>
          <w:b/>
        </w:rPr>
        <w:tab/>
      </w:r>
      <w:r w:rsidR="00984AC8">
        <w:rPr>
          <w:rFonts w:ascii="Aptos" w:hAnsi="Aptos" w:cs="Arial"/>
          <w:b/>
        </w:rPr>
        <w:t xml:space="preserve">To Discuss </w:t>
      </w:r>
      <w:r w:rsidR="005479E0">
        <w:rPr>
          <w:rFonts w:ascii="Aptos" w:hAnsi="Aptos" w:cs="Arial"/>
          <w:b/>
        </w:rPr>
        <w:t>Open Letter to Aster Housing Association</w:t>
      </w:r>
    </w:p>
    <w:p w14:paraId="734D0D20" w14:textId="77777777" w:rsidR="005479E0" w:rsidRDefault="005479E0" w:rsidP="000B7A33">
      <w:pPr>
        <w:ind w:right="57"/>
        <w:rPr>
          <w:rFonts w:ascii="Aptos" w:hAnsi="Aptos" w:cs="Arial"/>
          <w:b/>
        </w:rPr>
      </w:pPr>
    </w:p>
    <w:p w14:paraId="1D4BC420" w14:textId="5F87DDF4" w:rsidR="00EC14F9" w:rsidRPr="00EC14F9" w:rsidRDefault="005479E0" w:rsidP="00EC14F9">
      <w:pPr>
        <w:ind w:right="57"/>
        <w:rPr>
          <w:rFonts w:ascii="Aptos" w:hAnsi="Aptos" w:cs="Arial"/>
          <w:bCs/>
        </w:rPr>
      </w:pPr>
      <w:r>
        <w:rPr>
          <w:rFonts w:ascii="Aptos" w:hAnsi="Aptos" w:cs="Arial"/>
          <w:b/>
        </w:rPr>
        <w:tab/>
      </w:r>
      <w:r w:rsidR="00EC14F9" w:rsidRPr="00EC14F9">
        <w:rPr>
          <w:rFonts w:ascii="Aptos" w:hAnsi="Aptos" w:cs="Arial"/>
          <w:bCs/>
        </w:rPr>
        <w:t>A draft letter was circulated in advance of the meeting</w:t>
      </w:r>
      <w:r w:rsidR="00EC14F9">
        <w:rPr>
          <w:rFonts w:ascii="Aptos" w:hAnsi="Aptos" w:cs="Arial"/>
          <w:b/>
        </w:rPr>
        <w:t>.</w:t>
      </w:r>
      <w:r w:rsidR="00EC14F9" w:rsidRPr="00EC14F9">
        <w:rPr>
          <w:rFonts w:ascii="Aptos" w:hAnsi="Aptos" w:cs="Arial"/>
          <w:bCs/>
        </w:rPr>
        <w:t xml:space="preserve"> A query was raised about whether a </w:t>
      </w:r>
      <w:r w:rsidR="00EC14F9">
        <w:rPr>
          <w:rFonts w:ascii="Aptos" w:hAnsi="Aptos" w:cs="Arial"/>
          <w:bCs/>
        </w:rPr>
        <w:tab/>
      </w:r>
      <w:r w:rsidR="00EC14F9" w:rsidRPr="00EC14F9">
        <w:rPr>
          <w:rFonts w:ascii="Aptos" w:hAnsi="Aptos" w:cs="Arial"/>
          <w:bCs/>
        </w:rPr>
        <w:t>Freedom of Information (FOI) request could reveal the conditions of the property sales.</w:t>
      </w:r>
      <w:r w:rsidR="00EC14F9">
        <w:rPr>
          <w:rFonts w:ascii="Aptos" w:hAnsi="Aptos" w:cs="Arial"/>
          <w:bCs/>
        </w:rPr>
        <w:t xml:space="preserve"> </w:t>
      </w:r>
      <w:r w:rsidR="00EC14F9" w:rsidRPr="00EC14F9">
        <w:rPr>
          <w:rFonts w:ascii="Aptos" w:hAnsi="Aptos" w:cs="Arial"/>
          <w:bCs/>
        </w:rPr>
        <w:t xml:space="preserve">It was </w:t>
      </w:r>
      <w:r w:rsidR="00EC14F9">
        <w:rPr>
          <w:rFonts w:ascii="Aptos" w:hAnsi="Aptos" w:cs="Arial"/>
          <w:bCs/>
        </w:rPr>
        <w:tab/>
      </w:r>
      <w:r w:rsidR="00EC14F9" w:rsidRPr="00EC14F9">
        <w:rPr>
          <w:rFonts w:ascii="Aptos" w:hAnsi="Aptos" w:cs="Arial"/>
          <w:bCs/>
        </w:rPr>
        <w:t xml:space="preserve">noted that Aster Housing Association is not a public </w:t>
      </w:r>
      <w:proofErr w:type="gramStart"/>
      <w:r w:rsidR="00EC14F9" w:rsidRPr="00EC14F9">
        <w:rPr>
          <w:rFonts w:ascii="Aptos" w:hAnsi="Aptos" w:cs="Arial"/>
          <w:bCs/>
        </w:rPr>
        <w:t>body, and</w:t>
      </w:r>
      <w:proofErr w:type="gramEnd"/>
      <w:r w:rsidR="00EC14F9" w:rsidRPr="00EC14F9">
        <w:rPr>
          <w:rFonts w:ascii="Aptos" w:hAnsi="Aptos" w:cs="Arial"/>
          <w:bCs/>
        </w:rPr>
        <w:t xml:space="preserve"> therefore may not be obliged to </w:t>
      </w:r>
      <w:r w:rsidR="00EC14F9">
        <w:rPr>
          <w:rFonts w:ascii="Aptos" w:hAnsi="Aptos" w:cs="Arial"/>
          <w:bCs/>
        </w:rPr>
        <w:tab/>
      </w:r>
      <w:r w:rsidR="00EC14F9" w:rsidRPr="00EC14F9">
        <w:rPr>
          <w:rFonts w:ascii="Aptos" w:hAnsi="Aptos" w:cs="Arial"/>
          <w:bCs/>
        </w:rPr>
        <w:t>respond to FOI requests.</w:t>
      </w:r>
      <w:r w:rsidR="00EC14F9">
        <w:rPr>
          <w:rFonts w:ascii="Aptos" w:hAnsi="Aptos" w:cs="Arial"/>
          <w:bCs/>
        </w:rPr>
        <w:t xml:space="preserve"> </w:t>
      </w:r>
      <w:r w:rsidR="00EC14F9" w:rsidRPr="00EC14F9">
        <w:rPr>
          <w:rFonts w:ascii="Aptos" w:hAnsi="Aptos" w:cs="Arial"/>
          <w:bCs/>
        </w:rPr>
        <w:t xml:space="preserve">It was suggested to check whether covenants exist restricting sales </w:t>
      </w:r>
      <w:r w:rsidR="00EC14F9">
        <w:rPr>
          <w:rFonts w:ascii="Aptos" w:hAnsi="Aptos" w:cs="Arial"/>
          <w:bCs/>
        </w:rPr>
        <w:tab/>
      </w:r>
      <w:r w:rsidR="00EC14F9" w:rsidRPr="00EC14F9">
        <w:rPr>
          <w:rFonts w:ascii="Aptos" w:hAnsi="Aptos" w:cs="Arial"/>
          <w:bCs/>
        </w:rPr>
        <w:t>to residents within the Purbeck area.</w:t>
      </w:r>
    </w:p>
    <w:p w14:paraId="38893284" w14:textId="77777777" w:rsidR="00EC14F9" w:rsidRDefault="00EC14F9" w:rsidP="00EC14F9">
      <w:pPr>
        <w:ind w:right="57"/>
        <w:rPr>
          <w:rFonts w:ascii="Aptos" w:hAnsi="Aptos" w:cs="Arial"/>
          <w:bCs/>
        </w:rPr>
      </w:pPr>
    </w:p>
    <w:p w14:paraId="352081FF" w14:textId="7A5AB75F" w:rsidR="00EC14F9" w:rsidRPr="00EC14F9" w:rsidRDefault="00EC14F9" w:rsidP="00EC14F9">
      <w:pPr>
        <w:ind w:right="57"/>
        <w:rPr>
          <w:rFonts w:ascii="Aptos" w:hAnsi="Aptos" w:cs="Arial"/>
          <w:bCs/>
        </w:rPr>
      </w:pPr>
      <w:r>
        <w:rPr>
          <w:rFonts w:ascii="Aptos" w:hAnsi="Aptos" w:cs="Arial"/>
          <w:bCs/>
        </w:rPr>
        <w:tab/>
      </w:r>
      <w:r w:rsidRPr="00EC14F9">
        <w:rPr>
          <w:rFonts w:ascii="Aptos" w:hAnsi="Aptos" w:cs="Arial"/>
          <w:bCs/>
        </w:rPr>
        <w:t xml:space="preserve">Discussion took place regarding whether the letter should come from the Parish Council or </w:t>
      </w:r>
      <w:r>
        <w:rPr>
          <w:rFonts w:ascii="Aptos" w:hAnsi="Aptos" w:cs="Arial"/>
          <w:bCs/>
        </w:rPr>
        <w:tab/>
      </w:r>
      <w:r w:rsidRPr="00EC14F9">
        <w:rPr>
          <w:rFonts w:ascii="Aptos" w:hAnsi="Aptos" w:cs="Arial"/>
          <w:bCs/>
        </w:rPr>
        <w:t xml:space="preserve">from individual councillors — it was agreed that a Parish Council letter would carry more </w:t>
      </w:r>
      <w:r>
        <w:rPr>
          <w:rFonts w:ascii="Aptos" w:hAnsi="Aptos" w:cs="Arial"/>
          <w:bCs/>
        </w:rPr>
        <w:tab/>
      </w:r>
      <w:r w:rsidRPr="00EC14F9">
        <w:rPr>
          <w:rFonts w:ascii="Aptos" w:hAnsi="Aptos" w:cs="Arial"/>
          <w:bCs/>
        </w:rPr>
        <w:t>weight.</w:t>
      </w:r>
      <w:r>
        <w:rPr>
          <w:rFonts w:ascii="Aptos" w:hAnsi="Aptos" w:cs="Arial"/>
          <w:bCs/>
        </w:rPr>
        <w:t xml:space="preserve"> The letter would be amended to</w:t>
      </w:r>
      <w:r w:rsidRPr="00EC14F9">
        <w:rPr>
          <w:rFonts w:ascii="Aptos" w:hAnsi="Aptos" w:cs="Arial"/>
          <w:bCs/>
        </w:rPr>
        <w:t xml:space="preserve"> discuss the importance of maintaining local social </w:t>
      </w:r>
      <w:r>
        <w:rPr>
          <w:rFonts w:ascii="Aptos" w:hAnsi="Aptos" w:cs="Arial"/>
          <w:bCs/>
        </w:rPr>
        <w:tab/>
      </w:r>
      <w:r w:rsidRPr="00EC14F9">
        <w:rPr>
          <w:rFonts w:ascii="Aptos" w:hAnsi="Aptos" w:cs="Arial"/>
          <w:bCs/>
        </w:rPr>
        <w:t>networks for older residents and preventing isolation.</w:t>
      </w:r>
    </w:p>
    <w:p w14:paraId="139FC9EA" w14:textId="77777777" w:rsidR="00EC14F9" w:rsidRDefault="00EC14F9" w:rsidP="00EC14F9">
      <w:pPr>
        <w:ind w:right="57"/>
        <w:rPr>
          <w:rFonts w:ascii="Aptos" w:hAnsi="Aptos" w:cs="Arial"/>
          <w:bCs/>
        </w:rPr>
      </w:pPr>
    </w:p>
    <w:p w14:paraId="3B27F592" w14:textId="6CAFE615" w:rsidR="00EC14F9" w:rsidRPr="00EC14F9" w:rsidRDefault="00EC14F9" w:rsidP="00EC14F9">
      <w:pPr>
        <w:ind w:right="57"/>
        <w:rPr>
          <w:rFonts w:ascii="Aptos" w:hAnsi="Aptos" w:cs="Arial"/>
          <w:bCs/>
        </w:rPr>
      </w:pPr>
      <w:r>
        <w:rPr>
          <w:rFonts w:ascii="Aptos" w:hAnsi="Aptos" w:cs="Arial"/>
          <w:bCs/>
        </w:rPr>
        <w:tab/>
      </w:r>
      <w:r w:rsidRPr="00EC14F9">
        <w:rPr>
          <w:rFonts w:ascii="Aptos" w:hAnsi="Aptos" w:cs="Arial"/>
          <w:bCs/>
        </w:rPr>
        <w:t xml:space="preserve">It was agreed that copies of the letter should be sent to the local press, local radio stations, </w:t>
      </w:r>
      <w:r>
        <w:rPr>
          <w:rFonts w:ascii="Aptos" w:hAnsi="Aptos" w:cs="Arial"/>
          <w:bCs/>
        </w:rPr>
        <w:tab/>
      </w:r>
      <w:r w:rsidRPr="00EC14F9">
        <w:rPr>
          <w:rFonts w:ascii="Aptos" w:hAnsi="Aptos" w:cs="Arial"/>
          <w:bCs/>
        </w:rPr>
        <w:t>and Dorset Councillors.</w:t>
      </w:r>
    </w:p>
    <w:p w14:paraId="3236A6D4" w14:textId="0704A507" w:rsidR="005479E0" w:rsidRPr="00984AC8" w:rsidRDefault="005479E0" w:rsidP="000B7A33">
      <w:pPr>
        <w:ind w:right="57"/>
        <w:rPr>
          <w:rFonts w:ascii="Aptos" w:hAnsi="Aptos" w:cs="Arial"/>
          <w:bCs/>
        </w:rPr>
      </w:pPr>
    </w:p>
    <w:p w14:paraId="7AFE076A" w14:textId="77777777" w:rsidR="005479E0" w:rsidRPr="00EA2EFE" w:rsidRDefault="005479E0" w:rsidP="000B7A33">
      <w:pPr>
        <w:ind w:right="57"/>
        <w:rPr>
          <w:rFonts w:ascii="Aptos" w:hAnsi="Aptos" w:cs="Arial"/>
          <w:b/>
        </w:rPr>
      </w:pPr>
    </w:p>
    <w:p w14:paraId="23A65E2B" w14:textId="51B2B99F" w:rsidR="00EE192D" w:rsidRDefault="00B53807" w:rsidP="000B7A33">
      <w:pPr>
        <w:ind w:right="57"/>
        <w:rPr>
          <w:rFonts w:ascii="Aptos" w:hAnsi="Aptos" w:cs="Arial"/>
          <w:b/>
        </w:rPr>
      </w:pPr>
      <w:r w:rsidRPr="00EA2EFE">
        <w:rPr>
          <w:rFonts w:ascii="Aptos" w:hAnsi="Aptos" w:cs="Arial"/>
          <w:b/>
        </w:rPr>
        <w:lastRenderedPageBreak/>
        <w:t>2025/</w:t>
      </w:r>
      <w:r w:rsidR="00003E24">
        <w:rPr>
          <w:rFonts w:ascii="Aptos" w:hAnsi="Aptos" w:cs="Arial"/>
          <w:b/>
        </w:rPr>
        <w:t>1</w:t>
      </w:r>
      <w:r w:rsidR="00454E65">
        <w:rPr>
          <w:rFonts w:ascii="Aptos" w:hAnsi="Aptos" w:cs="Arial"/>
          <w:b/>
        </w:rPr>
        <w:t>26</w:t>
      </w:r>
      <w:r w:rsidR="00EE192D" w:rsidRPr="00EA2EFE">
        <w:rPr>
          <w:rFonts w:ascii="Aptos" w:hAnsi="Aptos" w:cs="Arial"/>
          <w:b/>
        </w:rPr>
        <w:tab/>
        <w:t>Village Maintenance</w:t>
      </w:r>
    </w:p>
    <w:p w14:paraId="26D7A036" w14:textId="77777777" w:rsidR="0038341F" w:rsidRDefault="0038341F" w:rsidP="000B7A33">
      <w:pPr>
        <w:ind w:right="57"/>
        <w:rPr>
          <w:rFonts w:ascii="Aptos" w:hAnsi="Aptos" w:cs="Arial"/>
          <w:b/>
        </w:rPr>
      </w:pPr>
    </w:p>
    <w:p w14:paraId="5BDA6D82" w14:textId="77777777" w:rsidR="00A73B4F" w:rsidRPr="00A73B4F" w:rsidRDefault="00881711" w:rsidP="003411FE">
      <w:pPr>
        <w:pStyle w:val="ListParagraph"/>
        <w:numPr>
          <w:ilvl w:val="0"/>
          <w:numId w:val="8"/>
        </w:numPr>
        <w:ind w:right="57"/>
        <w:rPr>
          <w:rFonts w:ascii="Aptos" w:hAnsi="Aptos" w:cs="Arial"/>
          <w:b/>
        </w:rPr>
      </w:pPr>
      <w:r w:rsidRPr="00366FCC">
        <w:rPr>
          <w:rFonts w:ascii="Aptos" w:hAnsi="Aptos" w:cs="Arial"/>
          <w:b/>
          <w:bCs/>
        </w:rPr>
        <w:t>Footpath Improvements (Footpath Working Party Discussion):</w:t>
      </w:r>
    </w:p>
    <w:p w14:paraId="3DBB2BD1" w14:textId="3B4855AF" w:rsidR="00E76447" w:rsidRDefault="008531D4" w:rsidP="00A73B4F">
      <w:pPr>
        <w:pStyle w:val="ListParagraph"/>
        <w:ind w:left="2160" w:right="57"/>
        <w:rPr>
          <w:rFonts w:ascii="Aptos" w:hAnsi="Aptos" w:cs="Arial"/>
        </w:rPr>
      </w:pPr>
      <w:r>
        <w:rPr>
          <w:rFonts w:ascii="Aptos" w:hAnsi="Aptos" w:cs="Arial"/>
        </w:rPr>
        <w:t xml:space="preserve">The </w:t>
      </w:r>
      <w:proofErr w:type="spellStart"/>
      <w:r>
        <w:rPr>
          <w:rFonts w:ascii="Aptos" w:hAnsi="Aptos" w:cs="Arial"/>
        </w:rPr>
        <w:t>Bloxworth</w:t>
      </w:r>
      <w:proofErr w:type="spellEnd"/>
      <w:r>
        <w:rPr>
          <w:rFonts w:ascii="Aptos" w:hAnsi="Aptos" w:cs="Arial"/>
        </w:rPr>
        <w:t xml:space="preserve"> path </w:t>
      </w:r>
      <w:r w:rsidR="00454E65">
        <w:rPr>
          <w:rFonts w:ascii="Aptos" w:hAnsi="Aptos" w:cs="Arial"/>
        </w:rPr>
        <w:t>and Badgers Walk have been cut back</w:t>
      </w:r>
      <w:r>
        <w:rPr>
          <w:rFonts w:ascii="Aptos" w:hAnsi="Aptos" w:cs="Arial"/>
        </w:rPr>
        <w:t xml:space="preserve">. </w:t>
      </w:r>
      <w:r w:rsidR="00454E65">
        <w:rPr>
          <w:rFonts w:ascii="Aptos" w:hAnsi="Aptos" w:cs="Arial"/>
        </w:rPr>
        <w:t>The g</w:t>
      </w:r>
      <w:r w:rsidR="00097A6D">
        <w:rPr>
          <w:rFonts w:ascii="Aptos" w:hAnsi="Aptos" w:cs="Arial"/>
        </w:rPr>
        <w:t xml:space="preserve">ate at top of Hay Farm </w:t>
      </w:r>
      <w:r w:rsidR="00D26FBF">
        <w:rPr>
          <w:rFonts w:ascii="Aptos" w:hAnsi="Aptos" w:cs="Arial"/>
        </w:rPr>
        <w:t xml:space="preserve">needs replacing. </w:t>
      </w:r>
      <w:r w:rsidR="00454E65">
        <w:rPr>
          <w:rFonts w:ascii="Aptos" w:hAnsi="Aptos" w:cs="Arial"/>
        </w:rPr>
        <w:t xml:space="preserve">The new </w:t>
      </w:r>
      <w:proofErr w:type="spellStart"/>
      <w:r w:rsidR="00454E65">
        <w:rPr>
          <w:rFonts w:ascii="Aptos" w:hAnsi="Aptos" w:cs="Arial"/>
        </w:rPr>
        <w:t>y</w:t>
      </w:r>
      <w:r w:rsidR="00D26FBF">
        <w:rPr>
          <w:rFonts w:ascii="Aptos" w:hAnsi="Aptos" w:cs="Arial"/>
        </w:rPr>
        <w:t>ankee</w:t>
      </w:r>
      <w:proofErr w:type="spellEnd"/>
      <w:r w:rsidR="00D26FBF">
        <w:rPr>
          <w:rFonts w:ascii="Aptos" w:hAnsi="Aptos" w:cs="Arial"/>
        </w:rPr>
        <w:t xml:space="preserve"> gate will be ordered.</w:t>
      </w:r>
    </w:p>
    <w:p w14:paraId="11D3BC59" w14:textId="1ADE3476" w:rsidR="00D666F3" w:rsidRPr="00EA2EFE" w:rsidRDefault="00E76447" w:rsidP="00E76447">
      <w:pPr>
        <w:pStyle w:val="ListParagraph"/>
        <w:numPr>
          <w:ilvl w:val="0"/>
          <w:numId w:val="8"/>
        </w:numPr>
        <w:ind w:right="57"/>
        <w:rPr>
          <w:rFonts w:ascii="Aptos" w:hAnsi="Aptos" w:cs="Arial"/>
          <w:b/>
        </w:rPr>
      </w:pPr>
      <w:r>
        <w:rPr>
          <w:rFonts w:ascii="Aptos" w:hAnsi="Aptos" w:cs="Arial"/>
        </w:rPr>
        <w:t xml:space="preserve">Village Green </w:t>
      </w:r>
      <w:r w:rsidR="008531D4">
        <w:rPr>
          <w:rFonts w:ascii="Aptos" w:hAnsi="Aptos" w:cs="Arial"/>
        </w:rPr>
        <w:t xml:space="preserve">was mown for Remembrance </w:t>
      </w:r>
      <w:r w:rsidR="00454E65">
        <w:rPr>
          <w:rFonts w:ascii="Aptos" w:hAnsi="Aptos" w:cs="Arial"/>
        </w:rPr>
        <w:t>– a bill for grass cutting will be chased.</w:t>
      </w:r>
      <w:r w:rsidR="00881711" w:rsidRPr="00366FCC">
        <w:rPr>
          <w:rFonts w:ascii="Aptos" w:hAnsi="Aptos" w:cs="Arial"/>
        </w:rPr>
        <w:br/>
      </w:r>
    </w:p>
    <w:p w14:paraId="5B4062BE" w14:textId="38142A1A" w:rsidR="00EE192D" w:rsidRPr="00EA2EFE" w:rsidRDefault="00B53807" w:rsidP="000B7A33">
      <w:pPr>
        <w:ind w:right="57"/>
        <w:rPr>
          <w:rFonts w:ascii="Aptos" w:hAnsi="Aptos" w:cs="Arial"/>
          <w:b/>
          <w:u w:val="single"/>
        </w:rPr>
      </w:pPr>
      <w:r w:rsidRPr="00EA2EFE">
        <w:rPr>
          <w:rFonts w:ascii="Aptos" w:hAnsi="Aptos" w:cs="Arial"/>
          <w:b/>
        </w:rPr>
        <w:t>2025/</w:t>
      </w:r>
      <w:r w:rsidR="00F403D9">
        <w:rPr>
          <w:rFonts w:ascii="Aptos" w:hAnsi="Aptos" w:cs="Arial"/>
          <w:b/>
        </w:rPr>
        <w:t>1</w:t>
      </w:r>
      <w:r w:rsidR="00454E65">
        <w:rPr>
          <w:rFonts w:ascii="Aptos" w:hAnsi="Aptos" w:cs="Arial"/>
          <w:b/>
        </w:rPr>
        <w:t>27</w:t>
      </w:r>
      <w:r w:rsidR="00417C46" w:rsidRPr="00EA2EFE">
        <w:rPr>
          <w:rFonts w:ascii="Aptos" w:hAnsi="Aptos" w:cs="Arial"/>
          <w:b/>
        </w:rPr>
        <w:tab/>
      </w:r>
      <w:r w:rsidR="00AC3E11" w:rsidRPr="00EA2EFE">
        <w:rPr>
          <w:rFonts w:ascii="Aptos" w:hAnsi="Aptos" w:cs="Arial"/>
          <w:b/>
        </w:rPr>
        <w:t>Progress on Projects</w:t>
      </w:r>
    </w:p>
    <w:p w14:paraId="215879C1" w14:textId="7B982279" w:rsidR="005019CE" w:rsidRPr="005019CE" w:rsidRDefault="002C6261" w:rsidP="005019CE">
      <w:pPr>
        <w:ind w:right="57"/>
        <w:rPr>
          <w:rFonts w:ascii="Aptos" w:hAnsi="Aptos" w:cs="Arial"/>
          <w:bCs/>
        </w:rPr>
      </w:pPr>
      <w:r>
        <w:rPr>
          <w:rFonts w:ascii="Aptos" w:hAnsi="Aptos" w:cs="Arial"/>
          <w:bCs/>
        </w:rPr>
        <w:tab/>
      </w:r>
      <w:r>
        <w:rPr>
          <w:rFonts w:ascii="Aptos" w:hAnsi="Aptos" w:cs="Arial"/>
          <w:bCs/>
        </w:rPr>
        <w:tab/>
      </w:r>
      <w:r w:rsidR="0033319E" w:rsidRPr="005019CE">
        <w:rPr>
          <w:rFonts w:ascii="Aptos" w:hAnsi="Aptos" w:cs="Arial"/>
          <w:bCs/>
        </w:rPr>
        <w:t xml:space="preserve">Neighbourhood Plan – </w:t>
      </w:r>
      <w:r w:rsidR="005019CE" w:rsidRPr="005019CE">
        <w:rPr>
          <w:rFonts w:ascii="Aptos" w:hAnsi="Aptos" w:cs="Arial"/>
          <w:bCs/>
        </w:rPr>
        <w:t>progress has stalled pending the availability of funding.</w:t>
      </w:r>
    </w:p>
    <w:p w14:paraId="6F51A362" w14:textId="4EC63DC5" w:rsidR="005019CE" w:rsidRPr="005019CE" w:rsidRDefault="005019CE" w:rsidP="005019CE">
      <w:pPr>
        <w:ind w:right="57"/>
        <w:rPr>
          <w:rFonts w:ascii="Aptos" w:hAnsi="Aptos" w:cs="Arial"/>
          <w:bCs/>
        </w:rPr>
      </w:pPr>
      <w:r w:rsidRPr="005019CE">
        <w:rPr>
          <w:rFonts w:ascii="Aptos" w:hAnsi="Aptos" w:cs="Arial"/>
          <w:bCs/>
        </w:rPr>
        <w:tab/>
      </w:r>
      <w:r w:rsidRPr="005019CE">
        <w:rPr>
          <w:rFonts w:ascii="Aptos" w:hAnsi="Aptos" w:cs="Arial"/>
          <w:bCs/>
        </w:rPr>
        <w:tab/>
        <w:t xml:space="preserve">An informal discussion was held with Wyatt Homes regarding the challenges of </w:t>
      </w:r>
      <w:r w:rsidRPr="005019CE">
        <w:rPr>
          <w:rFonts w:ascii="Aptos" w:hAnsi="Aptos" w:cs="Arial"/>
          <w:bCs/>
        </w:rPr>
        <w:tab/>
      </w:r>
      <w:r w:rsidRPr="005019CE">
        <w:rPr>
          <w:rFonts w:ascii="Aptos" w:hAnsi="Aptos" w:cs="Arial"/>
          <w:bCs/>
        </w:rPr>
        <w:tab/>
      </w:r>
      <w:r w:rsidRPr="005019CE">
        <w:rPr>
          <w:rFonts w:ascii="Aptos" w:hAnsi="Aptos" w:cs="Arial"/>
          <w:bCs/>
        </w:rPr>
        <w:tab/>
        <w:t xml:space="preserve">affordability in developing small sites within villages. It was noted that a rural </w:t>
      </w:r>
      <w:r w:rsidRPr="005019CE">
        <w:rPr>
          <w:rFonts w:ascii="Aptos" w:hAnsi="Aptos" w:cs="Arial"/>
          <w:bCs/>
        </w:rPr>
        <w:tab/>
      </w:r>
      <w:r w:rsidRPr="005019CE">
        <w:rPr>
          <w:rFonts w:ascii="Aptos" w:hAnsi="Aptos" w:cs="Arial"/>
          <w:bCs/>
        </w:rPr>
        <w:tab/>
      </w:r>
      <w:r w:rsidRPr="005019CE">
        <w:rPr>
          <w:rFonts w:ascii="Aptos" w:hAnsi="Aptos" w:cs="Arial"/>
          <w:bCs/>
        </w:rPr>
        <w:tab/>
        <w:t xml:space="preserve">exception site containing solely affordable housing would be permitted in principle, </w:t>
      </w:r>
      <w:r w:rsidRPr="005019CE">
        <w:rPr>
          <w:rFonts w:ascii="Aptos" w:hAnsi="Aptos" w:cs="Arial"/>
          <w:bCs/>
        </w:rPr>
        <w:tab/>
      </w:r>
      <w:r w:rsidRPr="005019CE">
        <w:rPr>
          <w:rFonts w:ascii="Aptos" w:hAnsi="Aptos" w:cs="Arial"/>
          <w:bCs/>
        </w:rPr>
        <w:tab/>
      </w:r>
      <w:r>
        <w:rPr>
          <w:rFonts w:ascii="Aptos" w:hAnsi="Aptos" w:cs="Arial"/>
          <w:bCs/>
        </w:rPr>
        <w:tab/>
      </w:r>
      <w:r w:rsidRPr="005019CE">
        <w:rPr>
          <w:rFonts w:ascii="Aptos" w:hAnsi="Aptos" w:cs="Arial"/>
          <w:bCs/>
        </w:rPr>
        <w:t>but the land would need to be gifted for this to be viable.</w:t>
      </w:r>
    </w:p>
    <w:p w14:paraId="29F5EA41" w14:textId="45FB24F9" w:rsidR="005019CE" w:rsidRPr="005019CE" w:rsidRDefault="005019CE" w:rsidP="005019CE">
      <w:pPr>
        <w:ind w:right="57"/>
        <w:rPr>
          <w:rFonts w:ascii="Aptos" w:hAnsi="Aptos" w:cs="Arial"/>
          <w:bCs/>
        </w:rPr>
      </w:pPr>
      <w:r w:rsidRPr="005019CE">
        <w:rPr>
          <w:rFonts w:ascii="Aptos" w:hAnsi="Aptos" w:cs="Arial"/>
          <w:bCs/>
        </w:rPr>
        <w:tab/>
      </w:r>
      <w:r w:rsidRPr="005019CE">
        <w:rPr>
          <w:rFonts w:ascii="Aptos" w:hAnsi="Aptos" w:cs="Arial"/>
          <w:bCs/>
        </w:rPr>
        <w:tab/>
        <w:t xml:space="preserve">Neighbourhood Plans can cost approximately £10,000 to produce and must be </w:t>
      </w:r>
      <w:r w:rsidRPr="005019CE">
        <w:rPr>
          <w:rFonts w:ascii="Aptos" w:hAnsi="Aptos" w:cs="Arial"/>
          <w:bCs/>
        </w:rPr>
        <w:tab/>
      </w:r>
      <w:r w:rsidRPr="005019CE">
        <w:rPr>
          <w:rFonts w:ascii="Aptos" w:hAnsi="Aptos" w:cs="Arial"/>
          <w:bCs/>
        </w:rPr>
        <w:tab/>
      </w:r>
      <w:r w:rsidRPr="005019CE">
        <w:rPr>
          <w:rFonts w:ascii="Aptos" w:hAnsi="Aptos" w:cs="Arial"/>
          <w:bCs/>
        </w:rPr>
        <w:tab/>
        <w:t>approved via a village referendum.</w:t>
      </w:r>
    </w:p>
    <w:p w14:paraId="5A2878A2" w14:textId="21FC1870" w:rsidR="005019CE" w:rsidRPr="005019CE" w:rsidRDefault="005019CE" w:rsidP="005019CE">
      <w:pPr>
        <w:ind w:right="57"/>
        <w:rPr>
          <w:rFonts w:ascii="Aptos" w:hAnsi="Aptos" w:cs="Arial"/>
          <w:bCs/>
        </w:rPr>
      </w:pPr>
    </w:p>
    <w:p w14:paraId="0298E480" w14:textId="77777777" w:rsidR="00D81370" w:rsidRPr="00EA2EFE" w:rsidRDefault="00D81370" w:rsidP="000B7A33">
      <w:pPr>
        <w:ind w:right="57"/>
        <w:rPr>
          <w:rFonts w:ascii="Aptos" w:hAnsi="Aptos" w:cs="Arial"/>
          <w:b/>
          <w:strike/>
        </w:rPr>
      </w:pPr>
    </w:p>
    <w:p w14:paraId="66D3E713" w14:textId="084ED2D7" w:rsidR="00A94C6A" w:rsidRPr="00EA2EFE" w:rsidRDefault="00B53807" w:rsidP="000C2822">
      <w:pPr>
        <w:rPr>
          <w:rFonts w:ascii="Aptos" w:hAnsi="Aptos" w:cs="Arial"/>
          <w:b/>
          <w:color w:val="000000" w:themeColor="text1"/>
        </w:rPr>
      </w:pPr>
      <w:r w:rsidRPr="00EA2EFE">
        <w:rPr>
          <w:rFonts w:ascii="Aptos" w:hAnsi="Aptos" w:cs="Arial"/>
          <w:b/>
        </w:rPr>
        <w:t>2025/</w:t>
      </w:r>
      <w:r w:rsidR="00F403D9">
        <w:rPr>
          <w:rFonts w:ascii="Aptos" w:hAnsi="Aptos" w:cs="Arial"/>
          <w:b/>
        </w:rPr>
        <w:t>1</w:t>
      </w:r>
      <w:r w:rsidR="00D13138">
        <w:rPr>
          <w:rFonts w:ascii="Aptos" w:hAnsi="Aptos" w:cs="Arial"/>
          <w:b/>
        </w:rPr>
        <w:t>28</w:t>
      </w:r>
      <w:r w:rsidR="00A94C6A" w:rsidRPr="00EA2EFE">
        <w:rPr>
          <w:rFonts w:ascii="Aptos" w:hAnsi="Aptos" w:cs="Arial"/>
          <w:b/>
          <w:color w:val="000000" w:themeColor="text1"/>
        </w:rPr>
        <w:tab/>
        <w:t>Tree Officer Report</w:t>
      </w:r>
    </w:p>
    <w:p w14:paraId="7BA8D10C" w14:textId="56A28729" w:rsidR="004E27A7" w:rsidRPr="004E27A7" w:rsidRDefault="004E27A7" w:rsidP="004E27A7">
      <w:pPr>
        <w:rPr>
          <w:rFonts w:ascii="Aptos" w:hAnsi="Aptos" w:cs="Arial"/>
          <w:bCs/>
          <w:color w:val="000000" w:themeColor="text1"/>
        </w:rPr>
      </w:pPr>
      <w:r w:rsidRPr="004E27A7">
        <w:rPr>
          <w:rFonts w:ascii="Aptos" w:hAnsi="Aptos" w:cs="Arial"/>
          <w:bCs/>
          <w:color w:val="000000" w:themeColor="text1"/>
        </w:rPr>
        <w:t xml:space="preserve"> </w:t>
      </w:r>
    </w:p>
    <w:p w14:paraId="3D87874B" w14:textId="0E6D39FD" w:rsidR="00103491" w:rsidRDefault="003976F4" w:rsidP="006445B1">
      <w:pPr>
        <w:rPr>
          <w:rFonts w:ascii="Aptos" w:hAnsi="Aptos" w:cs="Arial"/>
          <w:bCs/>
          <w:color w:val="000000" w:themeColor="text1"/>
        </w:rPr>
      </w:pPr>
      <w:r>
        <w:rPr>
          <w:rFonts w:ascii="Aptos" w:hAnsi="Aptos" w:cs="Arial"/>
          <w:bCs/>
          <w:color w:val="000000" w:themeColor="text1"/>
        </w:rPr>
        <w:t>Nothing to report</w:t>
      </w:r>
    </w:p>
    <w:p w14:paraId="7EDA9628" w14:textId="77777777" w:rsidR="00803136" w:rsidRPr="00EA2EFE" w:rsidRDefault="00803136" w:rsidP="006445B1">
      <w:pPr>
        <w:rPr>
          <w:rFonts w:ascii="Aptos" w:hAnsi="Aptos" w:cs="Arial"/>
          <w:bCs/>
          <w:color w:val="000000" w:themeColor="text1"/>
        </w:rPr>
      </w:pPr>
    </w:p>
    <w:p w14:paraId="6C4796F5" w14:textId="697CF113" w:rsidR="007546DF" w:rsidRPr="00EA2EFE" w:rsidRDefault="004218BD" w:rsidP="007546DF">
      <w:pPr>
        <w:rPr>
          <w:rFonts w:ascii="Aptos" w:hAnsi="Aptos" w:cs="Arial"/>
          <w:b/>
          <w:color w:val="000000" w:themeColor="text1"/>
        </w:rPr>
      </w:pPr>
      <w:r w:rsidRPr="00EA2EFE">
        <w:rPr>
          <w:rFonts w:ascii="Aptos" w:hAnsi="Aptos" w:cs="Arial"/>
          <w:b/>
          <w:color w:val="000000" w:themeColor="text1"/>
        </w:rPr>
        <w:t>2025/</w:t>
      </w:r>
      <w:r w:rsidR="00F403D9">
        <w:rPr>
          <w:rFonts w:ascii="Aptos" w:hAnsi="Aptos" w:cs="Arial"/>
          <w:b/>
          <w:color w:val="000000" w:themeColor="text1"/>
        </w:rPr>
        <w:t>1</w:t>
      </w:r>
      <w:r w:rsidR="00D13138">
        <w:rPr>
          <w:rFonts w:ascii="Aptos" w:hAnsi="Aptos" w:cs="Arial"/>
          <w:b/>
          <w:color w:val="000000" w:themeColor="text1"/>
        </w:rPr>
        <w:t>29</w:t>
      </w:r>
      <w:r w:rsidRPr="00EA2EFE">
        <w:rPr>
          <w:rFonts w:ascii="Aptos" w:hAnsi="Aptos" w:cs="Arial"/>
          <w:b/>
          <w:color w:val="000000" w:themeColor="text1"/>
        </w:rPr>
        <w:tab/>
      </w:r>
      <w:r w:rsidR="007546DF" w:rsidRPr="00EA2EFE">
        <w:rPr>
          <w:rFonts w:ascii="Aptos" w:hAnsi="Aptos" w:cs="Arial"/>
          <w:b/>
          <w:color w:val="000000" w:themeColor="text1"/>
        </w:rPr>
        <w:t>Report and comments on Burial Ground (in advance)</w:t>
      </w:r>
    </w:p>
    <w:p w14:paraId="43938D7B" w14:textId="77777777" w:rsidR="00025DA5" w:rsidRDefault="00025DA5" w:rsidP="00025DA5">
      <w:pPr>
        <w:ind w:right="57"/>
        <w:rPr>
          <w:rFonts w:ascii="Aptos" w:hAnsi="Aptos" w:cs="Arial"/>
        </w:rPr>
      </w:pPr>
    </w:p>
    <w:p w14:paraId="70404843" w14:textId="5CAEACB7" w:rsidR="00160F9C" w:rsidRPr="00ED677E" w:rsidRDefault="00160F9C" w:rsidP="00160F9C">
      <w:pPr>
        <w:numPr>
          <w:ilvl w:val="1"/>
          <w:numId w:val="1"/>
        </w:numPr>
        <w:spacing w:after="120"/>
        <w:rPr>
          <w:rFonts w:ascii="Aptos" w:hAnsi="Aptos" w:cs="Arial"/>
        </w:rPr>
      </w:pPr>
      <w:r w:rsidRPr="00ED677E">
        <w:rPr>
          <w:rFonts w:ascii="Aptos" w:hAnsi="Aptos" w:cs="Arial"/>
        </w:rPr>
        <w:t xml:space="preserve">Future of the Burial Ground – </w:t>
      </w:r>
    </w:p>
    <w:p w14:paraId="7C18B209" w14:textId="71B979D3" w:rsidR="00C07EE3" w:rsidRDefault="00160F9C" w:rsidP="00C07EE3">
      <w:pPr>
        <w:spacing w:after="120"/>
        <w:ind w:left="780"/>
        <w:rPr>
          <w:rFonts w:ascii="Aptos" w:hAnsi="Aptos" w:cs="Arial"/>
        </w:rPr>
      </w:pPr>
      <w:r w:rsidRPr="00ED677E">
        <w:rPr>
          <w:rFonts w:ascii="Aptos" w:hAnsi="Aptos" w:cs="Arial"/>
        </w:rPr>
        <w:t xml:space="preserve">To </w:t>
      </w:r>
      <w:r w:rsidR="00FB0282">
        <w:rPr>
          <w:rFonts w:ascii="Aptos" w:hAnsi="Aptos" w:cs="Arial"/>
        </w:rPr>
        <w:t>discuss</w:t>
      </w:r>
      <w:r w:rsidRPr="00ED677E">
        <w:rPr>
          <w:rFonts w:ascii="Aptos" w:hAnsi="Aptos" w:cs="Arial"/>
        </w:rPr>
        <w:t xml:space="preserve"> pre application for cemetery extension</w:t>
      </w:r>
      <w:r w:rsidR="005C035F">
        <w:rPr>
          <w:rFonts w:ascii="Aptos" w:hAnsi="Aptos" w:cs="Arial"/>
        </w:rPr>
        <w:t xml:space="preserve"> </w:t>
      </w:r>
      <w:proofErr w:type="gramStart"/>
      <w:r w:rsidR="005C035F">
        <w:rPr>
          <w:rFonts w:ascii="Aptos" w:hAnsi="Aptos" w:cs="Arial"/>
        </w:rPr>
        <w:t>–</w:t>
      </w:r>
      <w:r w:rsidR="004E27A7">
        <w:rPr>
          <w:rFonts w:ascii="Aptos" w:hAnsi="Aptos" w:cs="Arial"/>
        </w:rPr>
        <w:t xml:space="preserve"> </w:t>
      </w:r>
      <w:r w:rsidR="00E9632E">
        <w:rPr>
          <w:rFonts w:ascii="Aptos" w:hAnsi="Aptos" w:cs="Arial"/>
        </w:rPr>
        <w:t xml:space="preserve"> </w:t>
      </w:r>
      <w:r w:rsidR="00C07EE3" w:rsidRPr="00C07EE3">
        <w:rPr>
          <w:rFonts w:ascii="Aptos" w:hAnsi="Aptos" w:cs="Arial"/>
        </w:rPr>
        <w:t>The</w:t>
      </w:r>
      <w:proofErr w:type="gramEnd"/>
      <w:r w:rsidR="00C07EE3" w:rsidRPr="00C07EE3">
        <w:rPr>
          <w:rFonts w:ascii="Aptos" w:hAnsi="Aptos" w:cs="Arial"/>
        </w:rPr>
        <w:t xml:space="preserve"> Hydro report from 2007 has been located, completing the information required to submit the pre-application request for the cemetery extension. It was</w:t>
      </w:r>
      <w:r w:rsidR="005840AB">
        <w:rPr>
          <w:rFonts w:ascii="Aptos" w:hAnsi="Aptos" w:cs="Arial"/>
        </w:rPr>
        <w:t xml:space="preserve"> proposed</w:t>
      </w:r>
      <w:r w:rsidR="00C07EE3" w:rsidRPr="00C07EE3">
        <w:rPr>
          <w:rFonts w:ascii="Aptos" w:hAnsi="Aptos" w:cs="Arial"/>
        </w:rPr>
        <w:t xml:space="preserve"> to proceed with the pre-application at a cost of £440</w:t>
      </w:r>
      <w:r w:rsidR="005840AB">
        <w:rPr>
          <w:rFonts w:ascii="Aptos" w:hAnsi="Aptos" w:cs="Arial"/>
        </w:rPr>
        <w:t xml:space="preserve"> and this was RESOLVED with all in agreement. It was </w:t>
      </w:r>
      <w:r w:rsidR="00C07EE3" w:rsidRPr="00C07EE3">
        <w:rPr>
          <w:rFonts w:ascii="Aptos" w:hAnsi="Aptos" w:cs="Arial"/>
        </w:rPr>
        <w:t>noted that, depending on the advice received from Dorset Council, there may be significant additional costs involved as the project progresses.</w:t>
      </w:r>
    </w:p>
    <w:p w14:paraId="4E3D7A4F" w14:textId="22B9C1C4" w:rsidR="00311F3F" w:rsidRPr="00311F3F" w:rsidRDefault="00311F3F" w:rsidP="00C07EE3">
      <w:pPr>
        <w:spacing w:after="120"/>
        <w:ind w:left="780"/>
        <w:rPr>
          <w:rFonts w:ascii="Aptos" w:hAnsi="Aptos" w:cs="Arial"/>
          <w:b/>
          <w:bCs/>
        </w:rPr>
      </w:pPr>
      <w:r>
        <w:rPr>
          <w:rFonts w:ascii="Aptos" w:hAnsi="Aptos" w:cs="Arial"/>
          <w:b/>
          <w:bCs/>
        </w:rPr>
        <w:t xml:space="preserve">Action: Clerk to prepare pre application enquiry </w:t>
      </w:r>
    </w:p>
    <w:p w14:paraId="5A72FE13" w14:textId="77777777" w:rsidR="00C07EE3" w:rsidRPr="00C07EE3" w:rsidRDefault="00C07EE3" w:rsidP="00C07EE3">
      <w:pPr>
        <w:spacing w:after="120"/>
        <w:ind w:left="780"/>
        <w:rPr>
          <w:rFonts w:ascii="Aptos" w:hAnsi="Aptos" w:cs="Arial"/>
        </w:rPr>
      </w:pPr>
      <w:r w:rsidRPr="00C07EE3">
        <w:rPr>
          <w:rFonts w:ascii="Aptos" w:hAnsi="Aptos" w:cs="Arial"/>
        </w:rPr>
        <w:t>It was also observed that the grass in the burial ground is becoming long and may require strimming. An offer has been made to provide a new bench along the top hedge of the burial ground; however, as there is already a proposal for a new bench, this would result in three benches in total. It was agreed that it would be preferable to have two benches, with the option of placing two plaques on one bench instead. The bench at the top hedge will therefore be permitted, to be a two-seater wooden or muted-tone bench with a small plaque. The replacement bench will be a wooden three-seater placed on a concrete base.</w:t>
      </w:r>
    </w:p>
    <w:p w14:paraId="777BA93E" w14:textId="088A1405" w:rsidR="00566165" w:rsidRPr="00FB0282" w:rsidRDefault="00566165" w:rsidP="00C07EE3">
      <w:pPr>
        <w:spacing w:after="120"/>
        <w:ind w:left="780"/>
        <w:rPr>
          <w:rFonts w:ascii="Aptos" w:hAnsi="Aptos" w:cs="Arial"/>
        </w:rPr>
      </w:pPr>
    </w:p>
    <w:p w14:paraId="09D7BC52" w14:textId="3091BE1C" w:rsidR="00651896" w:rsidRDefault="00B53807" w:rsidP="0081217C">
      <w:pPr>
        <w:rPr>
          <w:rFonts w:ascii="Aptos" w:hAnsi="Aptos" w:cs="Arial"/>
          <w:b/>
        </w:rPr>
      </w:pPr>
      <w:r w:rsidRPr="00EA2EFE">
        <w:rPr>
          <w:rFonts w:ascii="Aptos" w:hAnsi="Aptos" w:cs="Arial"/>
          <w:b/>
        </w:rPr>
        <w:t>2025/</w:t>
      </w:r>
      <w:r w:rsidR="00535A45">
        <w:rPr>
          <w:rFonts w:ascii="Aptos" w:hAnsi="Aptos" w:cs="Arial"/>
          <w:b/>
        </w:rPr>
        <w:t>1</w:t>
      </w:r>
      <w:r w:rsidR="00D13138">
        <w:rPr>
          <w:rFonts w:ascii="Aptos" w:hAnsi="Aptos" w:cs="Arial"/>
          <w:b/>
        </w:rPr>
        <w:t>30</w:t>
      </w:r>
      <w:r w:rsidR="003407C6" w:rsidRPr="00EA2EFE">
        <w:rPr>
          <w:rFonts w:ascii="Aptos" w:hAnsi="Aptos" w:cs="Arial"/>
          <w:b/>
        </w:rPr>
        <w:tab/>
        <w:t>Items for information</w:t>
      </w:r>
    </w:p>
    <w:p w14:paraId="23E82894" w14:textId="5C7C3841" w:rsidR="00305D5D" w:rsidRPr="004D3ABC" w:rsidRDefault="00305D5D" w:rsidP="00305D5D">
      <w:pPr>
        <w:pStyle w:val="ListParagraph"/>
        <w:numPr>
          <w:ilvl w:val="0"/>
          <w:numId w:val="19"/>
        </w:numPr>
        <w:contextualSpacing w:val="0"/>
        <w:rPr>
          <w:rFonts w:ascii="Aptos" w:hAnsi="Aptos" w:cstheme="minorHAnsi"/>
        </w:rPr>
      </w:pPr>
      <w:r w:rsidRPr="004D3ABC">
        <w:rPr>
          <w:rFonts w:ascii="Aptos" w:hAnsi="Aptos" w:cstheme="minorHAnsi"/>
        </w:rPr>
        <w:t>Age Friendly Dorset Questionnaire</w:t>
      </w:r>
      <w:r w:rsidR="004A2C94">
        <w:rPr>
          <w:rFonts w:ascii="Aptos" w:hAnsi="Aptos" w:cstheme="minorHAnsi"/>
        </w:rPr>
        <w:t xml:space="preserve"> </w:t>
      </w:r>
      <w:r w:rsidR="00B74D88">
        <w:rPr>
          <w:rFonts w:ascii="Aptos" w:hAnsi="Aptos" w:cstheme="minorHAnsi"/>
        </w:rPr>
        <w:t>–</w:t>
      </w:r>
      <w:r w:rsidR="004A2C94">
        <w:rPr>
          <w:rFonts w:ascii="Aptos" w:hAnsi="Aptos" w:cstheme="minorHAnsi"/>
        </w:rPr>
        <w:t xml:space="preserve"> </w:t>
      </w:r>
      <w:r w:rsidR="00B74D88">
        <w:rPr>
          <w:rFonts w:ascii="Aptos" w:hAnsi="Aptos" w:cstheme="minorHAnsi"/>
        </w:rPr>
        <w:t>paper copies were available.</w:t>
      </w:r>
    </w:p>
    <w:p w14:paraId="1C6988CA" w14:textId="341514B9" w:rsidR="00305D5D" w:rsidRPr="003C03F4" w:rsidRDefault="00305D5D" w:rsidP="00305D5D">
      <w:pPr>
        <w:pStyle w:val="ListParagraph"/>
        <w:numPr>
          <w:ilvl w:val="0"/>
          <w:numId w:val="19"/>
        </w:numPr>
        <w:contextualSpacing w:val="0"/>
        <w:rPr>
          <w:rFonts w:ascii="Aptos" w:hAnsi="Aptos" w:cstheme="minorHAnsi"/>
          <w:sz w:val="23"/>
          <w:szCs w:val="23"/>
        </w:rPr>
      </w:pPr>
      <w:r w:rsidRPr="004D3ABC">
        <w:rPr>
          <w:rFonts w:ascii="Aptos" w:hAnsi="Aptos" w:cstheme="minorHAnsi"/>
        </w:rPr>
        <w:t>DAPTC Devolution Conference</w:t>
      </w:r>
      <w:r w:rsidR="00CE2BF9">
        <w:rPr>
          <w:rFonts w:ascii="Aptos" w:hAnsi="Aptos" w:cstheme="minorHAnsi"/>
        </w:rPr>
        <w:t xml:space="preserve"> </w:t>
      </w:r>
      <w:r w:rsidR="00535B5F">
        <w:rPr>
          <w:rFonts w:ascii="Aptos" w:hAnsi="Aptos" w:cstheme="minorHAnsi"/>
        </w:rPr>
        <w:t>–</w:t>
      </w:r>
      <w:r w:rsidR="00CE2BF9">
        <w:rPr>
          <w:rFonts w:ascii="Aptos" w:hAnsi="Aptos" w:cstheme="minorHAnsi"/>
        </w:rPr>
        <w:t xml:space="preserve"> </w:t>
      </w:r>
      <w:r w:rsidR="00D13138">
        <w:rPr>
          <w:rFonts w:ascii="Aptos" w:hAnsi="Aptos" w:cstheme="minorHAnsi"/>
        </w:rPr>
        <w:t xml:space="preserve">discussed </w:t>
      </w:r>
      <w:r w:rsidR="00535B5F">
        <w:rPr>
          <w:rFonts w:ascii="Aptos" w:hAnsi="Aptos" w:cstheme="minorHAnsi"/>
        </w:rPr>
        <w:t xml:space="preserve">devolution of services and land </w:t>
      </w:r>
      <w:r w:rsidR="00D6588E">
        <w:rPr>
          <w:rFonts w:ascii="Aptos" w:hAnsi="Aptos" w:cstheme="minorHAnsi"/>
        </w:rPr>
        <w:t>and Community Governance Review</w:t>
      </w:r>
      <w:r w:rsidR="00AB75FF">
        <w:rPr>
          <w:rFonts w:ascii="Aptos" w:hAnsi="Aptos" w:cstheme="minorHAnsi"/>
        </w:rPr>
        <w:t xml:space="preserve"> </w:t>
      </w:r>
    </w:p>
    <w:p w14:paraId="509CC2D7" w14:textId="77777777" w:rsidR="003C03F4" w:rsidRPr="003C03F4" w:rsidRDefault="003C03F4" w:rsidP="003C03F4">
      <w:pPr>
        <w:rPr>
          <w:rFonts w:ascii="Aptos" w:hAnsi="Aptos" w:cstheme="minorHAnsi"/>
          <w:sz w:val="23"/>
          <w:szCs w:val="23"/>
        </w:rPr>
      </w:pPr>
    </w:p>
    <w:p w14:paraId="18FE3C91" w14:textId="77777777" w:rsidR="00851756" w:rsidRPr="00EA2EFE" w:rsidRDefault="00851756" w:rsidP="0081217C">
      <w:pPr>
        <w:rPr>
          <w:rFonts w:ascii="Aptos" w:hAnsi="Aptos" w:cs="Arial"/>
          <w:bCs/>
        </w:rPr>
      </w:pPr>
    </w:p>
    <w:p w14:paraId="31E94BB3" w14:textId="45379636" w:rsidR="0031421F" w:rsidRDefault="00B53807" w:rsidP="0031421F">
      <w:pPr>
        <w:ind w:right="57"/>
        <w:rPr>
          <w:rFonts w:ascii="Aptos" w:hAnsi="Aptos" w:cs="Arial"/>
          <w:b/>
        </w:rPr>
      </w:pPr>
      <w:r w:rsidRPr="00EA2EFE">
        <w:rPr>
          <w:rFonts w:ascii="Aptos" w:hAnsi="Aptos" w:cs="Arial"/>
          <w:b/>
        </w:rPr>
        <w:lastRenderedPageBreak/>
        <w:t>2025/</w:t>
      </w:r>
      <w:r w:rsidR="00535A45">
        <w:rPr>
          <w:rFonts w:ascii="Aptos" w:hAnsi="Aptos" w:cs="Arial"/>
          <w:b/>
        </w:rPr>
        <w:t>1</w:t>
      </w:r>
      <w:r w:rsidR="00D13138">
        <w:rPr>
          <w:rFonts w:ascii="Aptos" w:hAnsi="Aptos" w:cs="Arial"/>
          <w:b/>
        </w:rPr>
        <w:t>31</w:t>
      </w:r>
      <w:r w:rsidR="00384194" w:rsidRPr="00EA2EFE">
        <w:rPr>
          <w:rFonts w:ascii="Aptos" w:hAnsi="Aptos" w:cs="Arial"/>
          <w:b/>
        </w:rPr>
        <w:tab/>
      </w:r>
      <w:r w:rsidR="00C73514" w:rsidRPr="00EA2EFE">
        <w:rPr>
          <w:rFonts w:ascii="Aptos" w:hAnsi="Aptos" w:cs="Arial"/>
          <w:b/>
        </w:rPr>
        <w:t>AOB</w:t>
      </w:r>
    </w:p>
    <w:p w14:paraId="22A0D974" w14:textId="77777777" w:rsidR="00477530" w:rsidRDefault="00477530" w:rsidP="0031421F">
      <w:pPr>
        <w:ind w:right="57"/>
        <w:rPr>
          <w:rFonts w:ascii="Aptos" w:hAnsi="Aptos" w:cs="Arial"/>
          <w:b/>
        </w:rPr>
      </w:pPr>
    </w:p>
    <w:p w14:paraId="33A511C1" w14:textId="3736A307" w:rsidR="00E00D0A" w:rsidRPr="00E00D0A" w:rsidRDefault="00E00D0A" w:rsidP="00E00D0A">
      <w:pPr>
        <w:ind w:right="57"/>
        <w:rPr>
          <w:rFonts w:ascii="Aptos" w:hAnsi="Aptos" w:cs="Arial"/>
          <w:bCs/>
        </w:rPr>
      </w:pPr>
      <w:r w:rsidRPr="00E00D0A">
        <w:rPr>
          <w:rFonts w:ascii="Aptos" w:hAnsi="Aptos" w:cs="Arial"/>
          <w:bCs/>
        </w:rPr>
        <w:t xml:space="preserve">A fundraising request was received from the Brownies/Guides group. Questions were raised regarding whether the group has also applied to Lytchett Matravers Parish Council and how many girls are currently part of the group, specifically how many of them live within Morden parish. It was noted that any grant funding provided by the Parish Council must be directly related to the village. </w:t>
      </w:r>
      <w:r>
        <w:rPr>
          <w:rFonts w:ascii="Aptos" w:hAnsi="Aptos" w:cs="Arial"/>
          <w:bCs/>
        </w:rPr>
        <w:t>C</w:t>
      </w:r>
      <w:r w:rsidRPr="00E00D0A">
        <w:rPr>
          <w:rFonts w:ascii="Aptos" w:hAnsi="Aptos" w:cs="Arial"/>
          <w:bCs/>
        </w:rPr>
        <w:t xml:space="preserve">larification </w:t>
      </w:r>
      <w:r>
        <w:rPr>
          <w:rFonts w:ascii="Aptos" w:hAnsi="Aptos" w:cs="Arial"/>
          <w:bCs/>
        </w:rPr>
        <w:t xml:space="preserve">was also requested </w:t>
      </w:r>
      <w:r w:rsidRPr="00E00D0A">
        <w:rPr>
          <w:rFonts w:ascii="Aptos" w:hAnsi="Aptos" w:cs="Arial"/>
          <w:bCs/>
        </w:rPr>
        <w:t>on how much the group has already raised through its own fundraising efforts.</w:t>
      </w:r>
    </w:p>
    <w:p w14:paraId="407BF613" w14:textId="77777777" w:rsidR="00837F49" w:rsidRPr="00EA2EFE" w:rsidRDefault="00837F49" w:rsidP="0031507F">
      <w:pPr>
        <w:ind w:right="57"/>
        <w:rPr>
          <w:rFonts w:ascii="Aptos" w:hAnsi="Aptos" w:cs="Arial"/>
          <w:bCs/>
        </w:rPr>
      </w:pPr>
    </w:p>
    <w:p w14:paraId="249321EC" w14:textId="670A1C67" w:rsidR="00825A7A" w:rsidRPr="00EA2EFE" w:rsidRDefault="00B53807" w:rsidP="0031507F">
      <w:pPr>
        <w:ind w:right="57"/>
        <w:rPr>
          <w:rFonts w:ascii="Aptos" w:hAnsi="Aptos" w:cs="Arial"/>
          <w:b/>
        </w:rPr>
      </w:pPr>
      <w:r w:rsidRPr="00EA2EFE">
        <w:rPr>
          <w:rFonts w:ascii="Aptos" w:hAnsi="Aptos" w:cs="Arial"/>
          <w:b/>
        </w:rPr>
        <w:t>2025/</w:t>
      </w:r>
      <w:r w:rsidR="00B9452C">
        <w:rPr>
          <w:rFonts w:ascii="Aptos" w:hAnsi="Aptos" w:cs="Arial"/>
          <w:b/>
        </w:rPr>
        <w:t>1</w:t>
      </w:r>
      <w:r w:rsidR="00D13138">
        <w:rPr>
          <w:rFonts w:ascii="Aptos" w:hAnsi="Aptos" w:cs="Arial"/>
          <w:b/>
        </w:rPr>
        <w:t>32</w:t>
      </w:r>
      <w:r w:rsidR="000F4758" w:rsidRPr="00EA2EFE">
        <w:rPr>
          <w:rFonts w:ascii="Aptos" w:hAnsi="Aptos" w:cs="Arial"/>
          <w:b/>
        </w:rPr>
        <w:tab/>
        <w:t>Date of next meeting</w:t>
      </w:r>
    </w:p>
    <w:p w14:paraId="660C2309" w14:textId="77777777" w:rsidR="001911CD" w:rsidRDefault="001911CD" w:rsidP="0031507F">
      <w:pPr>
        <w:ind w:right="57"/>
        <w:rPr>
          <w:rFonts w:ascii="Aptos" w:hAnsi="Aptos" w:cs="Arial"/>
        </w:rPr>
      </w:pPr>
    </w:p>
    <w:p w14:paraId="142F5C94" w14:textId="0A407E02" w:rsidR="006039C2" w:rsidRPr="00EA2EFE" w:rsidRDefault="006039C2" w:rsidP="0031507F">
      <w:pPr>
        <w:ind w:right="57"/>
        <w:rPr>
          <w:rFonts w:ascii="Aptos" w:hAnsi="Aptos" w:cs="Arial"/>
          <w:b/>
        </w:rPr>
      </w:pPr>
      <w:r w:rsidRPr="00EA2EFE">
        <w:rPr>
          <w:rFonts w:ascii="Aptos" w:hAnsi="Aptos" w:cs="Arial"/>
        </w:rPr>
        <w:t>The next meeting of the Parish Council</w:t>
      </w:r>
      <w:r w:rsidR="000125A1" w:rsidRPr="00EA2EFE">
        <w:rPr>
          <w:rFonts w:ascii="Aptos" w:hAnsi="Aptos" w:cs="Arial"/>
        </w:rPr>
        <w:t xml:space="preserve"> </w:t>
      </w:r>
      <w:r w:rsidRPr="00EA2EFE">
        <w:rPr>
          <w:rFonts w:ascii="Aptos" w:hAnsi="Aptos" w:cs="Arial"/>
        </w:rPr>
        <w:t xml:space="preserve">will be held on </w:t>
      </w:r>
      <w:r w:rsidR="002D4BCA" w:rsidRPr="00EA2EFE">
        <w:rPr>
          <w:rFonts w:ascii="Aptos" w:hAnsi="Aptos" w:cs="Arial"/>
          <w:b/>
        </w:rPr>
        <w:t>Monday</w:t>
      </w:r>
      <w:r w:rsidR="00EC13FE" w:rsidRPr="00EA2EFE">
        <w:rPr>
          <w:rFonts w:ascii="Aptos" w:hAnsi="Aptos" w:cs="Arial"/>
          <w:b/>
        </w:rPr>
        <w:t xml:space="preserve"> </w:t>
      </w:r>
      <w:r w:rsidR="00305D5D">
        <w:rPr>
          <w:rFonts w:ascii="Aptos" w:hAnsi="Aptos" w:cs="Arial"/>
          <w:b/>
        </w:rPr>
        <w:t>12</w:t>
      </w:r>
      <w:r w:rsidR="00305D5D" w:rsidRPr="00305D5D">
        <w:rPr>
          <w:rFonts w:ascii="Aptos" w:hAnsi="Aptos" w:cs="Arial"/>
          <w:b/>
          <w:vertAlign w:val="superscript"/>
        </w:rPr>
        <w:t>th</w:t>
      </w:r>
      <w:r w:rsidR="00305D5D">
        <w:rPr>
          <w:rFonts w:ascii="Aptos" w:hAnsi="Aptos" w:cs="Arial"/>
          <w:b/>
        </w:rPr>
        <w:t xml:space="preserve"> January 2026</w:t>
      </w:r>
      <w:r w:rsidR="00C06856" w:rsidRPr="00EA2EFE">
        <w:rPr>
          <w:rFonts w:ascii="Aptos" w:hAnsi="Aptos" w:cs="Arial"/>
          <w:b/>
        </w:rPr>
        <w:t xml:space="preserve"> </w:t>
      </w:r>
      <w:r w:rsidRPr="00EA2EFE">
        <w:rPr>
          <w:rFonts w:ascii="Aptos" w:hAnsi="Aptos" w:cs="Arial"/>
          <w:b/>
        </w:rPr>
        <w:t>at 7.30 pm</w:t>
      </w:r>
      <w:r w:rsidR="0015211A" w:rsidRPr="00EA2EFE">
        <w:rPr>
          <w:rFonts w:ascii="Aptos" w:hAnsi="Aptos" w:cs="Arial"/>
          <w:b/>
        </w:rPr>
        <w:t xml:space="preserve"> at Morden Village Hall</w:t>
      </w:r>
      <w:r w:rsidR="0015211A" w:rsidRPr="00EA2EFE">
        <w:rPr>
          <w:rFonts w:ascii="Aptos" w:hAnsi="Aptos" w:cs="Arial"/>
          <w:bCs/>
        </w:rPr>
        <w:t>.</w:t>
      </w:r>
    </w:p>
    <w:p w14:paraId="69B93C02" w14:textId="77777777" w:rsidR="002644C6" w:rsidRPr="00EA2EFE" w:rsidRDefault="002644C6" w:rsidP="0031507F">
      <w:pPr>
        <w:ind w:right="57"/>
        <w:rPr>
          <w:rFonts w:ascii="Aptos" w:hAnsi="Aptos" w:cs="Arial"/>
        </w:rPr>
      </w:pPr>
    </w:p>
    <w:p w14:paraId="5E007A41" w14:textId="7BBB0ED5" w:rsidR="002E6D4E" w:rsidRDefault="00A51448" w:rsidP="003A6E7E">
      <w:pPr>
        <w:ind w:right="57"/>
        <w:rPr>
          <w:rFonts w:ascii="Aptos" w:hAnsi="Aptos" w:cs="Arial"/>
        </w:rPr>
      </w:pPr>
      <w:r w:rsidRPr="00EA2EFE">
        <w:rPr>
          <w:rFonts w:ascii="Aptos" w:hAnsi="Aptos" w:cs="Arial"/>
        </w:rPr>
        <w:t>The meeting closed</w:t>
      </w:r>
      <w:r w:rsidR="00135BB3" w:rsidRPr="00EA2EFE">
        <w:rPr>
          <w:rFonts w:ascii="Aptos" w:hAnsi="Aptos" w:cs="Arial"/>
        </w:rPr>
        <w:t xml:space="preserve"> at</w:t>
      </w:r>
      <w:r w:rsidR="0070437B" w:rsidRPr="00EA2EFE">
        <w:rPr>
          <w:rFonts w:ascii="Aptos" w:hAnsi="Aptos" w:cs="Arial"/>
        </w:rPr>
        <w:t xml:space="preserve"> </w:t>
      </w:r>
      <w:r w:rsidR="00AB75FF">
        <w:rPr>
          <w:rFonts w:ascii="Aptos" w:hAnsi="Aptos" w:cs="Arial"/>
        </w:rPr>
        <w:t>10.</w:t>
      </w:r>
      <w:r w:rsidR="006D1B70">
        <w:rPr>
          <w:rFonts w:ascii="Aptos" w:hAnsi="Aptos" w:cs="Arial"/>
        </w:rPr>
        <w:t>2</w:t>
      </w:r>
      <w:r w:rsidR="005A5303">
        <w:rPr>
          <w:rFonts w:ascii="Aptos" w:hAnsi="Aptos" w:cs="Arial"/>
        </w:rPr>
        <w:t>8</w:t>
      </w:r>
      <w:r w:rsidR="006039C2" w:rsidRPr="00EA2EFE">
        <w:rPr>
          <w:rFonts w:ascii="Aptos" w:hAnsi="Aptos" w:cs="Arial"/>
        </w:rPr>
        <w:t>pm.</w:t>
      </w:r>
    </w:p>
    <w:p w14:paraId="446EFEE9" w14:textId="77777777" w:rsidR="00C34D07" w:rsidRDefault="00C34D07" w:rsidP="003A6E7E">
      <w:pPr>
        <w:ind w:right="57"/>
        <w:rPr>
          <w:rFonts w:ascii="Aptos" w:hAnsi="Aptos" w:cs="Arial"/>
        </w:rPr>
      </w:pPr>
    </w:p>
    <w:p w14:paraId="3FCD1946" w14:textId="77777777" w:rsidR="00C34D07" w:rsidRDefault="00C34D07" w:rsidP="003A6E7E">
      <w:pPr>
        <w:ind w:right="57"/>
        <w:rPr>
          <w:rFonts w:ascii="Aptos" w:hAnsi="Aptos" w:cs="Arial"/>
        </w:rPr>
      </w:pPr>
    </w:p>
    <w:p w14:paraId="127DF5D0" w14:textId="533CDDA4" w:rsidR="00C34D07" w:rsidRDefault="00C34D07" w:rsidP="003A6E7E">
      <w:pPr>
        <w:ind w:right="57"/>
        <w:rPr>
          <w:rFonts w:ascii="Aptos" w:hAnsi="Aptos" w:cs="Arial"/>
        </w:rPr>
      </w:pPr>
      <w:r>
        <w:rPr>
          <w:rFonts w:ascii="Aptos" w:hAnsi="Aptos" w:cs="Arial"/>
        </w:rPr>
        <w:t>Signed……………………………………………………………………………………</w:t>
      </w:r>
      <w:proofErr w:type="gramStart"/>
      <w:r>
        <w:rPr>
          <w:rFonts w:ascii="Aptos" w:hAnsi="Aptos" w:cs="Arial"/>
        </w:rPr>
        <w:t>….Date</w:t>
      </w:r>
      <w:proofErr w:type="gramEnd"/>
      <w:r>
        <w:rPr>
          <w:rFonts w:ascii="Aptos" w:hAnsi="Aptos" w:cs="Arial"/>
        </w:rPr>
        <w:t>……………………………….</w:t>
      </w:r>
    </w:p>
    <w:p w14:paraId="7C260DB0" w14:textId="77777777" w:rsidR="002E6D4E" w:rsidRDefault="002E6D4E" w:rsidP="003A6E7E">
      <w:pPr>
        <w:ind w:right="57"/>
        <w:rPr>
          <w:rFonts w:ascii="Aptos" w:hAnsi="Aptos" w:cs="Arial"/>
        </w:rPr>
      </w:pPr>
    </w:p>
    <w:p w14:paraId="2124293E" w14:textId="2392F5ED" w:rsidR="002E6D4E" w:rsidRDefault="002E6D4E" w:rsidP="003A6E7E">
      <w:pPr>
        <w:ind w:right="57"/>
        <w:rPr>
          <w:rFonts w:ascii="Aptos" w:hAnsi="Aptos" w:cs="Arial"/>
        </w:rPr>
      </w:pPr>
      <w:r>
        <w:rPr>
          <w:rFonts w:ascii="Aptos" w:hAnsi="Aptos" w:cs="Arial"/>
        </w:rPr>
        <w:t xml:space="preserve">Appendix 1 </w:t>
      </w:r>
    </w:p>
    <w:p w14:paraId="617DB2BD" w14:textId="77777777" w:rsidR="002E6D4E" w:rsidRDefault="002E6D4E" w:rsidP="003A6E7E">
      <w:pPr>
        <w:ind w:right="57"/>
        <w:rPr>
          <w:rFonts w:ascii="Aptos" w:hAnsi="Aptos" w:cs="Arial"/>
        </w:rPr>
      </w:pPr>
    </w:p>
    <w:p w14:paraId="3CEE3035" w14:textId="7BE0C875" w:rsidR="002E6D4E" w:rsidRDefault="00780BFE" w:rsidP="003A6E7E">
      <w:pPr>
        <w:ind w:right="57"/>
        <w:rPr>
          <w:rFonts w:ascii="Aptos" w:hAnsi="Aptos" w:cs="Arial"/>
        </w:rPr>
      </w:pPr>
      <w:r w:rsidRPr="00763E1D">
        <w:rPr>
          <w:noProof/>
        </w:rPr>
        <w:lastRenderedPageBreak/>
        <w:drawing>
          <wp:inline distT="0" distB="0" distL="0" distR="0" wp14:anchorId="797720D1" wp14:editId="6A32FCEA">
            <wp:extent cx="5113020" cy="5859780"/>
            <wp:effectExtent l="0" t="0" r="0" b="7620"/>
            <wp:docPr id="4374951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13020" cy="5859780"/>
                    </a:xfrm>
                    <a:prstGeom prst="rect">
                      <a:avLst/>
                    </a:prstGeom>
                    <a:noFill/>
                    <a:ln>
                      <a:noFill/>
                    </a:ln>
                  </pic:spPr>
                </pic:pic>
              </a:graphicData>
            </a:graphic>
          </wp:inline>
        </w:drawing>
      </w:r>
    </w:p>
    <w:p w14:paraId="03DF3B7D" w14:textId="77777777" w:rsidR="002E6D4E" w:rsidRDefault="002E6D4E" w:rsidP="003A6E7E">
      <w:pPr>
        <w:ind w:right="57"/>
        <w:rPr>
          <w:rFonts w:ascii="Aptos" w:hAnsi="Aptos" w:cs="Arial"/>
        </w:rPr>
      </w:pPr>
    </w:p>
    <w:p w14:paraId="0009A4E3" w14:textId="7AF1813F" w:rsidR="002E6D4E" w:rsidRDefault="002E6D4E" w:rsidP="003A6E7E">
      <w:pPr>
        <w:ind w:right="57"/>
        <w:rPr>
          <w:rFonts w:ascii="Aptos" w:hAnsi="Aptos" w:cs="Arial"/>
        </w:rPr>
      </w:pPr>
    </w:p>
    <w:p w14:paraId="6274671E" w14:textId="77777777" w:rsidR="00E42974" w:rsidRPr="00E42974" w:rsidRDefault="00E42974" w:rsidP="00E42974">
      <w:pPr>
        <w:ind w:right="57"/>
        <w:rPr>
          <w:rFonts w:ascii="Aptos" w:hAnsi="Aptos" w:cs="Arial"/>
        </w:rPr>
      </w:pPr>
    </w:p>
    <w:p w14:paraId="26A4D5A6" w14:textId="77777777" w:rsidR="00E42974" w:rsidRPr="00E42974" w:rsidRDefault="00E42974" w:rsidP="00E42974">
      <w:pPr>
        <w:ind w:right="57"/>
        <w:rPr>
          <w:rFonts w:ascii="Aptos" w:hAnsi="Aptos" w:cs="Arial"/>
        </w:rPr>
      </w:pPr>
    </w:p>
    <w:p w14:paraId="1CA4FC6D" w14:textId="21344836" w:rsidR="00E42974" w:rsidRPr="00E42974" w:rsidRDefault="00E42974" w:rsidP="00E42974">
      <w:pPr>
        <w:ind w:right="57"/>
        <w:rPr>
          <w:rFonts w:ascii="Aptos" w:hAnsi="Aptos" w:cs="Arial"/>
        </w:rPr>
      </w:pPr>
    </w:p>
    <w:p w14:paraId="0074A124" w14:textId="7EFD8FEC" w:rsidR="00E42974" w:rsidRPr="00E42974" w:rsidRDefault="00F57BCD" w:rsidP="00E42974">
      <w:pPr>
        <w:ind w:right="57"/>
        <w:rPr>
          <w:rFonts w:ascii="Aptos" w:hAnsi="Aptos" w:cs="Arial"/>
        </w:rPr>
      </w:pPr>
      <w:r w:rsidRPr="00480B5A">
        <w:rPr>
          <w:noProof/>
        </w:rPr>
        <w:lastRenderedPageBreak/>
        <w:drawing>
          <wp:inline distT="0" distB="0" distL="0" distR="0" wp14:anchorId="60873B0E" wp14:editId="3EF17EB3">
            <wp:extent cx="6299835" cy="8841105"/>
            <wp:effectExtent l="0" t="0" r="5715" b="0"/>
            <wp:docPr id="14926503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99835" cy="8841105"/>
                    </a:xfrm>
                    <a:prstGeom prst="rect">
                      <a:avLst/>
                    </a:prstGeom>
                    <a:noFill/>
                    <a:ln>
                      <a:noFill/>
                    </a:ln>
                  </pic:spPr>
                </pic:pic>
              </a:graphicData>
            </a:graphic>
          </wp:inline>
        </w:drawing>
      </w:r>
    </w:p>
    <w:p w14:paraId="155696C1" w14:textId="6DC3146F" w:rsidR="00E42974" w:rsidRPr="00E42974" w:rsidRDefault="00E42974" w:rsidP="00E42974">
      <w:pPr>
        <w:ind w:right="57"/>
        <w:rPr>
          <w:rFonts w:ascii="Aptos" w:hAnsi="Aptos" w:cs="Arial"/>
        </w:rPr>
      </w:pPr>
    </w:p>
    <w:p w14:paraId="35E23831" w14:textId="77777777" w:rsidR="00E42974" w:rsidRPr="00E42974" w:rsidRDefault="00E42974" w:rsidP="00E42974">
      <w:pPr>
        <w:ind w:right="57"/>
        <w:rPr>
          <w:rFonts w:ascii="Aptos" w:hAnsi="Aptos" w:cs="Arial"/>
        </w:rPr>
      </w:pPr>
    </w:p>
    <w:p w14:paraId="4292791E" w14:textId="77777777" w:rsidR="00E42974" w:rsidRPr="00E42974" w:rsidRDefault="00E42974" w:rsidP="00E42974">
      <w:pPr>
        <w:ind w:right="57"/>
        <w:rPr>
          <w:rFonts w:ascii="Aptos" w:hAnsi="Aptos" w:cs="Arial"/>
        </w:rPr>
      </w:pPr>
    </w:p>
    <w:p w14:paraId="083D56CF" w14:textId="77777777" w:rsidR="00E42974" w:rsidRPr="00E42974" w:rsidRDefault="00E42974" w:rsidP="00E42974">
      <w:pPr>
        <w:ind w:right="57"/>
        <w:rPr>
          <w:rFonts w:ascii="Aptos" w:hAnsi="Aptos" w:cs="Arial"/>
        </w:rPr>
      </w:pPr>
    </w:p>
    <w:p w14:paraId="3437EDAF" w14:textId="77777777" w:rsidR="00E42974" w:rsidRPr="00E42974" w:rsidRDefault="00E42974" w:rsidP="00E42974">
      <w:pPr>
        <w:ind w:right="57"/>
        <w:rPr>
          <w:rFonts w:ascii="Aptos" w:hAnsi="Aptos" w:cs="Arial"/>
        </w:rPr>
      </w:pPr>
    </w:p>
    <w:p w14:paraId="67E3B15A" w14:textId="1DF851C3" w:rsidR="00733E47" w:rsidRPr="00EA2EFE" w:rsidRDefault="00733E47" w:rsidP="003A6E7E">
      <w:pPr>
        <w:ind w:right="57"/>
        <w:rPr>
          <w:rFonts w:ascii="Aptos" w:hAnsi="Aptos" w:cs="Arial"/>
        </w:rPr>
      </w:pPr>
    </w:p>
    <w:sectPr w:rsidR="00733E47" w:rsidRPr="00EA2EFE" w:rsidSect="001076F9">
      <w:headerReference w:type="even" r:id="rId11"/>
      <w:headerReference w:type="default" r:id="rId12"/>
      <w:footerReference w:type="even" r:id="rId13"/>
      <w:footerReference w:type="default" r:id="rId14"/>
      <w:headerReference w:type="first" r:id="rId15"/>
      <w:footerReference w:type="first" r:id="rId1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0D4F5C" w14:textId="77777777" w:rsidR="009B6EDD" w:rsidRDefault="009B6EDD" w:rsidP="00181453">
      <w:r>
        <w:separator/>
      </w:r>
    </w:p>
  </w:endnote>
  <w:endnote w:type="continuationSeparator" w:id="0">
    <w:p w14:paraId="67DBE419" w14:textId="77777777" w:rsidR="009B6EDD" w:rsidRDefault="009B6EDD" w:rsidP="00181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B2FE47" w14:textId="77777777" w:rsidR="007544BA" w:rsidRDefault="007544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1029828"/>
      <w:docPartObj>
        <w:docPartGallery w:val="Page Numbers (Bottom of Page)"/>
        <w:docPartUnique/>
      </w:docPartObj>
    </w:sdtPr>
    <w:sdtEndPr>
      <w:rPr>
        <w:noProof/>
      </w:rPr>
    </w:sdtEndPr>
    <w:sdtContent>
      <w:p w14:paraId="74D1763A" w14:textId="33BA9495" w:rsidR="00E930EF" w:rsidRDefault="00E930EF">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22B18F0D" w14:textId="77777777" w:rsidR="00E930EF" w:rsidRPr="00BE2AA4" w:rsidRDefault="00E930EF">
    <w:pPr>
      <w:pStyle w:val="Footer"/>
      <w:rPr>
        <w:rFonts w:ascii="Arial" w:hAnsi="Arial" w:cs="Arial"/>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C3C70" w14:textId="77777777" w:rsidR="007544BA" w:rsidRDefault="007544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4FCAD0" w14:textId="77777777" w:rsidR="009B6EDD" w:rsidRDefault="009B6EDD" w:rsidP="00181453">
      <w:r>
        <w:separator/>
      </w:r>
    </w:p>
  </w:footnote>
  <w:footnote w:type="continuationSeparator" w:id="0">
    <w:p w14:paraId="54A7C92C" w14:textId="77777777" w:rsidR="009B6EDD" w:rsidRDefault="009B6EDD" w:rsidP="001814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C1F694" w14:textId="77777777" w:rsidR="007544BA" w:rsidRDefault="007544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CFA8A" w14:textId="2A6CFBB1" w:rsidR="00E930EF" w:rsidRPr="007C008B" w:rsidRDefault="00E930EF" w:rsidP="00181453">
    <w:pPr>
      <w:pStyle w:val="Header"/>
      <w:jc w:val="center"/>
      <w:rPr>
        <w:rFonts w:ascii="Arial" w:hAnsi="Arial" w:cs="Arial"/>
      </w:rPr>
    </w:pPr>
    <w:r w:rsidRPr="007C008B">
      <w:rPr>
        <w:rFonts w:ascii="Arial" w:hAnsi="Arial" w:cs="Arial"/>
      </w:rPr>
      <w:t>Morden Parish Council Meeting</w:t>
    </w:r>
    <w:r>
      <w:rPr>
        <w:rFonts w:ascii="Arial" w:hAnsi="Arial" w:cs="Arial"/>
      </w:rPr>
      <w:t xml:space="preserve"> Minutes</w:t>
    </w:r>
    <w:r w:rsidRPr="007C008B">
      <w:rPr>
        <w:rFonts w:ascii="Arial" w:hAnsi="Arial" w:cs="Arial"/>
      </w:rPr>
      <w:t xml:space="preserve"> </w:t>
    </w:r>
    <w:r w:rsidR="00183874">
      <w:rPr>
        <w:rFonts w:ascii="Arial" w:hAnsi="Arial" w:cs="Arial"/>
      </w:rPr>
      <w:t>10</w:t>
    </w:r>
    <w:r w:rsidR="00183874" w:rsidRPr="00183874">
      <w:rPr>
        <w:rFonts w:ascii="Arial" w:hAnsi="Arial" w:cs="Arial"/>
        <w:vertAlign w:val="superscript"/>
      </w:rPr>
      <w:t>th</w:t>
    </w:r>
    <w:r w:rsidR="00183874">
      <w:rPr>
        <w:rFonts w:ascii="Arial" w:hAnsi="Arial" w:cs="Arial"/>
      </w:rPr>
      <w:t xml:space="preserve"> November</w:t>
    </w:r>
    <w:r w:rsidR="00BD0B14">
      <w:rPr>
        <w:rFonts w:ascii="Arial" w:hAnsi="Arial" w:cs="Arial"/>
      </w:rPr>
      <w:t xml:space="preserve"> 2025</w:t>
    </w:r>
  </w:p>
  <w:p w14:paraId="38042E37" w14:textId="77777777" w:rsidR="00E930EF" w:rsidRDefault="00E930E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E72D9A" w14:textId="77777777" w:rsidR="007544BA" w:rsidRDefault="007544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94C45"/>
    <w:multiLevelType w:val="hybridMultilevel"/>
    <w:tmpl w:val="7A6C0C8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32562DF"/>
    <w:multiLevelType w:val="hybridMultilevel"/>
    <w:tmpl w:val="0858951E"/>
    <w:lvl w:ilvl="0" w:tplc="B32400B2">
      <w:numFmt w:val="bullet"/>
      <w:lvlText w:val=""/>
      <w:lvlJc w:val="left"/>
      <w:pPr>
        <w:ind w:left="720" w:hanging="360"/>
      </w:pPr>
      <w:rPr>
        <w:rFonts w:ascii="Aptos" w:eastAsia="Times New Roman" w:hAnsi="Apto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2214A6"/>
    <w:multiLevelType w:val="hybridMultilevel"/>
    <w:tmpl w:val="1EE81682"/>
    <w:lvl w:ilvl="0" w:tplc="D140FD3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13A6898"/>
    <w:multiLevelType w:val="multilevel"/>
    <w:tmpl w:val="D87A6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501A7A"/>
    <w:multiLevelType w:val="hybridMultilevel"/>
    <w:tmpl w:val="0024B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85669A8"/>
    <w:multiLevelType w:val="multilevel"/>
    <w:tmpl w:val="4C72039A"/>
    <w:lvl w:ilvl="0">
      <w:start w:val="1"/>
      <w:numFmt w:val="decimal"/>
      <w:lvlText w:val="%1."/>
      <w:lvlJc w:val="left"/>
      <w:pPr>
        <w:tabs>
          <w:tab w:val="num" w:pos="360"/>
        </w:tabs>
        <w:ind w:left="360" w:hanging="360"/>
      </w:pPr>
      <w:rPr>
        <w:rFonts w:cs="Times New Roman"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6" w15:restartNumberingAfterBreak="0">
    <w:nsid w:val="3E132DBD"/>
    <w:multiLevelType w:val="hybridMultilevel"/>
    <w:tmpl w:val="D4FA11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402E7548"/>
    <w:multiLevelType w:val="hybridMultilevel"/>
    <w:tmpl w:val="50E498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73D2001"/>
    <w:multiLevelType w:val="multilevel"/>
    <w:tmpl w:val="03646522"/>
    <w:lvl w:ilvl="0">
      <w:start w:val="1"/>
      <w:numFmt w:val="bullet"/>
      <w:lvlText w:val=""/>
      <w:lvlJc w:val="left"/>
      <w:pPr>
        <w:tabs>
          <w:tab w:val="num" w:pos="360"/>
        </w:tabs>
        <w:ind w:left="360" w:hanging="360"/>
      </w:pPr>
      <w:rPr>
        <w:rFonts w:ascii="Symbol" w:hAnsi="Symbol"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9" w15:restartNumberingAfterBreak="0">
    <w:nsid w:val="4BA82D65"/>
    <w:multiLevelType w:val="hybridMultilevel"/>
    <w:tmpl w:val="78ACE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7C604A5"/>
    <w:multiLevelType w:val="hybridMultilevel"/>
    <w:tmpl w:val="ACA26E64"/>
    <w:lvl w:ilvl="0" w:tplc="B32400B2">
      <w:numFmt w:val="bullet"/>
      <w:lvlText w:val=""/>
      <w:lvlJc w:val="left"/>
      <w:pPr>
        <w:ind w:left="1440" w:hanging="360"/>
      </w:pPr>
      <w:rPr>
        <w:rFonts w:ascii="Aptos" w:eastAsia="Times New Roman" w:hAnsi="Aptos"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5E5644B2"/>
    <w:multiLevelType w:val="hybridMultilevel"/>
    <w:tmpl w:val="62C4513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2" w15:restartNumberingAfterBreak="0">
    <w:nsid w:val="62DD0505"/>
    <w:multiLevelType w:val="hybridMultilevel"/>
    <w:tmpl w:val="665E91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43F7F0C"/>
    <w:multiLevelType w:val="hybridMultilevel"/>
    <w:tmpl w:val="0EE83FB4"/>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14" w15:restartNumberingAfterBreak="0">
    <w:nsid w:val="694A13C2"/>
    <w:multiLevelType w:val="hybridMultilevel"/>
    <w:tmpl w:val="B7861D8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5" w15:restartNumberingAfterBreak="0">
    <w:nsid w:val="6A7F62F2"/>
    <w:multiLevelType w:val="multilevel"/>
    <w:tmpl w:val="5DDA0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05A709C"/>
    <w:multiLevelType w:val="hybridMultilevel"/>
    <w:tmpl w:val="459E2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A485E14"/>
    <w:multiLevelType w:val="multilevel"/>
    <w:tmpl w:val="FDBE0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0611766">
    <w:abstractNumId w:val="5"/>
  </w:num>
  <w:num w:numId="2" w16cid:durableId="1844974455">
    <w:abstractNumId w:val="2"/>
  </w:num>
  <w:num w:numId="3" w16cid:durableId="174461254">
    <w:abstractNumId w:val="12"/>
  </w:num>
  <w:num w:numId="4" w16cid:durableId="927155175">
    <w:abstractNumId w:val="15"/>
  </w:num>
  <w:num w:numId="5" w16cid:durableId="807478533">
    <w:abstractNumId w:val="11"/>
  </w:num>
  <w:num w:numId="6" w16cid:durableId="497811718">
    <w:abstractNumId w:val="17"/>
  </w:num>
  <w:num w:numId="7" w16cid:durableId="83690709">
    <w:abstractNumId w:val="8"/>
  </w:num>
  <w:num w:numId="8" w16cid:durableId="809982590">
    <w:abstractNumId w:val="14"/>
  </w:num>
  <w:num w:numId="9" w16cid:durableId="1553497698">
    <w:abstractNumId w:val="9"/>
  </w:num>
  <w:num w:numId="10" w16cid:durableId="311259048">
    <w:abstractNumId w:val="1"/>
  </w:num>
  <w:num w:numId="11" w16cid:durableId="1787506989">
    <w:abstractNumId w:val="10"/>
  </w:num>
  <w:num w:numId="12" w16cid:durableId="2039700063">
    <w:abstractNumId w:val="6"/>
  </w:num>
  <w:num w:numId="13" w16cid:durableId="2077623573">
    <w:abstractNumId w:val="4"/>
  </w:num>
  <w:num w:numId="14" w16cid:durableId="338973280">
    <w:abstractNumId w:val="13"/>
  </w:num>
  <w:num w:numId="15" w16cid:durableId="1647006567">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917883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49918525">
    <w:abstractNumId w:val="3"/>
  </w:num>
  <w:num w:numId="18" w16cid:durableId="1205941434">
    <w:abstractNumId w:val="16"/>
  </w:num>
  <w:num w:numId="19" w16cid:durableId="1489177406">
    <w:abstractNumId w:val="0"/>
  </w:num>
  <w:num w:numId="20" w16cid:durableId="353700485">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453"/>
    <w:rsid w:val="0000086F"/>
    <w:rsid w:val="00000BED"/>
    <w:rsid w:val="000022E7"/>
    <w:rsid w:val="000029DD"/>
    <w:rsid w:val="00002C8E"/>
    <w:rsid w:val="00002D9D"/>
    <w:rsid w:val="000033DD"/>
    <w:rsid w:val="00003C3F"/>
    <w:rsid w:val="00003E24"/>
    <w:rsid w:val="00003E4E"/>
    <w:rsid w:val="000054DF"/>
    <w:rsid w:val="0000578D"/>
    <w:rsid w:val="00005C83"/>
    <w:rsid w:val="0001051E"/>
    <w:rsid w:val="00010EEE"/>
    <w:rsid w:val="00010F52"/>
    <w:rsid w:val="00011B1F"/>
    <w:rsid w:val="000125A1"/>
    <w:rsid w:val="000128CD"/>
    <w:rsid w:val="00012941"/>
    <w:rsid w:val="00013103"/>
    <w:rsid w:val="00013827"/>
    <w:rsid w:val="00013C5D"/>
    <w:rsid w:val="0001478D"/>
    <w:rsid w:val="00014810"/>
    <w:rsid w:val="00014ECB"/>
    <w:rsid w:val="00014FA3"/>
    <w:rsid w:val="000154A8"/>
    <w:rsid w:val="00015C68"/>
    <w:rsid w:val="0001648E"/>
    <w:rsid w:val="000164A3"/>
    <w:rsid w:val="00016B02"/>
    <w:rsid w:val="000177EE"/>
    <w:rsid w:val="00017B3E"/>
    <w:rsid w:val="00017D37"/>
    <w:rsid w:val="00020133"/>
    <w:rsid w:val="00021569"/>
    <w:rsid w:val="000238BA"/>
    <w:rsid w:val="00023D3B"/>
    <w:rsid w:val="00023FC0"/>
    <w:rsid w:val="000241E5"/>
    <w:rsid w:val="000244E1"/>
    <w:rsid w:val="000248FA"/>
    <w:rsid w:val="00025DA5"/>
    <w:rsid w:val="000260ED"/>
    <w:rsid w:val="00026579"/>
    <w:rsid w:val="000270AE"/>
    <w:rsid w:val="00027261"/>
    <w:rsid w:val="00027331"/>
    <w:rsid w:val="00027688"/>
    <w:rsid w:val="000276E3"/>
    <w:rsid w:val="00030AAB"/>
    <w:rsid w:val="00030AE6"/>
    <w:rsid w:val="00031C2E"/>
    <w:rsid w:val="00031D36"/>
    <w:rsid w:val="00032ED3"/>
    <w:rsid w:val="000332B2"/>
    <w:rsid w:val="00033401"/>
    <w:rsid w:val="00033F9D"/>
    <w:rsid w:val="000343F3"/>
    <w:rsid w:val="00034DB5"/>
    <w:rsid w:val="0003535D"/>
    <w:rsid w:val="00035B20"/>
    <w:rsid w:val="000361BE"/>
    <w:rsid w:val="000368F9"/>
    <w:rsid w:val="000408AE"/>
    <w:rsid w:val="00041262"/>
    <w:rsid w:val="00041957"/>
    <w:rsid w:val="00041CEB"/>
    <w:rsid w:val="00043353"/>
    <w:rsid w:val="0004396D"/>
    <w:rsid w:val="00043BF4"/>
    <w:rsid w:val="000452B4"/>
    <w:rsid w:val="0004650A"/>
    <w:rsid w:val="00047292"/>
    <w:rsid w:val="000473D2"/>
    <w:rsid w:val="00047E2E"/>
    <w:rsid w:val="0005042C"/>
    <w:rsid w:val="00050A83"/>
    <w:rsid w:val="00050D0B"/>
    <w:rsid w:val="00050F82"/>
    <w:rsid w:val="0005346C"/>
    <w:rsid w:val="00053AE1"/>
    <w:rsid w:val="00054150"/>
    <w:rsid w:val="00054FF3"/>
    <w:rsid w:val="000558D1"/>
    <w:rsid w:val="00055C61"/>
    <w:rsid w:val="00055C62"/>
    <w:rsid w:val="00057DDA"/>
    <w:rsid w:val="0006351F"/>
    <w:rsid w:val="00063B84"/>
    <w:rsid w:val="00064CDA"/>
    <w:rsid w:val="00065F1E"/>
    <w:rsid w:val="0006601E"/>
    <w:rsid w:val="000662E2"/>
    <w:rsid w:val="00066834"/>
    <w:rsid w:val="000701DE"/>
    <w:rsid w:val="00070826"/>
    <w:rsid w:val="0007087B"/>
    <w:rsid w:val="00071091"/>
    <w:rsid w:val="00072057"/>
    <w:rsid w:val="000731EB"/>
    <w:rsid w:val="00073686"/>
    <w:rsid w:val="00073889"/>
    <w:rsid w:val="000749F2"/>
    <w:rsid w:val="00074EC5"/>
    <w:rsid w:val="00075D25"/>
    <w:rsid w:val="00076367"/>
    <w:rsid w:val="0007794E"/>
    <w:rsid w:val="00077BC1"/>
    <w:rsid w:val="00080599"/>
    <w:rsid w:val="0008066E"/>
    <w:rsid w:val="00080EF7"/>
    <w:rsid w:val="00081006"/>
    <w:rsid w:val="000810E0"/>
    <w:rsid w:val="000816D3"/>
    <w:rsid w:val="0008195E"/>
    <w:rsid w:val="00081EB6"/>
    <w:rsid w:val="000835C5"/>
    <w:rsid w:val="00083752"/>
    <w:rsid w:val="00083ABE"/>
    <w:rsid w:val="0008580B"/>
    <w:rsid w:val="0008585E"/>
    <w:rsid w:val="00085D9A"/>
    <w:rsid w:val="00085E99"/>
    <w:rsid w:val="00086426"/>
    <w:rsid w:val="00086F79"/>
    <w:rsid w:val="00090736"/>
    <w:rsid w:val="000919C2"/>
    <w:rsid w:val="00091FE9"/>
    <w:rsid w:val="00092252"/>
    <w:rsid w:val="00092800"/>
    <w:rsid w:val="0009291A"/>
    <w:rsid w:val="000951ED"/>
    <w:rsid w:val="00095C24"/>
    <w:rsid w:val="00096F14"/>
    <w:rsid w:val="0009766F"/>
    <w:rsid w:val="000977B4"/>
    <w:rsid w:val="00097A6D"/>
    <w:rsid w:val="00097ED5"/>
    <w:rsid w:val="000A0B75"/>
    <w:rsid w:val="000A0D6A"/>
    <w:rsid w:val="000A1974"/>
    <w:rsid w:val="000A19B5"/>
    <w:rsid w:val="000A1BE1"/>
    <w:rsid w:val="000A1C29"/>
    <w:rsid w:val="000A1CC4"/>
    <w:rsid w:val="000A2659"/>
    <w:rsid w:val="000A317D"/>
    <w:rsid w:val="000A384B"/>
    <w:rsid w:val="000A4D93"/>
    <w:rsid w:val="000A70ED"/>
    <w:rsid w:val="000B1EED"/>
    <w:rsid w:val="000B2290"/>
    <w:rsid w:val="000B2E77"/>
    <w:rsid w:val="000B3014"/>
    <w:rsid w:val="000B340E"/>
    <w:rsid w:val="000B3873"/>
    <w:rsid w:val="000B3A89"/>
    <w:rsid w:val="000B3AC1"/>
    <w:rsid w:val="000B4ADF"/>
    <w:rsid w:val="000B655B"/>
    <w:rsid w:val="000B7A33"/>
    <w:rsid w:val="000B7D31"/>
    <w:rsid w:val="000C023C"/>
    <w:rsid w:val="000C073D"/>
    <w:rsid w:val="000C0FED"/>
    <w:rsid w:val="000C2822"/>
    <w:rsid w:val="000C2950"/>
    <w:rsid w:val="000C2A28"/>
    <w:rsid w:val="000C346F"/>
    <w:rsid w:val="000C349A"/>
    <w:rsid w:val="000C46C8"/>
    <w:rsid w:val="000C4AFD"/>
    <w:rsid w:val="000C4F91"/>
    <w:rsid w:val="000C5B6B"/>
    <w:rsid w:val="000C5F8A"/>
    <w:rsid w:val="000C6060"/>
    <w:rsid w:val="000C6748"/>
    <w:rsid w:val="000C6D45"/>
    <w:rsid w:val="000C6D9C"/>
    <w:rsid w:val="000C76FE"/>
    <w:rsid w:val="000C7C40"/>
    <w:rsid w:val="000D055D"/>
    <w:rsid w:val="000D06E3"/>
    <w:rsid w:val="000D0DE1"/>
    <w:rsid w:val="000D0E3D"/>
    <w:rsid w:val="000D1158"/>
    <w:rsid w:val="000D1828"/>
    <w:rsid w:val="000D1FB9"/>
    <w:rsid w:val="000D3EA4"/>
    <w:rsid w:val="000D4151"/>
    <w:rsid w:val="000D4549"/>
    <w:rsid w:val="000D46A1"/>
    <w:rsid w:val="000D573B"/>
    <w:rsid w:val="000D676D"/>
    <w:rsid w:val="000D6B05"/>
    <w:rsid w:val="000D7083"/>
    <w:rsid w:val="000D74EE"/>
    <w:rsid w:val="000D7CC7"/>
    <w:rsid w:val="000E1360"/>
    <w:rsid w:val="000E3187"/>
    <w:rsid w:val="000E3BBE"/>
    <w:rsid w:val="000E3D44"/>
    <w:rsid w:val="000E55B7"/>
    <w:rsid w:val="000E6896"/>
    <w:rsid w:val="000E7519"/>
    <w:rsid w:val="000E7B3F"/>
    <w:rsid w:val="000F0D12"/>
    <w:rsid w:val="000F1804"/>
    <w:rsid w:val="000F2343"/>
    <w:rsid w:val="000F32B8"/>
    <w:rsid w:val="000F3492"/>
    <w:rsid w:val="000F3FC6"/>
    <w:rsid w:val="000F4758"/>
    <w:rsid w:val="000F5067"/>
    <w:rsid w:val="000F58F7"/>
    <w:rsid w:val="000F63F1"/>
    <w:rsid w:val="001006ED"/>
    <w:rsid w:val="00103491"/>
    <w:rsid w:val="0010446C"/>
    <w:rsid w:val="0010500C"/>
    <w:rsid w:val="001055E3"/>
    <w:rsid w:val="00106101"/>
    <w:rsid w:val="00106748"/>
    <w:rsid w:val="00106B3B"/>
    <w:rsid w:val="00106BE0"/>
    <w:rsid w:val="0010710A"/>
    <w:rsid w:val="001076F9"/>
    <w:rsid w:val="001100D0"/>
    <w:rsid w:val="0011048C"/>
    <w:rsid w:val="00111A27"/>
    <w:rsid w:val="0011249F"/>
    <w:rsid w:val="0011284F"/>
    <w:rsid w:val="00113E5B"/>
    <w:rsid w:val="00115824"/>
    <w:rsid w:val="00117410"/>
    <w:rsid w:val="00117443"/>
    <w:rsid w:val="00117B93"/>
    <w:rsid w:val="00117DAB"/>
    <w:rsid w:val="00120716"/>
    <w:rsid w:val="00120CDB"/>
    <w:rsid w:val="00120E77"/>
    <w:rsid w:val="00122D75"/>
    <w:rsid w:val="00123612"/>
    <w:rsid w:val="001238F3"/>
    <w:rsid w:val="00124E79"/>
    <w:rsid w:val="00125518"/>
    <w:rsid w:val="00125ED8"/>
    <w:rsid w:val="00126021"/>
    <w:rsid w:val="0012674D"/>
    <w:rsid w:val="001272DF"/>
    <w:rsid w:val="0013182C"/>
    <w:rsid w:val="00131BAF"/>
    <w:rsid w:val="00131BFF"/>
    <w:rsid w:val="00131E15"/>
    <w:rsid w:val="0013275F"/>
    <w:rsid w:val="00132819"/>
    <w:rsid w:val="00132829"/>
    <w:rsid w:val="00133B6D"/>
    <w:rsid w:val="00133FB3"/>
    <w:rsid w:val="00135163"/>
    <w:rsid w:val="00135178"/>
    <w:rsid w:val="001353B0"/>
    <w:rsid w:val="00135576"/>
    <w:rsid w:val="00135BB3"/>
    <w:rsid w:val="00136013"/>
    <w:rsid w:val="0013718E"/>
    <w:rsid w:val="001400AD"/>
    <w:rsid w:val="0014023F"/>
    <w:rsid w:val="0014106D"/>
    <w:rsid w:val="001419D8"/>
    <w:rsid w:val="0014220A"/>
    <w:rsid w:val="001423D9"/>
    <w:rsid w:val="0014376D"/>
    <w:rsid w:val="00143921"/>
    <w:rsid w:val="00143962"/>
    <w:rsid w:val="001439A5"/>
    <w:rsid w:val="00144328"/>
    <w:rsid w:val="001446FF"/>
    <w:rsid w:val="00144E26"/>
    <w:rsid w:val="001452A1"/>
    <w:rsid w:val="00146F82"/>
    <w:rsid w:val="001473DB"/>
    <w:rsid w:val="00150343"/>
    <w:rsid w:val="00151934"/>
    <w:rsid w:val="0015211A"/>
    <w:rsid w:val="001531BE"/>
    <w:rsid w:val="00153D0E"/>
    <w:rsid w:val="001542AD"/>
    <w:rsid w:val="00154FBD"/>
    <w:rsid w:val="00155362"/>
    <w:rsid w:val="00155389"/>
    <w:rsid w:val="001556D5"/>
    <w:rsid w:val="00155AC8"/>
    <w:rsid w:val="00156773"/>
    <w:rsid w:val="00156C5F"/>
    <w:rsid w:val="00157DBB"/>
    <w:rsid w:val="001602E4"/>
    <w:rsid w:val="001603BF"/>
    <w:rsid w:val="00160F9C"/>
    <w:rsid w:val="001614B7"/>
    <w:rsid w:val="00161647"/>
    <w:rsid w:val="001635D1"/>
    <w:rsid w:val="0016512A"/>
    <w:rsid w:val="001655B3"/>
    <w:rsid w:val="00165926"/>
    <w:rsid w:val="00165AA6"/>
    <w:rsid w:val="00165B13"/>
    <w:rsid w:val="00165CC7"/>
    <w:rsid w:val="00165D7B"/>
    <w:rsid w:val="00165F21"/>
    <w:rsid w:val="001661A1"/>
    <w:rsid w:val="00166CDC"/>
    <w:rsid w:val="001679FC"/>
    <w:rsid w:val="00167D95"/>
    <w:rsid w:val="001717CE"/>
    <w:rsid w:val="001719CF"/>
    <w:rsid w:val="00171C42"/>
    <w:rsid w:val="00171D29"/>
    <w:rsid w:val="00171FF6"/>
    <w:rsid w:val="0017351C"/>
    <w:rsid w:val="00173E6C"/>
    <w:rsid w:val="00173EE1"/>
    <w:rsid w:val="001743A0"/>
    <w:rsid w:val="001746CC"/>
    <w:rsid w:val="00174821"/>
    <w:rsid w:val="00175689"/>
    <w:rsid w:val="001756A0"/>
    <w:rsid w:val="00175F0A"/>
    <w:rsid w:val="00176377"/>
    <w:rsid w:val="0017645A"/>
    <w:rsid w:val="00176766"/>
    <w:rsid w:val="00176F5E"/>
    <w:rsid w:val="00181453"/>
    <w:rsid w:val="00181C01"/>
    <w:rsid w:val="00182D60"/>
    <w:rsid w:val="001835D3"/>
    <w:rsid w:val="001836C6"/>
    <w:rsid w:val="00183874"/>
    <w:rsid w:val="001841D0"/>
    <w:rsid w:val="00185A5E"/>
    <w:rsid w:val="00186783"/>
    <w:rsid w:val="00186D9F"/>
    <w:rsid w:val="00186EBF"/>
    <w:rsid w:val="0018717F"/>
    <w:rsid w:val="00187A1F"/>
    <w:rsid w:val="00187F02"/>
    <w:rsid w:val="00190CBF"/>
    <w:rsid w:val="001911CD"/>
    <w:rsid w:val="00191985"/>
    <w:rsid w:val="00192E4B"/>
    <w:rsid w:val="00192F6B"/>
    <w:rsid w:val="00193D5A"/>
    <w:rsid w:val="00194B1E"/>
    <w:rsid w:val="00194EF6"/>
    <w:rsid w:val="00196158"/>
    <w:rsid w:val="00197E8F"/>
    <w:rsid w:val="00197F5D"/>
    <w:rsid w:val="001A01C2"/>
    <w:rsid w:val="001A043D"/>
    <w:rsid w:val="001A076B"/>
    <w:rsid w:val="001A0F97"/>
    <w:rsid w:val="001A19F0"/>
    <w:rsid w:val="001A219A"/>
    <w:rsid w:val="001A24F5"/>
    <w:rsid w:val="001A3EFD"/>
    <w:rsid w:val="001A44D3"/>
    <w:rsid w:val="001A5279"/>
    <w:rsid w:val="001A5529"/>
    <w:rsid w:val="001A6680"/>
    <w:rsid w:val="001A741E"/>
    <w:rsid w:val="001B1EB8"/>
    <w:rsid w:val="001B22FA"/>
    <w:rsid w:val="001B2751"/>
    <w:rsid w:val="001B3716"/>
    <w:rsid w:val="001B4307"/>
    <w:rsid w:val="001B4A8E"/>
    <w:rsid w:val="001B4B3C"/>
    <w:rsid w:val="001B5896"/>
    <w:rsid w:val="001B5967"/>
    <w:rsid w:val="001B665C"/>
    <w:rsid w:val="001B6B89"/>
    <w:rsid w:val="001B6D15"/>
    <w:rsid w:val="001B7081"/>
    <w:rsid w:val="001B7537"/>
    <w:rsid w:val="001B7953"/>
    <w:rsid w:val="001B7C2F"/>
    <w:rsid w:val="001C0109"/>
    <w:rsid w:val="001C0A98"/>
    <w:rsid w:val="001C2A24"/>
    <w:rsid w:val="001C2D19"/>
    <w:rsid w:val="001C3212"/>
    <w:rsid w:val="001C48DF"/>
    <w:rsid w:val="001C57AD"/>
    <w:rsid w:val="001C596B"/>
    <w:rsid w:val="001C5F21"/>
    <w:rsid w:val="001C6392"/>
    <w:rsid w:val="001C64D3"/>
    <w:rsid w:val="001C6876"/>
    <w:rsid w:val="001C7AB4"/>
    <w:rsid w:val="001D0178"/>
    <w:rsid w:val="001D0298"/>
    <w:rsid w:val="001D0437"/>
    <w:rsid w:val="001D1161"/>
    <w:rsid w:val="001D20D9"/>
    <w:rsid w:val="001D3051"/>
    <w:rsid w:val="001D3231"/>
    <w:rsid w:val="001D4140"/>
    <w:rsid w:val="001D456C"/>
    <w:rsid w:val="001D4F57"/>
    <w:rsid w:val="001D6D71"/>
    <w:rsid w:val="001D7BA1"/>
    <w:rsid w:val="001D7DCA"/>
    <w:rsid w:val="001E0E30"/>
    <w:rsid w:val="001E1768"/>
    <w:rsid w:val="001E17FE"/>
    <w:rsid w:val="001E192C"/>
    <w:rsid w:val="001E1E77"/>
    <w:rsid w:val="001E29AE"/>
    <w:rsid w:val="001E2CC5"/>
    <w:rsid w:val="001E2E1D"/>
    <w:rsid w:val="001E35EC"/>
    <w:rsid w:val="001E3E96"/>
    <w:rsid w:val="001E4186"/>
    <w:rsid w:val="001E4D26"/>
    <w:rsid w:val="001E4F0C"/>
    <w:rsid w:val="001E5259"/>
    <w:rsid w:val="001E547C"/>
    <w:rsid w:val="001E7C1F"/>
    <w:rsid w:val="001F0B67"/>
    <w:rsid w:val="001F0D6B"/>
    <w:rsid w:val="001F0E14"/>
    <w:rsid w:val="001F1BAE"/>
    <w:rsid w:val="001F1DD7"/>
    <w:rsid w:val="001F2C89"/>
    <w:rsid w:val="001F4546"/>
    <w:rsid w:val="001F4892"/>
    <w:rsid w:val="001F51D7"/>
    <w:rsid w:val="002002DF"/>
    <w:rsid w:val="0020087C"/>
    <w:rsid w:val="00201003"/>
    <w:rsid w:val="0020187D"/>
    <w:rsid w:val="00202CD1"/>
    <w:rsid w:val="00202FDF"/>
    <w:rsid w:val="0020357C"/>
    <w:rsid w:val="00203D78"/>
    <w:rsid w:val="00203F00"/>
    <w:rsid w:val="00204112"/>
    <w:rsid w:val="002049C3"/>
    <w:rsid w:val="0020517E"/>
    <w:rsid w:val="0020530C"/>
    <w:rsid w:val="00205AB4"/>
    <w:rsid w:val="00206284"/>
    <w:rsid w:val="002063A4"/>
    <w:rsid w:val="00206B19"/>
    <w:rsid w:val="00206DEE"/>
    <w:rsid w:val="0020745B"/>
    <w:rsid w:val="00207BA9"/>
    <w:rsid w:val="00207BB9"/>
    <w:rsid w:val="002111B5"/>
    <w:rsid w:val="00211693"/>
    <w:rsid w:val="002125FB"/>
    <w:rsid w:val="00212903"/>
    <w:rsid w:val="00214201"/>
    <w:rsid w:val="00214DF0"/>
    <w:rsid w:val="00215113"/>
    <w:rsid w:val="0021564E"/>
    <w:rsid w:val="00215DEB"/>
    <w:rsid w:val="00216FFA"/>
    <w:rsid w:val="00217778"/>
    <w:rsid w:val="00220331"/>
    <w:rsid w:val="00220545"/>
    <w:rsid w:val="002205E7"/>
    <w:rsid w:val="002209A6"/>
    <w:rsid w:val="002209F6"/>
    <w:rsid w:val="00220D6A"/>
    <w:rsid w:val="00222412"/>
    <w:rsid w:val="0022310A"/>
    <w:rsid w:val="00223F21"/>
    <w:rsid w:val="00223FA8"/>
    <w:rsid w:val="002250EC"/>
    <w:rsid w:val="00226CD6"/>
    <w:rsid w:val="00227109"/>
    <w:rsid w:val="002279E2"/>
    <w:rsid w:val="00227F1C"/>
    <w:rsid w:val="0023031D"/>
    <w:rsid w:val="002308B4"/>
    <w:rsid w:val="00231AA8"/>
    <w:rsid w:val="00231FE8"/>
    <w:rsid w:val="002322BF"/>
    <w:rsid w:val="0023331F"/>
    <w:rsid w:val="002339EC"/>
    <w:rsid w:val="00234036"/>
    <w:rsid w:val="00234469"/>
    <w:rsid w:val="00234577"/>
    <w:rsid w:val="00234ED6"/>
    <w:rsid w:val="0023546A"/>
    <w:rsid w:val="002367BC"/>
    <w:rsid w:val="00237C2D"/>
    <w:rsid w:val="002406CF"/>
    <w:rsid w:val="002411AD"/>
    <w:rsid w:val="00242C38"/>
    <w:rsid w:val="002430C6"/>
    <w:rsid w:val="00243784"/>
    <w:rsid w:val="00243920"/>
    <w:rsid w:val="00243D3E"/>
    <w:rsid w:val="00243E82"/>
    <w:rsid w:val="00244845"/>
    <w:rsid w:val="00244B54"/>
    <w:rsid w:val="00244B79"/>
    <w:rsid w:val="0024555D"/>
    <w:rsid w:val="00246130"/>
    <w:rsid w:val="00246295"/>
    <w:rsid w:val="00246372"/>
    <w:rsid w:val="002466EA"/>
    <w:rsid w:val="00246AB1"/>
    <w:rsid w:val="00250558"/>
    <w:rsid w:val="00250E4D"/>
    <w:rsid w:val="00251590"/>
    <w:rsid w:val="00252D50"/>
    <w:rsid w:val="00253C0A"/>
    <w:rsid w:val="002540A1"/>
    <w:rsid w:val="0025489E"/>
    <w:rsid w:val="00254AAA"/>
    <w:rsid w:val="00254AC0"/>
    <w:rsid w:val="002553AF"/>
    <w:rsid w:val="002556A8"/>
    <w:rsid w:val="00255AA2"/>
    <w:rsid w:val="00255ED0"/>
    <w:rsid w:val="002560A0"/>
    <w:rsid w:val="00256588"/>
    <w:rsid w:val="002575EC"/>
    <w:rsid w:val="0026004E"/>
    <w:rsid w:val="002600D2"/>
    <w:rsid w:val="0026022E"/>
    <w:rsid w:val="0026027C"/>
    <w:rsid w:val="0026057C"/>
    <w:rsid w:val="002605B7"/>
    <w:rsid w:val="00261288"/>
    <w:rsid w:val="0026190C"/>
    <w:rsid w:val="00261E9B"/>
    <w:rsid w:val="00262685"/>
    <w:rsid w:val="002628E4"/>
    <w:rsid w:val="00262A1A"/>
    <w:rsid w:val="002634F8"/>
    <w:rsid w:val="00263A92"/>
    <w:rsid w:val="002643A5"/>
    <w:rsid w:val="002643EC"/>
    <w:rsid w:val="002644C6"/>
    <w:rsid w:val="00264995"/>
    <w:rsid w:val="00264C08"/>
    <w:rsid w:val="00265056"/>
    <w:rsid w:val="002660E5"/>
    <w:rsid w:val="00266927"/>
    <w:rsid w:val="0026695C"/>
    <w:rsid w:val="00266F5A"/>
    <w:rsid w:val="002673E8"/>
    <w:rsid w:val="00267CDE"/>
    <w:rsid w:val="00271634"/>
    <w:rsid w:val="002718D4"/>
    <w:rsid w:val="00271F89"/>
    <w:rsid w:val="002720B5"/>
    <w:rsid w:val="0027236D"/>
    <w:rsid w:val="00272F3F"/>
    <w:rsid w:val="00273138"/>
    <w:rsid w:val="0027354A"/>
    <w:rsid w:val="00273A69"/>
    <w:rsid w:val="0027441B"/>
    <w:rsid w:val="00274748"/>
    <w:rsid w:val="00274AD3"/>
    <w:rsid w:val="00274F65"/>
    <w:rsid w:val="00275953"/>
    <w:rsid w:val="00276559"/>
    <w:rsid w:val="00276835"/>
    <w:rsid w:val="00277407"/>
    <w:rsid w:val="00277B2A"/>
    <w:rsid w:val="00280B50"/>
    <w:rsid w:val="002818D9"/>
    <w:rsid w:val="00281F69"/>
    <w:rsid w:val="002820BB"/>
    <w:rsid w:val="00283193"/>
    <w:rsid w:val="002848E6"/>
    <w:rsid w:val="00284E63"/>
    <w:rsid w:val="00285237"/>
    <w:rsid w:val="00285533"/>
    <w:rsid w:val="00286566"/>
    <w:rsid w:val="00286803"/>
    <w:rsid w:val="00287E03"/>
    <w:rsid w:val="002901DB"/>
    <w:rsid w:val="0029178D"/>
    <w:rsid w:val="00293825"/>
    <w:rsid w:val="00293E49"/>
    <w:rsid w:val="00294339"/>
    <w:rsid w:val="00295347"/>
    <w:rsid w:val="002956CF"/>
    <w:rsid w:val="0029661F"/>
    <w:rsid w:val="00296815"/>
    <w:rsid w:val="00297585"/>
    <w:rsid w:val="002A00AA"/>
    <w:rsid w:val="002A034E"/>
    <w:rsid w:val="002A072F"/>
    <w:rsid w:val="002A0823"/>
    <w:rsid w:val="002A10AB"/>
    <w:rsid w:val="002A13B9"/>
    <w:rsid w:val="002A1780"/>
    <w:rsid w:val="002A23F6"/>
    <w:rsid w:val="002A33AF"/>
    <w:rsid w:val="002A35E1"/>
    <w:rsid w:val="002A399E"/>
    <w:rsid w:val="002A3AE6"/>
    <w:rsid w:val="002A42A6"/>
    <w:rsid w:val="002A4BF8"/>
    <w:rsid w:val="002A5BE3"/>
    <w:rsid w:val="002A5CFE"/>
    <w:rsid w:val="002A607C"/>
    <w:rsid w:val="002A613D"/>
    <w:rsid w:val="002A69FE"/>
    <w:rsid w:val="002A74EC"/>
    <w:rsid w:val="002A7E7C"/>
    <w:rsid w:val="002B10A7"/>
    <w:rsid w:val="002B12B9"/>
    <w:rsid w:val="002B1AE2"/>
    <w:rsid w:val="002B358E"/>
    <w:rsid w:val="002B37C9"/>
    <w:rsid w:val="002B3CC4"/>
    <w:rsid w:val="002B50D8"/>
    <w:rsid w:val="002B55E2"/>
    <w:rsid w:val="002B594F"/>
    <w:rsid w:val="002B638E"/>
    <w:rsid w:val="002B661F"/>
    <w:rsid w:val="002C02A9"/>
    <w:rsid w:val="002C133F"/>
    <w:rsid w:val="002C147A"/>
    <w:rsid w:val="002C14BC"/>
    <w:rsid w:val="002C1F30"/>
    <w:rsid w:val="002C205B"/>
    <w:rsid w:val="002C2438"/>
    <w:rsid w:val="002C2A66"/>
    <w:rsid w:val="002C2E40"/>
    <w:rsid w:val="002C3362"/>
    <w:rsid w:val="002C38DB"/>
    <w:rsid w:val="002C4E46"/>
    <w:rsid w:val="002C5ADE"/>
    <w:rsid w:val="002C6261"/>
    <w:rsid w:val="002C6CF7"/>
    <w:rsid w:val="002C7116"/>
    <w:rsid w:val="002C748D"/>
    <w:rsid w:val="002C760A"/>
    <w:rsid w:val="002D014F"/>
    <w:rsid w:val="002D12E3"/>
    <w:rsid w:val="002D1AF7"/>
    <w:rsid w:val="002D37DF"/>
    <w:rsid w:val="002D3DC0"/>
    <w:rsid w:val="002D4555"/>
    <w:rsid w:val="002D4BCA"/>
    <w:rsid w:val="002D5315"/>
    <w:rsid w:val="002D5735"/>
    <w:rsid w:val="002D573F"/>
    <w:rsid w:val="002D6F82"/>
    <w:rsid w:val="002D7526"/>
    <w:rsid w:val="002E029E"/>
    <w:rsid w:val="002E13EF"/>
    <w:rsid w:val="002E272C"/>
    <w:rsid w:val="002E2CEE"/>
    <w:rsid w:val="002E3081"/>
    <w:rsid w:val="002E427F"/>
    <w:rsid w:val="002E5917"/>
    <w:rsid w:val="002E67FB"/>
    <w:rsid w:val="002E6D05"/>
    <w:rsid w:val="002E6D4E"/>
    <w:rsid w:val="002E6FE2"/>
    <w:rsid w:val="002E7A2D"/>
    <w:rsid w:val="002E7C7F"/>
    <w:rsid w:val="002F1C67"/>
    <w:rsid w:val="002F1CA5"/>
    <w:rsid w:val="002F29A5"/>
    <w:rsid w:val="002F2D03"/>
    <w:rsid w:val="002F3A15"/>
    <w:rsid w:val="002F3F0A"/>
    <w:rsid w:val="002F432C"/>
    <w:rsid w:val="002F4648"/>
    <w:rsid w:val="002F5426"/>
    <w:rsid w:val="002F54B0"/>
    <w:rsid w:val="002F5B58"/>
    <w:rsid w:val="002F66D0"/>
    <w:rsid w:val="002F7DED"/>
    <w:rsid w:val="00300D33"/>
    <w:rsid w:val="00300E2F"/>
    <w:rsid w:val="00301084"/>
    <w:rsid w:val="0030126C"/>
    <w:rsid w:val="0030267C"/>
    <w:rsid w:val="00304E02"/>
    <w:rsid w:val="00305030"/>
    <w:rsid w:val="003050D9"/>
    <w:rsid w:val="00305965"/>
    <w:rsid w:val="00305968"/>
    <w:rsid w:val="00305D5D"/>
    <w:rsid w:val="00305E30"/>
    <w:rsid w:val="00306135"/>
    <w:rsid w:val="0030650A"/>
    <w:rsid w:val="00306BFE"/>
    <w:rsid w:val="0030762F"/>
    <w:rsid w:val="00307A6F"/>
    <w:rsid w:val="00307BBB"/>
    <w:rsid w:val="00307E06"/>
    <w:rsid w:val="00307E8F"/>
    <w:rsid w:val="0031079E"/>
    <w:rsid w:val="003111CE"/>
    <w:rsid w:val="00311F3F"/>
    <w:rsid w:val="00312602"/>
    <w:rsid w:val="00312AD7"/>
    <w:rsid w:val="0031340D"/>
    <w:rsid w:val="0031421F"/>
    <w:rsid w:val="0031507F"/>
    <w:rsid w:val="003152CA"/>
    <w:rsid w:val="003159CB"/>
    <w:rsid w:val="00315E53"/>
    <w:rsid w:val="0031709A"/>
    <w:rsid w:val="00317429"/>
    <w:rsid w:val="00320167"/>
    <w:rsid w:val="0032050A"/>
    <w:rsid w:val="00321A3A"/>
    <w:rsid w:val="00321E78"/>
    <w:rsid w:val="003225A8"/>
    <w:rsid w:val="00322E3C"/>
    <w:rsid w:val="00323300"/>
    <w:rsid w:val="00323CEF"/>
    <w:rsid w:val="00324375"/>
    <w:rsid w:val="00324C57"/>
    <w:rsid w:val="003250F6"/>
    <w:rsid w:val="00325C5F"/>
    <w:rsid w:val="0032654E"/>
    <w:rsid w:val="0032684A"/>
    <w:rsid w:val="00326E19"/>
    <w:rsid w:val="0033090B"/>
    <w:rsid w:val="00330F47"/>
    <w:rsid w:val="00331774"/>
    <w:rsid w:val="00331889"/>
    <w:rsid w:val="0033226E"/>
    <w:rsid w:val="0033319E"/>
    <w:rsid w:val="003333B7"/>
    <w:rsid w:val="003334EC"/>
    <w:rsid w:val="00333AA0"/>
    <w:rsid w:val="00334339"/>
    <w:rsid w:val="00335459"/>
    <w:rsid w:val="00335A1D"/>
    <w:rsid w:val="00336559"/>
    <w:rsid w:val="00337D96"/>
    <w:rsid w:val="0034054D"/>
    <w:rsid w:val="003407C6"/>
    <w:rsid w:val="00340D56"/>
    <w:rsid w:val="003411FE"/>
    <w:rsid w:val="0034159D"/>
    <w:rsid w:val="003417DC"/>
    <w:rsid w:val="0034235F"/>
    <w:rsid w:val="003423D2"/>
    <w:rsid w:val="00344BE0"/>
    <w:rsid w:val="003453B0"/>
    <w:rsid w:val="00345934"/>
    <w:rsid w:val="00346B63"/>
    <w:rsid w:val="00346EA6"/>
    <w:rsid w:val="00347F3F"/>
    <w:rsid w:val="003505B1"/>
    <w:rsid w:val="00350A5F"/>
    <w:rsid w:val="00350FFA"/>
    <w:rsid w:val="00351124"/>
    <w:rsid w:val="00351738"/>
    <w:rsid w:val="00351C6D"/>
    <w:rsid w:val="00352519"/>
    <w:rsid w:val="00352CCB"/>
    <w:rsid w:val="0035359A"/>
    <w:rsid w:val="00354901"/>
    <w:rsid w:val="00354C8C"/>
    <w:rsid w:val="00354D7C"/>
    <w:rsid w:val="003553DE"/>
    <w:rsid w:val="00355554"/>
    <w:rsid w:val="00356274"/>
    <w:rsid w:val="003566D6"/>
    <w:rsid w:val="003572AD"/>
    <w:rsid w:val="00357B7F"/>
    <w:rsid w:val="00360036"/>
    <w:rsid w:val="0036013D"/>
    <w:rsid w:val="00364637"/>
    <w:rsid w:val="003648C4"/>
    <w:rsid w:val="00364CDB"/>
    <w:rsid w:val="00364FD0"/>
    <w:rsid w:val="00365367"/>
    <w:rsid w:val="003661EB"/>
    <w:rsid w:val="0036666B"/>
    <w:rsid w:val="00366FCC"/>
    <w:rsid w:val="00367200"/>
    <w:rsid w:val="00371860"/>
    <w:rsid w:val="00371873"/>
    <w:rsid w:val="00371BF2"/>
    <w:rsid w:val="003720E7"/>
    <w:rsid w:val="0037266E"/>
    <w:rsid w:val="00373604"/>
    <w:rsid w:val="003739EE"/>
    <w:rsid w:val="003740D6"/>
    <w:rsid w:val="00375222"/>
    <w:rsid w:val="003764F1"/>
    <w:rsid w:val="003765FA"/>
    <w:rsid w:val="003766AA"/>
    <w:rsid w:val="0037738F"/>
    <w:rsid w:val="00377ED9"/>
    <w:rsid w:val="003802A8"/>
    <w:rsid w:val="0038065D"/>
    <w:rsid w:val="00380CB9"/>
    <w:rsid w:val="003810AF"/>
    <w:rsid w:val="00382185"/>
    <w:rsid w:val="0038341F"/>
    <w:rsid w:val="00383F41"/>
    <w:rsid w:val="00383F4C"/>
    <w:rsid w:val="00384194"/>
    <w:rsid w:val="0038484C"/>
    <w:rsid w:val="0038499F"/>
    <w:rsid w:val="00386006"/>
    <w:rsid w:val="003864EA"/>
    <w:rsid w:val="00386A50"/>
    <w:rsid w:val="00386EC5"/>
    <w:rsid w:val="00387002"/>
    <w:rsid w:val="003871DA"/>
    <w:rsid w:val="003875F3"/>
    <w:rsid w:val="00390201"/>
    <w:rsid w:val="00390DF8"/>
    <w:rsid w:val="00391A2F"/>
    <w:rsid w:val="00391F85"/>
    <w:rsid w:val="003922E6"/>
    <w:rsid w:val="00392F8F"/>
    <w:rsid w:val="003939AB"/>
    <w:rsid w:val="003941D9"/>
    <w:rsid w:val="0039453C"/>
    <w:rsid w:val="003945FD"/>
    <w:rsid w:val="003947DE"/>
    <w:rsid w:val="00394B88"/>
    <w:rsid w:val="00394BD3"/>
    <w:rsid w:val="003953F4"/>
    <w:rsid w:val="00396B6A"/>
    <w:rsid w:val="00396F71"/>
    <w:rsid w:val="00397689"/>
    <w:rsid w:val="003976F4"/>
    <w:rsid w:val="003A0A6D"/>
    <w:rsid w:val="003A0CBF"/>
    <w:rsid w:val="003A2323"/>
    <w:rsid w:val="003A38C8"/>
    <w:rsid w:val="003A3E4C"/>
    <w:rsid w:val="003A4D3C"/>
    <w:rsid w:val="003A5601"/>
    <w:rsid w:val="003A5BC1"/>
    <w:rsid w:val="003A5E56"/>
    <w:rsid w:val="003A5F77"/>
    <w:rsid w:val="003A63B6"/>
    <w:rsid w:val="003A6669"/>
    <w:rsid w:val="003A6E7E"/>
    <w:rsid w:val="003A701D"/>
    <w:rsid w:val="003A7CBB"/>
    <w:rsid w:val="003B149F"/>
    <w:rsid w:val="003B2D0B"/>
    <w:rsid w:val="003B35A4"/>
    <w:rsid w:val="003B3977"/>
    <w:rsid w:val="003B5B93"/>
    <w:rsid w:val="003B78B7"/>
    <w:rsid w:val="003C0358"/>
    <w:rsid w:val="003C03F4"/>
    <w:rsid w:val="003C0828"/>
    <w:rsid w:val="003C199B"/>
    <w:rsid w:val="003C29D9"/>
    <w:rsid w:val="003C4F7A"/>
    <w:rsid w:val="003C5081"/>
    <w:rsid w:val="003C5B83"/>
    <w:rsid w:val="003C5D22"/>
    <w:rsid w:val="003C6EB9"/>
    <w:rsid w:val="003C70B2"/>
    <w:rsid w:val="003C7F0C"/>
    <w:rsid w:val="003D09EA"/>
    <w:rsid w:val="003D2B3C"/>
    <w:rsid w:val="003D31ED"/>
    <w:rsid w:val="003D4093"/>
    <w:rsid w:val="003D4122"/>
    <w:rsid w:val="003D451E"/>
    <w:rsid w:val="003D5BF6"/>
    <w:rsid w:val="003D6048"/>
    <w:rsid w:val="003D6BBF"/>
    <w:rsid w:val="003E0380"/>
    <w:rsid w:val="003E0950"/>
    <w:rsid w:val="003E13B1"/>
    <w:rsid w:val="003E1B4F"/>
    <w:rsid w:val="003E2413"/>
    <w:rsid w:val="003E27B7"/>
    <w:rsid w:val="003E4488"/>
    <w:rsid w:val="003E4D4E"/>
    <w:rsid w:val="003E4D78"/>
    <w:rsid w:val="003E4FFC"/>
    <w:rsid w:val="003E5537"/>
    <w:rsid w:val="003E66EB"/>
    <w:rsid w:val="003E6AE0"/>
    <w:rsid w:val="003E7E3C"/>
    <w:rsid w:val="003F0CA0"/>
    <w:rsid w:val="003F105C"/>
    <w:rsid w:val="003F110F"/>
    <w:rsid w:val="003F19E7"/>
    <w:rsid w:val="003F2050"/>
    <w:rsid w:val="003F3295"/>
    <w:rsid w:val="003F4271"/>
    <w:rsid w:val="003F4B8C"/>
    <w:rsid w:val="003F508B"/>
    <w:rsid w:val="003F558D"/>
    <w:rsid w:val="003F5ECA"/>
    <w:rsid w:val="003F6ECE"/>
    <w:rsid w:val="003F716A"/>
    <w:rsid w:val="004005F4"/>
    <w:rsid w:val="0040126A"/>
    <w:rsid w:val="0040198C"/>
    <w:rsid w:val="00401F7B"/>
    <w:rsid w:val="00402A91"/>
    <w:rsid w:val="00402C4E"/>
    <w:rsid w:val="00402DF3"/>
    <w:rsid w:val="00403805"/>
    <w:rsid w:val="0040384F"/>
    <w:rsid w:val="00406899"/>
    <w:rsid w:val="00406AEB"/>
    <w:rsid w:val="00407120"/>
    <w:rsid w:val="00407D29"/>
    <w:rsid w:val="00410B15"/>
    <w:rsid w:val="0041166B"/>
    <w:rsid w:val="0041186F"/>
    <w:rsid w:val="00412244"/>
    <w:rsid w:val="0041230F"/>
    <w:rsid w:val="0041349F"/>
    <w:rsid w:val="004151C5"/>
    <w:rsid w:val="004165EC"/>
    <w:rsid w:val="00416B4D"/>
    <w:rsid w:val="00416FC9"/>
    <w:rsid w:val="00417C46"/>
    <w:rsid w:val="00421266"/>
    <w:rsid w:val="004218BD"/>
    <w:rsid w:val="00423353"/>
    <w:rsid w:val="00424C2A"/>
    <w:rsid w:val="0042563A"/>
    <w:rsid w:val="0042586A"/>
    <w:rsid w:val="00426224"/>
    <w:rsid w:val="00426A4C"/>
    <w:rsid w:val="00426A5A"/>
    <w:rsid w:val="00426AF0"/>
    <w:rsid w:val="00426D7D"/>
    <w:rsid w:val="004271C5"/>
    <w:rsid w:val="00427512"/>
    <w:rsid w:val="00427E6D"/>
    <w:rsid w:val="0043086A"/>
    <w:rsid w:val="00431FFE"/>
    <w:rsid w:val="004338DB"/>
    <w:rsid w:val="00433FEC"/>
    <w:rsid w:val="00434111"/>
    <w:rsid w:val="004346C4"/>
    <w:rsid w:val="00434F41"/>
    <w:rsid w:val="00435367"/>
    <w:rsid w:val="004354EE"/>
    <w:rsid w:val="00437C44"/>
    <w:rsid w:val="00440590"/>
    <w:rsid w:val="004408C1"/>
    <w:rsid w:val="00440A44"/>
    <w:rsid w:val="00440BA2"/>
    <w:rsid w:val="00441520"/>
    <w:rsid w:val="00441DBA"/>
    <w:rsid w:val="00442376"/>
    <w:rsid w:val="0044244C"/>
    <w:rsid w:val="0044293D"/>
    <w:rsid w:val="00442B0E"/>
    <w:rsid w:val="00443985"/>
    <w:rsid w:val="00443AAE"/>
    <w:rsid w:val="00443C41"/>
    <w:rsid w:val="004449FC"/>
    <w:rsid w:val="00445410"/>
    <w:rsid w:val="00446AE4"/>
    <w:rsid w:val="00446F63"/>
    <w:rsid w:val="004479B8"/>
    <w:rsid w:val="004504F4"/>
    <w:rsid w:val="0045067F"/>
    <w:rsid w:val="0045077D"/>
    <w:rsid w:val="00450A0D"/>
    <w:rsid w:val="0045120F"/>
    <w:rsid w:val="0045157B"/>
    <w:rsid w:val="00451D2E"/>
    <w:rsid w:val="004527A6"/>
    <w:rsid w:val="00453188"/>
    <w:rsid w:val="004542C7"/>
    <w:rsid w:val="0045482E"/>
    <w:rsid w:val="00454ACE"/>
    <w:rsid w:val="00454D75"/>
    <w:rsid w:val="00454E65"/>
    <w:rsid w:val="00455144"/>
    <w:rsid w:val="0045677A"/>
    <w:rsid w:val="00456963"/>
    <w:rsid w:val="00456E8B"/>
    <w:rsid w:val="004576F5"/>
    <w:rsid w:val="004578A1"/>
    <w:rsid w:val="004579BC"/>
    <w:rsid w:val="004602BE"/>
    <w:rsid w:val="004609A7"/>
    <w:rsid w:val="00460DE3"/>
    <w:rsid w:val="00460DE8"/>
    <w:rsid w:val="00461197"/>
    <w:rsid w:val="00461821"/>
    <w:rsid w:val="004619B8"/>
    <w:rsid w:val="00461C6F"/>
    <w:rsid w:val="00461E13"/>
    <w:rsid w:val="00462A3C"/>
    <w:rsid w:val="00462CE0"/>
    <w:rsid w:val="004638F2"/>
    <w:rsid w:val="00464408"/>
    <w:rsid w:val="00464E3D"/>
    <w:rsid w:val="0046530B"/>
    <w:rsid w:val="00466A7D"/>
    <w:rsid w:val="00467E01"/>
    <w:rsid w:val="00467E1D"/>
    <w:rsid w:val="00467FFA"/>
    <w:rsid w:val="00470005"/>
    <w:rsid w:val="0047011C"/>
    <w:rsid w:val="004704E6"/>
    <w:rsid w:val="00470B1C"/>
    <w:rsid w:val="00472F57"/>
    <w:rsid w:val="004732F5"/>
    <w:rsid w:val="0047381C"/>
    <w:rsid w:val="004738DE"/>
    <w:rsid w:val="00474AEA"/>
    <w:rsid w:val="00475627"/>
    <w:rsid w:val="00475A34"/>
    <w:rsid w:val="00477530"/>
    <w:rsid w:val="00477DC2"/>
    <w:rsid w:val="0048059F"/>
    <w:rsid w:val="004808B9"/>
    <w:rsid w:val="004812E7"/>
    <w:rsid w:val="004817FE"/>
    <w:rsid w:val="00483786"/>
    <w:rsid w:val="00483BAE"/>
    <w:rsid w:val="004841C0"/>
    <w:rsid w:val="00484B5E"/>
    <w:rsid w:val="0048510D"/>
    <w:rsid w:val="0048524A"/>
    <w:rsid w:val="00485EB0"/>
    <w:rsid w:val="004872CD"/>
    <w:rsid w:val="004873B8"/>
    <w:rsid w:val="00487B45"/>
    <w:rsid w:val="00487D4E"/>
    <w:rsid w:val="00490E36"/>
    <w:rsid w:val="0049223C"/>
    <w:rsid w:val="00494C65"/>
    <w:rsid w:val="004951CA"/>
    <w:rsid w:val="00495A2E"/>
    <w:rsid w:val="004A01C3"/>
    <w:rsid w:val="004A0841"/>
    <w:rsid w:val="004A153F"/>
    <w:rsid w:val="004A15B8"/>
    <w:rsid w:val="004A1F9D"/>
    <w:rsid w:val="004A2AE0"/>
    <w:rsid w:val="004A2C94"/>
    <w:rsid w:val="004A414C"/>
    <w:rsid w:val="004A4321"/>
    <w:rsid w:val="004A478D"/>
    <w:rsid w:val="004A4DFC"/>
    <w:rsid w:val="004A6220"/>
    <w:rsid w:val="004A6CD8"/>
    <w:rsid w:val="004A7B38"/>
    <w:rsid w:val="004A7F15"/>
    <w:rsid w:val="004A7FCE"/>
    <w:rsid w:val="004B04BA"/>
    <w:rsid w:val="004B1255"/>
    <w:rsid w:val="004B1E07"/>
    <w:rsid w:val="004B225C"/>
    <w:rsid w:val="004B2817"/>
    <w:rsid w:val="004B2D28"/>
    <w:rsid w:val="004B4BFB"/>
    <w:rsid w:val="004B4C35"/>
    <w:rsid w:val="004B4FD3"/>
    <w:rsid w:val="004B5341"/>
    <w:rsid w:val="004B5612"/>
    <w:rsid w:val="004B589C"/>
    <w:rsid w:val="004B5E35"/>
    <w:rsid w:val="004B640D"/>
    <w:rsid w:val="004B6B0A"/>
    <w:rsid w:val="004B6D6C"/>
    <w:rsid w:val="004B7300"/>
    <w:rsid w:val="004C058F"/>
    <w:rsid w:val="004C0AD8"/>
    <w:rsid w:val="004C0E32"/>
    <w:rsid w:val="004C159B"/>
    <w:rsid w:val="004C2235"/>
    <w:rsid w:val="004C250A"/>
    <w:rsid w:val="004C3601"/>
    <w:rsid w:val="004C39BA"/>
    <w:rsid w:val="004C4D8F"/>
    <w:rsid w:val="004C55AA"/>
    <w:rsid w:val="004C5A6A"/>
    <w:rsid w:val="004C7A0C"/>
    <w:rsid w:val="004D02F1"/>
    <w:rsid w:val="004D0343"/>
    <w:rsid w:val="004D06B5"/>
    <w:rsid w:val="004D0EC5"/>
    <w:rsid w:val="004D13D5"/>
    <w:rsid w:val="004D1A3A"/>
    <w:rsid w:val="004D2DDD"/>
    <w:rsid w:val="004D3ABC"/>
    <w:rsid w:val="004D3FF5"/>
    <w:rsid w:val="004D4ADE"/>
    <w:rsid w:val="004D4AF5"/>
    <w:rsid w:val="004D4F08"/>
    <w:rsid w:val="004D5169"/>
    <w:rsid w:val="004D58C0"/>
    <w:rsid w:val="004D6D4A"/>
    <w:rsid w:val="004D7489"/>
    <w:rsid w:val="004D76B9"/>
    <w:rsid w:val="004D7CA4"/>
    <w:rsid w:val="004E0575"/>
    <w:rsid w:val="004E090F"/>
    <w:rsid w:val="004E1D29"/>
    <w:rsid w:val="004E274C"/>
    <w:rsid w:val="004E27A7"/>
    <w:rsid w:val="004E2ED2"/>
    <w:rsid w:val="004E2FC1"/>
    <w:rsid w:val="004E4DB1"/>
    <w:rsid w:val="004E78BD"/>
    <w:rsid w:val="004F1AF0"/>
    <w:rsid w:val="004F2253"/>
    <w:rsid w:val="004F359D"/>
    <w:rsid w:val="004F362F"/>
    <w:rsid w:val="004F496D"/>
    <w:rsid w:val="004F4F70"/>
    <w:rsid w:val="004F5288"/>
    <w:rsid w:val="004F584C"/>
    <w:rsid w:val="004F5F69"/>
    <w:rsid w:val="004F6E69"/>
    <w:rsid w:val="004F7A09"/>
    <w:rsid w:val="004F7F26"/>
    <w:rsid w:val="005006AB"/>
    <w:rsid w:val="0050199B"/>
    <w:rsid w:val="005019CE"/>
    <w:rsid w:val="00502465"/>
    <w:rsid w:val="0050274E"/>
    <w:rsid w:val="00502870"/>
    <w:rsid w:val="005030E3"/>
    <w:rsid w:val="00503125"/>
    <w:rsid w:val="005037B9"/>
    <w:rsid w:val="005037C5"/>
    <w:rsid w:val="00504442"/>
    <w:rsid w:val="0050454B"/>
    <w:rsid w:val="00504AB2"/>
    <w:rsid w:val="00505C47"/>
    <w:rsid w:val="0050612C"/>
    <w:rsid w:val="005071C2"/>
    <w:rsid w:val="00507B8F"/>
    <w:rsid w:val="005100DB"/>
    <w:rsid w:val="00510D0F"/>
    <w:rsid w:val="00510EB7"/>
    <w:rsid w:val="005118B3"/>
    <w:rsid w:val="00511D3B"/>
    <w:rsid w:val="005120F8"/>
    <w:rsid w:val="00512BD1"/>
    <w:rsid w:val="005136EB"/>
    <w:rsid w:val="00513F88"/>
    <w:rsid w:val="005144D3"/>
    <w:rsid w:val="005147D9"/>
    <w:rsid w:val="005152EE"/>
    <w:rsid w:val="00515328"/>
    <w:rsid w:val="0051635D"/>
    <w:rsid w:val="005173D5"/>
    <w:rsid w:val="00517A17"/>
    <w:rsid w:val="00517FD9"/>
    <w:rsid w:val="005205CD"/>
    <w:rsid w:val="005208BF"/>
    <w:rsid w:val="00520D9C"/>
    <w:rsid w:val="0052118A"/>
    <w:rsid w:val="0052182C"/>
    <w:rsid w:val="0052193D"/>
    <w:rsid w:val="0052247F"/>
    <w:rsid w:val="00522BA9"/>
    <w:rsid w:val="005231A6"/>
    <w:rsid w:val="005231E8"/>
    <w:rsid w:val="00523916"/>
    <w:rsid w:val="00523C1B"/>
    <w:rsid w:val="005247C1"/>
    <w:rsid w:val="00524939"/>
    <w:rsid w:val="00524B13"/>
    <w:rsid w:val="005252E2"/>
    <w:rsid w:val="00525AC4"/>
    <w:rsid w:val="00526C2D"/>
    <w:rsid w:val="00526FD1"/>
    <w:rsid w:val="00527316"/>
    <w:rsid w:val="005310C5"/>
    <w:rsid w:val="005322A3"/>
    <w:rsid w:val="005330D5"/>
    <w:rsid w:val="005333C4"/>
    <w:rsid w:val="005339F4"/>
    <w:rsid w:val="0053495D"/>
    <w:rsid w:val="00535280"/>
    <w:rsid w:val="005359B5"/>
    <w:rsid w:val="00535A45"/>
    <w:rsid w:val="00535B5F"/>
    <w:rsid w:val="00536597"/>
    <w:rsid w:val="005365A9"/>
    <w:rsid w:val="00536ABE"/>
    <w:rsid w:val="00537209"/>
    <w:rsid w:val="00537767"/>
    <w:rsid w:val="005407A6"/>
    <w:rsid w:val="005409BC"/>
    <w:rsid w:val="00540F80"/>
    <w:rsid w:val="00541258"/>
    <w:rsid w:val="005416FF"/>
    <w:rsid w:val="005422FA"/>
    <w:rsid w:val="00542407"/>
    <w:rsid w:val="00542BD3"/>
    <w:rsid w:val="00543DCF"/>
    <w:rsid w:val="00544CE7"/>
    <w:rsid w:val="00545465"/>
    <w:rsid w:val="00545676"/>
    <w:rsid w:val="0054603B"/>
    <w:rsid w:val="005465D7"/>
    <w:rsid w:val="00546F7F"/>
    <w:rsid w:val="00547985"/>
    <w:rsid w:val="005479E0"/>
    <w:rsid w:val="00547B68"/>
    <w:rsid w:val="00550830"/>
    <w:rsid w:val="00550B56"/>
    <w:rsid w:val="00550E97"/>
    <w:rsid w:val="0055156E"/>
    <w:rsid w:val="005521F4"/>
    <w:rsid w:val="00553BF2"/>
    <w:rsid w:val="005546D2"/>
    <w:rsid w:val="00554E9F"/>
    <w:rsid w:val="00554ED8"/>
    <w:rsid w:val="00555435"/>
    <w:rsid w:val="00555CD0"/>
    <w:rsid w:val="00555EDD"/>
    <w:rsid w:val="005570F7"/>
    <w:rsid w:val="0055761B"/>
    <w:rsid w:val="00561D69"/>
    <w:rsid w:val="005621C9"/>
    <w:rsid w:val="00562FC9"/>
    <w:rsid w:val="00563190"/>
    <w:rsid w:val="00563258"/>
    <w:rsid w:val="00563287"/>
    <w:rsid w:val="00564A4D"/>
    <w:rsid w:val="00566165"/>
    <w:rsid w:val="00566C0F"/>
    <w:rsid w:val="00567383"/>
    <w:rsid w:val="0056773D"/>
    <w:rsid w:val="00567C5D"/>
    <w:rsid w:val="005700AB"/>
    <w:rsid w:val="005703E0"/>
    <w:rsid w:val="00570E9D"/>
    <w:rsid w:val="00570FB1"/>
    <w:rsid w:val="005714E6"/>
    <w:rsid w:val="00571BF1"/>
    <w:rsid w:val="00572B55"/>
    <w:rsid w:val="005735D4"/>
    <w:rsid w:val="00574866"/>
    <w:rsid w:val="005748D7"/>
    <w:rsid w:val="00574EB6"/>
    <w:rsid w:val="00575DFC"/>
    <w:rsid w:val="00577AE4"/>
    <w:rsid w:val="00577B79"/>
    <w:rsid w:val="00580D6B"/>
    <w:rsid w:val="00581034"/>
    <w:rsid w:val="00581641"/>
    <w:rsid w:val="00582F30"/>
    <w:rsid w:val="005831E3"/>
    <w:rsid w:val="00583752"/>
    <w:rsid w:val="00583BB6"/>
    <w:rsid w:val="005840AB"/>
    <w:rsid w:val="005849EC"/>
    <w:rsid w:val="00585230"/>
    <w:rsid w:val="005856E5"/>
    <w:rsid w:val="00585B15"/>
    <w:rsid w:val="00585B65"/>
    <w:rsid w:val="00585CAA"/>
    <w:rsid w:val="00585CF8"/>
    <w:rsid w:val="005869E0"/>
    <w:rsid w:val="00586C8E"/>
    <w:rsid w:val="0058784C"/>
    <w:rsid w:val="00587C01"/>
    <w:rsid w:val="005908ED"/>
    <w:rsid w:val="005909D7"/>
    <w:rsid w:val="005912CE"/>
    <w:rsid w:val="00591752"/>
    <w:rsid w:val="00591DC2"/>
    <w:rsid w:val="00592B43"/>
    <w:rsid w:val="00594B8A"/>
    <w:rsid w:val="00594CD9"/>
    <w:rsid w:val="00595470"/>
    <w:rsid w:val="00595BC1"/>
    <w:rsid w:val="00597A1A"/>
    <w:rsid w:val="005A03AC"/>
    <w:rsid w:val="005A0999"/>
    <w:rsid w:val="005A1161"/>
    <w:rsid w:val="005A1216"/>
    <w:rsid w:val="005A1AD8"/>
    <w:rsid w:val="005A2DFE"/>
    <w:rsid w:val="005A328D"/>
    <w:rsid w:val="005A32E3"/>
    <w:rsid w:val="005A3A5E"/>
    <w:rsid w:val="005A3F95"/>
    <w:rsid w:val="005A44AF"/>
    <w:rsid w:val="005A4D4D"/>
    <w:rsid w:val="005A4E6D"/>
    <w:rsid w:val="005A5009"/>
    <w:rsid w:val="005A526D"/>
    <w:rsid w:val="005A5303"/>
    <w:rsid w:val="005A5C60"/>
    <w:rsid w:val="005A6C1B"/>
    <w:rsid w:val="005A6C8C"/>
    <w:rsid w:val="005A6F8B"/>
    <w:rsid w:val="005A7D0C"/>
    <w:rsid w:val="005B0084"/>
    <w:rsid w:val="005B12B5"/>
    <w:rsid w:val="005B1826"/>
    <w:rsid w:val="005B1A33"/>
    <w:rsid w:val="005B1B79"/>
    <w:rsid w:val="005B2F2C"/>
    <w:rsid w:val="005B3AAA"/>
    <w:rsid w:val="005B3B0C"/>
    <w:rsid w:val="005B4282"/>
    <w:rsid w:val="005B4EC6"/>
    <w:rsid w:val="005B5C02"/>
    <w:rsid w:val="005B7AD0"/>
    <w:rsid w:val="005B7B62"/>
    <w:rsid w:val="005C035F"/>
    <w:rsid w:val="005C08C7"/>
    <w:rsid w:val="005C0B39"/>
    <w:rsid w:val="005C1773"/>
    <w:rsid w:val="005C1986"/>
    <w:rsid w:val="005C198C"/>
    <w:rsid w:val="005C1D00"/>
    <w:rsid w:val="005C24D6"/>
    <w:rsid w:val="005C2862"/>
    <w:rsid w:val="005C307A"/>
    <w:rsid w:val="005C3821"/>
    <w:rsid w:val="005C4C5D"/>
    <w:rsid w:val="005C4CAB"/>
    <w:rsid w:val="005C5574"/>
    <w:rsid w:val="005C5FB9"/>
    <w:rsid w:val="005C6201"/>
    <w:rsid w:val="005C6E24"/>
    <w:rsid w:val="005C7543"/>
    <w:rsid w:val="005D03AA"/>
    <w:rsid w:val="005D18DE"/>
    <w:rsid w:val="005D22A1"/>
    <w:rsid w:val="005D2ACA"/>
    <w:rsid w:val="005D3A07"/>
    <w:rsid w:val="005D4006"/>
    <w:rsid w:val="005D59CE"/>
    <w:rsid w:val="005D62FC"/>
    <w:rsid w:val="005D64F8"/>
    <w:rsid w:val="005D72FC"/>
    <w:rsid w:val="005D7600"/>
    <w:rsid w:val="005E0CD2"/>
    <w:rsid w:val="005E1955"/>
    <w:rsid w:val="005E2EFF"/>
    <w:rsid w:val="005E3060"/>
    <w:rsid w:val="005E31D6"/>
    <w:rsid w:val="005E3BAD"/>
    <w:rsid w:val="005E4DC8"/>
    <w:rsid w:val="005E5922"/>
    <w:rsid w:val="005E70ED"/>
    <w:rsid w:val="005E71D0"/>
    <w:rsid w:val="005F084F"/>
    <w:rsid w:val="005F0A77"/>
    <w:rsid w:val="005F0CE0"/>
    <w:rsid w:val="005F1047"/>
    <w:rsid w:val="005F2337"/>
    <w:rsid w:val="005F234F"/>
    <w:rsid w:val="005F2615"/>
    <w:rsid w:val="005F28CE"/>
    <w:rsid w:val="005F3DAC"/>
    <w:rsid w:val="005F526E"/>
    <w:rsid w:val="005F581B"/>
    <w:rsid w:val="005F5EF5"/>
    <w:rsid w:val="005F6138"/>
    <w:rsid w:val="005F67BA"/>
    <w:rsid w:val="005F7602"/>
    <w:rsid w:val="005F7C13"/>
    <w:rsid w:val="00600739"/>
    <w:rsid w:val="00601021"/>
    <w:rsid w:val="00601C91"/>
    <w:rsid w:val="00602A79"/>
    <w:rsid w:val="00603961"/>
    <w:rsid w:val="006039C2"/>
    <w:rsid w:val="00603E08"/>
    <w:rsid w:val="00604580"/>
    <w:rsid w:val="00605530"/>
    <w:rsid w:val="00605A17"/>
    <w:rsid w:val="00606C38"/>
    <w:rsid w:val="00607826"/>
    <w:rsid w:val="00610708"/>
    <w:rsid w:val="00610A11"/>
    <w:rsid w:val="00610CA1"/>
    <w:rsid w:val="00611331"/>
    <w:rsid w:val="0061309B"/>
    <w:rsid w:val="006131AA"/>
    <w:rsid w:val="00614F68"/>
    <w:rsid w:val="0061780F"/>
    <w:rsid w:val="00617A8B"/>
    <w:rsid w:val="00617D94"/>
    <w:rsid w:val="0062064B"/>
    <w:rsid w:val="00620A1D"/>
    <w:rsid w:val="00620F3D"/>
    <w:rsid w:val="0062148B"/>
    <w:rsid w:val="0062187E"/>
    <w:rsid w:val="00621910"/>
    <w:rsid w:val="00621F64"/>
    <w:rsid w:val="0062201E"/>
    <w:rsid w:val="00622230"/>
    <w:rsid w:val="0062564E"/>
    <w:rsid w:val="006256E6"/>
    <w:rsid w:val="00625845"/>
    <w:rsid w:val="0062609D"/>
    <w:rsid w:val="00626444"/>
    <w:rsid w:val="00626E0C"/>
    <w:rsid w:val="00626F06"/>
    <w:rsid w:val="00627D73"/>
    <w:rsid w:val="00627DCE"/>
    <w:rsid w:val="00630314"/>
    <w:rsid w:val="006307F5"/>
    <w:rsid w:val="00630BB8"/>
    <w:rsid w:val="0063166A"/>
    <w:rsid w:val="006317B8"/>
    <w:rsid w:val="00631E30"/>
    <w:rsid w:val="00632031"/>
    <w:rsid w:val="00632747"/>
    <w:rsid w:val="006333F5"/>
    <w:rsid w:val="006335ED"/>
    <w:rsid w:val="00633750"/>
    <w:rsid w:val="00634188"/>
    <w:rsid w:val="0063425E"/>
    <w:rsid w:val="00634879"/>
    <w:rsid w:val="00634EA8"/>
    <w:rsid w:val="006353F2"/>
    <w:rsid w:val="00636779"/>
    <w:rsid w:val="00636A31"/>
    <w:rsid w:val="006406FE"/>
    <w:rsid w:val="00641649"/>
    <w:rsid w:val="00641BFC"/>
    <w:rsid w:val="00641F97"/>
    <w:rsid w:val="0064262F"/>
    <w:rsid w:val="0064263D"/>
    <w:rsid w:val="00642E46"/>
    <w:rsid w:val="00643200"/>
    <w:rsid w:val="00643968"/>
    <w:rsid w:val="0064434C"/>
    <w:rsid w:val="006445B1"/>
    <w:rsid w:val="00645227"/>
    <w:rsid w:val="00645BF3"/>
    <w:rsid w:val="0064620E"/>
    <w:rsid w:val="00646497"/>
    <w:rsid w:val="006466A0"/>
    <w:rsid w:val="00646F6E"/>
    <w:rsid w:val="0065043C"/>
    <w:rsid w:val="0065051A"/>
    <w:rsid w:val="00650A43"/>
    <w:rsid w:val="0065107F"/>
    <w:rsid w:val="0065139E"/>
    <w:rsid w:val="006517C8"/>
    <w:rsid w:val="00651896"/>
    <w:rsid w:val="00651F6A"/>
    <w:rsid w:val="00652A3C"/>
    <w:rsid w:val="00653314"/>
    <w:rsid w:val="0065352C"/>
    <w:rsid w:val="00654001"/>
    <w:rsid w:val="00654541"/>
    <w:rsid w:val="00654F10"/>
    <w:rsid w:val="006556AD"/>
    <w:rsid w:val="00655834"/>
    <w:rsid w:val="00655FF3"/>
    <w:rsid w:val="00656A45"/>
    <w:rsid w:val="00657446"/>
    <w:rsid w:val="006574F7"/>
    <w:rsid w:val="006605CA"/>
    <w:rsid w:val="00660623"/>
    <w:rsid w:val="006615F6"/>
    <w:rsid w:val="00661977"/>
    <w:rsid w:val="0066217A"/>
    <w:rsid w:val="00662753"/>
    <w:rsid w:val="00664519"/>
    <w:rsid w:val="00664ED5"/>
    <w:rsid w:val="006655DE"/>
    <w:rsid w:val="006662F3"/>
    <w:rsid w:val="00666430"/>
    <w:rsid w:val="006677F9"/>
    <w:rsid w:val="00670385"/>
    <w:rsid w:val="00670ADB"/>
    <w:rsid w:val="00670E56"/>
    <w:rsid w:val="00671DCD"/>
    <w:rsid w:val="00672131"/>
    <w:rsid w:val="00672A78"/>
    <w:rsid w:val="006731B6"/>
    <w:rsid w:val="00674CF2"/>
    <w:rsid w:val="006761E2"/>
    <w:rsid w:val="006768DB"/>
    <w:rsid w:val="00676D25"/>
    <w:rsid w:val="00681113"/>
    <w:rsid w:val="00681988"/>
    <w:rsid w:val="00681AA4"/>
    <w:rsid w:val="0068259C"/>
    <w:rsid w:val="00682813"/>
    <w:rsid w:val="00682FEA"/>
    <w:rsid w:val="00683B02"/>
    <w:rsid w:val="00683BAB"/>
    <w:rsid w:val="006846E7"/>
    <w:rsid w:val="00684913"/>
    <w:rsid w:val="00684AF4"/>
    <w:rsid w:val="00684C69"/>
    <w:rsid w:val="006859FF"/>
    <w:rsid w:val="0068600C"/>
    <w:rsid w:val="00686A4B"/>
    <w:rsid w:val="00686CB1"/>
    <w:rsid w:val="00686E4D"/>
    <w:rsid w:val="006876A8"/>
    <w:rsid w:val="00687F43"/>
    <w:rsid w:val="0069039D"/>
    <w:rsid w:val="00691AC0"/>
    <w:rsid w:val="0069271D"/>
    <w:rsid w:val="0069279E"/>
    <w:rsid w:val="00693197"/>
    <w:rsid w:val="0069469F"/>
    <w:rsid w:val="00694BE9"/>
    <w:rsid w:val="00695E6A"/>
    <w:rsid w:val="006960B6"/>
    <w:rsid w:val="0069624F"/>
    <w:rsid w:val="00696ACD"/>
    <w:rsid w:val="00696B2E"/>
    <w:rsid w:val="00696E58"/>
    <w:rsid w:val="00697100"/>
    <w:rsid w:val="006A0279"/>
    <w:rsid w:val="006A05AC"/>
    <w:rsid w:val="006A077F"/>
    <w:rsid w:val="006A09F4"/>
    <w:rsid w:val="006A0EC1"/>
    <w:rsid w:val="006A106A"/>
    <w:rsid w:val="006A1CAC"/>
    <w:rsid w:val="006A1E61"/>
    <w:rsid w:val="006A25DF"/>
    <w:rsid w:val="006A25E8"/>
    <w:rsid w:val="006A529D"/>
    <w:rsid w:val="006A5579"/>
    <w:rsid w:val="006A584B"/>
    <w:rsid w:val="006A5E83"/>
    <w:rsid w:val="006A5EAC"/>
    <w:rsid w:val="006A66F6"/>
    <w:rsid w:val="006A6FCD"/>
    <w:rsid w:val="006A7299"/>
    <w:rsid w:val="006A7AD0"/>
    <w:rsid w:val="006B0F54"/>
    <w:rsid w:val="006B1326"/>
    <w:rsid w:val="006B1368"/>
    <w:rsid w:val="006B20B2"/>
    <w:rsid w:val="006B317F"/>
    <w:rsid w:val="006B4A53"/>
    <w:rsid w:val="006B5565"/>
    <w:rsid w:val="006B57EE"/>
    <w:rsid w:val="006B5869"/>
    <w:rsid w:val="006B5F27"/>
    <w:rsid w:val="006B69BA"/>
    <w:rsid w:val="006B6B37"/>
    <w:rsid w:val="006C08DC"/>
    <w:rsid w:val="006C220D"/>
    <w:rsid w:val="006C2942"/>
    <w:rsid w:val="006C298B"/>
    <w:rsid w:val="006C2DF2"/>
    <w:rsid w:val="006C2EF3"/>
    <w:rsid w:val="006C45F3"/>
    <w:rsid w:val="006C6162"/>
    <w:rsid w:val="006C61FB"/>
    <w:rsid w:val="006C6307"/>
    <w:rsid w:val="006C6D85"/>
    <w:rsid w:val="006C7562"/>
    <w:rsid w:val="006C7643"/>
    <w:rsid w:val="006C773D"/>
    <w:rsid w:val="006C797D"/>
    <w:rsid w:val="006D1B70"/>
    <w:rsid w:val="006D2EF8"/>
    <w:rsid w:val="006D3A24"/>
    <w:rsid w:val="006D3E7A"/>
    <w:rsid w:val="006D45F9"/>
    <w:rsid w:val="006D4655"/>
    <w:rsid w:val="006D577E"/>
    <w:rsid w:val="006D5BE6"/>
    <w:rsid w:val="006D624E"/>
    <w:rsid w:val="006D6442"/>
    <w:rsid w:val="006D7159"/>
    <w:rsid w:val="006D75F2"/>
    <w:rsid w:val="006E00D8"/>
    <w:rsid w:val="006E0588"/>
    <w:rsid w:val="006E1551"/>
    <w:rsid w:val="006E1B78"/>
    <w:rsid w:val="006E1B9C"/>
    <w:rsid w:val="006E2EAA"/>
    <w:rsid w:val="006E31DD"/>
    <w:rsid w:val="006E535D"/>
    <w:rsid w:val="006E583C"/>
    <w:rsid w:val="006E58B6"/>
    <w:rsid w:val="006E592B"/>
    <w:rsid w:val="006E64CF"/>
    <w:rsid w:val="006E7622"/>
    <w:rsid w:val="006F0D3F"/>
    <w:rsid w:val="006F0FFD"/>
    <w:rsid w:val="006F10E0"/>
    <w:rsid w:val="006F137E"/>
    <w:rsid w:val="006F149D"/>
    <w:rsid w:val="006F1E21"/>
    <w:rsid w:val="006F27E4"/>
    <w:rsid w:val="006F2CBF"/>
    <w:rsid w:val="006F3407"/>
    <w:rsid w:val="006F3C0A"/>
    <w:rsid w:val="006F423E"/>
    <w:rsid w:val="006F4E51"/>
    <w:rsid w:val="006F568B"/>
    <w:rsid w:val="006F7573"/>
    <w:rsid w:val="006F78CC"/>
    <w:rsid w:val="0070096F"/>
    <w:rsid w:val="00700D28"/>
    <w:rsid w:val="00700EDF"/>
    <w:rsid w:val="0070142F"/>
    <w:rsid w:val="00701DBF"/>
    <w:rsid w:val="00702B3D"/>
    <w:rsid w:val="00702EFD"/>
    <w:rsid w:val="00703819"/>
    <w:rsid w:val="00703894"/>
    <w:rsid w:val="007039ED"/>
    <w:rsid w:val="00703F28"/>
    <w:rsid w:val="0070437B"/>
    <w:rsid w:val="00704CC2"/>
    <w:rsid w:val="00706476"/>
    <w:rsid w:val="00706BD4"/>
    <w:rsid w:val="00707202"/>
    <w:rsid w:val="007076B2"/>
    <w:rsid w:val="007078C0"/>
    <w:rsid w:val="0071150E"/>
    <w:rsid w:val="00711A1B"/>
    <w:rsid w:val="0071371A"/>
    <w:rsid w:val="00714BDA"/>
    <w:rsid w:val="00714D44"/>
    <w:rsid w:val="007171F6"/>
    <w:rsid w:val="00720024"/>
    <w:rsid w:val="007205C4"/>
    <w:rsid w:val="00720D2D"/>
    <w:rsid w:val="00721D77"/>
    <w:rsid w:val="00722A97"/>
    <w:rsid w:val="0072415B"/>
    <w:rsid w:val="00724753"/>
    <w:rsid w:val="00724A85"/>
    <w:rsid w:val="00724B1F"/>
    <w:rsid w:val="00724F44"/>
    <w:rsid w:val="00725167"/>
    <w:rsid w:val="0072578C"/>
    <w:rsid w:val="0072584C"/>
    <w:rsid w:val="00726265"/>
    <w:rsid w:val="007274C2"/>
    <w:rsid w:val="00727600"/>
    <w:rsid w:val="007305E6"/>
    <w:rsid w:val="00730667"/>
    <w:rsid w:val="00730681"/>
    <w:rsid w:val="00730899"/>
    <w:rsid w:val="0073098F"/>
    <w:rsid w:val="00730A11"/>
    <w:rsid w:val="00730E41"/>
    <w:rsid w:val="0073121E"/>
    <w:rsid w:val="00731431"/>
    <w:rsid w:val="00731B97"/>
    <w:rsid w:val="00731C09"/>
    <w:rsid w:val="00733E47"/>
    <w:rsid w:val="00734672"/>
    <w:rsid w:val="007346D4"/>
    <w:rsid w:val="0073475A"/>
    <w:rsid w:val="007348D1"/>
    <w:rsid w:val="0073608B"/>
    <w:rsid w:val="00736695"/>
    <w:rsid w:val="00736F3F"/>
    <w:rsid w:val="0073789D"/>
    <w:rsid w:val="00737B8A"/>
    <w:rsid w:val="00737BCA"/>
    <w:rsid w:val="00737DA5"/>
    <w:rsid w:val="007404F8"/>
    <w:rsid w:val="0074074F"/>
    <w:rsid w:val="00741664"/>
    <w:rsid w:val="00741E17"/>
    <w:rsid w:val="0074299D"/>
    <w:rsid w:val="00743462"/>
    <w:rsid w:val="007441EA"/>
    <w:rsid w:val="00744592"/>
    <w:rsid w:val="00746A0F"/>
    <w:rsid w:val="00747503"/>
    <w:rsid w:val="00747567"/>
    <w:rsid w:val="007476FF"/>
    <w:rsid w:val="007478DE"/>
    <w:rsid w:val="00747B7E"/>
    <w:rsid w:val="007500F6"/>
    <w:rsid w:val="0075100F"/>
    <w:rsid w:val="0075185A"/>
    <w:rsid w:val="00751A59"/>
    <w:rsid w:val="00751D96"/>
    <w:rsid w:val="007534D8"/>
    <w:rsid w:val="007537F1"/>
    <w:rsid w:val="00753A5A"/>
    <w:rsid w:val="007544BA"/>
    <w:rsid w:val="007545FE"/>
    <w:rsid w:val="007546DF"/>
    <w:rsid w:val="00756192"/>
    <w:rsid w:val="00757749"/>
    <w:rsid w:val="00757F95"/>
    <w:rsid w:val="0076065A"/>
    <w:rsid w:val="00760684"/>
    <w:rsid w:val="00760CE3"/>
    <w:rsid w:val="0076156E"/>
    <w:rsid w:val="00761917"/>
    <w:rsid w:val="007621DC"/>
    <w:rsid w:val="007624D7"/>
    <w:rsid w:val="00762FBA"/>
    <w:rsid w:val="0076433F"/>
    <w:rsid w:val="00764417"/>
    <w:rsid w:val="00764A40"/>
    <w:rsid w:val="00765669"/>
    <w:rsid w:val="0076569C"/>
    <w:rsid w:val="00765B15"/>
    <w:rsid w:val="00765C96"/>
    <w:rsid w:val="00765FE6"/>
    <w:rsid w:val="00766954"/>
    <w:rsid w:val="00766CDB"/>
    <w:rsid w:val="00766D17"/>
    <w:rsid w:val="00767AD8"/>
    <w:rsid w:val="00770098"/>
    <w:rsid w:val="0077164D"/>
    <w:rsid w:val="00772C71"/>
    <w:rsid w:val="00773F4F"/>
    <w:rsid w:val="00774577"/>
    <w:rsid w:val="007773EF"/>
    <w:rsid w:val="00780BFE"/>
    <w:rsid w:val="00780D68"/>
    <w:rsid w:val="0078215F"/>
    <w:rsid w:val="00782451"/>
    <w:rsid w:val="00784FE9"/>
    <w:rsid w:val="00785AD8"/>
    <w:rsid w:val="00785CB9"/>
    <w:rsid w:val="00786363"/>
    <w:rsid w:val="007873A6"/>
    <w:rsid w:val="007875E6"/>
    <w:rsid w:val="00791543"/>
    <w:rsid w:val="007918A1"/>
    <w:rsid w:val="00792931"/>
    <w:rsid w:val="00792E8B"/>
    <w:rsid w:val="00793189"/>
    <w:rsid w:val="00793755"/>
    <w:rsid w:val="00794133"/>
    <w:rsid w:val="00794493"/>
    <w:rsid w:val="00794F52"/>
    <w:rsid w:val="00796001"/>
    <w:rsid w:val="007A02EA"/>
    <w:rsid w:val="007A08FA"/>
    <w:rsid w:val="007A0FB2"/>
    <w:rsid w:val="007A1208"/>
    <w:rsid w:val="007A261A"/>
    <w:rsid w:val="007A278A"/>
    <w:rsid w:val="007A3448"/>
    <w:rsid w:val="007A4199"/>
    <w:rsid w:val="007A41D3"/>
    <w:rsid w:val="007A4DEA"/>
    <w:rsid w:val="007A5FCC"/>
    <w:rsid w:val="007A6B3B"/>
    <w:rsid w:val="007A7C3D"/>
    <w:rsid w:val="007A7F61"/>
    <w:rsid w:val="007A7FB9"/>
    <w:rsid w:val="007B002C"/>
    <w:rsid w:val="007B0A55"/>
    <w:rsid w:val="007B115F"/>
    <w:rsid w:val="007B143F"/>
    <w:rsid w:val="007B1B47"/>
    <w:rsid w:val="007B1BA4"/>
    <w:rsid w:val="007B28D8"/>
    <w:rsid w:val="007B3621"/>
    <w:rsid w:val="007B3783"/>
    <w:rsid w:val="007B39DC"/>
    <w:rsid w:val="007B4AC6"/>
    <w:rsid w:val="007B769B"/>
    <w:rsid w:val="007C008B"/>
    <w:rsid w:val="007C14DD"/>
    <w:rsid w:val="007C163C"/>
    <w:rsid w:val="007C1E84"/>
    <w:rsid w:val="007C1F3A"/>
    <w:rsid w:val="007C2C9B"/>
    <w:rsid w:val="007C3188"/>
    <w:rsid w:val="007C3497"/>
    <w:rsid w:val="007C4449"/>
    <w:rsid w:val="007C486E"/>
    <w:rsid w:val="007C4DC9"/>
    <w:rsid w:val="007C4FA2"/>
    <w:rsid w:val="007C724D"/>
    <w:rsid w:val="007C7560"/>
    <w:rsid w:val="007C79CE"/>
    <w:rsid w:val="007D0014"/>
    <w:rsid w:val="007D06EF"/>
    <w:rsid w:val="007D0858"/>
    <w:rsid w:val="007D087D"/>
    <w:rsid w:val="007D0D58"/>
    <w:rsid w:val="007D1F31"/>
    <w:rsid w:val="007D1F82"/>
    <w:rsid w:val="007D223A"/>
    <w:rsid w:val="007D2B26"/>
    <w:rsid w:val="007D39CA"/>
    <w:rsid w:val="007D3F70"/>
    <w:rsid w:val="007D524F"/>
    <w:rsid w:val="007D53D5"/>
    <w:rsid w:val="007D54CF"/>
    <w:rsid w:val="007D5883"/>
    <w:rsid w:val="007D58BD"/>
    <w:rsid w:val="007D5FD3"/>
    <w:rsid w:val="007D63B7"/>
    <w:rsid w:val="007E01A2"/>
    <w:rsid w:val="007E0B91"/>
    <w:rsid w:val="007E0CB0"/>
    <w:rsid w:val="007E15DD"/>
    <w:rsid w:val="007E1764"/>
    <w:rsid w:val="007E2445"/>
    <w:rsid w:val="007E27B8"/>
    <w:rsid w:val="007E2BBB"/>
    <w:rsid w:val="007E3909"/>
    <w:rsid w:val="007E4576"/>
    <w:rsid w:val="007E4C34"/>
    <w:rsid w:val="007E61B4"/>
    <w:rsid w:val="007E634A"/>
    <w:rsid w:val="007E7F76"/>
    <w:rsid w:val="007F00A4"/>
    <w:rsid w:val="007F0AF5"/>
    <w:rsid w:val="007F0E52"/>
    <w:rsid w:val="007F128E"/>
    <w:rsid w:val="007F141B"/>
    <w:rsid w:val="007F1AEA"/>
    <w:rsid w:val="007F2090"/>
    <w:rsid w:val="007F246F"/>
    <w:rsid w:val="007F297D"/>
    <w:rsid w:val="007F2B8F"/>
    <w:rsid w:val="007F3906"/>
    <w:rsid w:val="007F3CDA"/>
    <w:rsid w:val="007F3E3F"/>
    <w:rsid w:val="007F4089"/>
    <w:rsid w:val="007F4D60"/>
    <w:rsid w:val="007F5895"/>
    <w:rsid w:val="007F59BA"/>
    <w:rsid w:val="007F6153"/>
    <w:rsid w:val="007F73D5"/>
    <w:rsid w:val="007F7B60"/>
    <w:rsid w:val="00800090"/>
    <w:rsid w:val="00800254"/>
    <w:rsid w:val="00800E95"/>
    <w:rsid w:val="00801416"/>
    <w:rsid w:val="00801C5D"/>
    <w:rsid w:val="008020B5"/>
    <w:rsid w:val="00802C8A"/>
    <w:rsid w:val="00803136"/>
    <w:rsid w:val="00803231"/>
    <w:rsid w:val="008035A5"/>
    <w:rsid w:val="00803B0C"/>
    <w:rsid w:val="00803E52"/>
    <w:rsid w:val="008053DF"/>
    <w:rsid w:val="008070FE"/>
    <w:rsid w:val="008074AD"/>
    <w:rsid w:val="00807EA6"/>
    <w:rsid w:val="00810E26"/>
    <w:rsid w:val="00811400"/>
    <w:rsid w:val="00811B7A"/>
    <w:rsid w:val="0081217C"/>
    <w:rsid w:val="00812549"/>
    <w:rsid w:val="00813FC9"/>
    <w:rsid w:val="00814E3D"/>
    <w:rsid w:val="0081542F"/>
    <w:rsid w:val="008155FD"/>
    <w:rsid w:val="00816277"/>
    <w:rsid w:val="0081631C"/>
    <w:rsid w:val="00816337"/>
    <w:rsid w:val="0082059B"/>
    <w:rsid w:val="00820A79"/>
    <w:rsid w:val="00821127"/>
    <w:rsid w:val="0082135F"/>
    <w:rsid w:val="00822820"/>
    <w:rsid w:val="00822E7C"/>
    <w:rsid w:val="008232AD"/>
    <w:rsid w:val="00823EEB"/>
    <w:rsid w:val="008243D5"/>
    <w:rsid w:val="00824DDB"/>
    <w:rsid w:val="008250BE"/>
    <w:rsid w:val="00825688"/>
    <w:rsid w:val="00825A7A"/>
    <w:rsid w:val="00825DED"/>
    <w:rsid w:val="0082684B"/>
    <w:rsid w:val="00826ABF"/>
    <w:rsid w:val="008275B8"/>
    <w:rsid w:val="00827E07"/>
    <w:rsid w:val="008300EF"/>
    <w:rsid w:val="0083035A"/>
    <w:rsid w:val="0083055B"/>
    <w:rsid w:val="00830F30"/>
    <w:rsid w:val="00830F8B"/>
    <w:rsid w:val="0083162F"/>
    <w:rsid w:val="008319C1"/>
    <w:rsid w:val="008321F5"/>
    <w:rsid w:val="00832614"/>
    <w:rsid w:val="00833297"/>
    <w:rsid w:val="0083398A"/>
    <w:rsid w:val="00833C51"/>
    <w:rsid w:val="00833E69"/>
    <w:rsid w:val="00834B89"/>
    <w:rsid w:val="008350E7"/>
    <w:rsid w:val="008356A8"/>
    <w:rsid w:val="00836352"/>
    <w:rsid w:val="008369B7"/>
    <w:rsid w:val="008369F0"/>
    <w:rsid w:val="00837767"/>
    <w:rsid w:val="00837F49"/>
    <w:rsid w:val="00840587"/>
    <w:rsid w:val="00840FF6"/>
    <w:rsid w:val="008414EF"/>
    <w:rsid w:val="00842612"/>
    <w:rsid w:val="00842814"/>
    <w:rsid w:val="00842C1F"/>
    <w:rsid w:val="00843272"/>
    <w:rsid w:val="00843971"/>
    <w:rsid w:val="00843FD3"/>
    <w:rsid w:val="00844126"/>
    <w:rsid w:val="008450EE"/>
    <w:rsid w:val="008456FE"/>
    <w:rsid w:val="008457EB"/>
    <w:rsid w:val="0084593A"/>
    <w:rsid w:val="00846A4F"/>
    <w:rsid w:val="00847086"/>
    <w:rsid w:val="00847269"/>
    <w:rsid w:val="00850B71"/>
    <w:rsid w:val="00851756"/>
    <w:rsid w:val="008517F8"/>
    <w:rsid w:val="008531D4"/>
    <w:rsid w:val="008533A2"/>
    <w:rsid w:val="00853E56"/>
    <w:rsid w:val="008540C3"/>
    <w:rsid w:val="008547B9"/>
    <w:rsid w:val="008553F1"/>
    <w:rsid w:val="00855720"/>
    <w:rsid w:val="00855780"/>
    <w:rsid w:val="00855A3D"/>
    <w:rsid w:val="00855A99"/>
    <w:rsid w:val="00855F8C"/>
    <w:rsid w:val="008569F2"/>
    <w:rsid w:val="00857BC2"/>
    <w:rsid w:val="00861373"/>
    <w:rsid w:val="00861424"/>
    <w:rsid w:val="0086142D"/>
    <w:rsid w:val="008638B0"/>
    <w:rsid w:val="00863DCD"/>
    <w:rsid w:val="008652BF"/>
    <w:rsid w:val="0086583A"/>
    <w:rsid w:val="00866007"/>
    <w:rsid w:val="00866AAF"/>
    <w:rsid w:val="008671A9"/>
    <w:rsid w:val="008676BF"/>
    <w:rsid w:val="00867C88"/>
    <w:rsid w:val="00867CA9"/>
    <w:rsid w:val="00870863"/>
    <w:rsid w:val="00870993"/>
    <w:rsid w:val="00871A03"/>
    <w:rsid w:val="00871DDA"/>
    <w:rsid w:val="0087252D"/>
    <w:rsid w:val="0087270A"/>
    <w:rsid w:val="00872E19"/>
    <w:rsid w:val="008740A1"/>
    <w:rsid w:val="008743EE"/>
    <w:rsid w:val="0087472A"/>
    <w:rsid w:val="00874838"/>
    <w:rsid w:val="00874E7A"/>
    <w:rsid w:val="0087549B"/>
    <w:rsid w:val="008759BE"/>
    <w:rsid w:val="00875A22"/>
    <w:rsid w:val="00875CB3"/>
    <w:rsid w:val="00875CE5"/>
    <w:rsid w:val="00875CFE"/>
    <w:rsid w:val="00876A5B"/>
    <w:rsid w:val="00877AE5"/>
    <w:rsid w:val="00880410"/>
    <w:rsid w:val="00880AAD"/>
    <w:rsid w:val="00880BAE"/>
    <w:rsid w:val="00881711"/>
    <w:rsid w:val="00882B10"/>
    <w:rsid w:val="00882FFB"/>
    <w:rsid w:val="00883814"/>
    <w:rsid w:val="00883B14"/>
    <w:rsid w:val="0088536B"/>
    <w:rsid w:val="00885791"/>
    <w:rsid w:val="00885AF0"/>
    <w:rsid w:val="008860AB"/>
    <w:rsid w:val="00886184"/>
    <w:rsid w:val="008862BC"/>
    <w:rsid w:val="00886437"/>
    <w:rsid w:val="00886C09"/>
    <w:rsid w:val="00887408"/>
    <w:rsid w:val="00887D06"/>
    <w:rsid w:val="0089028B"/>
    <w:rsid w:val="00890301"/>
    <w:rsid w:val="00890471"/>
    <w:rsid w:val="00892FCA"/>
    <w:rsid w:val="00893188"/>
    <w:rsid w:val="0089362F"/>
    <w:rsid w:val="00893C52"/>
    <w:rsid w:val="008946AE"/>
    <w:rsid w:val="00894E43"/>
    <w:rsid w:val="008951FE"/>
    <w:rsid w:val="00896211"/>
    <w:rsid w:val="0089623C"/>
    <w:rsid w:val="00896729"/>
    <w:rsid w:val="008974A8"/>
    <w:rsid w:val="008A04E6"/>
    <w:rsid w:val="008A0FB9"/>
    <w:rsid w:val="008A19E0"/>
    <w:rsid w:val="008A2495"/>
    <w:rsid w:val="008A2514"/>
    <w:rsid w:val="008A25FD"/>
    <w:rsid w:val="008A2DEA"/>
    <w:rsid w:val="008A30AE"/>
    <w:rsid w:val="008A3116"/>
    <w:rsid w:val="008A3220"/>
    <w:rsid w:val="008A3B77"/>
    <w:rsid w:val="008A4264"/>
    <w:rsid w:val="008A464E"/>
    <w:rsid w:val="008A4B2B"/>
    <w:rsid w:val="008A5113"/>
    <w:rsid w:val="008A5228"/>
    <w:rsid w:val="008A5657"/>
    <w:rsid w:val="008A5659"/>
    <w:rsid w:val="008A5AC2"/>
    <w:rsid w:val="008A5BA4"/>
    <w:rsid w:val="008B048B"/>
    <w:rsid w:val="008B0584"/>
    <w:rsid w:val="008B06CB"/>
    <w:rsid w:val="008B0F5A"/>
    <w:rsid w:val="008B18A1"/>
    <w:rsid w:val="008B1BB4"/>
    <w:rsid w:val="008B1D4B"/>
    <w:rsid w:val="008B2C42"/>
    <w:rsid w:val="008B4689"/>
    <w:rsid w:val="008B4965"/>
    <w:rsid w:val="008B6D10"/>
    <w:rsid w:val="008B7393"/>
    <w:rsid w:val="008B74E9"/>
    <w:rsid w:val="008B761C"/>
    <w:rsid w:val="008B7903"/>
    <w:rsid w:val="008C02FE"/>
    <w:rsid w:val="008C06F2"/>
    <w:rsid w:val="008C118D"/>
    <w:rsid w:val="008C1F2C"/>
    <w:rsid w:val="008C2788"/>
    <w:rsid w:val="008C34DA"/>
    <w:rsid w:val="008C353A"/>
    <w:rsid w:val="008C3A3C"/>
    <w:rsid w:val="008C4697"/>
    <w:rsid w:val="008C6271"/>
    <w:rsid w:val="008C795C"/>
    <w:rsid w:val="008C7C9B"/>
    <w:rsid w:val="008D04B4"/>
    <w:rsid w:val="008D06EA"/>
    <w:rsid w:val="008D1E74"/>
    <w:rsid w:val="008D34C6"/>
    <w:rsid w:val="008D3CA3"/>
    <w:rsid w:val="008D479E"/>
    <w:rsid w:val="008D47B3"/>
    <w:rsid w:val="008D4B0B"/>
    <w:rsid w:val="008D4CA5"/>
    <w:rsid w:val="008D4E1E"/>
    <w:rsid w:val="008D654E"/>
    <w:rsid w:val="008D675A"/>
    <w:rsid w:val="008D6E6E"/>
    <w:rsid w:val="008D7481"/>
    <w:rsid w:val="008E029E"/>
    <w:rsid w:val="008E0569"/>
    <w:rsid w:val="008E0968"/>
    <w:rsid w:val="008E0C25"/>
    <w:rsid w:val="008E1910"/>
    <w:rsid w:val="008E347E"/>
    <w:rsid w:val="008E3618"/>
    <w:rsid w:val="008E3656"/>
    <w:rsid w:val="008E3C3C"/>
    <w:rsid w:val="008E5301"/>
    <w:rsid w:val="008E5A64"/>
    <w:rsid w:val="008E5CA0"/>
    <w:rsid w:val="008E61EB"/>
    <w:rsid w:val="008E63C7"/>
    <w:rsid w:val="008E79D5"/>
    <w:rsid w:val="008E7D1E"/>
    <w:rsid w:val="008F0F51"/>
    <w:rsid w:val="008F14EB"/>
    <w:rsid w:val="008F179D"/>
    <w:rsid w:val="008F22E4"/>
    <w:rsid w:val="008F29F1"/>
    <w:rsid w:val="008F2AEC"/>
    <w:rsid w:val="008F2E38"/>
    <w:rsid w:val="008F332D"/>
    <w:rsid w:val="008F395A"/>
    <w:rsid w:val="008F3B34"/>
    <w:rsid w:val="008F3B5D"/>
    <w:rsid w:val="008F4418"/>
    <w:rsid w:val="008F5510"/>
    <w:rsid w:val="008F5610"/>
    <w:rsid w:val="008F69A0"/>
    <w:rsid w:val="008F6C5F"/>
    <w:rsid w:val="008F7399"/>
    <w:rsid w:val="008F7C4D"/>
    <w:rsid w:val="00900084"/>
    <w:rsid w:val="00900D0F"/>
    <w:rsid w:val="00901701"/>
    <w:rsid w:val="00902C41"/>
    <w:rsid w:val="00902DFD"/>
    <w:rsid w:val="009034D4"/>
    <w:rsid w:val="009038E2"/>
    <w:rsid w:val="00903E2C"/>
    <w:rsid w:val="00904393"/>
    <w:rsid w:val="009059BA"/>
    <w:rsid w:val="00907710"/>
    <w:rsid w:val="009078DA"/>
    <w:rsid w:val="00907FE1"/>
    <w:rsid w:val="00910107"/>
    <w:rsid w:val="009109BE"/>
    <w:rsid w:val="00910C6B"/>
    <w:rsid w:val="00911B88"/>
    <w:rsid w:val="00912B6B"/>
    <w:rsid w:val="00914138"/>
    <w:rsid w:val="00914C8B"/>
    <w:rsid w:val="00917814"/>
    <w:rsid w:val="00917864"/>
    <w:rsid w:val="009211DB"/>
    <w:rsid w:val="009218BF"/>
    <w:rsid w:val="00921B2B"/>
    <w:rsid w:val="00921C12"/>
    <w:rsid w:val="009225A5"/>
    <w:rsid w:val="00922693"/>
    <w:rsid w:val="0092325E"/>
    <w:rsid w:val="009235F3"/>
    <w:rsid w:val="009246FB"/>
    <w:rsid w:val="009259D1"/>
    <w:rsid w:val="00925E6F"/>
    <w:rsid w:val="0092600A"/>
    <w:rsid w:val="00926065"/>
    <w:rsid w:val="00926807"/>
    <w:rsid w:val="00926BC6"/>
    <w:rsid w:val="00926E40"/>
    <w:rsid w:val="009278DD"/>
    <w:rsid w:val="00930973"/>
    <w:rsid w:val="00930B38"/>
    <w:rsid w:val="0093277B"/>
    <w:rsid w:val="00932CE8"/>
    <w:rsid w:val="00933016"/>
    <w:rsid w:val="009334DD"/>
    <w:rsid w:val="00933FBF"/>
    <w:rsid w:val="00934008"/>
    <w:rsid w:val="0093408F"/>
    <w:rsid w:val="009355B6"/>
    <w:rsid w:val="009360A5"/>
    <w:rsid w:val="009364B6"/>
    <w:rsid w:val="009369DF"/>
    <w:rsid w:val="00936E55"/>
    <w:rsid w:val="00937DAB"/>
    <w:rsid w:val="00940036"/>
    <w:rsid w:val="009412C5"/>
    <w:rsid w:val="00941C05"/>
    <w:rsid w:val="00941CA0"/>
    <w:rsid w:val="00942856"/>
    <w:rsid w:val="00942A39"/>
    <w:rsid w:val="00942E13"/>
    <w:rsid w:val="009434AA"/>
    <w:rsid w:val="009434D3"/>
    <w:rsid w:val="00943AB8"/>
    <w:rsid w:val="00943E18"/>
    <w:rsid w:val="00944117"/>
    <w:rsid w:val="009449C7"/>
    <w:rsid w:val="00945228"/>
    <w:rsid w:val="009455B1"/>
    <w:rsid w:val="00945935"/>
    <w:rsid w:val="00945F4E"/>
    <w:rsid w:val="00945F94"/>
    <w:rsid w:val="0094717A"/>
    <w:rsid w:val="00947229"/>
    <w:rsid w:val="0094729C"/>
    <w:rsid w:val="009511E1"/>
    <w:rsid w:val="009511EA"/>
    <w:rsid w:val="00951EED"/>
    <w:rsid w:val="009521B3"/>
    <w:rsid w:val="00952227"/>
    <w:rsid w:val="009523FF"/>
    <w:rsid w:val="00952981"/>
    <w:rsid w:val="00953E2C"/>
    <w:rsid w:val="00954AD1"/>
    <w:rsid w:val="00956039"/>
    <w:rsid w:val="00957538"/>
    <w:rsid w:val="009575D1"/>
    <w:rsid w:val="009579DF"/>
    <w:rsid w:val="009579E8"/>
    <w:rsid w:val="00957E25"/>
    <w:rsid w:val="00960ADE"/>
    <w:rsid w:val="00961EA6"/>
    <w:rsid w:val="00962525"/>
    <w:rsid w:val="00962565"/>
    <w:rsid w:val="00962D18"/>
    <w:rsid w:val="009635C9"/>
    <w:rsid w:val="0096361E"/>
    <w:rsid w:val="00963730"/>
    <w:rsid w:val="00963D18"/>
    <w:rsid w:val="00963FBE"/>
    <w:rsid w:val="009642E5"/>
    <w:rsid w:val="00964F2F"/>
    <w:rsid w:val="009659DD"/>
    <w:rsid w:val="00966710"/>
    <w:rsid w:val="00966897"/>
    <w:rsid w:val="009673F3"/>
    <w:rsid w:val="0097009D"/>
    <w:rsid w:val="009701D5"/>
    <w:rsid w:val="00970FEF"/>
    <w:rsid w:val="009711C4"/>
    <w:rsid w:val="00971C1F"/>
    <w:rsid w:val="009750AE"/>
    <w:rsid w:val="009760EF"/>
    <w:rsid w:val="009764F8"/>
    <w:rsid w:val="0097677B"/>
    <w:rsid w:val="0097730F"/>
    <w:rsid w:val="0097732A"/>
    <w:rsid w:val="00977385"/>
    <w:rsid w:val="00977509"/>
    <w:rsid w:val="009777A1"/>
    <w:rsid w:val="0098081A"/>
    <w:rsid w:val="00980C0C"/>
    <w:rsid w:val="00981134"/>
    <w:rsid w:val="00981B72"/>
    <w:rsid w:val="00981EB9"/>
    <w:rsid w:val="009821DF"/>
    <w:rsid w:val="00983C2E"/>
    <w:rsid w:val="00983E4C"/>
    <w:rsid w:val="00984AC8"/>
    <w:rsid w:val="0098591C"/>
    <w:rsid w:val="00985BD2"/>
    <w:rsid w:val="009861F7"/>
    <w:rsid w:val="00986302"/>
    <w:rsid w:val="00986CFA"/>
    <w:rsid w:val="00987A3C"/>
    <w:rsid w:val="009905B7"/>
    <w:rsid w:val="009911ED"/>
    <w:rsid w:val="009914F2"/>
    <w:rsid w:val="00992884"/>
    <w:rsid w:val="00992E2A"/>
    <w:rsid w:val="009930C3"/>
    <w:rsid w:val="00993740"/>
    <w:rsid w:val="00996450"/>
    <w:rsid w:val="009975D6"/>
    <w:rsid w:val="0099799A"/>
    <w:rsid w:val="00997C18"/>
    <w:rsid w:val="009A07E1"/>
    <w:rsid w:val="009A0BD0"/>
    <w:rsid w:val="009A1577"/>
    <w:rsid w:val="009A1B3E"/>
    <w:rsid w:val="009A20C0"/>
    <w:rsid w:val="009A2E6F"/>
    <w:rsid w:val="009A4805"/>
    <w:rsid w:val="009A4827"/>
    <w:rsid w:val="009A4BE7"/>
    <w:rsid w:val="009A5177"/>
    <w:rsid w:val="009A5464"/>
    <w:rsid w:val="009A5ED3"/>
    <w:rsid w:val="009A603C"/>
    <w:rsid w:val="009A63F2"/>
    <w:rsid w:val="009A6604"/>
    <w:rsid w:val="009A66F3"/>
    <w:rsid w:val="009A7E29"/>
    <w:rsid w:val="009B0C4C"/>
    <w:rsid w:val="009B0DDC"/>
    <w:rsid w:val="009B10E9"/>
    <w:rsid w:val="009B18B7"/>
    <w:rsid w:val="009B1D9C"/>
    <w:rsid w:val="009B250F"/>
    <w:rsid w:val="009B292B"/>
    <w:rsid w:val="009B35D9"/>
    <w:rsid w:val="009B379E"/>
    <w:rsid w:val="009B37FD"/>
    <w:rsid w:val="009B485D"/>
    <w:rsid w:val="009B4BEB"/>
    <w:rsid w:val="009B5306"/>
    <w:rsid w:val="009B5581"/>
    <w:rsid w:val="009B5A6E"/>
    <w:rsid w:val="009B5CD2"/>
    <w:rsid w:val="009B680E"/>
    <w:rsid w:val="009B6EDD"/>
    <w:rsid w:val="009B712F"/>
    <w:rsid w:val="009C060F"/>
    <w:rsid w:val="009C0653"/>
    <w:rsid w:val="009C0818"/>
    <w:rsid w:val="009C1257"/>
    <w:rsid w:val="009C1A58"/>
    <w:rsid w:val="009C1EA0"/>
    <w:rsid w:val="009C2238"/>
    <w:rsid w:val="009C33B1"/>
    <w:rsid w:val="009C3AED"/>
    <w:rsid w:val="009C3D3F"/>
    <w:rsid w:val="009C434D"/>
    <w:rsid w:val="009C4391"/>
    <w:rsid w:val="009C43A7"/>
    <w:rsid w:val="009C4BAB"/>
    <w:rsid w:val="009C4F36"/>
    <w:rsid w:val="009C5347"/>
    <w:rsid w:val="009C55BC"/>
    <w:rsid w:val="009C6614"/>
    <w:rsid w:val="009C70A4"/>
    <w:rsid w:val="009D0CDC"/>
    <w:rsid w:val="009D12D0"/>
    <w:rsid w:val="009D1E05"/>
    <w:rsid w:val="009D21BA"/>
    <w:rsid w:val="009D2AB6"/>
    <w:rsid w:val="009D2D19"/>
    <w:rsid w:val="009D37A1"/>
    <w:rsid w:val="009D4D1B"/>
    <w:rsid w:val="009D506E"/>
    <w:rsid w:val="009D6A46"/>
    <w:rsid w:val="009D7713"/>
    <w:rsid w:val="009D7B1D"/>
    <w:rsid w:val="009E1666"/>
    <w:rsid w:val="009E168D"/>
    <w:rsid w:val="009E2E95"/>
    <w:rsid w:val="009E2FF0"/>
    <w:rsid w:val="009E3279"/>
    <w:rsid w:val="009E33BB"/>
    <w:rsid w:val="009E37A1"/>
    <w:rsid w:val="009E485B"/>
    <w:rsid w:val="009E63A2"/>
    <w:rsid w:val="009E7920"/>
    <w:rsid w:val="009F1907"/>
    <w:rsid w:val="009F1914"/>
    <w:rsid w:val="009F45D8"/>
    <w:rsid w:val="009F4C22"/>
    <w:rsid w:val="009F59CC"/>
    <w:rsid w:val="009F5DAF"/>
    <w:rsid w:val="009F61EE"/>
    <w:rsid w:val="009F796A"/>
    <w:rsid w:val="009F7AF7"/>
    <w:rsid w:val="00A015FE"/>
    <w:rsid w:val="00A01B62"/>
    <w:rsid w:val="00A029A9"/>
    <w:rsid w:val="00A03212"/>
    <w:rsid w:val="00A03551"/>
    <w:rsid w:val="00A038E5"/>
    <w:rsid w:val="00A03CEA"/>
    <w:rsid w:val="00A04837"/>
    <w:rsid w:val="00A04E4F"/>
    <w:rsid w:val="00A04F3E"/>
    <w:rsid w:val="00A0503A"/>
    <w:rsid w:val="00A054F8"/>
    <w:rsid w:val="00A06999"/>
    <w:rsid w:val="00A06ED9"/>
    <w:rsid w:val="00A07208"/>
    <w:rsid w:val="00A07681"/>
    <w:rsid w:val="00A109AF"/>
    <w:rsid w:val="00A10BE7"/>
    <w:rsid w:val="00A11407"/>
    <w:rsid w:val="00A11AA6"/>
    <w:rsid w:val="00A12262"/>
    <w:rsid w:val="00A1279D"/>
    <w:rsid w:val="00A12B44"/>
    <w:rsid w:val="00A13822"/>
    <w:rsid w:val="00A13D84"/>
    <w:rsid w:val="00A140AE"/>
    <w:rsid w:val="00A14C79"/>
    <w:rsid w:val="00A14DBE"/>
    <w:rsid w:val="00A150DA"/>
    <w:rsid w:val="00A15915"/>
    <w:rsid w:val="00A15943"/>
    <w:rsid w:val="00A16769"/>
    <w:rsid w:val="00A17519"/>
    <w:rsid w:val="00A179DF"/>
    <w:rsid w:val="00A17B28"/>
    <w:rsid w:val="00A20CA1"/>
    <w:rsid w:val="00A20E43"/>
    <w:rsid w:val="00A21918"/>
    <w:rsid w:val="00A21B60"/>
    <w:rsid w:val="00A22FDD"/>
    <w:rsid w:val="00A2332D"/>
    <w:rsid w:val="00A23C7D"/>
    <w:rsid w:val="00A2478D"/>
    <w:rsid w:val="00A24A92"/>
    <w:rsid w:val="00A26D54"/>
    <w:rsid w:val="00A26F0C"/>
    <w:rsid w:val="00A3102B"/>
    <w:rsid w:val="00A31D1A"/>
    <w:rsid w:val="00A32708"/>
    <w:rsid w:val="00A32AF8"/>
    <w:rsid w:val="00A3406F"/>
    <w:rsid w:val="00A34562"/>
    <w:rsid w:val="00A35494"/>
    <w:rsid w:val="00A37529"/>
    <w:rsid w:val="00A37B2D"/>
    <w:rsid w:val="00A37DDF"/>
    <w:rsid w:val="00A40EBF"/>
    <w:rsid w:val="00A413E1"/>
    <w:rsid w:val="00A41919"/>
    <w:rsid w:val="00A437DD"/>
    <w:rsid w:val="00A43882"/>
    <w:rsid w:val="00A438FE"/>
    <w:rsid w:val="00A43E2B"/>
    <w:rsid w:val="00A44DC5"/>
    <w:rsid w:val="00A455DF"/>
    <w:rsid w:val="00A45ED9"/>
    <w:rsid w:val="00A4634B"/>
    <w:rsid w:val="00A4670B"/>
    <w:rsid w:val="00A475A9"/>
    <w:rsid w:val="00A47D58"/>
    <w:rsid w:val="00A47EA3"/>
    <w:rsid w:val="00A47EB9"/>
    <w:rsid w:val="00A50E3E"/>
    <w:rsid w:val="00A512DB"/>
    <w:rsid w:val="00A51448"/>
    <w:rsid w:val="00A516B7"/>
    <w:rsid w:val="00A5269D"/>
    <w:rsid w:val="00A53851"/>
    <w:rsid w:val="00A53AFF"/>
    <w:rsid w:val="00A54E2E"/>
    <w:rsid w:val="00A566CF"/>
    <w:rsid w:val="00A56C3D"/>
    <w:rsid w:val="00A56DD0"/>
    <w:rsid w:val="00A56FE5"/>
    <w:rsid w:val="00A57268"/>
    <w:rsid w:val="00A57602"/>
    <w:rsid w:val="00A576E8"/>
    <w:rsid w:val="00A629AC"/>
    <w:rsid w:val="00A63449"/>
    <w:rsid w:val="00A63D0F"/>
    <w:rsid w:val="00A653C9"/>
    <w:rsid w:val="00A65BFF"/>
    <w:rsid w:val="00A65F45"/>
    <w:rsid w:val="00A7134C"/>
    <w:rsid w:val="00A7200B"/>
    <w:rsid w:val="00A728F5"/>
    <w:rsid w:val="00A73498"/>
    <w:rsid w:val="00A73B4F"/>
    <w:rsid w:val="00A74202"/>
    <w:rsid w:val="00A7425E"/>
    <w:rsid w:val="00A748C4"/>
    <w:rsid w:val="00A75376"/>
    <w:rsid w:val="00A759F0"/>
    <w:rsid w:val="00A75FF6"/>
    <w:rsid w:val="00A762E4"/>
    <w:rsid w:val="00A76583"/>
    <w:rsid w:val="00A76B09"/>
    <w:rsid w:val="00A7787E"/>
    <w:rsid w:val="00A77BA9"/>
    <w:rsid w:val="00A809CD"/>
    <w:rsid w:val="00A8246F"/>
    <w:rsid w:val="00A82494"/>
    <w:rsid w:val="00A8316F"/>
    <w:rsid w:val="00A83C25"/>
    <w:rsid w:val="00A84115"/>
    <w:rsid w:val="00A84231"/>
    <w:rsid w:val="00A84DB4"/>
    <w:rsid w:val="00A84F9D"/>
    <w:rsid w:val="00A8542D"/>
    <w:rsid w:val="00A8592E"/>
    <w:rsid w:val="00A85EFC"/>
    <w:rsid w:val="00A86264"/>
    <w:rsid w:val="00A8696E"/>
    <w:rsid w:val="00A86CB8"/>
    <w:rsid w:val="00A876EA"/>
    <w:rsid w:val="00A905D2"/>
    <w:rsid w:val="00A90D8E"/>
    <w:rsid w:val="00A91566"/>
    <w:rsid w:val="00A936D4"/>
    <w:rsid w:val="00A9480F"/>
    <w:rsid w:val="00A94C6A"/>
    <w:rsid w:val="00A94D2F"/>
    <w:rsid w:val="00A9582A"/>
    <w:rsid w:val="00A963F8"/>
    <w:rsid w:val="00A9640A"/>
    <w:rsid w:val="00A9754F"/>
    <w:rsid w:val="00A977DF"/>
    <w:rsid w:val="00AA01FC"/>
    <w:rsid w:val="00AA0DB8"/>
    <w:rsid w:val="00AA0F14"/>
    <w:rsid w:val="00AA1826"/>
    <w:rsid w:val="00AA36C8"/>
    <w:rsid w:val="00AA3A3D"/>
    <w:rsid w:val="00AA3A87"/>
    <w:rsid w:val="00AA3F8A"/>
    <w:rsid w:val="00AA44F6"/>
    <w:rsid w:val="00AA495E"/>
    <w:rsid w:val="00AA54FA"/>
    <w:rsid w:val="00AA5BB1"/>
    <w:rsid w:val="00AA6D78"/>
    <w:rsid w:val="00AA7A7A"/>
    <w:rsid w:val="00AA7FBE"/>
    <w:rsid w:val="00AB0B09"/>
    <w:rsid w:val="00AB1555"/>
    <w:rsid w:val="00AB18CF"/>
    <w:rsid w:val="00AB282E"/>
    <w:rsid w:val="00AB371A"/>
    <w:rsid w:val="00AB4407"/>
    <w:rsid w:val="00AB5B1F"/>
    <w:rsid w:val="00AB743C"/>
    <w:rsid w:val="00AB75FF"/>
    <w:rsid w:val="00AC11F2"/>
    <w:rsid w:val="00AC1A2C"/>
    <w:rsid w:val="00AC3E11"/>
    <w:rsid w:val="00AC4505"/>
    <w:rsid w:val="00AC4968"/>
    <w:rsid w:val="00AC4C49"/>
    <w:rsid w:val="00AC5061"/>
    <w:rsid w:val="00AC546D"/>
    <w:rsid w:val="00AC5504"/>
    <w:rsid w:val="00AC5B14"/>
    <w:rsid w:val="00AC5BBC"/>
    <w:rsid w:val="00AC5C6F"/>
    <w:rsid w:val="00AC611C"/>
    <w:rsid w:val="00AC612D"/>
    <w:rsid w:val="00AC72FE"/>
    <w:rsid w:val="00AC73DC"/>
    <w:rsid w:val="00AD000C"/>
    <w:rsid w:val="00AD04C4"/>
    <w:rsid w:val="00AD0719"/>
    <w:rsid w:val="00AD224E"/>
    <w:rsid w:val="00AD2F90"/>
    <w:rsid w:val="00AD30AF"/>
    <w:rsid w:val="00AD33FB"/>
    <w:rsid w:val="00AD3F3D"/>
    <w:rsid w:val="00AD40A2"/>
    <w:rsid w:val="00AD47B5"/>
    <w:rsid w:val="00AD480D"/>
    <w:rsid w:val="00AD4C04"/>
    <w:rsid w:val="00AD4FD3"/>
    <w:rsid w:val="00AD5263"/>
    <w:rsid w:val="00AD6955"/>
    <w:rsid w:val="00AD6D8B"/>
    <w:rsid w:val="00AD7CDD"/>
    <w:rsid w:val="00AE062A"/>
    <w:rsid w:val="00AE06D4"/>
    <w:rsid w:val="00AE10F2"/>
    <w:rsid w:val="00AE12EC"/>
    <w:rsid w:val="00AE19F0"/>
    <w:rsid w:val="00AE2179"/>
    <w:rsid w:val="00AE32A3"/>
    <w:rsid w:val="00AE44AD"/>
    <w:rsid w:val="00AE6465"/>
    <w:rsid w:val="00AE6AB5"/>
    <w:rsid w:val="00AE6F35"/>
    <w:rsid w:val="00AE707C"/>
    <w:rsid w:val="00AE7BCE"/>
    <w:rsid w:val="00AE7E76"/>
    <w:rsid w:val="00AF0895"/>
    <w:rsid w:val="00AF0F73"/>
    <w:rsid w:val="00AF327B"/>
    <w:rsid w:val="00AF347D"/>
    <w:rsid w:val="00AF3743"/>
    <w:rsid w:val="00AF41C4"/>
    <w:rsid w:val="00AF41D6"/>
    <w:rsid w:val="00AF48CC"/>
    <w:rsid w:val="00AF5153"/>
    <w:rsid w:val="00AF5CD6"/>
    <w:rsid w:val="00AF66DF"/>
    <w:rsid w:val="00AF6868"/>
    <w:rsid w:val="00B000D7"/>
    <w:rsid w:val="00B015D3"/>
    <w:rsid w:val="00B01905"/>
    <w:rsid w:val="00B01A4A"/>
    <w:rsid w:val="00B02240"/>
    <w:rsid w:val="00B02933"/>
    <w:rsid w:val="00B02C9A"/>
    <w:rsid w:val="00B030FE"/>
    <w:rsid w:val="00B03169"/>
    <w:rsid w:val="00B03623"/>
    <w:rsid w:val="00B03BA9"/>
    <w:rsid w:val="00B04044"/>
    <w:rsid w:val="00B04EE9"/>
    <w:rsid w:val="00B0511C"/>
    <w:rsid w:val="00B059BE"/>
    <w:rsid w:val="00B06FF8"/>
    <w:rsid w:val="00B07385"/>
    <w:rsid w:val="00B07CD2"/>
    <w:rsid w:val="00B102E0"/>
    <w:rsid w:val="00B10856"/>
    <w:rsid w:val="00B109D9"/>
    <w:rsid w:val="00B10B08"/>
    <w:rsid w:val="00B11635"/>
    <w:rsid w:val="00B11F91"/>
    <w:rsid w:val="00B12D65"/>
    <w:rsid w:val="00B12E7B"/>
    <w:rsid w:val="00B1327C"/>
    <w:rsid w:val="00B13BE8"/>
    <w:rsid w:val="00B1599B"/>
    <w:rsid w:val="00B16196"/>
    <w:rsid w:val="00B161C1"/>
    <w:rsid w:val="00B163AC"/>
    <w:rsid w:val="00B17C6F"/>
    <w:rsid w:val="00B2056A"/>
    <w:rsid w:val="00B21281"/>
    <w:rsid w:val="00B21424"/>
    <w:rsid w:val="00B21C92"/>
    <w:rsid w:val="00B21F4E"/>
    <w:rsid w:val="00B2222C"/>
    <w:rsid w:val="00B22DED"/>
    <w:rsid w:val="00B23A78"/>
    <w:rsid w:val="00B240AB"/>
    <w:rsid w:val="00B242CB"/>
    <w:rsid w:val="00B24EDF"/>
    <w:rsid w:val="00B2591B"/>
    <w:rsid w:val="00B25C98"/>
    <w:rsid w:val="00B2660C"/>
    <w:rsid w:val="00B309F1"/>
    <w:rsid w:val="00B30C25"/>
    <w:rsid w:val="00B30EE4"/>
    <w:rsid w:val="00B3137B"/>
    <w:rsid w:val="00B32392"/>
    <w:rsid w:val="00B324C7"/>
    <w:rsid w:val="00B329D8"/>
    <w:rsid w:val="00B3389C"/>
    <w:rsid w:val="00B33A63"/>
    <w:rsid w:val="00B33B70"/>
    <w:rsid w:val="00B345F1"/>
    <w:rsid w:val="00B34ACD"/>
    <w:rsid w:val="00B35604"/>
    <w:rsid w:val="00B35ADC"/>
    <w:rsid w:val="00B35BAE"/>
    <w:rsid w:val="00B366F5"/>
    <w:rsid w:val="00B36E1B"/>
    <w:rsid w:val="00B3762D"/>
    <w:rsid w:val="00B37E8B"/>
    <w:rsid w:val="00B4006B"/>
    <w:rsid w:val="00B40B7B"/>
    <w:rsid w:val="00B41F6E"/>
    <w:rsid w:val="00B41FDB"/>
    <w:rsid w:val="00B43057"/>
    <w:rsid w:val="00B434BF"/>
    <w:rsid w:val="00B43519"/>
    <w:rsid w:val="00B439A5"/>
    <w:rsid w:val="00B43C5C"/>
    <w:rsid w:val="00B44904"/>
    <w:rsid w:val="00B44DA0"/>
    <w:rsid w:val="00B4561B"/>
    <w:rsid w:val="00B459F5"/>
    <w:rsid w:val="00B46612"/>
    <w:rsid w:val="00B46670"/>
    <w:rsid w:val="00B479AB"/>
    <w:rsid w:val="00B502C5"/>
    <w:rsid w:val="00B51052"/>
    <w:rsid w:val="00B5178E"/>
    <w:rsid w:val="00B51A9D"/>
    <w:rsid w:val="00B51E36"/>
    <w:rsid w:val="00B51EE3"/>
    <w:rsid w:val="00B529B4"/>
    <w:rsid w:val="00B53807"/>
    <w:rsid w:val="00B54E7F"/>
    <w:rsid w:val="00B54F87"/>
    <w:rsid w:val="00B55493"/>
    <w:rsid w:val="00B559F2"/>
    <w:rsid w:val="00B55C1B"/>
    <w:rsid w:val="00B55D65"/>
    <w:rsid w:val="00B56C79"/>
    <w:rsid w:val="00B575E0"/>
    <w:rsid w:val="00B57DD2"/>
    <w:rsid w:val="00B60D8A"/>
    <w:rsid w:val="00B610BD"/>
    <w:rsid w:val="00B623B1"/>
    <w:rsid w:val="00B623F9"/>
    <w:rsid w:val="00B62D77"/>
    <w:rsid w:val="00B63670"/>
    <w:rsid w:val="00B64D20"/>
    <w:rsid w:val="00B64E61"/>
    <w:rsid w:val="00B65565"/>
    <w:rsid w:val="00B655AF"/>
    <w:rsid w:val="00B65DAD"/>
    <w:rsid w:val="00B66E90"/>
    <w:rsid w:val="00B67A52"/>
    <w:rsid w:val="00B67CB9"/>
    <w:rsid w:val="00B70CC3"/>
    <w:rsid w:val="00B7184F"/>
    <w:rsid w:val="00B71EC8"/>
    <w:rsid w:val="00B72373"/>
    <w:rsid w:val="00B725B4"/>
    <w:rsid w:val="00B734D8"/>
    <w:rsid w:val="00B73A4E"/>
    <w:rsid w:val="00B73A6E"/>
    <w:rsid w:val="00B73F12"/>
    <w:rsid w:val="00B74D88"/>
    <w:rsid w:val="00B7583C"/>
    <w:rsid w:val="00B75BD2"/>
    <w:rsid w:val="00B76FA8"/>
    <w:rsid w:val="00B805FB"/>
    <w:rsid w:val="00B80DB4"/>
    <w:rsid w:val="00B817BF"/>
    <w:rsid w:val="00B82A62"/>
    <w:rsid w:val="00B841CB"/>
    <w:rsid w:val="00B8463E"/>
    <w:rsid w:val="00B84ECD"/>
    <w:rsid w:val="00B856EE"/>
    <w:rsid w:val="00B868D5"/>
    <w:rsid w:val="00B900E7"/>
    <w:rsid w:val="00B903D6"/>
    <w:rsid w:val="00B90565"/>
    <w:rsid w:val="00B90881"/>
    <w:rsid w:val="00B9137B"/>
    <w:rsid w:val="00B92298"/>
    <w:rsid w:val="00B92A9D"/>
    <w:rsid w:val="00B934A4"/>
    <w:rsid w:val="00B93A79"/>
    <w:rsid w:val="00B93B14"/>
    <w:rsid w:val="00B93F2F"/>
    <w:rsid w:val="00B9452C"/>
    <w:rsid w:val="00B9516A"/>
    <w:rsid w:val="00B97243"/>
    <w:rsid w:val="00BA0384"/>
    <w:rsid w:val="00BA1F8F"/>
    <w:rsid w:val="00BA200B"/>
    <w:rsid w:val="00BA2D88"/>
    <w:rsid w:val="00BA34F7"/>
    <w:rsid w:val="00BA6159"/>
    <w:rsid w:val="00BA6355"/>
    <w:rsid w:val="00BA692A"/>
    <w:rsid w:val="00BA6C1F"/>
    <w:rsid w:val="00BA7341"/>
    <w:rsid w:val="00BA7E54"/>
    <w:rsid w:val="00BB0BDF"/>
    <w:rsid w:val="00BB14B6"/>
    <w:rsid w:val="00BB2BFF"/>
    <w:rsid w:val="00BB2C25"/>
    <w:rsid w:val="00BB381C"/>
    <w:rsid w:val="00BB3C9C"/>
    <w:rsid w:val="00BB50F1"/>
    <w:rsid w:val="00BB5ED1"/>
    <w:rsid w:val="00BB647D"/>
    <w:rsid w:val="00BB6EB8"/>
    <w:rsid w:val="00BB7308"/>
    <w:rsid w:val="00BB7BE9"/>
    <w:rsid w:val="00BC052D"/>
    <w:rsid w:val="00BC06D2"/>
    <w:rsid w:val="00BC0D3A"/>
    <w:rsid w:val="00BC1379"/>
    <w:rsid w:val="00BC2323"/>
    <w:rsid w:val="00BC2693"/>
    <w:rsid w:val="00BC2845"/>
    <w:rsid w:val="00BC2F6C"/>
    <w:rsid w:val="00BC3324"/>
    <w:rsid w:val="00BC372C"/>
    <w:rsid w:val="00BC37DA"/>
    <w:rsid w:val="00BC3ABA"/>
    <w:rsid w:val="00BC44BE"/>
    <w:rsid w:val="00BC454C"/>
    <w:rsid w:val="00BC5023"/>
    <w:rsid w:val="00BC551D"/>
    <w:rsid w:val="00BC6651"/>
    <w:rsid w:val="00BC6FDE"/>
    <w:rsid w:val="00BC78CD"/>
    <w:rsid w:val="00BD0A86"/>
    <w:rsid w:val="00BD0B14"/>
    <w:rsid w:val="00BD0BF0"/>
    <w:rsid w:val="00BD19DB"/>
    <w:rsid w:val="00BD1CEA"/>
    <w:rsid w:val="00BD2535"/>
    <w:rsid w:val="00BD2FF5"/>
    <w:rsid w:val="00BD312E"/>
    <w:rsid w:val="00BD3421"/>
    <w:rsid w:val="00BD41D7"/>
    <w:rsid w:val="00BD481E"/>
    <w:rsid w:val="00BD533F"/>
    <w:rsid w:val="00BD5A93"/>
    <w:rsid w:val="00BD5DB7"/>
    <w:rsid w:val="00BD6EBB"/>
    <w:rsid w:val="00BD7C2A"/>
    <w:rsid w:val="00BD7C75"/>
    <w:rsid w:val="00BE0467"/>
    <w:rsid w:val="00BE0FF5"/>
    <w:rsid w:val="00BE1E6B"/>
    <w:rsid w:val="00BE1ED2"/>
    <w:rsid w:val="00BE288D"/>
    <w:rsid w:val="00BE2A4D"/>
    <w:rsid w:val="00BE2AA4"/>
    <w:rsid w:val="00BE3819"/>
    <w:rsid w:val="00BE39C0"/>
    <w:rsid w:val="00BE43AB"/>
    <w:rsid w:val="00BE45BA"/>
    <w:rsid w:val="00BE5ABB"/>
    <w:rsid w:val="00BE6E8C"/>
    <w:rsid w:val="00BE70C9"/>
    <w:rsid w:val="00BE74B7"/>
    <w:rsid w:val="00BE77FB"/>
    <w:rsid w:val="00BE79BB"/>
    <w:rsid w:val="00BF0C62"/>
    <w:rsid w:val="00BF0CA8"/>
    <w:rsid w:val="00BF1410"/>
    <w:rsid w:val="00BF1705"/>
    <w:rsid w:val="00BF20DF"/>
    <w:rsid w:val="00BF244B"/>
    <w:rsid w:val="00BF2933"/>
    <w:rsid w:val="00BF2E19"/>
    <w:rsid w:val="00BF39C7"/>
    <w:rsid w:val="00BF3EC6"/>
    <w:rsid w:val="00BF4F68"/>
    <w:rsid w:val="00BF58C7"/>
    <w:rsid w:val="00BF6425"/>
    <w:rsid w:val="00C0026F"/>
    <w:rsid w:val="00C00D33"/>
    <w:rsid w:val="00C01323"/>
    <w:rsid w:val="00C01F8F"/>
    <w:rsid w:val="00C0223C"/>
    <w:rsid w:val="00C02D56"/>
    <w:rsid w:val="00C02FD9"/>
    <w:rsid w:val="00C033C7"/>
    <w:rsid w:val="00C056AD"/>
    <w:rsid w:val="00C06856"/>
    <w:rsid w:val="00C079AD"/>
    <w:rsid w:val="00C07C30"/>
    <w:rsid w:val="00C07EE3"/>
    <w:rsid w:val="00C10829"/>
    <w:rsid w:val="00C1110D"/>
    <w:rsid w:val="00C11637"/>
    <w:rsid w:val="00C11977"/>
    <w:rsid w:val="00C11A2F"/>
    <w:rsid w:val="00C1232D"/>
    <w:rsid w:val="00C12339"/>
    <w:rsid w:val="00C12B66"/>
    <w:rsid w:val="00C12D00"/>
    <w:rsid w:val="00C1633C"/>
    <w:rsid w:val="00C163F1"/>
    <w:rsid w:val="00C1642F"/>
    <w:rsid w:val="00C164EA"/>
    <w:rsid w:val="00C17255"/>
    <w:rsid w:val="00C174DF"/>
    <w:rsid w:val="00C176C4"/>
    <w:rsid w:val="00C21056"/>
    <w:rsid w:val="00C21A60"/>
    <w:rsid w:val="00C2207F"/>
    <w:rsid w:val="00C242B2"/>
    <w:rsid w:val="00C261AD"/>
    <w:rsid w:val="00C269AA"/>
    <w:rsid w:val="00C2707F"/>
    <w:rsid w:val="00C27551"/>
    <w:rsid w:val="00C302FD"/>
    <w:rsid w:val="00C31827"/>
    <w:rsid w:val="00C31A13"/>
    <w:rsid w:val="00C31F1C"/>
    <w:rsid w:val="00C31F72"/>
    <w:rsid w:val="00C33FBE"/>
    <w:rsid w:val="00C34B57"/>
    <w:rsid w:val="00C34D07"/>
    <w:rsid w:val="00C34DCD"/>
    <w:rsid w:val="00C34FAC"/>
    <w:rsid w:val="00C35A83"/>
    <w:rsid w:val="00C36146"/>
    <w:rsid w:val="00C366E8"/>
    <w:rsid w:val="00C3737B"/>
    <w:rsid w:val="00C373D2"/>
    <w:rsid w:val="00C37FAE"/>
    <w:rsid w:val="00C41170"/>
    <w:rsid w:val="00C411AA"/>
    <w:rsid w:val="00C41A39"/>
    <w:rsid w:val="00C41C57"/>
    <w:rsid w:val="00C41F0D"/>
    <w:rsid w:val="00C4203C"/>
    <w:rsid w:val="00C4284C"/>
    <w:rsid w:val="00C43D22"/>
    <w:rsid w:val="00C43E58"/>
    <w:rsid w:val="00C441B1"/>
    <w:rsid w:val="00C443E8"/>
    <w:rsid w:val="00C444F5"/>
    <w:rsid w:val="00C44521"/>
    <w:rsid w:val="00C4454B"/>
    <w:rsid w:val="00C44750"/>
    <w:rsid w:val="00C44CDE"/>
    <w:rsid w:val="00C4567E"/>
    <w:rsid w:val="00C45876"/>
    <w:rsid w:val="00C464AC"/>
    <w:rsid w:val="00C47C97"/>
    <w:rsid w:val="00C50253"/>
    <w:rsid w:val="00C519BA"/>
    <w:rsid w:val="00C52477"/>
    <w:rsid w:val="00C52E0E"/>
    <w:rsid w:val="00C53D25"/>
    <w:rsid w:val="00C54648"/>
    <w:rsid w:val="00C54E87"/>
    <w:rsid w:val="00C55EB9"/>
    <w:rsid w:val="00C567CF"/>
    <w:rsid w:val="00C57092"/>
    <w:rsid w:val="00C60209"/>
    <w:rsid w:val="00C615D4"/>
    <w:rsid w:val="00C615EA"/>
    <w:rsid w:val="00C61E52"/>
    <w:rsid w:val="00C61FE5"/>
    <w:rsid w:val="00C62E38"/>
    <w:rsid w:val="00C62FFA"/>
    <w:rsid w:val="00C6309C"/>
    <w:rsid w:val="00C634D6"/>
    <w:rsid w:val="00C63567"/>
    <w:rsid w:val="00C646B2"/>
    <w:rsid w:val="00C64CB8"/>
    <w:rsid w:val="00C70503"/>
    <w:rsid w:val="00C720FD"/>
    <w:rsid w:val="00C72A84"/>
    <w:rsid w:val="00C7329A"/>
    <w:rsid w:val="00C73514"/>
    <w:rsid w:val="00C74606"/>
    <w:rsid w:val="00C74DB3"/>
    <w:rsid w:val="00C75604"/>
    <w:rsid w:val="00C758D1"/>
    <w:rsid w:val="00C761FA"/>
    <w:rsid w:val="00C77133"/>
    <w:rsid w:val="00C807A3"/>
    <w:rsid w:val="00C81A09"/>
    <w:rsid w:val="00C821A2"/>
    <w:rsid w:val="00C82A57"/>
    <w:rsid w:val="00C83856"/>
    <w:rsid w:val="00C83A88"/>
    <w:rsid w:val="00C83F5D"/>
    <w:rsid w:val="00C85273"/>
    <w:rsid w:val="00C85822"/>
    <w:rsid w:val="00C86417"/>
    <w:rsid w:val="00C86C9A"/>
    <w:rsid w:val="00C87B48"/>
    <w:rsid w:val="00C87FF0"/>
    <w:rsid w:val="00C90626"/>
    <w:rsid w:val="00C9067F"/>
    <w:rsid w:val="00C90FB8"/>
    <w:rsid w:val="00C91240"/>
    <w:rsid w:val="00C9164E"/>
    <w:rsid w:val="00C917F7"/>
    <w:rsid w:val="00C9187A"/>
    <w:rsid w:val="00C92530"/>
    <w:rsid w:val="00C9284B"/>
    <w:rsid w:val="00C93562"/>
    <w:rsid w:val="00C93796"/>
    <w:rsid w:val="00C94F7A"/>
    <w:rsid w:val="00C960E7"/>
    <w:rsid w:val="00C96D5C"/>
    <w:rsid w:val="00C9705C"/>
    <w:rsid w:val="00CA1B07"/>
    <w:rsid w:val="00CA220A"/>
    <w:rsid w:val="00CA2281"/>
    <w:rsid w:val="00CA2F89"/>
    <w:rsid w:val="00CA31CA"/>
    <w:rsid w:val="00CA3228"/>
    <w:rsid w:val="00CA36A8"/>
    <w:rsid w:val="00CA3809"/>
    <w:rsid w:val="00CA41C5"/>
    <w:rsid w:val="00CA47F2"/>
    <w:rsid w:val="00CA51E9"/>
    <w:rsid w:val="00CA587E"/>
    <w:rsid w:val="00CA6065"/>
    <w:rsid w:val="00CA713A"/>
    <w:rsid w:val="00CB01A1"/>
    <w:rsid w:val="00CB020E"/>
    <w:rsid w:val="00CB07AD"/>
    <w:rsid w:val="00CB1978"/>
    <w:rsid w:val="00CB1EFB"/>
    <w:rsid w:val="00CB2E90"/>
    <w:rsid w:val="00CB2F36"/>
    <w:rsid w:val="00CB3042"/>
    <w:rsid w:val="00CB3283"/>
    <w:rsid w:val="00CB411F"/>
    <w:rsid w:val="00CB4232"/>
    <w:rsid w:val="00CB4B9C"/>
    <w:rsid w:val="00CB6603"/>
    <w:rsid w:val="00CB7509"/>
    <w:rsid w:val="00CB77BD"/>
    <w:rsid w:val="00CB7A58"/>
    <w:rsid w:val="00CC03F4"/>
    <w:rsid w:val="00CC177F"/>
    <w:rsid w:val="00CC2B1C"/>
    <w:rsid w:val="00CC2DF8"/>
    <w:rsid w:val="00CC30E3"/>
    <w:rsid w:val="00CC3E55"/>
    <w:rsid w:val="00CC413F"/>
    <w:rsid w:val="00CC450F"/>
    <w:rsid w:val="00CC5849"/>
    <w:rsid w:val="00CC73D8"/>
    <w:rsid w:val="00CD1614"/>
    <w:rsid w:val="00CD1C35"/>
    <w:rsid w:val="00CD3120"/>
    <w:rsid w:val="00CD36B4"/>
    <w:rsid w:val="00CD5350"/>
    <w:rsid w:val="00CD6313"/>
    <w:rsid w:val="00CD66BC"/>
    <w:rsid w:val="00CD6EC5"/>
    <w:rsid w:val="00CD7939"/>
    <w:rsid w:val="00CE0174"/>
    <w:rsid w:val="00CE1C1E"/>
    <w:rsid w:val="00CE20AB"/>
    <w:rsid w:val="00CE2BF9"/>
    <w:rsid w:val="00CE2D3C"/>
    <w:rsid w:val="00CE47D7"/>
    <w:rsid w:val="00CE4D15"/>
    <w:rsid w:val="00CE5448"/>
    <w:rsid w:val="00CE5480"/>
    <w:rsid w:val="00CE6CCC"/>
    <w:rsid w:val="00CE6F11"/>
    <w:rsid w:val="00CE764F"/>
    <w:rsid w:val="00CF0A1B"/>
    <w:rsid w:val="00CF0BDA"/>
    <w:rsid w:val="00CF288A"/>
    <w:rsid w:val="00CF292A"/>
    <w:rsid w:val="00CF333B"/>
    <w:rsid w:val="00CF33C5"/>
    <w:rsid w:val="00CF36AC"/>
    <w:rsid w:val="00CF3F31"/>
    <w:rsid w:val="00CF4258"/>
    <w:rsid w:val="00CF42D1"/>
    <w:rsid w:val="00CF442E"/>
    <w:rsid w:val="00CF4F49"/>
    <w:rsid w:val="00CF5083"/>
    <w:rsid w:val="00CF5BAA"/>
    <w:rsid w:val="00CF614E"/>
    <w:rsid w:val="00CF63A6"/>
    <w:rsid w:val="00CF66F9"/>
    <w:rsid w:val="00CF67DC"/>
    <w:rsid w:val="00CF67FC"/>
    <w:rsid w:val="00CF6C55"/>
    <w:rsid w:val="00CF7B68"/>
    <w:rsid w:val="00D00017"/>
    <w:rsid w:val="00D0071C"/>
    <w:rsid w:val="00D01A7A"/>
    <w:rsid w:val="00D02126"/>
    <w:rsid w:val="00D0256F"/>
    <w:rsid w:val="00D0381F"/>
    <w:rsid w:val="00D03D11"/>
    <w:rsid w:val="00D04303"/>
    <w:rsid w:val="00D043F3"/>
    <w:rsid w:val="00D05724"/>
    <w:rsid w:val="00D063B5"/>
    <w:rsid w:val="00D06B9B"/>
    <w:rsid w:val="00D07A51"/>
    <w:rsid w:val="00D10DC9"/>
    <w:rsid w:val="00D11CD1"/>
    <w:rsid w:val="00D12AA9"/>
    <w:rsid w:val="00D12E8C"/>
    <w:rsid w:val="00D12E93"/>
    <w:rsid w:val="00D12F9D"/>
    <w:rsid w:val="00D13138"/>
    <w:rsid w:val="00D132CF"/>
    <w:rsid w:val="00D1381D"/>
    <w:rsid w:val="00D13850"/>
    <w:rsid w:val="00D139B9"/>
    <w:rsid w:val="00D142C3"/>
    <w:rsid w:val="00D144FC"/>
    <w:rsid w:val="00D15685"/>
    <w:rsid w:val="00D16244"/>
    <w:rsid w:val="00D16CF3"/>
    <w:rsid w:val="00D177C8"/>
    <w:rsid w:val="00D20470"/>
    <w:rsid w:val="00D204BF"/>
    <w:rsid w:val="00D211FB"/>
    <w:rsid w:val="00D21E94"/>
    <w:rsid w:val="00D221BA"/>
    <w:rsid w:val="00D22709"/>
    <w:rsid w:val="00D22711"/>
    <w:rsid w:val="00D2347E"/>
    <w:rsid w:val="00D23DF9"/>
    <w:rsid w:val="00D24AC1"/>
    <w:rsid w:val="00D2589F"/>
    <w:rsid w:val="00D26161"/>
    <w:rsid w:val="00D26177"/>
    <w:rsid w:val="00D265DF"/>
    <w:rsid w:val="00D26FBF"/>
    <w:rsid w:val="00D27D53"/>
    <w:rsid w:val="00D302D9"/>
    <w:rsid w:val="00D30410"/>
    <w:rsid w:val="00D305BD"/>
    <w:rsid w:val="00D30CDE"/>
    <w:rsid w:val="00D30E03"/>
    <w:rsid w:val="00D32009"/>
    <w:rsid w:val="00D3238D"/>
    <w:rsid w:val="00D32687"/>
    <w:rsid w:val="00D356FD"/>
    <w:rsid w:val="00D358C5"/>
    <w:rsid w:val="00D36934"/>
    <w:rsid w:val="00D3700D"/>
    <w:rsid w:val="00D370D1"/>
    <w:rsid w:val="00D3746C"/>
    <w:rsid w:val="00D37862"/>
    <w:rsid w:val="00D378CC"/>
    <w:rsid w:val="00D40865"/>
    <w:rsid w:val="00D408DE"/>
    <w:rsid w:val="00D408E9"/>
    <w:rsid w:val="00D41161"/>
    <w:rsid w:val="00D41C52"/>
    <w:rsid w:val="00D4280A"/>
    <w:rsid w:val="00D42AA8"/>
    <w:rsid w:val="00D43342"/>
    <w:rsid w:val="00D439E8"/>
    <w:rsid w:val="00D44249"/>
    <w:rsid w:val="00D45E07"/>
    <w:rsid w:val="00D45F8C"/>
    <w:rsid w:val="00D51358"/>
    <w:rsid w:val="00D51481"/>
    <w:rsid w:val="00D514A4"/>
    <w:rsid w:val="00D51BB2"/>
    <w:rsid w:val="00D51DC4"/>
    <w:rsid w:val="00D54E08"/>
    <w:rsid w:val="00D55440"/>
    <w:rsid w:val="00D564C3"/>
    <w:rsid w:val="00D5712D"/>
    <w:rsid w:val="00D5732C"/>
    <w:rsid w:val="00D5736A"/>
    <w:rsid w:val="00D60BF5"/>
    <w:rsid w:val="00D619CE"/>
    <w:rsid w:val="00D61B85"/>
    <w:rsid w:val="00D63222"/>
    <w:rsid w:val="00D63DD9"/>
    <w:rsid w:val="00D64DAD"/>
    <w:rsid w:val="00D6525C"/>
    <w:rsid w:val="00D6588E"/>
    <w:rsid w:val="00D66124"/>
    <w:rsid w:val="00D6630F"/>
    <w:rsid w:val="00D666F3"/>
    <w:rsid w:val="00D66751"/>
    <w:rsid w:val="00D7087F"/>
    <w:rsid w:val="00D7175E"/>
    <w:rsid w:val="00D71C63"/>
    <w:rsid w:val="00D71DD1"/>
    <w:rsid w:val="00D71FD1"/>
    <w:rsid w:val="00D72AA5"/>
    <w:rsid w:val="00D72C53"/>
    <w:rsid w:val="00D72C93"/>
    <w:rsid w:val="00D73482"/>
    <w:rsid w:val="00D74809"/>
    <w:rsid w:val="00D74BEF"/>
    <w:rsid w:val="00D75553"/>
    <w:rsid w:val="00D7613E"/>
    <w:rsid w:val="00D76AD3"/>
    <w:rsid w:val="00D76B17"/>
    <w:rsid w:val="00D76D76"/>
    <w:rsid w:val="00D77050"/>
    <w:rsid w:val="00D81370"/>
    <w:rsid w:val="00D8161F"/>
    <w:rsid w:val="00D81CF6"/>
    <w:rsid w:val="00D82033"/>
    <w:rsid w:val="00D82B0C"/>
    <w:rsid w:val="00D82ED4"/>
    <w:rsid w:val="00D83FD9"/>
    <w:rsid w:val="00D84307"/>
    <w:rsid w:val="00D84A59"/>
    <w:rsid w:val="00D84BA7"/>
    <w:rsid w:val="00D84F44"/>
    <w:rsid w:val="00D85A55"/>
    <w:rsid w:val="00D86A33"/>
    <w:rsid w:val="00D873BD"/>
    <w:rsid w:val="00D876F3"/>
    <w:rsid w:val="00D87D64"/>
    <w:rsid w:val="00D9039E"/>
    <w:rsid w:val="00D905E9"/>
    <w:rsid w:val="00D9187C"/>
    <w:rsid w:val="00D91DFB"/>
    <w:rsid w:val="00D923F1"/>
    <w:rsid w:val="00D93644"/>
    <w:rsid w:val="00D9389F"/>
    <w:rsid w:val="00D93EC8"/>
    <w:rsid w:val="00D94368"/>
    <w:rsid w:val="00D94BF8"/>
    <w:rsid w:val="00D96475"/>
    <w:rsid w:val="00D96A0A"/>
    <w:rsid w:val="00D97955"/>
    <w:rsid w:val="00D979E3"/>
    <w:rsid w:val="00DA07DF"/>
    <w:rsid w:val="00DA11D5"/>
    <w:rsid w:val="00DA1400"/>
    <w:rsid w:val="00DA192E"/>
    <w:rsid w:val="00DA2EF9"/>
    <w:rsid w:val="00DA49B7"/>
    <w:rsid w:val="00DA4A11"/>
    <w:rsid w:val="00DA5003"/>
    <w:rsid w:val="00DA658D"/>
    <w:rsid w:val="00DA660A"/>
    <w:rsid w:val="00DA6ACA"/>
    <w:rsid w:val="00DA7160"/>
    <w:rsid w:val="00DA7A55"/>
    <w:rsid w:val="00DA7D19"/>
    <w:rsid w:val="00DB0E46"/>
    <w:rsid w:val="00DB1DCD"/>
    <w:rsid w:val="00DB3243"/>
    <w:rsid w:val="00DB3295"/>
    <w:rsid w:val="00DB3362"/>
    <w:rsid w:val="00DB379F"/>
    <w:rsid w:val="00DB3F3A"/>
    <w:rsid w:val="00DB5615"/>
    <w:rsid w:val="00DB5810"/>
    <w:rsid w:val="00DB7689"/>
    <w:rsid w:val="00DB7798"/>
    <w:rsid w:val="00DB78E7"/>
    <w:rsid w:val="00DC01D4"/>
    <w:rsid w:val="00DC045A"/>
    <w:rsid w:val="00DC0EF9"/>
    <w:rsid w:val="00DC128F"/>
    <w:rsid w:val="00DC19E2"/>
    <w:rsid w:val="00DC1FF4"/>
    <w:rsid w:val="00DC25AC"/>
    <w:rsid w:val="00DC2B65"/>
    <w:rsid w:val="00DC3112"/>
    <w:rsid w:val="00DC35F2"/>
    <w:rsid w:val="00DC37C2"/>
    <w:rsid w:val="00DC3CED"/>
    <w:rsid w:val="00DC5E63"/>
    <w:rsid w:val="00DC79A4"/>
    <w:rsid w:val="00DC79E6"/>
    <w:rsid w:val="00DD0616"/>
    <w:rsid w:val="00DD0A62"/>
    <w:rsid w:val="00DD0D4D"/>
    <w:rsid w:val="00DD17D9"/>
    <w:rsid w:val="00DD1C52"/>
    <w:rsid w:val="00DD1E7E"/>
    <w:rsid w:val="00DD1F5F"/>
    <w:rsid w:val="00DD21A6"/>
    <w:rsid w:val="00DD2744"/>
    <w:rsid w:val="00DD29FE"/>
    <w:rsid w:val="00DD2BF5"/>
    <w:rsid w:val="00DD2FC5"/>
    <w:rsid w:val="00DD41C4"/>
    <w:rsid w:val="00DD4BEA"/>
    <w:rsid w:val="00DD59ED"/>
    <w:rsid w:val="00DD6528"/>
    <w:rsid w:val="00DD7A62"/>
    <w:rsid w:val="00DE261D"/>
    <w:rsid w:val="00DE34A2"/>
    <w:rsid w:val="00DE40A7"/>
    <w:rsid w:val="00DE4575"/>
    <w:rsid w:val="00DE4624"/>
    <w:rsid w:val="00DE4D2C"/>
    <w:rsid w:val="00DE521C"/>
    <w:rsid w:val="00DE5692"/>
    <w:rsid w:val="00DE581E"/>
    <w:rsid w:val="00DE5995"/>
    <w:rsid w:val="00DE6052"/>
    <w:rsid w:val="00DE66F4"/>
    <w:rsid w:val="00DE6961"/>
    <w:rsid w:val="00DE6E15"/>
    <w:rsid w:val="00DE7FF2"/>
    <w:rsid w:val="00DF0203"/>
    <w:rsid w:val="00DF0680"/>
    <w:rsid w:val="00DF1333"/>
    <w:rsid w:val="00DF1A71"/>
    <w:rsid w:val="00DF270B"/>
    <w:rsid w:val="00DF333A"/>
    <w:rsid w:val="00DF347E"/>
    <w:rsid w:val="00DF3C54"/>
    <w:rsid w:val="00DF4534"/>
    <w:rsid w:val="00DF4680"/>
    <w:rsid w:val="00DF47F7"/>
    <w:rsid w:val="00DF4A44"/>
    <w:rsid w:val="00DF4B69"/>
    <w:rsid w:val="00DF6525"/>
    <w:rsid w:val="00DF6686"/>
    <w:rsid w:val="00DF6D32"/>
    <w:rsid w:val="00DF70F6"/>
    <w:rsid w:val="00DF76A8"/>
    <w:rsid w:val="00DF7F9E"/>
    <w:rsid w:val="00E0016D"/>
    <w:rsid w:val="00E008E6"/>
    <w:rsid w:val="00E00C90"/>
    <w:rsid w:val="00E00D0A"/>
    <w:rsid w:val="00E0147C"/>
    <w:rsid w:val="00E01FDD"/>
    <w:rsid w:val="00E02FFE"/>
    <w:rsid w:val="00E03A63"/>
    <w:rsid w:val="00E04EA3"/>
    <w:rsid w:val="00E06315"/>
    <w:rsid w:val="00E06C98"/>
    <w:rsid w:val="00E10143"/>
    <w:rsid w:val="00E1070A"/>
    <w:rsid w:val="00E10717"/>
    <w:rsid w:val="00E118C7"/>
    <w:rsid w:val="00E11F74"/>
    <w:rsid w:val="00E11FB6"/>
    <w:rsid w:val="00E1276F"/>
    <w:rsid w:val="00E12B0F"/>
    <w:rsid w:val="00E12C4E"/>
    <w:rsid w:val="00E1339C"/>
    <w:rsid w:val="00E135AF"/>
    <w:rsid w:val="00E137FF"/>
    <w:rsid w:val="00E13FDA"/>
    <w:rsid w:val="00E147A3"/>
    <w:rsid w:val="00E14A5D"/>
    <w:rsid w:val="00E14A8F"/>
    <w:rsid w:val="00E14C4C"/>
    <w:rsid w:val="00E14C9D"/>
    <w:rsid w:val="00E159F5"/>
    <w:rsid w:val="00E16C2D"/>
    <w:rsid w:val="00E16CB1"/>
    <w:rsid w:val="00E20389"/>
    <w:rsid w:val="00E2072D"/>
    <w:rsid w:val="00E217DA"/>
    <w:rsid w:val="00E21A7A"/>
    <w:rsid w:val="00E2286A"/>
    <w:rsid w:val="00E23338"/>
    <w:rsid w:val="00E2369B"/>
    <w:rsid w:val="00E247BA"/>
    <w:rsid w:val="00E25726"/>
    <w:rsid w:val="00E25B1F"/>
    <w:rsid w:val="00E25C40"/>
    <w:rsid w:val="00E25EE7"/>
    <w:rsid w:val="00E274D6"/>
    <w:rsid w:val="00E274EF"/>
    <w:rsid w:val="00E303FF"/>
    <w:rsid w:val="00E3097B"/>
    <w:rsid w:val="00E317DD"/>
    <w:rsid w:val="00E3230B"/>
    <w:rsid w:val="00E332A7"/>
    <w:rsid w:val="00E332DD"/>
    <w:rsid w:val="00E34507"/>
    <w:rsid w:val="00E34D18"/>
    <w:rsid w:val="00E3655F"/>
    <w:rsid w:val="00E36FB3"/>
    <w:rsid w:val="00E376E6"/>
    <w:rsid w:val="00E40F2E"/>
    <w:rsid w:val="00E411E9"/>
    <w:rsid w:val="00E412FE"/>
    <w:rsid w:val="00E423A4"/>
    <w:rsid w:val="00E42974"/>
    <w:rsid w:val="00E42E63"/>
    <w:rsid w:val="00E44423"/>
    <w:rsid w:val="00E44E6E"/>
    <w:rsid w:val="00E44F1F"/>
    <w:rsid w:val="00E44F47"/>
    <w:rsid w:val="00E4520F"/>
    <w:rsid w:val="00E4566A"/>
    <w:rsid w:val="00E50D0F"/>
    <w:rsid w:val="00E51A81"/>
    <w:rsid w:val="00E522E8"/>
    <w:rsid w:val="00E52778"/>
    <w:rsid w:val="00E5319A"/>
    <w:rsid w:val="00E53B50"/>
    <w:rsid w:val="00E54695"/>
    <w:rsid w:val="00E5501A"/>
    <w:rsid w:val="00E56A77"/>
    <w:rsid w:val="00E5742B"/>
    <w:rsid w:val="00E57CA7"/>
    <w:rsid w:val="00E601B8"/>
    <w:rsid w:val="00E613D3"/>
    <w:rsid w:val="00E6165D"/>
    <w:rsid w:val="00E626BA"/>
    <w:rsid w:val="00E62C8C"/>
    <w:rsid w:val="00E64403"/>
    <w:rsid w:val="00E644CB"/>
    <w:rsid w:val="00E647F0"/>
    <w:rsid w:val="00E654D7"/>
    <w:rsid w:val="00E70165"/>
    <w:rsid w:val="00E707A8"/>
    <w:rsid w:val="00E707C3"/>
    <w:rsid w:val="00E709D6"/>
    <w:rsid w:val="00E71C0D"/>
    <w:rsid w:val="00E721C0"/>
    <w:rsid w:val="00E72268"/>
    <w:rsid w:val="00E7236E"/>
    <w:rsid w:val="00E735D7"/>
    <w:rsid w:val="00E738D4"/>
    <w:rsid w:val="00E74B15"/>
    <w:rsid w:val="00E7542D"/>
    <w:rsid w:val="00E75C04"/>
    <w:rsid w:val="00E76088"/>
    <w:rsid w:val="00E760D2"/>
    <w:rsid w:val="00E76447"/>
    <w:rsid w:val="00E76B0E"/>
    <w:rsid w:val="00E77B9E"/>
    <w:rsid w:val="00E803D8"/>
    <w:rsid w:val="00E8195E"/>
    <w:rsid w:val="00E82F1E"/>
    <w:rsid w:val="00E8412F"/>
    <w:rsid w:val="00E850EE"/>
    <w:rsid w:val="00E85337"/>
    <w:rsid w:val="00E862F2"/>
    <w:rsid w:val="00E87574"/>
    <w:rsid w:val="00E906B1"/>
    <w:rsid w:val="00E91812"/>
    <w:rsid w:val="00E924A9"/>
    <w:rsid w:val="00E925B4"/>
    <w:rsid w:val="00E930EF"/>
    <w:rsid w:val="00E93428"/>
    <w:rsid w:val="00E93765"/>
    <w:rsid w:val="00E945AE"/>
    <w:rsid w:val="00E94963"/>
    <w:rsid w:val="00E95E24"/>
    <w:rsid w:val="00E9632E"/>
    <w:rsid w:val="00E96935"/>
    <w:rsid w:val="00EA179F"/>
    <w:rsid w:val="00EA188A"/>
    <w:rsid w:val="00EA1C22"/>
    <w:rsid w:val="00EA1F70"/>
    <w:rsid w:val="00EA1F8D"/>
    <w:rsid w:val="00EA23F2"/>
    <w:rsid w:val="00EA2EFE"/>
    <w:rsid w:val="00EA33E6"/>
    <w:rsid w:val="00EA3E12"/>
    <w:rsid w:val="00EA4180"/>
    <w:rsid w:val="00EA431A"/>
    <w:rsid w:val="00EA46AD"/>
    <w:rsid w:val="00EA4A3E"/>
    <w:rsid w:val="00EA4C4D"/>
    <w:rsid w:val="00EA5893"/>
    <w:rsid w:val="00EA5BB4"/>
    <w:rsid w:val="00EA5F73"/>
    <w:rsid w:val="00EA6B01"/>
    <w:rsid w:val="00EA6E01"/>
    <w:rsid w:val="00EB0050"/>
    <w:rsid w:val="00EB1681"/>
    <w:rsid w:val="00EB1A08"/>
    <w:rsid w:val="00EB248B"/>
    <w:rsid w:val="00EB27D1"/>
    <w:rsid w:val="00EB3290"/>
    <w:rsid w:val="00EB38CE"/>
    <w:rsid w:val="00EB3E14"/>
    <w:rsid w:val="00EB4CDD"/>
    <w:rsid w:val="00EB4FB9"/>
    <w:rsid w:val="00EB5A8E"/>
    <w:rsid w:val="00EB5C44"/>
    <w:rsid w:val="00EB5C4F"/>
    <w:rsid w:val="00EB61A4"/>
    <w:rsid w:val="00EB689A"/>
    <w:rsid w:val="00EB7ABB"/>
    <w:rsid w:val="00EC059A"/>
    <w:rsid w:val="00EC09C3"/>
    <w:rsid w:val="00EC0B84"/>
    <w:rsid w:val="00EC13A7"/>
    <w:rsid w:val="00EC13FE"/>
    <w:rsid w:val="00EC14F9"/>
    <w:rsid w:val="00EC23BC"/>
    <w:rsid w:val="00EC2540"/>
    <w:rsid w:val="00EC37C5"/>
    <w:rsid w:val="00EC457B"/>
    <w:rsid w:val="00EC572A"/>
    <w:rsid w:val="00EC652A"/>
    <w:rsid w:val="00EC6778"/>
    <w:rsid w:val="00EC6D58"/>
    <w:rsid w:val="00EC7457"/>
    <w:rsid w:val="00EC7AB1"/>
    <w:rsid w:val="00EC7C9A"/>
    <w:rsid w:val="00ED012A"/>
    <w:rsid w:val="00ED1977"/>
    <w:rsid w:val="00ED25DA"/>
    <w:rsid w:val="00ED28B5"/>
    <w:rsid w:val="00ED2F47"/>
    <w:rsid w:val="00ED441C"/>
    <w:rsid w:val="00ED464C"/>
    <w:rsid w:val="00ED64A2"/>
    <w:rsid w:val="00ED677E"/>
    <w:rsid w:val="00ED7042"/>
    <w:rsid w:val="00EE00CB"/>
    <w:rsid w:val="00EE0955"/>
    <w:rsid w:val="00EE192D"/>
    <w:rsid w:val="00EE1E79"/>
    <w:rsid w:val="00EE2DEA"/>
    <w:rsid w:val="00EE2F7F"/>
    <w:rsid w:val="00EE37BF"/>
    <w:rsid w:val="00EE3824"/>
    <w:rsid w:val="00EE38E6"/>
    <w:rsid w:val="00EE4401"/>
    <w:rsid w:val="00EE45DF"/>
    <w:rsid w:val="00EE4797"/>
    <w:rsid w:val="00EE4E09"/>
    <w:rsid w:val="00EE5CCD"/>
    <w:rsid w:val="00EE5CE7"/>
    <w:rsid w:val="00EE5FD2"/>
    <w:rsid w:val="00EE61B0"/>
    <w:rsid w:val="00EE6DCA"/>
    <w:rsid w:val="00EE6EB8"/>
    <w:rsid w:val="00EE6F3C"/>
    <w:rsid w:val="00EF26BA"/>
    <w:rsid w:val="00EF2DBC"/>
    <w:rsid w:val="00EF347C"/>
    <w:rsid w:val="00EF3C54"/>
    <w:rsid w:val="00EF4F3E"/>
    <w:rsid w:val="00EF62FA"/>
    <w:rsid w:val="00EF66C4"/>
    <w:rsid w:val="00EF6F31"/>
    <w:rsid w:val="00EF70FB"/>
    <w:rsid w:val="00EF720C"/>
    <w:rsid w:val="00EF74B9"/>
    <w:rsid w:val="00EF7632"/>
    <w:rsid w:val="00EF79B9"/>
    <w:rsid w:val="00F00202"/>
    <w:rsid w:val="00F00214"/>
    <w:rsid w:val="00F00BAB"/>
    <w:rsid w:val="00F017DB"/>
    <w:rsid w:val="00F01EB3"/>
    <w:rsid w:val="00F02150"/>
    <w:rsid w:val="00F02EF7"/>
    <w:rsid w:val="00F0314A"/>
    <w:rsid w:val="00F0410B"/>
    <w:rsid w:val="00F04834"/>
    <w:rsid w:val="00F05138"/>
    <w:rsid w:val="00F058C5"/>
    <w:rsid w:val="00F0667A"/>
    <w:rsid w:val="00F06882"/>
    <w:rsid w:val="00F068E1"/>
    <w:rsid w:val="00F06C75"/>
    <w:rsid w:val="00F10C7D"/>
    <w:rsid w:val="00F11C7A"/>
    <w:rsid w:val="00F12841"/>
    <w:rsid w:val="00F132A0"/>
    <w:rsid w:val="00F13C2F"/>
    <w:rsid w:val="00F1452A"/>
    <w:rsid w:val="00F14585"/>
    <w:rsid w:val="00F15CF8"/>
    <w:rsid w:val="00F16130"/>
    <w:rsid w:val="00F16FA2"/>
    <w:rsid w:val="00F1775E"/>
    <w:rsid w:val="00F200D9"/>
    <w:rsid w:val="00F20E7D"/>
    <w:rsid w:val="00F23556"/>
    <w:rsid w:val="00F23CAD"/>
    <w:rsid w:val="00F23F1F"/>
    <w:rsid w:val="00F246B9"/>
    <w:rsid w:val="00F268B5"/>
    <w:rsid w:val="00F269B4"/>
    <w:rsid w:val="00F26A7C"/>
    <w:rsid w:val="00F270FB"/>
    <w:rsid w:val="00F27D30"/>
    <w:rsid w:val="00F27D49"/>
    <w:rsid w:val="00F307FD"/>
    <w:rsid w:val="00F31773"/>
    <w:rsid w:val="00F323B2"/>
    <w:rsid w:val="00F3276E"/>
    <w:rsid w:val="00F332E5"/>
    <w:rsid w:val="00F341C4"/>
    <w:rsid w:val="00F35794"/>
    <w:rsid w:val="00F35CBF"/>
    <w:rsid w:val="00F35F78"/>
    <w:rsid w:val="00F3696B"/>
    <w:rsid w:val="00F37089"/>
    <w:rsid w:val="00F375F9"/>
    <w:rsid w:val="00F403D9"/>
    <w:rsid w:val="00F41F54"/>
    <w:rsid w:val="00F4306B"/>
    <w:rsid w:val="00F435BC"/>
    <w:rsid w:val="00F45383"/>
    <w:rsid w:val="00F45538"/>
    <w:rsid w:val="00F457B8"/>
    <w:rsid w:val="00F45BD8"/>
    <w:rsid w:val="00F45C22"/>
    <w:rsid w:val="00F45E43"/>
    <w:rsid w:val="00F46DC2"/>
    <w:rsid w:val="00F47CC5"/>
    <w:rsid w:val="00F47F55"/>
    <w:rsid w:val="00F50836"/>
    <w:rsid w:val="00F50DE5"/>
    <w:rsid w:val="00F521DC"/>
    <w:rsid w:val="00F53A02"/>
    <w:rsid w:val="00F54B5C"/>
    <w:rsid w:val="00F5503E"/>
    <w:rsid w:val="00F550D7"/>
    <w:rsid w:val="00F55943"/>
    <w:rsid w:val="00F55D82"/>
    <w:rsid w:val="00F563BB"/>
    <w:rsid w:val="00F56AE9"/>
    <w:rsid w:val="00F571E3"/>
    <w:rsid w:val="00F572D2"/>
    <w:rsid w:val="00F57BCD"/>
    <w:rsid w:val="00F57C68"/>
    <w:rsid w:val="00F6011C"/>
    <w:rsid w:val="00F60965"/>
    <w:rsid w:val="00F60B28"/>
    <w:rsid w:val="00F6184B"/>
    <w:rsid w:val="00F61C58"/>
    <w:rsid w:val="00F62B5D"/>
    <w:rsid w:val="00F63163"/>
    <w:rsid w:val="00F63281"/>
    <w:rsid w:val="00F6456F"/>
    <w:rsid w:val="00F66FD7"/>
    <w:rsid w:val="00F67381"/>
    <w:rsid w:val="00F67396"/>
    <w:rsid w:val="00F707A9"/>
    <w:rsid w:val="00F70D61"/>
    <w:rsid w:val="00F70E5E"/>
    <w:rsid w:val="00F70FD3"/>
    <w:rsid w:val="00F7116A"/>
    <w:rsid w:val="00F71BBA"/>
    <w:rsid w:val="00F72126"/>
    <w:rsid w:val="00F746A6"/>
    <w:rsid w:val="00F749E9"/>
    <w:rsid w:val="00F75231"/>
    <w:rsid w:val="00F755F2"/>
    <w:rsid w:val="00F75E55"/>
    <w:rsid w:val="00F76641"/>
    <w:rsid w:val="00F766C5"/>
    <w:rsid w:val="00F766F1"/>
    <w:rsid w:val="00F7714E"/>
    <w:rsid w:val="00F801A3"/>
    <w:rsid w:val="00F8030A"/>
    <w:rsid w:val="00F807E4"/>
    <w:rsid w:val="00F80F31"/>
    <w:rsid w:val="00F813C0"/>
    <w:rsid w:val="00F81A07"/>
    <w:rsid w:val="00F81D1E"/>
    <w:rsid w:val="00F82324"/>
    <w:rsid w:val="00F82AD7"/>
    <w:rsid w:val="00F82D28"/>
    <w:rsid w:val="00F8315C"/>
    <w:rsid w:val="00F83B67"/>
    <w:rsid w:val="00F84723"/>
    <w:rsid w:val="00F84CF9"/>
    <w:rsid w:val="00F84D06"/>
    <w:rsid w:val="00F853F6"/>
    <w:rsid w:val="00F86404"/>
    <w:rsid w:val="00F86CE4"/>
    <w:rsid w:val="00F86F7D"/>
    <w:rsid w:val="00F87623"/>
    <w:rsid w:val="00F87F8C"/>
    <w:rsid w:val="00F90065"/>
    <w:rsid w:val="00F91862"/>
    <w:rsid w:val="00F91A99"/>
    <w:rsid w:val="00F91FD0"/>
    <w:rsid w:val="00F9227E"/>
    <w:rsid w:val="00F924E5"/>
    <w:rsid w:val="00F92AB7"/>
    <w:rsid w:val="00F932D8"/>
    <w:rsid w:val="00F934AD"/>
    <w:rsid w:val="00F93B16"/>
    <w:rsid w:val="00F95296"/>
    <w:rsid w:val="00F957F4"/>
    <w:rsid w:val="00F95953"/>
    <w:rsid w:val="00F968B3"/>
    <w:rsid w:val="00F96F0B"/>
    <w:rsid w:val="00F97FBE"/>
    <w:rsid w:val="00FA00EE"/>
    <w:rsid w:val="00FA0A24"/>
    <w:rsid w:val="00FA1F05"/>
    <w:rsid w:val="00FA2093"/>
    <w:rsid w:val="00FA29C9"/>
    <w:rsid w:val="00FA2B3D"/>
    <w:rsid w:val="00FA2D6C"/>
    <w:rsid w:val="00FA311B"/>
    <w:rsid w:val="00FA44A2"/>
    <w:rsid w:val="00FA47F4"/>
    <w:rsid w:val="00FA602A"/>
    <w:rsid w:val="00FA6F58"/>
    <w:rsid w:val="00FA732D"/>
    <w:rsid w:val="00FA7C91"/>
    <w:rsid w:val="00FA7DFB"/>
    <w:rsid w:val="00FB0282"/>
    <w:rsid w:val="00FB07D8"/>
    <w:rsid w:val="00FB0C50"/>
    <w:rsid w:val="00FB0FCA"/>
    <w:rsid w:val="00FB1880"/>
    <w:rsid w:val="00FB26D6"/>
    <w:rsid w:val="00FB281E"/>
    <w:rsid w:val="00FB2A22"/>
    <w:rsid w:val="00FB3570"/>
    <w:rsid w:val="00FB35C2"/>
    <w:rsid w:val="00FB3F0D"/>
    <w:rsid w:val="00FB48A7"/>
    <w:rsid w:val="00FB4DD1"/>
    <w:rsid w:val="00FB6507"/>
    <w:rsid w:val="00FB6986"/>
    <w:rsid w:val="00FB7AAC"/>
    <w:rsid w:val="00FC2A7B"/>
    <w:rsid w:val="00FC3EAC"/>
    <w:rsid w:val="00FC469B"/>
    <w:rsid w:val="00FC4711"/>
    <w:rsid w:val="00FC4CBA"/>
    <w:rsid w:val="00FC6DCE"/>
    <w:rsid w:val="00FC7C20"/>
    <w:rsid w:val="00FD0ADD"/>
    <w:rsid w:val="00FD0D68"/>
    <w:rsid w:val="00FD1405"/>
    <w:rsid w:val="00FD1621"/>
    <w:rsid w:val="00FD22C0"/>
    <w:rsid w:val="00FD2EB0"/>
    <w:rsid w:val="00FD53F5"/>
    <w:rsid w:val="00FD58DC"/>
    <w:rsid w:val="00FD5B55"/>
    <w:rsid w:val="00FD66FC"/>
    <w:rsid w:val="00FD6A79"/>
    <w:rsid w:val="00FD6BDE"/>
    <w:rsid w:val="00FD7ACA"/>
    <w:rsid w:val="00FE0582"/>
    <w:rsid w:val="00FE123A"/>
    <w:rsid w:val="00FE24EA"/>
    <w:rsid w:val="00FE2EB9"/>
    <w:rsid w:val="00FE38A6"/>
    <w:rsid w:val="00FE4B24"/>
    <w:rsid w:val="00FE4BEF"/>
    <w:rsid w:val="00FE5C65"/>
    <w:rsid w:val="00FE681D"/>
    <w:rsid w:val="00FF0E81"/>
    <w:rsid w:val="00FF0FE7"/>
    <w:rsid w:val="00FF1452"/>
    <w:rsid w:val="00FF1BC2"/>
    <w:rsid w:val="00FF49F1"/>
    <w:rsid w:val="00FF4A7F"/>
    <w:rsid w:val="00FF540D"/>
    <w:rsid w:val="00FF589D"/>
    <w:rsid w:val="00FF5D34"/>
    <w:rsid w:val="00FF6339"/>
    <w:rsid w:val="00FF762E"/>
    <w:rsid w:val="00FF76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CEABD"/>
  <w15:docId w15:val="{F7490AA9-B9AA-41BE-AB7C-B45AAD2CD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2">
    <w:name w:val="heading 2"/>
    <w:basedOn w:val="Normal"/>
    <w:next w:val="Normal"/>
    <w:link w:val="Heading2Char"/>
    <w:semiHidden/>
    <w:unhideWhenUsed/>
    <w:qFormat/>
    <w:rsid w:val="00E9376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semiHidden/>
    <w:unhideWhenUsed/>
    <w:qFormat/>
    <w:rsid w:val="008275B8"/>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81453"/>
    <w:pPr>
      <w:tabs>
        <w:tab w:val="center" w:pos="4513"/>
        <w:tab w:val="right" w:pos="9026"/>
      </w:tabs>
    </w:pPr>
  </w:style>
  <w:style w:type="character" w:customStyle="1" w:styleId="HeaderChar">
    <w:name w:val="Header Char"/>
    <w:basedOn w:val="DefaultParagraphFont"/>
    <w:link w:val="Header"/>
    <w:uiPriority w:val="99"/>
    <w:rsid w:val="00181453"/>
    <w:rPr>
      <w:sz w:val="24"/>
      <w:szCs w:val="24"/>
    </w:rPr>
  </w:style>
  <w:style w:type="paragraph" w:styleId="Footer">
    <w:name w:val="footer"/>
    <w:basedOn w:val="Normal"/>
    <w:link w:val="FooterChar"/>
    <w:uiPriority w:val="99"/>
    <w:rsid w:val="00181453"/>
    <w:pPr>
      <w:tabs>
        <w:tab w:val="center" w:pos="4513"/>
        <w:tab w:val="right" w:pos="9026"/>
      </w:tabs>
    </w:pPr>
  </w:style>
  <w:style w:type="character" w:customStyle="1" w:styleId="FooterChar">
    <w:name w:val="Footer Char"/>
    <w:basedOn w:val="DefaultParagraphFont"/>
    <w:link w:val="Footer"/>
    <w:uiPriority w:val="99"/>
    <w:rsid w:val="00181453"/>
    <w:rPr>
      <w:sz w:val="24"/>
      <w:szCs w:val="24"/>
    </w:rPr>
  </w:style>
  <w:style w:type="paragraph" w:styleId="BalloonText">
    <w:name w:val="Balloon Text"/>
    <w:basedOn w:val="Normal"/>
    <w:link w:val="BalloonTextChar"/>
    <w:rsid w:val="00181453"/>
    <w:rPr>
      <w:rFonts w:ascii="Tahoma" w:hAnsi="Tahoma" w:cs="Tahoma"/>
      <w:sz w:val="16"/>
      <w:szCs w:val="16"/>
    </w:rPr>
  </w:style>
  <w:style w:type="character" w:customStyle="1" w:styleId="BalloonTextChar">
    <w:name w:val="Balloon Text Char"/>
    <w:basedOn w:val="DefaultParagraphFont"/>
    <w:link w:val="BalloonText"/>
    <w:rsid w:val="00181453"/>
    <w:rPr>
      <w:rFonts w:ascii="Tahoma" w:hAnsi="Tahoma" w:cs="Tahoma"/>
      <w:sz w:val="16"/>
      <w:szCs w:val="16"/>
    </w:rPr>
  </w:style>
  <w:style w:type="table" w:styleId="TableGrid">
    <w:name w:val="Table Grid"/>
    <w:basedOn w:val="TableNormal"/>
    <w:rsid w:val="00253C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876A5B"/>
    <w:pPr>
      <w:ind w:left="720"/>
      <w:contextualSpacing/>
    </w:pPr>
  </w:style>
  <w:style w:type="character" w:styleId="Hyperlink">
    <w:name w:val="Hyperlink"/>
    <w:basedOn w:val="DefaultParagraphFont"/>
    <w:rsid w:val="00B5178E"/>
    <w:rPr>
      <w:color w:val="0000FF" w:themeColor="hyperlink"/>
      <w:u w:val="single"/>
    </w:rPr>
  </w:style>
  <w:style w:type="paragraph" w:styleId="NormalWeb">
    <w:name w:val="Normal (Web)"/>
    <w:basedOn w:val="Normal"/>
    <w:uiPriority w:val="99"/>
    <w:unhideWhenUsed/>
    <w:rsid w:val="000749F2"/>
    <w:pPr>
      <w:spacing w:before="100" w:beforeAutospacing="1" w:after="100" w:afterAutospacing="1"/>
    </w:pPr>
  </w:style>
  <w:style w:type="character" w:customStyle="1" w:styleId="Heading2Char">
    <w:name w:val="Heading 2 Char"/>
    <w:basedOn w:val="DefaultParagraphFont"/>
    <w:link w:val="Heading2"/>
    <w:semiHidden/>
    <w:rsid w:val="00E93765"/>
    <w:rPr>
      <w:rFonts w:asciiTheme="majorHAnsi" w:eastAsiaTheme="majorEastAsia" w:hAnsiTheme="majorHAnsi" w:cstheme="majorBidi"/>
      <w:b/>
      <w:bCs/>
      <w:color w:val="4F81BD" w:themeColor="accent1"/>
      <w:sz w:val="26"/>
      <w:szCs w:val="26"/>
    </w:rPr>
  </w:style>
  <w:style w:type="paragraph" w:customStyle="1" w:styleId="ecxmsonormal">
    <w:name w:val="ecxmsonormal"/>
    <w:basedOn w:val="Normal"/>
    <w:rsid w:val="00483786"/>
    <w:pPr>
      <w:spacing w:before="100" w:beforeAutospacing="1" w:after="100" w:afterAutospacing="1"/>
    </w:pPr>
  </w:style>
  <w:style w:type="paragraph" w:styleId="HTMLPreformatted">
    <w:name w:val="HTML Preformatted"/>
    <w:basedOn w:val="Normal"/>
    <w:link w:val="HTMLPreformattedChar"/>
    <w:uiPriority w:val="99"/>
    <w:unhideWhenUsed/>
    <w:rsid w:val="000B22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B2290"/>
    <w:rPr>
      <w:rFonts w:ascii="Courier New" w:hAnsi="Courier New" w:cs="Courier New"/>
    </w:rPr>
  </w:style>
  <w:style w:type="paragraph" w:styleId="NoSpacing">
    <w:name w:val="No Spacing"/>
    <w:uiPriority w:val="1"/>
    <w:qFormat/>
    <w:rsid w:val="00220545"/>
    <w:rPr>
      <w:rFonts w:ascii="Calibri" w:eastAsia="Calibri" w:hAnsi="Calibri"/>
      <w:sz w:val="22"/>
      <w:szCs w:val="22"/>
      <w:lang w:eastAsia="en-US"/>
    </w:rPr>
  </w:style>
  <w:style w:type="character" w:customStyle="1" w:styleId="apple-converted-space">
    <w:name w:val="apple-converted-space"/>
    <w:basedOn w:val="DefaultParagraphFont"/>
    <w:rsid w:val="002F29A5"/>
  </w:style>
  <w:style w:type="paragraph" w:customStyle="1" w:styleId="xmsonormal">
    <w:name w:val="x_msonormal"/>
    <w:basedOn w:val="Normal"/>
    <w:rsid w:val="00A8246F"/>
    <w:pPr>
      <w:spacing w:before="100" w:beforeAutospacing="1" w:after="100" w:afterAutospacing="1"/>
    </w:pPr>
  </w:style>
  <w:style w:type="character" w:customStyle="1" w:styleId="Mention1">
    <w:name w:val="Mention1"/>
    <w:basedOn w:val="DefaultParagraphFont"/>
    <w:uiPriority w:val="99"/>
    <w:semiHidden/>
    <w:unhideWhenUsed/>
    <w:rsid w:val="003566D6"/>
    <w:rPr>
      <w:color w:val="2B579A"/>
      <w:shd w:val="clear" w:color="auto" w:fill="E6E6E6"/>
    </w:rPr>
  </w:style>
  <w:style w:type="character" w:customStyle="1" w:styleId="UnresolvedMention1">
    <w:name w:val="Unresolved Mention1"/>
    <w:basedOn w:val="DefaultParagraphFont"/>
    <w:uiPriority w:val="99"/>
    <w:semiHidden/>
    <w:unhideWhenUsed/>
    <w:rsid w:val="00544CE7"/>
    <w:rPr>
      <w:color w:val="808080"/>
      <w:shd w:val="clear" w:color="auto" w:fill="E6E6E6"/>
    </w:rPr>
  </w:style>
  <w:style w:type="character" w:customStyle="1" w:styleId="UnresolvedMention2">
    <w:name w:val="Unresolved Mention2"/>
    <w:basedOn w:val="DefaultParagraphFont"/>
    <w:uiPriority w:val="99"/>
    <w:semiHidden/>
    <w:unhideWhenUsed/>
    <w:rsid w:val="00B33A63"/>
    <w:rPr>
      <w:color w:val="808080"/>
      <w:shd w:val="clear" w:color="auto" w:fill="E6E6E6"/>
    </w:rPr>
  </w:style>
  <w:style w:type="character" w:styleId="UnresolvedMention">
    <w:name w:val="Unresolved Mention"/>
    <w:basedOn w:val="DefaultParagraphFont"/>
    <w:uiPriority w:val="99"/>
    <w:semiHidden/>
    <w:unhideWhenUsed/>
    <w:rsid w:val="00846A4F"/>
    <w:rPr>
      <w:color w:val="605E5C"/>
      <w:shd w:val="clear" w:color="auto" w:fill="E1DFDD"/>
    </w:rPr>
  </w:style>
  <w:style w:type="paragraph" w:customStyle="1" w:styleId="paragraph">
    <w:name w:val="paragraph"/>
    <w:basedOn w:val="Normal"/>
    <w:rsid w:val="002B661F"/>
    <w:pPr>
      <w:spacing w:before="100" w:beforeAutospacing="1" w:after="100" w:afterAutospacing="1"/>
    </w:pPr>
    <w:rPr>
      <w:rFonts w:ascii="Calibri" w:eastAsiaTheme="minorHAnsi" w:hAnsi="Calibri" w:cs="Calibri"/>
      <w:sz w:val="22"/>
      <w:szCs w:val="22"/>
    </w:rPr>
  </w:style>
  <w:style w:type="character" w:customStyle="1" w:styleId="normaltextrun">
    <w:name w:val="normaltextrun"/>
    <w:basedOn w:val="DefaultParagraphFont"/>
    <w:rsid w:val="002B661F"/>
  </w:style>
  <w:style w:type="character" w:customStyle="1" w:styleId="eop">
    <w:name w:val="eop"/>
    <w:basedOn w:val="DefaultParagraphFont"/>
    <w:rsid w:val="002B661F"/>
  </w:style>
  <w:style w:type="paragraph" w:customStyle="1" w:styleId="Default">
    <w:name w:val="Default"/>
    <w:rsid w:val="002B661F"/>
    <w:pPr>
      <w:autoSpaceDE w:val="0"/>
      <w:autoSpaceDN w:val="0"/>
      <w:adjustRightInd w:val="0"/>
    </w:pPr>
    <w:rPr>
      <w:rFonts w:ascii="Calibri" w:eastAsiaTheme="minorHAnsi" w:hAnsi="Calibri" w:cs="Calibri"/>
      <w:color w:val="000000"/>
      <w:sz w:val="24"/>
      <w:szCs w:val="24"/>
      <w:lang w:eastAsia="en-US"/>
    </w:rPr>
  </w:style>
  <w:style w:type="paragraph" w:customStyle="1" w:styleId="article-first-paragraph">
    <w:name w:val="article-first-paragraph"/>
    <w:basedOn w:val="Normal"/>
    <w:rsid w:val="002B661F"/>
    <w:pPr>
      <w:spacing w:before="100" w:beforeAutospacing="1" w:after="100" w:afterAutospacing="1"/>
    </w:pPr>
  </w:style>
  <w:style w:type="character" w:styleId="Strong">
    <w:name w:val="Strong"/>
    <w:basedOn w:val="DefaultParagraphFont"/>
    <w:uiPriority w:val="22"/>
    <w:qFormat/>
    <w:rsid w:val="000F32B8"/>
    <w:rPr>
      <w:b/>
      <w:bCs/>
    </w:rPr>
  </w:style>
  <w:style w:type="table" w:styleId="TableGridLight">
    <w:name w:val="Grid Table Light"/>
    <w:basedOn w:val="TableNormal"/>
    <w:uiPriority w:val="40"/>
    <w:rsid w:val="002E6D4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4Char">
    <w:name w:val="Heading 4 Char"/>
    <w:basedOn w:val="DefaultParagraphFont"/>
    <w:link w:val="Heading4"/>
    <w:semiHidden/>
    <w:rsid w:val="008275B8"/>
    <w:rPr>
      <w:rFonts w:asciiTheme="majorHAnsi" w:eastAsiaTheme="majorEastAsia" w:hAnsiTheme="majorHAnsi" w:cstheme="majorBidi"/>
      <w:i/>
      <w:iCs/>
      <w:color w:val="365F91" w:themeColor="accent1" w:themeShade="B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02438">
      <w:bodyDiv w:val="1"/>
      <w:marLeft w:val="0"/>
      <w:marRight w:val="0"/>
      <w:marTop w:val="0"/>
      <w:marBottom w:val="0"/>
      <w:divBdr>
        <w:top w:val="none" w:sz="0" w:space="0" w:color="auto"/>
        <w:left w:val="none" w:sz="0" w:space="0" w:color="auto"/>
        <w:bottom w:val="none" w:sz="0" w:space="0" w:color="auto"/>
        <w:right w:val="none" w:sz="0" w:space="0" w:color="auto"/>
      </w:divBdr>
    </w:div>
    <w:div w:id="44958349">
      <w:bodyDiv w:val="1"/>
      <w:marLeft w:val="0"/>
      <w:marRight w:val="0"/>
      <w:marTop w:val="0"/>
      <w:marBottom w:val="0"/>
      <w:divBdr>
        <w:top w:val="none" w:sz="0" w:space="0" w:color="auto"/>
        <w:left w:val="none" w:sz="0" w:space="0" w:color="auto"/>
        <w:bottom w:val="none" w:sz="0" w:space="0" w:color="auto"/>
        <w:right w:val="none" w:sz="0" w:space="0" w:color="auto"/>
      </w:divBdr>
    </w:div>
    <w:div w:id="83915645">
      <w:bodyDiv w:val="1"/>
      <w:marLeft w:val="0"/>
      <w:marRight w:val="0"/>
      <w:marTop w:val="0"/>
      <w:marBottom w:val="0"/>
      <w:divBdr>
        <w:top w:val="none" w:sz="0" w:space="0" w:color="auto"/>
        <w:left w:val="none" w:sz="0" w:space="0" w:color="auto"/>
        <w:bottom w:val="none" w:sz="0" w:space="0" w:color="auto"/>
        <w:right w:val="none" w:sz="0" w:space="0" w:color="auto"/>
      </w:divBdr>
    </w:div>
    <w:div w:id="86974209">
      <w:bodyDiv w:val="1"/>
      <w:marLeft w:val="0"/>
      <w:marRight w:val="0"/>
      <w:marTop w:val="0"/>
      <w:marBottom w:val="0"/>
      <w:divBdr>
        <w:top w:val="none" w:sz="0" w:space="0" w:color="auto"/>
        <w:left w:val="none" w:sz="0" w:space="0" w:color="auto"/>
        <w:bottom w:val="none" w:sz="0" w:space="0" w:color="auto"/>
        <w:right w:val="none" w:sz="0" w:space="0" w:color="auto"/>
      </w:divBdr>
    </w:div>
    <w:div w:id="121115936">
      <w:bodyDiv w:val="1"/>
      <w:marLeft w:val="0"/>
      <w:marRight w:val="0"/>
      <w:marTop w:val="0"/>
      <w:marBottom w:val="0"/>
      <w:divBdr>
        <w:top w:val="none" w:sz="0" w:space="0" w:color="auto"/>
        <w:left w:val="none" w:sz="0" w:space="0" w:color="auto"/>
        <w:bottom w:val="none" w:sz="0" w:space="0" w:color="auto"/>
        <w:right w:val="none" w:sz="0" w:space="0" w:color="auto"/>
      </w:divBdr>
    </w:div>
    <w:div w:id="143665054">
      <w:bodyDiv w:val="1"/>
      <w:marLeft w:val="0"/>
      <w:marRight w:val="0"/>
      <w:marTop w:val="0"/>
      <w:marBottom w:val="0"/>
      <w:divBdr>
        <w:top w:val="none" w:sz="0" w:space="0" w:color="auto"/>
        <w:left w:val="none" w:sz="0" w:space="0" w:color="auto"/>
        <w:bottom w:val="none" w:sz="0" w:space="0" w:color="auto"/>
        <w:right w:val="none" w:sz="0" w:space="0" w:color="auto"/>
      </w:divBdr>
    </w:div>
    <w:div w:id="143742558">
      <w:bodyDiv w:val="1"/>
      <w:marLeft w:val="0"/>
      <w:marRight w:val="0"/>
      <w:marTop w:val="0"/>
      <w:marBottom w:val="0"/>
      <w:divBdr>
        <w:top w:val="none" w:sz="0" w:space="0" w:color="auto"/>
        <w:left w:val="none" w:sz="0" w:space="0" w:color="auto"/>
        <w:bottom w:val="none" w:sz="0" w:space="0" w:color="auto"/>
        <w:right w:val="none" w:sz="0" w:space="0" w:color="auto"/>
      </w:divBdr>
    </w:div>
    <w:div w:id="168721209">
      <w:bodyDiv w:val="1"/>
      <w:marLeft w:val="0"/>
      <w:marRight w:val="0"/>
      <w:marTop w:val="0"/>
      <w:marBottom w:val="0"/>
      <w:divBdr>
        <w:top w:val="none" w:sz="0" w:space="0" w:color="auto"/>
        <w:left w:val="none" w:sz="0" w:space="0" w:color="auto"/>
        <w:bottom w:val="none" w:sz="0" w:space="0" w:color="auto"/>
        <w:right w:val="none" w:sz="0" w:space="0" w:color="auto"/>
      </w:divBdr>
    </w:div>
    <w:div w:id="173425681">
      <w:bodyDiv w:val="1"/>
      <w:marLeft w:val="0"/>
      <w:marRight w:val="0"/>
      <w:marTop w:val="0"/>
      <w:marBottom w:val="0"/>
      <w:divBdr>
        <w:top w:val="none" w:sz="0" w:space="0" w:color="auto"/>
        <w:left w:val="none" w:sz="0" w:space="0" w:color="auto"/>
        <w:bottom w:val="none" w:sz="0" w:space="0" w:color="auto"/>
        <w:right w:val="none" w:sz="0" w:space="0" w:color="auto"/>
      </w:divBdr>
    </w:div>
    <w:div w:id="207451100">
      <w:bodyDiv w:val="1"/>
      <w:marLeft w:val="0"/>
      <w:marRight w:val="0"/>
      <w:marTop w:val="0"/>
      <w:marBottom w:val="0"/>
      <w:divBdr>
        <w:top w:val="none" w:sz="0" w:space="0" w:color="auto"/>
        <w:left w:val="none" w:sz="0" w:space="0" w:color="auto"/>
        <w:bottom w:val="none" w:sz="0" w:space="0" w:color="auto"/>
        <w:right w:val="none" w:sz="0" w:space="0" w:color="auto"/>
      </w:divBdr>
    </w:div>
    <w:div w:id="225340546">
      <w:bodyDiv w:val="1"/>
      <w:marLeft w:val="0"/>
      <w:marRight w:val="0"/>
      <w:marTop w:val="0"/>
      <w:marBottom w:val="0"/>
      <w:divBdr>
        <w:top w:val="none" w:sz="0" w:space="0" w:color="auto"/>
        <w:left w:val="none" w:sz="0" w:space="0" w:color="auto"/>
        <w:bottom w:val="none" w:sz="0" w:space="0" w:color="auto"/>
        <w:right w:val="none" w:sz="0" w:space="0" w:color="auto"/>
      </w:divBdr>
    </w:div>
    <w:div w:id="242571824">
      <w:bodyDiv w:val="1"/>
      <w:marLeft w:val="0"/>
      <w:marRight w:val="0"/>
      <w:marTop w:val="0"/>
      <w:marBottom w:val="0"/>
      <w:divBdr>
        <w:top w:val="none" w:sz="0" w:space="0" w:color="auto"/>
        <w:left w:val="none" w:sz="0" w:space="0" w:color="auto"/>
        <w:bottom w:val="none" w:sz="0" w:space="0" w:color="auto"/>
        <w:right w:val="none" w:sz="0" w:space="0" w:color="auto"/>
      </w:divBdr>
    </w:div>
    <w:div w:id="294868438">
      <w:bodyDiv w:val="1"/>
      <w:marLeft w:val="0"/>
      <w:marRight w:val="0"/>
      <w:marTop w:val="0"/>
      <w:marBottom w:val="0"/>
      <w:divBdr>
        <w:top w:val="none" w:sz="0" w:space="0" w:color="auto"/>
        <w:left w:val="none" w:sz="0" w:space="0" w:color="auto"/>
        <w:bottom w:val="none" w:sz="0" w:space="0" w:color="auto"/>
        <w:right w:val="none" w:sz="0" w:space="0" w:color="auto"/>
      </w:divBdr>
    </w:div>
    <w:div w:id="330720102">
      <w:bodyDiv w:val="1"/>
      <w:marLeft w:val="0"/>
      <w:marRight w:val="0"/>
      <w:marTop w:val="0"/>
      <w:marBottom w:val="0"/>
      <w:divBdr>
        <w:top w:val="none" w:sz="0" w:space="0" w:color="auto"/>
        <w:left w:val="none" w:sz="0" w:space="0" w:color="auto"/>
        <w:bottom w:val="none" w:sz="0" w:space="0" w:color="auto"/>
        <w:right w:val="none" w:sz="0" w:space="0" w:color="auto"/>
      </w:divBdr>
    </w:div>
    <w:div w:id="344483578">
      <w:bodyDiv w:val="1"/>
      <w:marLeft w:val="0"/>
      <w:marRight w:val="0"/>
      <w:marTop w:val="0"/>
      <w:marBottom w:val="0"/>
      <w:divBdr>
        <w:top w:val="none" w:sz="0" w:space="0" w:color="auto"/>
        <w:left w:val="none" w:sz="0" w:space="0" w:color="auto"/>
        <w:bottom w:val="none" w:sz="0" w:space="0" w:color="auto"/>
        <w:right w:val="none" w:sz="0" w:space="0" w:color="auto"/>
      </w:divBdr>
    </w:div>
    <w:div w:id="355426051">
      <w:bodyDiv w:val="1"/>
      <w:marLeft w:val="0"/>
      <w:marRight w:val="0"/>
      <w:marTop w:val="0"/>
      <w:marBottom w:val="0"/>
      <w:divBdr>
        <w:top w:val="none" w:sz="0" w:space="0" w:color="auto"/>
        <w:left w:val="none" w:sz="0" w:space="0" w:color="auto"/>
        <w:bottom w:val="none" w:sz="0" w:space="0" w:color="auto"/>
        <w:right w:val="none" w:sz="0" w:space="0" w:color="auto"/>
      </w:divBdr>
    </w:div>
    <w:div w:id="358362841">
      <w:bodyDiv w:val="1"/>
      <w:marLeft w:val="0"/>
      <w:marRight w:val="0"/>
      <w:marTop w:val="0"/>
      <w:marBottom w:val="0"/>
      <w:divBdr>
        <w:top w:val="none" w:sz="0" w:space="0" w:color="auto"/>
        <w:left w:val="none" w:sz="0" w:space="0" w:color="auto"/>
        <w:bottom w:val="none" w:sz="0" w:space="0" w:color="auto"/>
        <w:right w:val="none" w:sz="0" w:space="0" w:color="auto"/>
      </w:divBdr>
    </w:div>
    <w:div w:id="467087456">
      <w:bodyDiv w:val="1"/>
      <w:marLeft w:val="0"/>
      <w:marRight w:val="0"/>
      <w:marTop w:val="0"/>
      <w:marBottom w:val="0"/>
      <w:divBdr>
        <w:top w:val="none" w:sz="0" w:space="0" w:color="auto"/>
        <w:left w:val="none" w:sz="0" w:space="0" w:color="auto"/>
        <w:bottom w:val="none" w:sz="0" w:space="0" w:color="auto"/>
        <w:right w:val="none" w:sz="0" w:space="0" w:color="auto"/>
      </w:divBdr>
    </w:div>
    <w:div w:id="485123372">
      <w:bodyDiv w:val="1"/>
      <w:marLeft w:val="0"/>
      <w:marRight w:val="0"/>
      <w:marTop w:val="0"/>
      <w:marBottom w:val="0"/>
      <w:divBdr>
        <w:top w:val="none" w:sz="0" w:space="0" w:color="auto"/>
        <w:left w:val="none" w:sz="0" w:space="0" w:color="auto"/>
        <w:bottom w:val="none" w:sz="0" w:space="0" w:color="auto"/>
        <w:right w:val="none" w:sz="0" w:space="0" w:color="auto"/>
      </w:divBdr>
    </w:div>
    <w:div w:id="487214283">
      <w:bodyDiv w:val="1"/>
      <w:marLeft w:val="0"/>
      <w:marRight w:val="0"/>
      <w:marTop w:val="0"/>
      <w:marBottom w:val="0"/>
      <w:divBdr>
        <w:top w:val="none" w:sz="0" w:space="0" w:color="auto"/>
        <w:left w:val="none" w:sz="0" w:space="0" w:color="auto"/>
        <w:bottom w:val="none" w:sz="0" w:space="0" w:color="auto"/>
        <w:right w:val="none" w:sz="0" w:space="0" w:color="auto"/>
      </w:divBdr>
    </w:div>
    <w:div w:id="503977915">
      <w:bodyDiv w:val="1"/>
      <w:marLeft w:val="0"/>
      <w:marRight w:val="0"/>
      <w:marTop w:val="0"/>
      <w:marBottom w:val="0"/>
      <w:divBdr>
        <w:top w:val="none" w:sz="0" w:space="0" w:color="auto"/>
        <w:left w:val="none" w:sz="0" w:space="0" w:color="auto"/>
        <w:bottom w:val="none" w:sz="0" w:space="0" w:color="auto"/>
        <w:right w:val="none" w:sz="0" w:space="0" w:color="auto"/>
      </w:divBdr>
    </w:div>
    <w:div w:id="515386771">
      <w:bodyDiv w:val="1"/>
      <w:marLeft w:val="0"/>
      <w:marRight w:val="0"/>
      <w:marTop w:val="0"/>
      <w:marBottom w:val="0"/>
      <w:divBdr>
        <w:top w:val="none" w:sz="0" w:space="0" w:color="auto"/>
        <w:left w:val="none" w:sz="0" w:space="0" w:color="auto"/>
        <w:bottom w:val="none" w:sz="0" w:space="0" w:color="auto"/>
        <w:right w:val="none" w:sz="0" w:space="0" w:color="auto"/>
      </w:divBdr>
    </w:div>
    <w:div w:id="517619226">
      <w:bodyDiv w:val="1"/>
      <w:marLeft w:val="0"/>
      <w:marRight w:val="0"/>
      <w:marTop w:val="0"/>
      <w:marBottom w:val="0"/>
      <w:divBdr>
        <w:top w:val="none" w:sz="0" w:space="0" w:color="auto"/>
        <w:left w:val="none" w:sz="0" w:space="0" w:color="auto"/>
        <w:bottom w:val="none" w:sz="0" w:space="0" w:color="auto"/>
        <w:right w:val="none" w:sz="0" w:space="0" w:color="auto"/>
      </w:divBdr>
    </w:div>
    <w:div w:id="544949696">
      <w:bodyDiv w:val="1"/>
      <w:marLeft w:val="0"/>
      <w:marRight w:val="0"/>
      <w:marTop w:val="0"/>
      <w:marBottom w:val="0"/>
      <w:divBdr>
        <w:top w:val="none" w:sz="0" w:space="0" w:color="auto"/>
        <w:left w:val="none" w:sz="0" w:space="0" w:color="auto"/>
        <w:bottom w:val="none" w:sz="0" w:space="0" w:color="auto"/>
        <w:right w:val="none" w:sz="0" w:space="0" w:color="auto"/>
      </w:divBdr>
    </w:div>
    <w:div w:id="558592062">
      <w:bodyDiv w:val="1"/>
      <w:marLeft w:val="0"/>
      <w:marRight w:val="0"/>
      <w:marTop w:val="0"/>
      <w:marBottom w:val="0"/>
      <w:divBdr>
        <w:top w:val="none" w:sz="0" w:space="0" w:color="auto"/>
        <w:left w:val="none" w:sz="0" w:space="0" w:color="auto"/>
        <w:bottom w:val="none" w:sz="0" w:space="0" w:color="auto"/>
        <w:right w:val="none" w:sz="0" w:space="0" w:color="auto"/>
      </w:divBdr>
    </w:div>
    <w:div w:id="568731849">
      <w:bodyDiv w:val="1"/>
      <w:marLeft w:val="0"/>
      <w:marRight w:val="0"/>
      <w:marTop w:val="0"/>
      <w:marBottom w:val="0"/>
      <w:divBdr>
        <w:top w:val="none" w:sz="0" w:space="0" w:color="auto"/>
        <w:left w:val="none" w:sz="0" w:space="0" w:color="auto"/>
        <w:bottom w:val="none" w:sz="0" w:space="0" w:color="auto"/>
        <w:right w:val="none" w:sz="0" w:space="0" w:color="auto"/>
      </w:divBdr>
    </w:div>
    <w:div w:id="582228315">
      <w:bodyDiv w:val="1"/>
      <w:marLeft w:val="0"/>
      <w:marRight w:val="0"/>
      <w:marTop w:val="0"/>
      <w:marBottom w:val="0"/>
      <w:divBdr>
        <w:top w:val="none" w:sz="0" w:space="0" w:color="auto"/>
        <w:left w:val="none" w:sz="0" w:space="0" w:color="auto"/>
        <w:bottom w:val="none" w:sz="0" w:space="0" w:color="auto"/>
        <w:right w:val="none" w:sz="0" w:space="0" w:color="auto"/>
      </w:divBdr>
    </w:div>
    <w:div w:id="582301683">
      <w:bodyDiv w:val="1"/>
      <w:marLeft w:val="0"/>
      <w:marRight w:val="0"/>
      <w:marTop w:val="0"/>
      <w:marBottom w:val="0"/>
      <w:divBdr>
        <w:top w:val="none" w:sz="0" w:space="0" w:color="auto"/>
        <w:left w:val="none" w:sz="0" w:space="0" w:color="auto"/>
        <w:bottom w:val="none" w:sz="0" w:space="0" w:color="auto"/>
        <w:right w:val="none" w:sz="0" w:space="0" w:color="auto"/>
      </w:divBdr>
    </w:div>
    <w:div w:id="596136525">
      <w:bodyDiv w:val="1"/>
      <w:marLeft w:val="0"/>
      <w:marRight w:val="0"/>
      <w:marTop w:val="0"/>
      <w:marBottom w:val="0"/>
      <w:divBdr>
        <w:top w:val="none" w:sz="0" w:space="0" w:color="auto"/>
        <w:left w:val="none" w:sz="0" w:space="0" w:color="auto"/>
        <w:bottom w:val="none" w:sz="0" w:space="0" w:color="auto"/>
        <w:right w:val="none" w:sz="0" w:space="0" w:color="auto"/>
      </w:divBdr>
    </w:div>
    <w:div w:id="607392412">
      <w:bodyDiv w:val="1"/>
      <w:marLeft w:val="0"/>
      <w:marRight w:val="0"/>
      <w:marTop w:val="0"/>
      <w:marBottom w:val="0"/>
      <w:divBdr>
        <w:top w:val="none" w:sz="0" w:space="0" w:color="auto"/>
        <w:left w:val="none" w:sz="0" w:space="0" w:color="auto"/>
        <w:bottom w:val="none" w:sz="0" w:space="0" w:color="auto"/>
        <w:right w:val="none" w:sz="0" w:space="0" w:color="auto"/>
      </w:divBdr>
    </w:div>
    <w:div w:id="621037104">
      <w:bodyDiv w:val="1"/>
      <w:marLeft w:val="0"/>
      <w:marRight w:val="0"/>
      <w:marTop w:val="0"/>
      <w:marBottom w:val="0"/>
      <w:divBdr>
        <w:top w:val="none" w:sz="0" w:space="0" w:color="auto"/>
        <w:left w:val="none" w:sz="0" w:space="0" w:color="auto"/>
        <w:bottom w:val="none" w:sz="0" w:space="0" w:color="auto"/>
        <w:right w:val="none" w:sz="0" w:space="0" w:color="auto"/>
      </w:divBdr>
    </w:div>
    <w:div w:id="635716558">
      <w:bodyDiv w:val="1"/>
      <w:marLeft w:val="0"/>
      <w:marRight w:val="0"/>
      <w:marTop w:val="0"/>
      <w:marBottom w:val="0"/>
      <w:divBdr>
        <w:top w:val="none" w:sz="0" w:space="0" w:color="auto"/>
        <w:left w:val="none" w:sz="0" w:space="0" w:color="auto"/>
        <w:bottom w:val="none" w:sz="0" w:space="0" w:color="auto"/>
        <w:right w:val="none" w:sz="0" w:space="0" w:color="auto"/>
      </w:divBdr>
    </w:div>
    <w:div w:id="665522828">
      <w:bodyDiv w:val="1"/>
      <w:marLeft w:val="0"/>
      <w:marRight w:val="0"/>
      <w:marTop w:val="0"/>
      <w:marBottom w:val="0"/>
      <w:divBdr>
        <w:top w:val="none" w:sz="0" w:space="0" w:color="auto"/>
        <w:left w:val="none" w:sz="0" w:space="0" w:color="auto"/>
        <w:bottom w:val="none" w:sz="0" w:space="0" w:color="auto"/>
        <w:right w:val="none" w:sz="0" w:space="0" w:color="auto"/>
      </w:divBdr>
    </w:div>
    <w:div w:id="673536618">
      <w:bodyDiv w:val="1"/>
      <w:marLeft w:val="0"/>
      <w:marRight w:val="0"/>
      <w:marTop w:val="0"/>
      <w:marBottom w:val="0"/>
      <w:divBdr>
        <w:top w:val="none" w:sz="0" w:space="0" w:color="auto"/>
        <w:left w:val="none" w:sz="0" w:space="0" w:color="auto"/>
        <w:bottom w:val="none" w:sz="0" w:space="0" w:color="auto"/>
        <w:right w:val="none" w:sz="0" w:space="0" w:color="auto"/>
      </w:divBdr>
    </w:div>
    <w:div w:id="678309393">
      <w:bodyDiv w:val="1"/>
      <w:marLeft w:val="0"/>
      <w:marRight w:val="0"/>
      <w:marTop w:val="0"/>
      <w:marBottom w:val="0"/>
      <w:divBdr>
        <w:top w:val="none" w:sz="0" w:space="0" w:color="auto"/>
        <w:left w:val="none" w:sz="0" w:space="0" w:color="auto"/>
        <w:bottom w:val="none" w:sz="0" w:space="0" w:color="auto"/>
        <w:right w:val="none" w:sz="0" w:space="0" w:color="auto"/>
      </w:divBdr>
    </w:div>
    <w:div w:id="680472812">
      <w:bodyDiv w:val="1"/>
      <w:marLeft w:val="0"/>
      <w:marRight w:val="0"/>
      <w:marTop w:val="0"/>
      <w:marBottom w:val="0"/>
      <w:divBdr>
        <w:top w:val="none" w:sz="0" w:space="0" w:color="auto"/>
        <w:left w:val="none" w:sz="0" w:space="0" w:color="auto"/>
        <w:bottom w:val="none" w:sz="0" w:space="0" w:color="auto"/>
        <w:right w:val="none" w:sz="0" w:space="0" w:color="auto"/>
      </w:divBdr>
    </w:div>
    <w:div w:id="680473681">
      <w:bodyDiv w:val="1"/>
      <w:marLeft w:val="0"/>
      <w:marRight w:val="0"/>
      <w:marTop w:val="0"/>
      <w:marBottom w:val="0"/>
      <w:divBdr>
        <w:top w:val="none" w:sz="0" w:space="0" w:color="auto"/>
        <w:left w:val="none" w:sz="0" w:space="0" w:color="auto"/>
        <w:bottom w:val="none" w:sz="0" w:space="0" w:color="auto"/>
        <w:right w:val="none" w:sz="0" w:space="0" w:color="auto"/>
      </w:divBdr>
    </w:div>
    <w:div w:id="680661709">
      <w:bodyDiv w:val="1"/>
      <w:marLeft w:val="0"/>
      <w:marRight w:val="0"/>
      <w:marTop w:val="0"/>
      <w:marBottom w:val="0"/>
      <w:divBdr>
        <w:top w:val="none" w:sz="0" w:space="0" w:color="auto"/>
        <w:left w:val="none" w:sz="0" w:space="0" w:color="auto"/>
        <w:bottom w:val="none" w:sz="0" w:space="0" w:color="auto"/>
        <w:right w:val="none" w:sz="0" w:space="0" w:color="auto"/>
      </w:divBdr>
    </w:div>
    <w:div w:id="751195484">
      <w:bodyDiv w:val="1"/>
      <w:marLeft w:val="0"/>
      <w:marRight w:val="0"/>
      <w:marTop w:val="0"/>
      <w:marBottom w:val="0"/>
      <w:divBdr>
        <w:top w:val="none" w:sz="0" w:space="0" w:color="auto"/>
        <w:left w:val="none" w:sz="0" w:space="0" w:color="auto"/>
        <w:bottom w:val="none" w:sz="0" w:space="0" w:color="auto"/>
        <w:right w:val="none" w:sz="0" w:space="0" w:color="auto"/>
      </w:divBdr>
    </w:div>
    <w:div w:id="755588540">
      <w:bodyDiv w:val="1"/>
      <w:marLeft w:val="0"/>
      <w:marRight w:val="0"/>
      <w:marTop w:val="0"/>
      <w:marBottom w:val="0"/>
      <w:divBdr>
        <w:top w:val="none" w:sz="0" w:space="0" w:color="auto"/>
        <w:left w:val="none" w:sz="0" w:space="0" w:color="auto"/>
        <w:bottom w:val="none" w:sz="0" w:space="0" w:color="auto"/>
        <w:right w:val="none" w:sz="0" w:space="0" w:color="auto"/>
      </w:divBdr>
    </w:div>
    <w:div w:id="758256441">
      <w:bodyDiv w:val="1"/>
      <w:marLeft w:val="0"/>
      <w:marRight w:val="0"/>
      <w:marTop w:val="0"/>
      <w:marBottom w:val="0"/>
      <w:divBdr>
        <w:top w:val="none" w:sz="0" w:space="0" w:color="auto"/>
        <w:left w:val="none" w:sz="0" w:space="0" w:color="auto"/>
        <w:bottom w:val="none" w:sz="0" w:space="0" w:color="auto"/>
        <w:right w:val="none" w:sz="0" w:space="0" w:color="auto"/>
      </w:divBdr>
    </w:div>
    <w:div w:id="771127598">
      <w:bodyDiv w:val="1"/>
      <w:marLeft w:val="0"/>
      <w:marRight w:val="0"/>
      <w:marTop w:val="0"/>
      <w:marBottom w:val="0"/>
      <w:divBdr>
        <w:top w:val="none" w:sz="0" w:space="0" w:color="auto"/>
        <w:left w:val="none" w:sz="0" w:space="0" w:color="auto"/>
        <w:bottom w:val="none" w:sz="0" w:space="0" w:color="auto"/>
        <w:right w:val="none" w:sz="0" w:space="0" w:color="auto"/>
      </w:divBdr>
    </w:div>
    <w:div w:id="794756775">
      <w:bodyDiv w:val="1"/>
      <w:marLeft w:val="0"/>
      <w:marRight w:val="0"/>
      <w:marTop w:val="0"/>
      <w:marBottom w:val="0"/>
      <w:divBdr>
        <w:top w:val="none" w:sz="0" w:space="0" w:color="auto"/>
        <w:left w:val="none" w:sz="0" w:space="0" w:color="auto"/>
        <w:bottom w:val="none" w:sz="0" w:space="0" w:color="auto"/>
        <w:right w:val="none" w:sz="0" w:space="0" w:color="auto"/>
      </w:divBdr>
    </w:div>
    <w:div w:id="799542900">
      <w:bodyDiv w:val="1"/>
      <w:marLeft w:val="0"/>
      <w:marRight w:val="0"/>
      <w:marTop w:val="0"/>
      <w:marBottom w:val="0"/>
      <w:divBdr>
        <w:top w:val="none" w:sz="0" w:space="0" w:color="auto"/>
        <w:left w:val="none" w:sz="0" w:space="0" w:color="auto"/>
        <w:bottom w:val="none" w:sz="0" w:space="0" w:color="auto"/>
        <w:right w:val="none" w:sz="0" w:space="0" w:color="auto"/>
      </w:divBdr>
    </w:div>
    <w:div w:id="835534864">
      <w:bodyDiv w:val="1"/>
      <w:marLeft w:val="0"/>
      <w:marRight w:val="0"/>
      <w:marTop w:val="0"/>
      <w:marBottom w:val="0"/>
      <w:divBdr>
        <w:top w:val="none" w:sz="0" w:space="0" w:color="auto"/>
        <w:left w:val="none" w:sz="0" w:space="0" w:color="auto"/>
        <w:bottom w:val="none" w:sz="0" w:space="0" w:color="auto"/>
        <w:right w:val="none" w:sz="0" w:space="0" w:color="auto"/>
      </w:divBdr>
    </w:div>
    <w:div w:id="892470788">
      <w:bodyDiv w:val="1"/>
      <w:marLeft w:val="0"/>
      <w:marRight w:val="0"/>
      <w:marTop w:val="0"/>
      <w:marBottom w:val="0"/>
      <w:divBdr>
        <w:top w:val="none" w:sz="0" w:space="0" w:color="auto"/>
        <w:left w:val="none" w:sz="0" w:space="0" w:color="auto"/>
        <w:bottom w:val="none" w:sz="0" w:space="0" w:color="auto"/>
        <w:right w:val="none" w:sz="0" w:space="0" w:color="auto"/>
      </w:divBdr>
    </w:div>
    <w:div w:id="920259329">
      <w:bodyDiv w:val="1"/>
      <w:marLeft w:val="0"/>
      <w:marRight w:val="0"/>
      <w:marTop w:val="0"/>
      <w:marBottom w:val="0"/>
      <w:divBdr>
        <w:top w:val="none" w:sz="0" w:space="0" w:color="auto"/>
        <w:left w:val="none" w:sz="0" w:space="0" w:color="auto"/>
        <w:bottom w:val="none" w:sz="0" w:space="0" w:color="auto"/>
        <w:right w:val="none" w:sz="0" w:space="0" w:color="auto"/>
      </w:divBdr>
    </w:div>
    <w:div w:id="961422835">
      <w:bodyDiv w:val="1"/>
      <w:marLeft w:val="0"/>
      <w:marRight w:val="0"/>
      <w:marTop w:val="0"/>
      <w:marBottom w:val="0"/>
      <w:divBdr>
        <w:top w:val="none" w:sz="0" w:space="0" w:color="auto"/>
        <w:left w:val="none" w:sz="0" w:space="0" w:color="auto"/>
        <w:bottom w:val="none" w:sz="0" w:space="0" w:color="auto"/>
        <w:right w:val="none" w:sz="0" w:space="0" w:color="auto"/>
      </w:divBdr>
    </w:div>
    <w:div w:id="993684286">
      <w:bodyDiv w:val="1"/>
      <w:marLeft w:val="0"/>
      <w:marRight w:val="0"/>
      <w:marTop w:val="0"/>
      <w:marBottom w:val="0"/>
      <w:divBdr>
        <w:top w:val="none" w:sz="0" w:space="0" w:color="auto"/>
        <w:left w:val="none" w:sz="0" w:space="0" w:color="auto"/>
        <w:bottom w:val="none" w:sz="0" w:space="0" w:color="auto"/>
        <w:right w:val="none" w:sz="0" w:space="0" w:color="auto"/>
      </w:divBdr>
    </w:div>
    <w:div w:id="1025058294">
      <w:bodyDiv w:val="1"/>
      <w:marLeft w:val="0"/>
      <w:marRight w:val="0"/>
      <w:marTop w:val="0"/>
      <w:marBottom w:val="0"/>
      <w:divBdr>
        <w:top w:val="none" w:sz="0" w:space="0" w:color="auto"/>
        <w:left w:val="none" w:sz="0" w:space="0" w:color="auto"/>
        <w:bottom w:val="none" w:sz="0" w:space="0" w:color="auto"/>
        <w:right w:val="none" w:sz="0" w:space="0" w:color="auto"/>
      </w:divBdr>
    </w:div>
    <w:div w:id="1043405733">
      <w:bodyDiv w:val="1"/>
      <w:marLeft w:val="0"/>
      <w:marRight w:val="0"/>
      <w:marTop w:val="0"/>
      <w:marBottom w:val="0"/>
      <w:divBdr>
        <w:top w:val="none" w:sz="0" w:space="0" w:color="auto"/>
        <w:left w:val="none" w:sz="0" w:space="0" w:color="auto"/>
        <w:bottom w:val="none" w:sz="0" w:space="0" w:color="auto"/>
        <w:right w:val="none" w:sz="0" w:space="0" w:color="auto"/>
      </w:divBdr>
    </w:div>
    <w:div w:id="1059671915">
      <w:bodyDiv w:val="1"/>
      <w:marLeft w:val="0"/>
      <w:marRight w:val="0"/>
      <w:marTop w:val="0"/>
      <w:marBottom w:val="0"/>
      <w:divBdr>
        <w:top w:val="none" w:sz="0" w:space="0" w:color="auto"/>
        <w:left w:val="none" w:sz="0" w:space="0" w:color="auto"/>
        <w:bottom w:val="none" w:sz="0" w:space="0" w:color="auto"/>
        <w:right w:val="none" w:sz="0" w:space="0" w:color="auto"/>
      </w:divBdr>
    </w:div>
    <w:div w:id="1074549532">
      <w:bodyDiv w:val="1"/>
      <w:marLeft w:val="0"/>
      <w:marRight w:val="0"/>
      <w:marTop w:val="0"/>
      <w:marBottom w:val="0"/>
      <w:divBdr>
        <w:top w:val="none" w:sz="0" w:space="0" w:color="auto"/>
        <w:left w:val="none" w:sz="0" w:space="0" w:color="auto"/>
        <w:bottom w:val="none" w:sz="0" w:space="0" w:color="auto"/>
        <w:right w:val="none" w:sz="0" w:space="0" w:color="auto"/>
      </w:divBdr>
    </w:div>
    <w:div w:id="1080323517">
      <w:bodyDiv w:val="1"/>
      <w:marLeft w:val="0"/>
      <w:marRight w:val="0"/>
      <w:marTop w:val="0"/>
      <w:marBottom w:val="0"/>
      <w:divBdr>
        <w:top w:val="none" w:sz="0" w:space="0" w:color="auto"/>
        <w:left w:val="none" w:sz="0" w:space="0" w:color="auto"/>
        <w:bottom w:val="none" w:sz="0" w:space="0" w:color="auto"/>
        <w:right w:val="none" w:sz="0" w:space="0" w:color="auto"/>
      </w:divBdr>
      <w:divsChild>
        <w:div w:id="293171710">
          <w:marLeft w:val="0"/>
          <w:marRight w:val="0"/>
          <w:marTop w:val="0"/>
          <w:marBottom w:val="0"/>
          <w:divBdr>
            <w:top w:val="none" w:sz="0" w:space="0" w:color="auto"/>
            <w:left w:val="none" w:sz="0" w:space="0" w:color="auto"/>
            <w:bottom w:val="none" w:sz="0" w:space="0" w:color="auto"/>
            <w:right w:val="none" w:sz="0" w:space="0" w:color="auto"/>
          </w:divBdr>
        </w:div>
        <w:div w:id="1405445893">
          <w:marLeft w:val="0"/>
          <w:marRight w:val="0"/>
          <w:marTop w:val="0"/>
          <w:marBottom w:val="0"/>
          <w:divBdr>
            <w:top w:val="none" w:sz="0" w:space="0" w:color="auto"/>
            <w:left w:val="none" w:sz="0" w:space="0" w:color="auto"/>
            <w:bottom w:val="none" w:sz="0" w:space="0" w:color="auto"/>
            <w:right w:val="none" w:sz="0" w:space="0" w:color="auto"/>
          </w:divBdr>
        </w:div>
      </w:divsChild>
    </w:div>
    <w:div w:id="1101342760">
      <w:bodyDiv w:val="1"/>
      <w:marLeft w:val="0"/>
      <w:marRight w:val="0"/>
      <w:marTop w:val="0"/>
      <w:marBottom w:val="0"/>
      <w:divBdr>
        <w:top w:val="none" w:sz="0" w:space="0" w:color="auto"/>
        <w:left w:val="none" w:sz="0" w:space="0" w:color="auto"/>
        <w:bottom w:val="none" w:sz="0" w:space="0" w:color="auto"/>
        <w:right w:val="none" w:sz="0" w:space="0" w:color="auto"/>
      </w:divBdr>
    </w:div>
    <w:div w:id="1109668895">
      <w:bodyDiv w:val="1"/>
      <w:marLeft w:val="0"/>
      <w:marRight w:val="0"/>
      <w:marTop w:val="0"/>
      <w:marBottom w:val="0"/>
      <w:divBdr>
        <w:top w:val="none" w:sz="0" w:space="0" w:color="auto"/>
        <w:left w:val="none" w:sz="0" w:space="0" w:color="auto"/>
        <w:bottom w:val="none" w:sz="0" w:space="0" w:color="auto"/>
        <w:right w:val="none" w:sz="0" w:space="0" w:color="auto"/>
      </w:divBdr>
    </w:div>
    <w:div w:id="1128815139">
      <w:bodyDiv w:val="1"/>
      <w:marLeft w:val="0"/>
      <w:marRight w:val="0"/>
      <w:marTop w:val="0"/>
      <w:marBottom w:val="0"/>
      <w:divBdr>
        <w:top w:val="none" w:sz="0" w:space="0" w:color="auto"/>
        <w:left w:val="none" w:sz="0" w:space="0" w:color="auto"/>
        <w:bottom w:val="none" w:sz="0" w:space="0" w:color="auto"/>
        <w:right w:val="none" w:sz="0" w:space="0" w:color="auto"/>
      </w:divBdr>
    </w:div>
    <w:div w:id="1133601886">
      <w:bodyDiv w:val="1"/>
      <w:marLeft w:val="0"/>
      <w:marRight w:val="0"/>
      <w:marTop w:val="0"/>
      <w:marBottom w:val="0"/>
      <w:divBdr>
        <w:top w:val="none" w:sz="0" w:space="0" w:color="auto"/>
        <w:left w:val="none" w:sz="0" w:space="0" w:color="auto"/>
        <w:bottom w:val="none" w:sz="0" w:space="0" w:color="auto"/>
        <w:right w:val="none" w:sz="0" w:space="0" w:color="auto"/>
      </w:divBdr>
    </w:div>
    <w:div w:id="1136870120">
      <w:bodyDiv w:val="1"/>
      <w:marLeft w:val="0"/>
      <w:marRight w:val="0"/>
      <w:marTop w:val="0"/>
      <w:marBottom w:val="0"/>
      <w:divBdr>
        <w:top w:val="none" w:sz="0" w:space="0" w:color="auto"/>
        <w:left w:val="none" w:sz="0" w:space="0" w:color="auto"/>
        <w:bottom w:val="none" w:sz="0" w:space="0" w:color="auto"/>
        <w:right w:val="none" w:sz="0" w:space="0" w:color="auto"/>
      </w:divBdr>
    </w:div>
    <w:div w:id="1186796331">
      <w:bodyDiv w:val="1"/>
      <w:marLeft w:val="0"/>
      <w:marRight w:val="0"/>
      <w:marTop w:val="0"/>
      <w:marBottom w:val="0"/>
      <w:divBdr>
        <w:top w:val="none" w:sz="0" w:space="0" w:color="auto"/>
        <w:left w:val="none" w:sz="0" w:space="0" w:color="auto"/>
        <w:bottom w:val="none" w:sz="0" w:space="0" w:color="auto"/>
        <w:right w:val="none" w:sz="0" w:space="0" w:color="auto"/>
      </w:divBdr>
    </w:div>
    <w:div w:id="1190947060">
      <w:bodyDiv w:val="1"/>
      <w:marLeft w:val="0"/>
      <w:marRight w:val="0"/>
      <w:marTop w:val="0"/>
      <w:marBottom w:val="0"/>
      <w:divBdr>
        <w:top w:val="none" w:sz="0" w:space="0" w:color="auto"/>
        <w:left w:val="none" w:sz="0" w:space="0" w:color="auto"/>
        <w:bottom w:val="none" w:sz="0" w:space="0" w:color="auto"/>
        <w:right w:val="none" w:sz="0" w:space="0" w:color="auto"/>
      </w:divBdr>
    </w:div>
    <w:div w:id="1199469370">
      <w:bodyDiv w:val="1"/>
      <w:marLeft w:val="0"/>
      <w:marRight w:val="0"/>
      <w:marTop w:val="0"/>
      <w:marBottom w:val="0"/>
      <w:divBdr>
        <w:top w:val="none" w:sz="0" w:space="0" w:color="auto"/>
        <w:left w:val="none" w:sz="0" w:space="0" w:color="auto"/>
        <w:bottom w:val="none" w:sz="0" w:space="0" w:color="auto"/>
        <w:right w:val="none" w:sz="0" w:space="0" w:color="auto"/>
      </w:divBdr>
    </w:div>
    <w:div w:id="1208296193">
      <w:bodyDiv w:val="1"/>
      <w:marLeft w:val="0"/>
      <w:marRight w:val="0"/>
      <w:marTop w:val="0"/>
      <w:marBottom w:val="0"/>
      <w:divBdr>
        <w:top w:val="none" w:sz="0" w:space="0" w:color="auto"/>
        <w:left w:val="none" w:sz="0" w:space="0" w:color="auto"/>
        <w:bottom w:val="none" w:sz="0" w:space="0" w:color="auto"/>
        <w:right w:val="none" w:sz="0" w:space="0" w:color="auto"/>
      </w:divBdr>
    </w:div>
    <w:div w:id="1270160046">
      <w:bodyDiv w:val="1"/>
      <w:marLeft w:val="0"/>
      <w:marRight w:val="0"/>
      <w:marTop w:val="0"/>
      <w:marBottom w:val="0"/>
      <w:divBdr>
        <w:top w:val="none" w:sz="0" w:space="0" w:color="auto"/>
        <w:left w:val="none" w:sz="0" w:space="0" w:color="auto"/>
        <w:bottom w:val="none" w:sz="0" w:space="0" w:color="auto"/>
        <w:right w:val="none" w:sz="0" w:space="0" w:color="auto"/>
      </w:divBdr>
    </w:div>
    <w:div w:id="1293171329">
      <w:bodyDiv w:val="1"/>
      <w:marLeft w:val="0"/>
      <w:marRight w:val="0"/>
      <w:marTop w:val="0"/>
      <w:marBottom w:val="0"/>
      <w:divBdr>
        <w:top w:val="none" w:sz="0" w:space="0" w:color="auto"/>
        <w:left w:val="none" w:sz="0" w:space="0" w:color="auto"/>
        <w:bottom w:val="none" w:sz="0" w:space="0" w:color="auto"/>
        <w:right w:val="none" w:sz="0" w:space="0" w:color="auto"/>
      </w:divBdr>
    </w:div>
    <w:div w:id="1353341900">
      <w:bodyDiv w:val="1"/>
      <w:marLeft w:val="0"/>
      <w:marRight w:val="0"/>
      <w:marTop w:val="0"/>
      <w:marBottom w:val="0"/>
      <w:divBdr>
        <w:top w:val="none" w:sz="0" w:space="0" w:color="auto"/>
        <w:left w:val="none" w:sz="0" w:space="0" w:color="auto"/>
        <w:bottom w:val="none" w:sz="0" w:space="0" w:color="auto"/>
        <w:right w:val="none" w:sz="0" w:space="0" w:color="auto"/>
      </w:divBdr>
    </w:div>
    <w:div w:id="1406880958">
      <w:bodyDiv w:val="1"/>
      <w:marLeft w:val="0"/>
      <w:marRight w:val="0"/>
      <w:marTop w:val="0"/>
      <w:marBottom w:val="0"/>
      <w:divBdr>
        <w:top w:val="none" w:sz="0" w:space="0" w:color="auto"/>
        <w:left w:val="none" w:sz="0" w:space="0" w:color="auto"/>
        <w:bottom w:val="none" w:sz="0" w:space="0" w:color="auto"/>
        <w:right w:val="none" w:sz="0" w:space="0" w:color="auto"/>
      </w:divBdr>
    </w:div>
    <w:div w:id="1410806748">
      <w:bodyDiv w:val="1"/>
      <w:marLeft w:val="0"/>
      <w:marRight w:val="0"/>
      <w:marTop w:val="0"/>
      <w:marBottom w:val="0"/>
      <w:divBdr>
        <w:top w:val="none" w:sz="0" w:space="0" w:color="auto"/>
        <w:left w:val="none" w:sz="0" w:space="0" w:color="auto"/>
        <w:bottom w:val="none" w:sz="0" w:space="0" w:color="auto"/>
        <w:right w:val="none" w:sz="0" w:space="0" w:color="auto"/>
      </w:divBdr>
    </w:div>
    <w:div w:id="1421873872">
      <w:bodyDiv w:val="1"/>
      <w:marLeft w:val="0"/>
      <w:marRight w:val="0"/>
      <w:marTop w:val="0"/>
      <w:marBottom w:val="0"/>
      <w:divBdr>
        <w:top w:val="none" w:sz="0" w:space="0" w:color="auto"/>
        <w:left w:val="none" w:sz="0" w:space="0" w:color="auto"/>
        <w:bottom w:val="none" w:sz="0" w:space="0" w:color="auto"/>
        <w:right w:val="none" w:sz="0" w:space="0" w:color="auto"/>
      </w:divBdr>
    </w:div>
    <w:div w:id="1425492417">
      <w:bodyDiv w:val="1"/>
      <w:marLeft w:val="0"/>
      <w:marRight w:val="0"/>
      <w:marTop w:val="0"/>
      <w:marBottom w:val="0"/>
      <w:divBdr>
        <w:top w:val="none" w:sz="0" w:space="0" w:color="auto"/>
        <w:left w:val="none" w:sz="0" w:space="0" w:color="auto"/>
        <w:bottom w:val="none" w:sz="0" w:space="0" w:color="auto"/>
        <w:right w:val="none" w:sz="0" w:space="0" w:color="auto"/>
      </w:divBdr>
    </w:div>
    <w:div w:id="1434518021">
      <w:bodyDiv w:val="1"/>
      <w:marLeft w:val="0"/>
      <w:marRight w:val="0"/>
      <w:marTop w:val="0"/>
      <w:marBottom w:val="0"/>
      <w:divBdr>
        <w:top w:val="none" w:sz="0" w:space="0" w:color="auto"/>
        <w:left w:val="none" w:sz="0" w:space="0" w:color="auto"/>
        <w:bottom w:val="none" w:sz="0" w:space="0" w:color="auto"/>
        <w:right w:val="none" w:sz="0" w:space="0" w:color="auto"/>
      </w:divBdr>
    </w:div>
    <w:div w:id="1435512187">
      <w:bodyDiv w:val="1"/>
      <w:marLeft w:val="0"/>
      <w:marRight w:val="0"/>
      <w:marTop w:val="0"/>
      <w:marBottom w:val="0"/>
      <w:divBdr>
        <w:top w:val="none" w:sz="0" w:space="0" w:color="auto"/>
        <w:left w:val="none" w:sz="0" w:space="0" w:color="auto"/>
        <w:bottom w:val="none" w:sz="0" w:space="0" w:color="auto"/>
        <w:right w:val="none" w:sz="0" w:space="0" w:color="auto"/>
      </w:divBdr>
    </w:div>
    <w:div w:id="1441487306">
      <w:bodyDiv w:val="1"/>
      <w:marLeft w:val="0"/>
      <w:marRight w:val="0"/>
      <w:marTop w:val="0"/>
      <w:marBottom w:val="0"/>
      <w:divBdr>
        <w:top w:val="none" w:sz="0" w:space="0" w:color="auto"/>
        <w:left w:val="none" w:sz="0" w:space="0" w:color="auto"/>
        <w:bottom w:val="none" w:sz="0" w:space="0" w:color="auto"/>
        <w:right w:val="none" w:sz="0" w:space="0" w:color="auto"/>
      </w:divBdr>
    </w:div>
    <w:div w:id="1442531775">
      <w:bodyDiv w:val="1"/>
      <w:marLeft w:val="0"/>
      <w:marRight w:val="0"/>
      <w:marTop w:val="0"/>
      <w:marBottom w:val="0"/>
      <w:divBdr>
        <w:top w:val="none" w:sz="0" w:space="0" w:color="auto"/>
        <w:left w:val="none" w:sz="0" w:space="0" w:color="auto"/>
        <w:bottom w:val="none" w:sz="0" w:space="0" w:color="auto"/>
        <w:right w:val="none" w:sz="0" w:space="0" w:color="auto"/>
      </w:divBdr>
    </w:div>
    <w:div w:id="1451244403">
      <w:bodyDiv w:val="1"/>
      <w:marLeft w:val="0"/>
      <w:marRight w:val="0"/>
      <w:marTop w:val="0"/>
      <w:marBottom w:val="0"/>
      <w:divBdr>
        <w:top w:val="none" w:sz="0" w:space="0" w:color="auto"/>
        <w:left w:val="none" w:sz="0" w:space="0" w:color="auto"/>
        <w:bottom w:val="none" w:sz="0" w:space="0" w:color="auto"/>
        <w:right w:val="none" w:sz="0" w:space="0" w:color="auto"/>
      </w:divBdr>
    </w:div>
    <w:div w:id="1465389704">
      <w:bodyDiv w:val="1"/>
      <w:marLeft w:val="0"/>
      <w:marRight w:val="0"/>
      <w:marTop w:val="0"/>
      <w:marBottom w:val="0"/>
      <w:divBdr>
        <w:top w:val="none" w:sz="0" w:space="0" w:color="auto"/>
        <w:left w:val="none" w:sz="0" w:space="0" w:color="auto"/>
        <w:bottom w:val="none" w:sz="0" w:space="0" w:color="auto"/>
        <w:right w:val="none" w:sz="0" w:space="0" w:color="auto"/>
      </w:divBdr>
    </w:div>
    <w:div w:id="1465924272">
      <w:bodyDiv w:val="1"/>
      <w:marLeft w:val="0"/>
      <w:marRight w:val="0"/>
      <w:marTop w:val="0"/>
      <w:marBottom w:val="0"/>
      <w:divBdr>
        <w:top w:val="none" w:sz="0" w:space="0" w:color="auto"/>
        <w:left w:val="none" w:sz="0" w:space="0" w:color="auto"/>
        <w:bottom w:val="none" w:sz="0" w:space="0" w:color="auto"/>
        <w:right w:val="none" w:sz="0" w:space="0" w:color="auto"/>
      </w:divBdr>
      <w:divsChild>
        <w:div w:id="1756969984">
          <w:marLeft w:val="0"/>
          <w:marRight w:val="0"/>
          <w:marTop w:val="0"/>
          <w:marBottom w:val="0"/>
          <w:divBdr>
            <w:top w:val="none" w:sz="0" w:space="0" w:color="auto"/>
            <w:left w:val="none" w:sz="0" w:space="0" w:color="auto"/>
            <w:bottom w:val="none" w:sz="0" w:space="0" w:color="auto"/>
            <w:right w:val="none" w:sz="0" w:space="0" w:color="auto"/>
          </w:divBdr>
        </w:div>
      </w:divsChild>
    </w:div>
    <w:div w:id="1477600115">
      <w:bodyDiv w:val="1"/>
      <w:marLeft w:val="0"/>
      <w:marRight w:val="0"/>
      <w:marTop w:val="0"/>
      <w:marBottom w:val="0"/>
      <w:divBdr>
        <w:top w:val="none" w:sz="0" w:space="0" w:color="auto"/>
        <w:left w:val="none" w:sz="0" w:space="0" w:color="auto"/>
        <w:bottom w:val="none" w:sz="0" w:space="0" w:color="auto"/>
        <w:right w:val="none" w:sz="0" w:space="0" w:color="auto"/>
      </w:divBdr>
      <w:divsChild>
        <w:div w:id="466320890">
          <w:marLeft w:val="0"/>
          <w:marRight w:val="0"/>
          <w:marTop w:val="0"/>
          <w:marBottom w:val="0"/>
          <w:divBdr>
            <w:top w:val="none" w:sz="0" w:space="0" w:color="auto"/>
            <w:left w:val="none" w:sz="0" w:space="0" w:color="auto"/>
            <w:bottom w:val="none" w:sz="0" w:space="0" w:color="auto"/>
            <w:right w:val="none" w:sz="0" w:space="0" w:color="auto"/>
          </w:divBdr>
        </w:div>
        <w:div w:id="1208031946">
          <w:marLeft w:val="0"/>
          <w:marRight w:val="0"/>
          <w:marTop w:val="0"/>
          <w:marBottom w:val="0"/>
          <w:divBdr>
            <w:top w:val="none" w:sz="0" w:space="0" w:color="auto"/>
            <w:left w:val="none" w:sz="0" w:space="0" w:color="auto"/>
            <w:bottom w:val="none" w:sz="0" w:space="0" w:color="auto"/>
            <w:right w:val="none" w:sz="0" w:space="0" w:color="auto"/>
          </w:divBdr>
          <w:divsChild>
            <w:div w:id="33260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657847">
      <w:bodyDiv w:val="1"/>
      <w:marLeft w:val="0"/>
      <w:marRight w:val="0"/>
      <w:marTop w:val="0"/>
      <w:marBottom w:val="0"/>
      <w:divBdr>
        <w:top w:val="none" w:sz="0" w:space="0" w:color="auto"/>
        <w:left w:val="none" w:sz="0" w:space="0" w:color="auto"/>
        <w:bottom w:val="none" w:sz="0" w:space="0" w:color="auto"/>
        <w:right w:val="none" w:sz="0" w:space="0" w:color="auto"/>
      </w:divBdr>
    </w:div>
    <w:div w:id="1480882570">
      <w:bodyDiv w:val="1"/>
      <w:marLeft w:val="0"/>
      <w:marRight w:val="0"/>
      <w:marTop w:val="0"/>
      <w:marBottom w:val="0"/>
      <w:divBdr>
        <w:top w:val="none" w:sz="0" w:space="0" w:color="auto"/>
        <w:left w:val="none" w:sz="0" w:space="0" w:color="auto"/>
        <w:bottom w:val="none" w:sz="0" w:space="0" w:color="auto"/>
        <w:right w:val="none" w:sz="0" w:space="0" w:color="auto"/>
      </w:divBdr>
    </w:div>
    <w:div w:id="1490905169">
      <w:bodyDiv w:val="1"/>
      <w:marLeft w:val="0"/>
      <w:marRight w:val="0"/>
      <w:marTop w:val="0"/>
      <w:marBottom w:val="0"/>
      <w:divBdr>
        <w:top w:val="none" w:sz="0" w:space="0" w:color="auto"/>
        <w:left w:val="none" w:sz="0" w:space="0" w:color="auto"/>
        <w:bottom w:val="none" w:sz="0" w:space="0" w:color="auto"/>
        <w:right w:val="none" w:sz="0" w:space="0" w:color="auto"/>
      </w:divBdr>
    </w:div>
    <w:div w:id="1505046076">
      <w:bodyDiv w:val="1"/>
      <w:marLeft w:val="0"/>
      <w:marRight w:val="0"/>
      <w:marTop w:val="0"/>
      <w:marBottom w:val="0"/>
      <w:divBdr>
        <w:top w:val="none" w:sz="0" w:space="0" w:color="auto"/>
        <w:left w:val="none" w:sz="0" w:space="0" w:color="auto"/>
        <w:bottom w:val="none" w:sz="0" w:space="0" w:color="auto"/>
        <w:right w:val="none" w:sz="0" w:space="0" w:color="auto"/>
      </w:divBdr>
      <w:divsChild>
        <w:div w:id="957032670">
          <w:marLeft w:val="0"/>
          <w:marRight w:val="0"/>
          <w:marTop w:val="0"/>
          <w:marBottom w:val="0"/>
          <w:divBdr>
            <w:top w:val="none" w:sz="0" w:space="0" w:color="auto"/>
            <w:left w:val="none" w:sz="0" w:space="0" w:color="auto"/>
            <w:bottom w:val="none" w:sz="0" w:space="0" w:color="auto"/>
            <w:right w:val="none" w:sz="0" w:space="0" w:color="auto"/>
          </w:divBdr>
          <w:divsChild>
            <w:div w:id="1307007180">
              <w:marLeft w:val="0"/>
              <w:marRight w:val="0"/>
              <w:marTop w:val="0"/>
              <w:marBottom w:val="0"/>
              <w:divBdr>
                <w:top w:val="none" w:sz="0" w:space="0" w:color="auto"/>
                <w:left w:val="none" w:sz="0" w:space="0" w:color="auto"/>
                <w:bottom w:val="none" w:sz="0" w:space="0" w:color="auto"/>
                <w:right w:val="none" w:sz="0" w:space="0" w:color="auto"/>
              </w:divBdr>
              <w:divsChild>
                <w:div w:id="1061516889">
                  <w:marLeft w:val="0"/>
                  <w:marRight w:val="0"/>
                  <w:marTop w:val="100"/>
                  <w:marBottom w:val="100"/>
                  <w:divBdr>
                    <w:top w:val="none" w:sz="0" w:space="0" w:color="auto"/>
                    <w:left w:val="none" w:sz="0" w:space="0" w:color="auto"/>
                    <w:bottom w:val="none" w:sz="0" w:space="0" w:color="auto"/>
                    <w:right w:val="none" w:sz="0" w:space="0" w:color="auto"/>
                  </w:divBdr>
                  <w:divsChild>
                    <w:div w:id="646394685">
                      <w:marLeft w:val="0"/>
                      <w:marRight w:val="0"/>
                      <w:marTop w:val="0"/>
                      <w:marBottom w:val="0"/>
                      <w:divBdr>
                        <w:top w:val="none" w:sz="0" w:space="0" w:color="auto"/>
                        <w:left w:val="none" w:sz="0" w:space="0" w:color="auto"/>
                        <w:bottom w:val="none" w:sz="0" w:space="0" w:color="auto"/>
                        <w:right w:val="none" w:sz="0" w:space="0" w:color="auto"/>
                      </w:divBdr>
                      <w:divsChild>
                        <w:div w:id="878664898">
                          <w:marLeft w:val="0"/>
                          <w:marRight w:val="0"/>
                          <w:marTop w:val="0"/>
                          <w:marBottom w:val="0"/>
                          <w:divBdr>
                            <w:top w:val="none" w:sz="0" w:space="0" w:color="auto"/>
                            <w:left w:val="none" w:sz="0" w:space="0" w:color="auto"/>
                            <w:bottom w:val="none" w:sz="0" w:space="0" w:color="auto"/>
                            <w:right w:val="none" w:sz="0" w:space="0" w:color="auto"/>
                          </w:divBdr>
                          <w:divsChild>
                            <w:div w:id="1467818141">
                              <w:marLeft w:val="0"/>
                              <w:marRight w:val="0"/>
                              <w:marTop w:val="0"/>
                              <w:marBottom w:val="0"/>
                              <w:divBdr>
                                <w:top w:val="none" w:sz="0" w:space="0" w:color="auto"/>
                                <w:left w:val="none" w:sz="0" w:space="0" w:color="auto"/>
                                <w:bottom w:val="none" w:sz="0" w:space="0" w:color="auto"/>
                                <w:right w:val="none" w:sz="0" w:space="0" w:color="auto"/>
                              </w:divBdr>
                              <w:divsChild>
                                <w:div w:id="605043508">
                                  <w:marLeft w:val="0"/>
                                  <w:marRight w:val="0"/>
                                  <w:marTop w:val="0"/>
                                  <w:marBottom w:val="0"/>
                                  <w:divBdr>
                                    <w:top w:val="none" w:sz="0" w:space="0" w:color="auto"/>
                                    <w:left w:val="none" w:sz="0" w:space="0" w:color="auto"/>
                                    <w:bottom w:val="none" w:sz="0" w:space="0" w:color="auto"/>
                                    <w:right w:val="none" w:sz="0" w:space="0" w:color="auto"/>
                                  </w:divBdr>
                                  <w:divsChild>
                                    <w:div w:id="1020814587">
                                      <w:marLeft w:val="0"/>
                                      <w:marRight w:val="0"/>
                                      <w:marTop w:val="0"/>
                                      <w:marBottom w:val="0"/>
                                      <w:divBdr>
                                        <w:top w:val="none" w:sz="0" w:space="0" w:color="auto"/>
                                        <w:left w:val="none" w:sz="0" w:space="0" w:color="auto"/>
                                        <w:bottom w:val="none" w:sz="0" w:space="0" w:color="auto"/>
                                        <w:right w:val="none" w:sz="0" w:space="0" w:color="auto"/>
                                      </w:divBdr>
                                      <w:divsChild>
                                        <w:div w:id="1885408308">
                                          <w:marLeft w:val="0"/>
                                          <w:marRight w:val="0"/>
                                          <w:marTop w:val="0"/>
                                          <w:marBottom w:val="0"/>
                                          <w:divBdr>
                                            <w:top w:val="none" w:sz="0" w:space="0" w:color="auto"/>
                                            <w:left w:val="none" w:sz="0" w:space="0" w:color="auto"/>
                                            <w:bottom w:val="none" w:sz="0" w:space="0" w:color="auto"/>
                                            <w:right w:val="none" w:sz="0" w:space="0" w:color="auto"/>
                                          </w:divBdr>
                                          <w:divsChild>
                                            <w:div w:id="1508400531">
                                              <w:marLeft w:val="0"/>
                                              <w:marRight w:val="0"/>
                                              <w:marTop w:val="0"/>
                                              <w:marBottom w:val="0"/>
                                              <w:divBdr>
                                                <w:top w:val="none" w:sz="0" w:space="0" w:color="auto"/>
                                                <w:left w:val="none" w:sz="0" w:space="0" w:color="auto"/>
                                                <w:bottom w:val="none" w:sz="0" w:space="0" w:color="auto"/>
                                                <w:right w:val="none" w:sz="0" w:space="0" w:color="auto"/>
                                              </w:divBdr>
                                              <w:divsChild>
                                                <w:div w:id="1016613905">
                                                  <w:marLeft w:val="0"/>
                                                  <w:marRight w:val="300"/>
                                                  <w:marTop w:val="0"/>
                                                  <w:marBottom w:val="0"/>
                                                  <w:divBdr>
                                                    <w:top w:val="none" w:sz="0" w:space="0" w:color="auto"/>
                                                    <w:left w:val="none" w:sz="0" w:space="0" w:color="auto"/>
                                                    <w:bottom w:val="none" w:sz="0" w:space="0" w:color="auto"/>
                                                    <w:right w:val="none" w:sz="0" w:space="0" w:color="auto"/>
                                                  </w:divBdr>
                                                  <w:divsChild>
                                                    <w:div w:id="712459897">
                                                      <w:marLeft w:val="0"/>
                                                      <w:marRight w:val="0"/>
                                                      <w:marTop w:val="0"/>
                                                      <w:marBottom w:val="0"/>
                                                      <w:divBdr>
                                                        <w:top w:val="none" w:sz="0" w:space="0" w:color="auto"/>
                                                        <w:left w:val="none" w:sz="0" w:space="0" w:color="auto"/>
                                                        <w:bottom w:val="none" w:sz="0" w:space="0" w:color="auto"/>
                                                        <w:right w:val="none" w:sz="0" w:space="0" w:color="auto"/>
                                                      </w:divBdr>
                                                      <w:divsChild>
                                                        <w:div w:id="451364096">
                                                          <w:marLeft w:val="0"/>
                                                          <w:marRight w:val="0"/>
                                                          <w:marTop w:val="0"/>
                                                          <w:marBottom w:val="300"/>
                                                          <w:divBdr>
                                                            <w:top w:val="single" w:sz="6" w:space="0" w:color="CCCCCC"/>
                                                            <w:left w:val="none" w:sz="0" w:space="0" w:color="auto"/>
                                                            <w:bottom w:val="none" w:sz="0" w:space="0" w:color="auto"/>
                                                            <w:right w:val="none" w:sz="0" w:space="0" w:color="auto"/>
                                                          </w:divBdr>
                                                          <w:divsChild>
                                                            <w:div w:id="44573232">
                                                              <w:marLeft w:val="0"/>
                                                              <w:marRight w:val="0"/>
                                                              <w:marTop w:val="0"/>
                                                              <w:marBottom w:val="0"/>
                                                              <w:divBdr>
                                                                <w:top w:val="none" w:sz="0" w:space="0" w:color="auto"/>
                                                                <w:left w:val="none" w:sz="0" w:space="0" w:color="auto"/>
                                                                <w:bottom w:val="none" w:sz="0" w:space="0" w:color="auto"/>
                                                                <w:right w:val="none" w:sz="0" w:space="0" w:color="auto"/>
                                                              </w:divBdr>
                                                              <w:divsChild>
                                                                <w:div w:id="376973662">
                                                                  <w:marLeft w:val="0"/>
                                                                  <w:marRight w:val="0"/>
                                                                  <w:marTop w:val="0"/>
                                                                  <w:marBottom w:val="0"/>
                                                                  <w:divBdr>
                                                                    <w:top w:val="none" w:sz="0" w:space="0" w:color="auto"/>
                                                                    <w:left w:val="none" w:sz="0" w:space="0" w:color="auto"/>
                                                                    <w:bottom w:val="none" w:sz="0" w:space="0" w:color="auto"/>
                                                                    <w:right w:val="none" w:sz="0" w:space="0" w:color="auto"/>
                                                                  </w:divBdr>
                                                                  <w:divsChild>
                                                                    <w:div w:id="206378059">
                                                                      <w:marLeft w:val="0"/>
                                                                      <w:marRight w:val="0"/>
                                                                      <w:marTop w:val="0"/>
                                                                      <w:marBottom w:val="0"/>
                                                                      <w:divBdr>
                                                                        <w:top w:val="none" w:sz="0" w:space="0" w:color="auto"/>
                                                                        <w:left w:val="none" w:sz="0" w:space="0" w:color="auto"/>
                                                                        <w:bottom w:val="none" w:sz="0" w:space="0" w:color="auto"/>
                                                                        <w:right w:val="none" w:sz="0" w:space="0" w:color="auto"/>
                                                                      </w:divBdr>
                                                                      <w:divsChild>
                                                                        <w:div w:id="146777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07011542">
      <w:bodyDiv w:val="1"/>
      <w:marLeft w:val="0"/>
      <w:marRight w:val="0"/>
      <w:marTop w:val="0"/>
      <w:marBottom w:val="0"/>
      <w:divBdr>
        <w:top w:val="none" w:sz="0" w:space="0" w:color="auto"/>
        <w:left w:val="none" w:sz="0" w:space="0" w:color="auto"/>
        <w:bottom w:val="none" w:sz="0" w:space="0" w:color="auto"/>
        <w:right w:val="none" w:sz="0" w:space="0" w:color="auto"/>
      </w:divBdr>
      <w:divsChild>
        <w:div w:id="1247373912">
          <w:marLeft w:val="0"/>
          <w:marRight w:val="0"/>
          <w:marTop w:val="0"/>
          <w:marBottom w:val="0"/>
          <w:divBdr>
            <w:top w:val="none" w:sz="0" w:space="0" w:color="auto"/>
            <w:left w:val="none" w:sz="0" w:space="0" w:color="auto"/>
            <w:bottom w:val="none" w:sz="0" w:space="0" w:color="auto"/>
            <w:right w:val="none" w:sz="0" w:space="0" w:color="auto"/>
          </w:divBdr>
        </w:div>
        <w:div w:id="1743285248">
          <w:marLeft w:val="0"/>
          <w:marRight w:val="0"/>
          <w:marTop w:val="0"/>
          <w:marBottom w:val="0"/>
          <w:divBdr>
            <w:top w:val="none" w:sz="0" w:space="0" w:color="auto"/>
            <w:left w:val="none" w:sz="0" w:space="0" w:color="auto"/>
            <w:bottom w:val="none" w:sz="0" w:space="0" w:color="auto"/>
            <w:right w:val="none" w:sz="0" w:space="0" w:color="auto"/>
          </w:divBdr>
        </w:div>
      </w:divsChild>
    </w:div>
    <w:div w:id="1520461326">
      <w:bodyDiv w:val="1"/>
      <w:marLeft w:val="0"/>
      <w:marRight w:val="0"/>
      <w:marTop w:val="0"/>
      <w:marBottom w:val="0"/>
      <w:divBdr>
        <w:top w:val="none" w:sz="0" w:space="0" w:color="auto"/>
        <w:left w:val="none" w:sz="0" w:space="0" w:color="auto"/>
        <w:bottom w:val="none" w:sz="0" w:space="0" w:color="auto"/>
        <w:right w:val="none" w:sz="0" w:space="0" w:color="auto"/>
      </w:divBdr>
    </w:div>
    <w:div w:id="1553616430">
      <w:bodyDiv w:val="1"/>
      <w:marLeft w:val="0"/>
      <w:marRight w:val="0"/>
      <w:marTop w:val="0"/>
      <w:marBottom w:val="0"/>
      <w:divBdr>
        <w:top w:val="none" w:sz="0" w:space="0" w:color="auto"/>
        <w:left w:val="none" w:sz="0" w:space="0" w:color="auto"/>
        <w:bottom w:val="none" w:sz="0" w:space="0" w:color="auto"/>
        <w:right w:val="none" w:sz="0" w:space="0" w:color="auto"/>
      </w:divBdr>
    </w:div>
    <w:div w:id="1561861078">
      <w:bodyDiv w:val="1"/>
      <w:marLeft w:val="0"/>
      <w:marRight w:val="0"/>
      <w:marTop w:val="0"/>
      <w:marBottom w:val="0"/>
      <w:divBdr>
        <w:top w:val="none" w:sz="0" w:space="0" w:color="auto"/>
        <w:left w:val="none" w:sz="0" w:space="0" w:color="auto"/>
        <w:bottom w:val="none" w:sz="0" w:space="0" w:color="auto"/>
        <w:right w:val="none" w:sz="0" w:space="0" w:color="auto"/>
      </w:divBdr>
    </w:div>
    <w:div w:id="1572690232">
      <w:bodyDiv w:val="1"/>
      <w:marLeft w:val="0"/>
      <w:marRight w:val="0"/>
      <w:marTop w:val="0"/>
      <w:marBottom w:val="0"/>
      <w:divBdr>
        <w:top w:val="none" w:sz="0" w:space="0" w:color="auto"/>
        <w:left w:val="none" w:sz="0" w:space="0" w:color="auto"/>
        <w:bottom w:val="none" w:sz="0" w:space="0" w:color="auto"/>
        <w:right w:val="none" w:sz="0" w:space="0" w:color="auto"/>
      </w:divBdr>
    </w:div>
    <w:div w:id="1623078687">
      <w:bodyDiv w:val="1"/>
      <w:marLeft w:val="0"/>
      <w:marRight w:val="0"/>
      <w:marTop w:val="0"/>
      <w:marBottom w:val="0"/>
      <w:divBdr>
        <w:top w:val="none" w:sz="0" w:space="0" w:color="auto"/>
        <w:left w:val="none" w:sz="0" w:space="0" w:color="auto"/>
        <w:bottom w:val="none" w:sz="0" w:space="0" w:color="auto"/>
        <w:right w:val="none" w:sz="0" w:space="0" w:color="auto"/>
      </w:divBdr>
    </w:div>
    <w:div w:id="1630889796">
      <w:bodyDiv w:val="1"/>
      <w:marLeft w:val="0"/>
      <w:marRight w:val="0"/>
      <w:marTop w:val="0"/>
      <w:marBottom w:val="0"/>
      <w:divBdr>
        <w:top w:val="none" w:sz="0" w:space="0" w:color="auto"/>
        <w:left w:val="none" w:sz="0" w:space="0" w:color="auto"/>
        <w:bottom w:val="none" w:sz="0" w:space="0" w:color="auto"/>
        <w:right w:val="none" w:sz="0" w:space="0" w:color="auto"/>
      </w:divBdr>
    </w:div>
    <w:div w:id="1636452231">
      <w:bodyDiv w:val="1"/>
      <w:marLeft w:val="0"/>
      <w:marRight w:val="0"/>
      <w:marTop w:val="0"/>
      <w:marBottom w:val="0"/>
      <w:divBdr>
        <w:top w:val="none" w:sz="0" w:space="0" w:color="auto"/>
        <w:left w:val="none" w:sz="0" w:space="0" w:color="auto"/>
        <w:bottom w:val="none" w:sz="0" w:space="0" w:color="auto"/>
        <w:right w:val="none" w:sz="0" w:space="0" w:color="auto"/>
      </w:divBdr>
    </w:div>
    <w:div w:id="1652712483">
      <w:bodyDiv w:val="1"/>
      <w:marLeft w:val="0"/>
      <w:marRight w:val="0"/>
      <w:marTop w:val="0"/>
      <w:marBottom w:val="0"/>
      <w:divBdr>
        <w:top w:val="none" w:sz="0" w:space="0" w:color="auto"/>
        <w:left w:val="none" w:sz="0" w:space="0" w:color="auto"/>
        <w:bottom w:val="none" w:sz="0" w:space="0" w:color="auto"/>
        <w:right w:val="none" w:sz="0" w:space="0" w:color="auto"/>
      </w:divBdr>
      <w:divsChild>
        <w:div w:id="286818085">
          <w:marLeft w:val="0"/>
          <w:marRight w:val="0"/>
          <w:marTop w:val="0"/>
          <w:marBottom w:val="0"/>
          <w:divBdr>
            <w:top w:val="none" w:sz="0" w:space="0" w:color="auto"/>
            <w:left w:val="none" w:sz="0" w:space="0" w:color="auto"/>
            <w:bottom w:val="none" w:sz="0" w:space="0" w:color="auto"/>
            <w:right w:val="none" w:sz="0" w:space="0" w:color="auto"/>
          </w:divBdr>
        </w:div>
        <w:div w:id="1437754895">
          <w:marLeft w:val="0"/>
          <w:marRight w:val="0"/>
          <w:marTop w:val="0"/>
          <w:marBottom w:val="0"/>
          <w:divBdr>
            <w:top w:val="none" w:sz="0" w:space="0" w:color="auto"/>
            <w:left w:val="none" w:sz="0" w:space="0" w:color="auto"/>
            <w:bottom w:val="none" w:sz="0" w:space="0" w:color="auto"/>
            <w:right w:val="none" w:sz="0" w:space="0" w:color="auto"/>
          </w:divBdr>
        </w:div>
      </w:divsChild>
    </w:div>
    <w:div w:id="1653945359">
      <w:bodyDiv w:val="1"/>
      <w:marLeft w:val="0"/>
      <w:marRight w:val="0"/>
      <w:marTop w:val="0"/>
      <w:marBottom w:val="0"/>
      <w:divBdr>
        <w:top w:val="none" w:sz="0" w:space="0" w:color="auto"/>
        <w:left w:val="none" w:sz="0" w:space="0" w:color="auto"/>
        <w:bottom w:val="none" w:sz="0" w:space="0" w:color="auto"/>
        <w:right w:val="none" w:sz="0" w:space="0" w:color="auto"/>
      </w:divBdr>
    </w:div>
    <w:div w:id="1663270711">
      <w:bodyDiv w:val="1"/>
      <w:marLeft w:val="0"/>
      <w:marRight w:val="0"/>
      <w:marTop w:val="0"/>
      <w:marBottom w:val="0"/>
      <w:divBdr>
        <w:top w:val="none" w:sz="0" w:space="0" w:color="auto"/>
        <w:left w:val="none" w:sz="0" w:space="0" w:color="auto"/>
        <w:bottom w:val="none" w:sz="0" w:space="0" w:color="auto"/>
        <w:right w:val="none" w:sz="0" w:space="0" w:color="auto"/>
      </w:divBdr>
    </w:div>
    <w:div w:id="1664432390">
      <w:bodyDiv w:val="1"/>
      <w:marLeft w:val="0"/>
      <w:marRight w:val="0"/>
      <w:marTop w:val="0"/>
      <w:marBottom w:val="0"/>
      <w:divBdr>
        <w:top w:val="none" w:sz="0" w:space="0" w:color="auto"/>
        <w:left w:val="none" w:sz="0" w:space="0" w:color="auto"/>
        <w:bottom w:val="none" w:sz="0" w:space="0" w:color="auto"/>
        <w:right w:val="none" w:sz="0" w:space="0" w:color="auto"/>
      </w:divBdr>
    </w:div>
    <w:div w:id="1682122400">
      <w:bodyDiv w:val="1"/>
      <w:marLeft w:val="0"/>
      <w:marRight w:val="0"/>
      <w:marTop w:val="0"/>
      <w:marBottom w:val="0"/>
      <w:divBdr>
        <w:top w:val="none" w:sz="0" w:space="0" w:color="auto"/>
        <w:left w:val="none" w:sz="0" w:space="0" w:color="auto"/>
        <w:bottom w:val="none" w:sz="0" w:space="0" w:color="auto"/>
        <w:right w:val="none" w:sz="0" w:space="0" w:color="auto"/>
      </w:divBdr>
    </w:div>
    <w:div w:id="1694652332">
      <w:bodyDiv w:val="1"/>
      <w:marLeft w:val="0"/>
      <w:marRight w:val="0"/>
      <w:marTop w:val="0"/>
      <w:marBottom w:val="0"/>
      <w:divBdr>
        <w:top w:val="none" w:sz="0" w:space="0" w:color="auto"/>
        <w:left w:val="none" w:sz="0" w:space="0" w:color="auto"/>
        <w:bottom w:val="none" w:sz="0" w:space="0" w:color="auto"/>
        <w:right w:val="none" w:sz="0" w:space="0" w:color="auto"/>
      </w:divBdr>
    </w:div>
    <w:div w:id="1699045224">
      <w:bodyDiv w:val="1"/>
      <w:marLeft w:val="0"/>
      <w:marRight w:val="0"/>
      <w:marTop w:val="0"/>
      <w:marBottom w:val="0"/>
      <w:divBdr>
        <w:top w:val="none" w:sz="0" w:space="0" w:color="auto"/>
        <w:left w:val="none" w:sz="0" w:space="0" w:color="auto"/>
        <w:bottom w:val="none" w:sz="0" w:space="0" w:color="auto"/>
        <w:right w:val="none" w:sz="0" w:space="0" w:color="auto"/>
      </w:divBdr>
    </w:div>
    <w:div w:id="1710910146">
      <w:bodyDiv w:val="1"/>
      <w:marLeft w:val="0"/>
      <w:marRight w:val="0"/>
      <w:marTop w:val="0"/>
      <w:marBottom w:val="0"/>
      <w:divBdr>
        <w:top w:val="none" w:sz="0" w:space="0" w:color="auto"/>
        <w:left w:val="none" w:sz="0" w:space="0" w:color="auto"/>
        <w:bottom w:val="none" w:sz="0" w:space="0" w:color="auto"/>
        <w:right w:val="none" w:sz="0" w:space="0" w:color="auto"/>
      </w:divBdr>
    </w:div>
    <w:div w:id="1712652932">
      <w:bodyDiv w:val="1"/>
      <w:marLeft w:val="0"/>
      <w:marRight w:val="0"/>
      <w:marTop w:val="0"/>
      <w:marBottom w:val="0"/>
      <w:divBdr>
        <w:top w:val="none" w:sz="0" w:space="0" w:color="auto"/>
        <w:left w:val="none" w:sz="0" w:space="0" w:color="auto"/>
        <w:bottom w:val="none" w:sz="0" w:space="0" w:color="auto"/>
        <w:right w:val="none" w:sz="0" w:space="0" w:color="auto"/>
      </w:divBdr>
    </w:div>
    <w:div w:id="1713573026">
      <w:bodyDiv w:val="1"/>
      <w:marLeft w:val="0"/>
      <w:marRight w:val="0"/>
      <w:marTop w:val="0"/>
      <w:marBottom w:val="0"/>
      <w:divBdr>
        <w:top w:val="none" w:sz="0" w:space="0" w:color="auto"/>
        <w:left w:val="none" w:sz="0" w:space="0" w:color="auto"/>
        <w:bottom w:val="none" w:sz="0" w:space="0" w:color="auto"/>
        <w:right w:val="none" w:sz="0" w:space="0" w:color="auto"/>
      </w:divBdr>
    </w:div>
    <w:div w:id="1738625555">
      <w:bodyDiv w:val="1"/>
      <w:marLeft w:val="0"/>
      <w:marRight w:val="0"/>
      <w:marTop w:val="0"/>
      <w:marBottom w:val="0"/>
      <w:divBdr>
        <w:top w:val="none" w:sz="0" w:space="0" w:color="auto"/>
        <w:left w:val="none" w:sz="0" w:space="0" w:color="auto"/>
        <w:bottom w:val="none" w:sz="0" w:space="0" w:color="auto"/>
        <w:right w:val="none" w:sz="0" w:space="0" w:color="auto"/>
      </w:divBdr>
    </w:div>
    <w:div w:id="1754231694">
      <w:bodyDiv w:val="1"/>
      <w:marLeft w:val="0"/>
      <w:marRight w:val="0"/>
      <w:marTop w:val="0"/>
      <w:marBottom w:val="0"/>
      <w:divBdr>
        <w:top w:val="none" w:sz="0" w:space="0" w:color="auto"/>
        <w:left w:val="none" w:sz="0" w:space="0" w:color="auto"/>
        <w:bottom w:val="none" w:sz="0" w:space="0" w:color="auto"/>
        <w:right w:val="none" w:sz="0" w:space="0" w:color="auto"/>
      </w:divBdr>
      <w:divsChild>
        <w:div w:id="203638704">
          <w:marLeft w:val="0"/>
          <w:marRight w:val="0"/>
          <w:marTop w:val="0"/>
          <w:marBottom w:val="0"/>
          <w:divBdr>
            <w:top w:val="none" w:sz="0" w:space="0" w:color="auto"/>
            <w:left w:val="none" w:sz="0" w:space="0" w:color="auto"/>
            <w:bottom w:val="none" w:sz="0" w:space="0" w:color="auto"/>
            <w:right w:val="none" w:sz="0" w:space="0" w:color="auto"/>
          </w:divBdr>
        </w:div>
        <w:div w:id="206450074">
          <w:marLeft w:val="0"/>
          <w:marRight w:val="0"/>
          <w:marTop w:val="0"/>
          <w:marBottom w:val="0"/>
          <w:divBdr>
            <w:top w:val="none" w:sz="0" w:space="0" w:color="auto"/>
            <w:left w:val="none" w:sz="0" w:space="0" w:color="auto"/>
            <w:bottom w:val="none" w:sz="0" w:space="0" w:color="auto"/>
            <w:right w:val="none" w:sz="0" w:space="0" w:color="auto"/>
          </w:divBdr>
        </w:div>
        <w:div w:id="237253623">
          <w:marLeft w:val="0"/>
          <w:marRight w:val="0"/>
          <w:marTop w:val="0"/>
          <w:marBottom w:val="0"/>
          <w:divBdr>
            <w:top w:val="none" w:sz="0" w:space="0" w:color="auto"/>
            <w:left w:val="none" w:sz="0" w:space="0" w:color="auto"/>
            <w:bottom w:val="none" w:sz="0" w:space="0" w:color="auto"/>
            <w:right w:val="none" w:sz="0" w:space="0" w:color="auto"/>
          </w:divBdr>
        </w:div>
        <w:div w:id="894392722">
          <w:marLeft w:val="0"/>
          <w:marRight w:val="0"/>
          <w:marTop w:val="0"/>
          <w:marBottom w:val="0"/>
          <w:divBdr>
            <w:top w:val="none" w:sz="0" w:space="0" w:color="auto"/>
            <w:left w:val="none" w:sz="0" w:space="0" w:color="auto"/>
            <w:bottom w:val="none" w:sz="0" w:space="0" w:color="auto"/>
            <w:right w:val="none" w:sz="0" w:space="0" w:color="auto"/>
          </w:divBdr>
        </w:div>
        <w:div w:id="1291127355">
          <w:marLeft w:val="0"/>
          <w:marRight w:val="0"/>
          <w:marTop w:val="0"/>
          <w:marBottom w:val="0"/>
          <w:divBdr>
            <w:top w:val="none" w:sz="0" w:space="0" w:color="auto"/>
            <w:left w:val="none" w:sz="0" w:space="0" w:color="auto"/>
            <w:bottom w:val="none" w:sz="0" w:space="0" w:color="auto"/>
            <w:right w:val="none" w:sz="0" w:space="0" w:color="auto"/>
          </w:divBdr>
        </w:div>
        <w:div w:id="1300769645">
          <w:marLeft w:val="0"/>
          <w:marRight w:val="0"/>
          <w:marTop w:val="0"/>
          <w:marBottom w:val="0"/>
          <w:divBdr>
            <w:top w:val="none" w:sz="0" w:space="0" w:color="auto"/>
            <w:left w:val="none" w:sz="0" w:space="0" w:color="auto"/>
            <w:bottom w:val="none" w:sz="0" w:space="0" w:color="auto"/>
            <w:right w:val="none" w:sz="0" w:space="0" w:color="auto"/>
          </w:divBdr>
        </w:div>
        <w:div w:id="1302493855">
          <w:marLeft w:val="0"/>
          <w:marRight w:val="0"/>
          <w:marTop w:val="0"/>
          <w:marBottom w:val="0"/>
          <w:divBdr>
            <w:top w:val="none" w:sz="0" w:space="0" w:color="auto"/>
            <w:left w:val="none" w:sz="0" w:space="0" w:color="auto"/>
            <w:bottom w:val="none" w:sz="0" w:space="0" w:color="auto"/>
            <w:right w:val="none" w:sz="0" w:space="0" w:color="auto"/>
          </w:divBdr>
        </w:div>
        <w:div w:id="1319186445">
          <w:marLeft w:val="0"/>
          <w:marRight w:val="0"/>
          <w:marTop w:val="0"/>
          <w:marBottom w:val="0"/>
          <w:divBdr>
            <w:top w:val="none" w:sz="0" w:space="0" w:color="auto"/>
            <w:left w:val="none" w:sz="0" w:space="0" w:color="auto"/>
            <w:bottom w:val="none" w:sz="0" w:space="0" w:color="auto"/>
            <w:right w:val="none" w:sz="0" w:space="0" w:color="auto"/>
          </w:divBdr>
        </w:div>
        <w:div w:id="1605070598">
          <w:marLeft w:val="0"/>
          <w:marRight w:val="0"/>
          <w:marTop w:val="0"/>
          <w:marBottom w:val="0"/>
          <w:divBdr>
            <w:top w:val="none" w:sz="0" w:space="0" w:color="auto"/>
            <w:left w:val="none" w:sz="0" w:space="0" w:color="auto"/>
            <w:bottom w:val="none" w:sz="0" w:space="0" w:color="auto"/>
            <w:right w:val="none" w:sz="0" w:space="0" w:color="auto"/>
          </w:divBdr>
          <w:divsChild>
            <w:div w:id="86772638">
              <w:marLeft w:val="0"/>
              <w:marRight w:val="0"/>
              <w:marTop w:val="0"/>
              <w:marBottom w:val="0"/>
              <w:divBdr>
                <w:top w:val="none" w:sz="0" w:space="0" w:color="auto"/>
                <w:left w:val="none" w:sz="0" w:space="0" w:color="auto"/>
                <w:bottom w:val="none" w:sz="0" w:space="0" w:color="auto"/>
                <w:right w:val="none" w:sz="0" w:space="0" w:color="auto"/>
              </w:divBdr>
            </w:div>
            <w:div w:id="578365549">
              <w:marLeft w:val="0"/>
              <w:marRight w:val="0"/>
              <w:marTop w:val="0"/>
              <w:marBottom w:val="0"/>
              <w:divBdr>
                <w:top w:val="none" w:sz="0" w:space="0" w:color="auto"/>
                <w:left w:val="none" w:sz="0" w:space="0" w:color="auto"/>
                <w:bottom w:val="none" w:sz="0" w:space="0" w:color="auto"/>
                <w:right w:val="none" w:sz="0" w:space="0" w:color="auto"/>
              </w:divBdr>
            </w:div>
            <w:div w:id="74719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656598">
      <w:bodyDiv w:val="1"/>
      <w:marLeft w:val="0"/>
      <w:marRight w:val="0"/>
      <w:marTop w:val="0"/>
      <w:marBottom w:val="0"/>
      <w:divBdr>
        <w:top w:val="none" w:sz="0" w:space="0" w:color="auto"/>
        <w:left w:val="none" w:sz="0" w:space="0" w:color="auto"/>
        <w:bottom w:val="none" w:sz="0" w:space="0" w:color="auto"/>
        <w:right w:val="none" w:sz="0" w:space="0" w:color="auto"/>
      </w:divBdr>
    </w:div>
    <w:div w:id="1768768279">
      <w:bodyDiv w:val="1"/>
      <w:marLeft w:val="0"/>
      <w:marRight w:val="0"/>
      <w:marTop w:val="0"/>
      <w:marBottom w:val="0"/>
      <w:divBdr>
        <w:top w:val="none" w:sz="0" w:space="0" w:color="auto"/>
        <w:left w:val="none" w:sz="0" w:space="0" w:color="auto"/>
        <w:bottom w:val="none" w:sz="0" w:space="0" w:color="auto"/>
        <w:right w:val="none" w:sz="0" w:space="0" w:color="auto"/>
      </w:divBdr>
    </w:div>
    <w:div w:id="1786970160">
      <w:bodyDiv w:val="1"/>
      <w:marLeft w:val="0"/>
      <w:marRight w:val="0"/>
      <w:marTop w:val="0"/>
      <w:marBottom w:val="0"/>
      <w:divBdr>
        <w:top w:val="none" w:sz="0" w:space="0" w:color="auto"/>
        <w:left w:val="none" w:sz="0" w:space="0" w:color="auto"/>
        <w:bottom w:val="none" w:sz="0" w:space="0" w:color="auto"/>
        <w:right w:val="none" w:sz="0" w:space="0" w:color="auto"/>
      </w:divBdr>
    </w:div>
    <w:div w:id="1794519132">
      <w:bodyDiv w:val="1"/>
      <w:marLeft w:val="0"/>
      <w:marRight w:val="0"/>
      <w:marTop w:val="0"/>
      <w:marBottom w:val="0"/>
      <w:divBdr>
        <w:top w:val="none" w:sz="0" w:space="0" w:color="auto"/>
        <w:left w:val="none" w:sz="0" w:space="0" w:color="auto"/>
        <w:bottom w:val="none" w:sz="0" w:space="0" w:color="auto"/>
        <w:right w:val="none" w:sz="0" w:space="0" w:color="auto"/>
      </w:divBdr>
    </w:div>
    <w:div w:id="1811244267">
      <w:bodyDiv w:val="1"/>
      <w:marLeft w:val="0"/>
      <w:marRight w:val="0"/>
      <w:marTop w:val="0"/>
      <w:marBottom w:val="0"/>
      <w:divBdr>
        <w:top w:val="none" w:sz="0" w:space="0" w:color="auto"/>
        <w:left w:val="none" w:sz="0" w:space="0" w:color="auto"/>
        <w:bottom w:val="none" w:sz="0" w:space="0" w:color="auto"/>
        <w:right w:val="none" w:sz="0" w:space="0" w:color="auto"/>
      </w:divBdr>
    </w:div>
    <w:div w:id="1826821797">
      <w:bodyDiv w:val="1"/>
      <w:marLeft w:val="0"/>
      <w:marRight w:val="0"/>
      <w:marTop w:val="0"/>
      <w:marBottom w:val="0"/>
      <w:divBdr>
        <w:top w:val="none" w:sz="0" w:space="0" w:color="auto"/>
        <w:left w:val="none" w:sz="0" w:space="0" w:color="auto"/>
        <w:bottom w:val="none" w:sz="0" w:space="0" w:color="auto"/>
        <w:right w:val="none" w:sz="0" w:space="0" w:color="auto"/>
      </w:divBdr>
      <w:divsChild>
        <w:div w:id="1121531167">
          <w:marLeft w:val="0"/>
          <w:marRight w:val="0"/>
          <w:marTop w:val="0"/>
          <w:marBottom w:val="0"/>
          <w:divBdr>
            <w:top w:val="none" w:sz="0" w:space="0" w:color="auto"/>
            <w:left w:val="none" w:sz="0" w:space="0" w:color="auto"/>
            <w:bottom w:val="none" w:sz="0" w:space="0" w:color="auto"/>
            <w:right w:val="none" w:sz="0" w:space="0" w:color="auto"/>
          </w:divBdr>
          <w:divsChild>
            <w:div w:id="1145974315">
              <w:marLeft w:val="0"/>
              <w:marRight w:val="0"/>
              <w:marTop w:val="0"/>
              <w:marBottom w:val="0"/>
              <w:divBdr>
                <w:top w:val="none" w:sz="0" w:space="0" w:color="auto"/>
                <w:left w:val="none" w:sz="0" w:space="0" w:color="auto"/>
                <w:bottom w:val="none" w:sz="0" w:space="0" w:color="auto"/>
                <w:right w:val="none" w:sz="0" w:space="0" w:color="auto"/>
              </w:divBdr>
            </w:div>
          </w:divsChild>
        </w:div>
        <w:div w:id="1933851287">
          <w:marLeft w:val="0"/>
          <w:marRight w:val="0"/>
          <w:marTop w:val="0"/>
          <w:marBottom w:val="0"/>
          <w:divBdr>
            <w:top w:val="none" w:sz="0" w:space="0" w:color="auto"/>
            <w:left w:val="none" w:sz="0" w:space="0" w:color="auto"/>
            <w:bottom w:val="none" w:sz="0" w:space="0" w:color="auto"/>
            <w:right w:val="none" w:sz="0" w:space="0" w:color="auto"/>
          </w:divBdr>
        </w:div>
      </w:divsChild>
    </w:div>
    <w:div w:id="1846361139">
      <w:bodyDiv w:val="1"/>
      <w:marLeft w:val="0"/>
      <w:marRight w:val="0"/>
      <w:marTop w:val="0"/>
      <w:marBottom w:val="0"/>
      <w:divBdr>
        <w:top w:val="none" w:sz="0" w:space="0" w:color="auto"/>
        <w:left w:val="none" w:sz="0" w:space="0" w:color="auto"/>
        <w:bottom w:val="none" w:sz="0" w:space="0" w:color="auto"/>
        <w:right w:val="none" w:sz="0" w:space="0" w:color="auto"/>
      </w:divBdr>
    </w:div>
    <w:div w:id="1858544106">
      <w:bodyDiv w:val="1"/>
      <w:marLeft w:val="0"/>
      <w:marRight w:val="0"/>
      <w:marTop w:val="0"/>
      <w:marBottom w:val="0"/>
      <w:divBdr>
        <w:top w:val="none" w:sz="0" w:space="0" w:color="auto"/>
        <w:left w:val="none" w:sz="0" w:space="0" w:color="auto"/>
        <w:bottom w:val="none" w:sz="0" w:space="0" w:color="auto"/>
        <w:right w:val="none" w:sz="0" w:space="0" w:color="auto"/>
      </w:divBdr>
    </w:div>
    <w:div w:id="1864899127">
      <w:bodyDiv w:val="1"/>
      <w:marLeft w:val="0"/>
      <w:marRight w:val="0"/>
      <w:marTop w:val="0"/>
      <w:marBottom w:val="0"/>
      <w:divBdr>
        <w:top w:val="none" w:sz="0" w:space="0" w:color="auto"/>
        <w:left w:val="none" w:sz="0" w:space="0" w:color="auto"/>
        <w:bottom w:val="none" w:sz="0" w:space="0" w:color="auto"/>
        <w:right w:val="none" w:sz="0" w:space="0" w:color="auto"/>
      </w:divBdr>
    </w:div>
    <w:div w:id="1871456318">
      <w:bodyDiv w:val="1"/>
      <w:marLeft w:val="0"/>
      <w:marRight w:val="0"/>
      <w:marTop w:val="0"/>
      <w:marBottom w:val="0"/>
      <w:divBdr>
        <w:top w:val="none" w:sz="0" w:space="0" w:color="auto"/>
        <w:left w:val="none" w:sz="0" w:space="0" w:color="auto"/>
        <w:bottom w:val="none" w:sz="0" w:space="0" w:color="auto"/>
        <w:right w:val="none" w:sz="0" w:space="0" w:color="auto"/>
      </w:divBdr>
    </w:div>
    <w:div w:id="1874809651">
      <w:bodyDiv w:val="1"/>
      <w:marLeft w:val="0"/>
      <w:marRight w:val="0"/>
      <w:marTop w:val="0"/>
      <w:marBottom w:val="0"/>
      <w:divBdr>
        <w:top w:val="none" w:sz="0" w:space="0" w:color="auto"/>
        <w:left w:val="none" w:sz="0" w:space="0" w:color="auto"/>
        <w:bottom w:val="none" w:sz="0" w:space="0" w:color="auto"/>
        <w:right w:val="none" w:sz="0" w:space="0" w:color="auto"/>
      </w:divBdr>
    </w:div>
    <w:div w:id="1899049858">
      <w:bodyDiv w:val="1"/>
      <w:marLeft w:val="0"/>
      <w:marRight w:val="0"/>
      <w:marTop w:val="0"/>
      <w:marBottom w:val="0"/>
      <w:divBdr>
        <w:top w:val="none" w:sz="0" w:space="0" w:color="auto"/>
        <w:left w:val="none" w:sz="0" w:space="0" w:color="auto"/>
        <w:bottom w:val="none" w:sz="0" w:space="0" w:color="auto"/>
        <w:right w:val="none" w:sz="0" w:space="0" w:color="auto"/>
      </w:divBdr>
    </w:div>
    <w:div w:id="1924415736">
      <w:bodyDiv w:val="1"/>
      <w:marLeft w:val="0"/>
      <w:marRight w:val="0"/>
      <w:marTop w:val="0"/>
      <w:marBottom w:val="0"/>
      <w:divBdr>
        <w:top w:val="none" w:sz="0" w:space="0" w:color="auto"/>
        <w:left w:val="none" w:sz="0" w:space="0" w:color="auto"/>
        <w:bottom w:val="none" w:sz="0" w:space="0" w:color="auto"/>
        <w:right w:val="none" w:sz="0" w:space="0" w:color="auto"/>
      </w:divBdr>
    </w:div>
    <w:div w:id="1928222185">
      <w:bodyDiv w:val="1"/>
      <w:marLeft w:val="0"/>
      <w:marRight w:val="0"/>
      <w:marTop w:val="0"/>
      <w:marBottom w:val="0"/>
      <w:divBdr>
        <w:top w:val="none" w:sz="0" w:space="0" w:color="auto"/>
        <w:left w:val="none" w:sz="0" w:space="0" w:color="auto"/>
        <w:bottom w:val="none" w:sz="0" w:space="0" w:color="auto"/>
        <w:right w:val="none" w:sz="0" w:space="0" w:color="auto"/>
      </w:divBdr>
    </w:div>
    <w:div w:id="1934388583">
      <w:bodyDiv w:val="1"/>
      <w:marLeft w:val="0"/>
      <w:marRight w:val="0"/>
      <w:marTop w:val="0"/>
      <w:marBottom w:val="0"/>
      <w:divBdr>
        <w:top w:val="none" w:sz="0" w:space="0" w:color="auto"/>
        <w:left w:val="none" w:sz="0" w:space="0" w:color="auto"/>
        <w:bottom w:val="none" w:sz="0" w:space="0" w:color="auto"/>
        <w:right w:val="none" w:sz="0" w:space="0" w:color="auto"/>
      </w:divBdr>
      <w:divsChild>
        <w:div w:id="80222012">
          <w:marLeft w:val="0"/>
          <w:marRight w:val="0"/>
          <w:marTop w:val="0"/>
          <w:marBottom w:val="0"/>
          <w:divBdr>
            <w:top w:val="none" w:sz="0" w:space="0" w:color="auto"/>
            <w:left w:val="none" w:sz="0" w:space="0" w:color="auto"/>
            <w:bottom w:val="none" w:sz="0" w:space="0" w:color="auto"/>
            <w:right w:val="none" w:sz="0" w:space="0" w:color="auto"/>
          </w:divBdr>
        </w:div>
        <w:div w:id="1620333790">
          <w:marLeft w:val="0"/>
          <w:marRight w:val="0"/>
          <w:marTop w:val="0"/>
          <w:marBottom w:val="0"/>
          <w:divBdr>
            <w:top w:val="none" w:sz="0" w:space="0" w:color="auto"/>
            <w:left w:val="none" w:sz="0" w:space="0" w:color="auto"/>
            <w:bottom w:val="none" w:sz="0" w:space="0" w:color="auto"/>
            <w:right w:val="none" w:sz="0" w:space="0" w:color="auto"/>
          </w:divBdr>
        </w:div>
        <w:div w:id="1731078739">
          <w:marLeft w:val="0"/>
          <w:marRight w:val="0"/>
          <w:marTop w:val="0"/>
          <w:marBottom w:val="0"/>
          <w:divBdr>
            <w:top w:val="none" w:sz="0" w:space="0" w:color="auto"/>
            <w:left w:val="none" w:sz="0" w:space="0" w:color="auto"/>
            <w:bottom w:val="none" w:sz="0" w:space="0" w:color="auto"/>
            <w:right w:val="none" w:sz="0" w:space="0" w:color="auto"/>
          </w:divBdr>
        </w:div>
        <w:div w:id="1144851203">
          <w:marLeft w:val="0"/>
          <w:marRight w:val="0"/>
          <w:marTop w:val="0"/>
          <w:marBottom w:val="0"/>
          <w:divBdr>
            <w:top w:val="none" w:sz="0" w:space="0" w:color="auto"/>
            <w:left w:val="none" w:sz="0" w:space="0" w:color="auto"/>
            <w:bottom w:val="none" w:sz="0" w:space="0" w:color="auto"/>
            <w:right w:val="none" w:sz="0" w:space="0" w:color="auto"/>
          </w:divBdr>
        </w:div>
      </w:divsChild>
    </w:div>
    <w:div w:id="1949971209">
      <w:bodyDiv w:val="1"/>
      <w:marLeft w:val="0"/>
      <w:marRight w:val="0"/>
      <w:marTop w:val="0"/>
      <w:marBottom w:val="0"/>
      <w:divBdr>
        <w:top w:val="none" w:sz="0" w:space="0" w:color="auto"/>
        <w:left w:val="none" w:sz="0" w:space="0" w:color="auto"/>
        <w:bottom w:val="none" w:sz="0" w:space="0" w:color="auto"/>
        <w:right w:val="none" w:sz="0" w:space="0" w:color="auto"/>
      </w:divBdr>
    </w:div>
    <w:div w:id="1953702445">
      <w:bodyDiv w:val="1"/>
      <w:marLeft w:val="0"/>
      <w:marRight w:val="0"/>
      <w:marTop w:val="0"/>
      <w:marBottom w:val="0"/>
      <w:divBdr>
        <w:top w:val="none" w:sz="0" w:space="0" w:color="auto"/>
        <w:left w:val="none" w:sz="0" w:space="0" w:color="auto"/>
        <w:bottom w:val="none" w:sz="0" w:space="0" w:color="auto"/>
        <w:right w:val="none" w:sz="0" w:space="0" w:color="auto"/>
      </w:divBdr>
    </w:div>
    <w:div w:id="1958560729">
      <w:bodyDiv w:val="1"/>
      <w:marLeft w:val="0"/>
      <w:marRight w:val="0"/>
      <w:marTop w:val="0"/>
      <w:marBottom w:val="0"/>
      <w:divBdr>
        <w:top w:val="none" w:sz="0" w:space="0" w:color="auto"/>
        <w:left w:val="none" w:sz="0" w:space="0" w:color="auto"/>
        <w:bottom w:val="none" w:sz="0" w:space="0" w:color="auto"/>
        <w:right w:val="none" w:sz="0" w:space="0" w:color="auto"/>
      </w:divBdr>
    </w:div>
    <w:div w:id="1970283993">
      <w:bodyDiv w:val="1"/>
      <w:marLeft w:val="0"/>
      <w:marRight w:val="0"/>
      <w:marTop w:val="0"/>
      <w:marBottom w:val="0"/>
      <w:divBdr>
        <w:top w:val="none" w:sz="0" w:space="0" w:color="auto"/>
        <w:left w:val="none" w:sz="0" w:space="0" w:color="auto"/>
        <w:bottom w:val="none" w:sz="0" w:space="0" w:color="auto"/>
        <w:right w:val="none" w:sz="0" w:space="0" w:color="auto"/>
      </w:divBdr>
    </w:div>
    <w:div w:id="1999308056">
      <w:bodyDiv w:val="1"/>
      <w:marLeft w:val="0"/>
      <w:marRight w:val="0"/>
      <w:marTop w:val="0"/>
      <w:marBottom w:val="0"/>
      <w:divBdr>
        <w:top w:val="none" w:sz="0" w:space="0" w:color="auto"/>
        <w:left w:val="none" w:sz="0" w:space="0" w:color="auto"/>
        <w:bottom w:val="none" w:sz="0" w:space="0" w:color="auto"/>
        <w:right w:val="none" w:sz="0" w:space="0" w:color="auto"/>
      </w:divBdr>
    </w:div>
    <w:div w:id="2000956048">
      <w:bodyDiv w:val="1"/>
      <w:marLeft w:val="0"/>
      <w:marRight w:val="0"/>
      <w:marTop w:val="0"/>
      <w:marBottom w:val="0"/>
      <w:divBdr>
        <w:top w:val="none" w:sz="0" w:space="0" w:color="auto"/>
        <w:left w:val="none" w:sz="0" w:space="0" w:color="auto"/>
        <w:bottom w:val="none" w:sz="0" w:space="0" w:color="auto"/>
        <w:right w:val="none" w:sz="0" w:space="0" w:color="auto"/>
      </w:divBdr>
    </w:div>
    <w:div w:id="2016153604">
      <w:bodyDiv w:val="1"/>
      <w:marLeft w:val="0"/>
      <w:marRight w:val="0"/>
      <w:marTop w:val="0"/>
      <w:marBottom w:val="0"/>
      <w:divBdr>
        <w:top w:val="none" w:sz="0" w:space="0" w:color="auto"/>
        <w:left w:val="none" w:sz="0" w:space="0" w:color="auto"/>
        <w:bottom w:val="none" w:sz="0" w:space="0" w:color="auto"/>
        <w:right w:val="none" w:sz="0" w:space="0" w:color="auto"/>
      </w:divBdr>
    </w:div>
    <w:div w:id="2029476911">
      <w:bodyDiv w:val="1"/>
      <w:marLeft w:val="0"/>
      <w:marRight w:val="0"/>
      <w:marTop w:val="0"/>
      <w:marBottom w:val="0"/>
      <w:divBdr>
        <w:top w:val="none" w:sz="0" w:space="0" w:color="auto"/>
        <w:left w:val="none" w:sz="0" w:space="0" w:color="auto"/>
        <w:bottom w:val="none" w:sz="0" w:space="0" w:color="auto"/>
        <w:right w:val="none" w:sz="0" w:space="0" w:color="auto"/>
      </w:divBdr>
    </w:div>
    <w:div w:id="2069838365">
      <w:bodyDiv w:val="1"/>
      <w:marLeft w:val="0"/>
      <w:marRight w:val="0"/>
      <w:marTop w:val="0"/>
      <w:marBottom w:val="0"/>
      <w:divBdr>
        <w:top w:val="none" w:sz="0" w:space="0" w:color="auto"/>
        <w:left w:val="none" w:sz="0" w:space="0" w:color="auto"/>
        <w:bottom w:val="none" w:sz="0" w:space="0" w:color="auto"/>
        <w:right w:val="none" w:sz="0" w:space="0" w:color="auto"/>
      </w:divBdr>
    </w:div>
    <w:div w:id="2073196109">
      <w:bodyDiv w:val="1"/>
      <w:marLeft w:val="0"/>
      <w:marRight w:val="0"/>
      <w:marTop w:val="0"/>
      <w:marBottom w:val="0"/>
      <w:divBdr>
        <w:top w:val="none" w:sz="0" w:space="0" w:color="auto"/>
        <w:left w:val="none" w:sz="0" w:space="0" w:color="auto"/>
        <w:bottom w:val="none" w:sz="0" w:space="0" w:color="auto"/>
        <w:right w:val="none" w:sz="0" w:space="0" w:color="auto"/>
      </w:divBdr>
    </w:div>
    <w:div w:id="2092501661">
      <w:bodyDiv w:val="1"/>
      <w:marLeft w:val="0"/>
      <w:marRight w:val="0"/>
      <w:marTop w:val="0"/>
      <w:marBottom w:val="0"/>
      <w:divBdr>
        <w:top w:val="none" w:sz="0" w:space="0" w:color="auto"/>
        <w:left w:val="none" w:sz="0" w:space="0" w:color="auto"/>
        <w:bottom w:val="none" w:sz="0" w:space="0" w:color="auto"/>
        <w:right w:val="none" w:sz="0" w:space="0" w:color="auto"/>
      </w:divBdr>
    </w:div>
    <w:div w:id="2095661224">
      <w:bodyDiv w:val="1"/>
      <w:marLeft w:val="0"/>
      <w:marRight w:val="0"/>
      <w:marTop w:val="0"/>
      <w:marBottom w:val="0"/>
      <w:divBdr>
        <w:top w:val="none" w:sz="0" w:space="0" w:color="auto"/>
        <w:left w:val="none" w:sz="0" w:space="0" w:color="auto"/>
        <w:bottom w:val="none" w:sz="0" w:space="0" w:color="auto"/>
        <w:right w:val="none" w:sz="0" w:space="0" w:color="auto"/>
      </w:divBdr>
    </w:div>
    <w:div w:id="21270393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815795-AB43-4257-8756-79FA26118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18257</TotalTime>
  <Pages>9</Pages>
  <Words>1851</Words>
  <Characters>10555</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Walsh</dc:creator>
  <cp:keywords/>
  <dc:description/>
  <cp:lastModifiedBy>Morden Parish Council</cp:lastModifiedBy>
  <cp:revision>1165</cp:revision>
  <cp:lastPrinted>2020-07-13T18:18:00Z</cp:lastPrinted>
  <dcterms:created xsi:type="dcterms:W3CDTF">2024-05-13T16:22:00Z</dcterms:created>
  <dcterms:modified xsi:type="dcterms:W3CDTF">2026-01-28T10:57:00Z</dcterms:modified>
</cp:coreProperties>
</file>