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Minutes of the </w:t>
      </w:r>
      <w:r w:rsidR="00A84399" w:rsidRPr="001E7F0D">
        <w:rPr>
          <w:rFonts w:ascii="Times New Roman" w:hAnsi="Times New Roman" w:cs="Times New Roman"/>
          <w:b/>
          <w:sz w:val="24"/>
          <w:szCs w:val="24"/>
        </w:rPr>
        <w:t xml:space="preserve">normal </w:t>
      </w:r>
      <w:r w:rsidRPr="001E7F0D">
        <w:rPr>
          <w:rFonts w:ascii="Times New Roman" w:hAnsi="Times New Roman" w:cs="Times New Roman"/>
          <w:b/>
          <w:sz w:val="24"/>
          <w:szCs w:val="24"/>
        </w:rPr>
        <w:t>meeting of Templeton Community Council</w:t>
      </w:r>
    </w:p>
    <w:p w14:paraId="4AF1D32F" w14:textId="57D077F6" w:rsidR="00444E9A" w:rsidRPr="001E7F0D" w:rsidRDefault="00444E9A" w:rsidP="001E7F0D">
      <w:pPr>
        <w:jc w:val="center"/>
        <w:rPr>
          <w:rFonts w:ascii="Times New Roman" w:hAnsi="Times New Roman" w:cs="Times New Roman"/>
          <w:b/>
          <w:sz w:val="24"/>
          <w:szCs w:val="24"/>
        </w:rPr>
      </w:pPr>
      <w:r w:rsidRPr="001E7F0D">
        <w:rPr>
          <w:rFonts w:ascii="Times New Roman" w:hAnsi="Times New Roman" w:cs="Times New Roman"/>
          <w:b/>
          <w:sz w:val="24"/>
          <w:szCs w:val="24"/>
        </w:rPr>
        <w:t xml:space="preserve">Held on </w:t>
      </w:r>
      <w:r w:rsidR="00F07E58">
        <w:rPr>
          <w:rFonts w:ascii="Times New Roman" w:hAnsi="Times New Roman" w:cs="Times New Roman"/>
          <w:b/>
          <w:sz w:val="24"/>
          <w:szCs w:val="24"/>
        </w:rPr>
        <w:t>1</w:t>
      </w:r>
      <w:r w:rsidR="00FB1023">
        <w:rPr>
          <w:rFonts w:ascii="Times New Roman" w:hAnsi="Times New Roman" w:cs="Times New Roman"/>
          <w:b/>
          <w:sz w:val="24"/>
          <w:szCs w:val="24"/>
        </w:rPr>
        <w:t>7</w:t>
      </w:r>
      <w:r w:rsidR="00F21EF5" w:rsidRPr="00F21EF5">
        <w:rPr>
          <w:rFonts w:ascii="Times New Roman" w:hAnsi="Times New Roman" w:cs="Times New Roman"/>
          <w:b/>
          <w:sz w:val="24"/>
          <w:szCs w:val="24"/>
          <w:vertAlign w:val="superscript"/>
        </w:rPr>
        <w:t>th</w:t>
      </w:r>
      <w:r w:rsidR="00F21EF5">
        <w:rPr>
          <w:rFonts w:ascii="Times New Roman" w:hAnsi="Times New Roman" w:cs="Times New Roman"/>
          <w:b/>
          <w:sz w:val="24"/>
          <w:szCs w:val="24"/>
        </w:rPr>
        <w:t xml:space="preserve"> </w:t>
      </w:r>
      <w:r w:rsidR="00FB1023">
        <w:rPr>
          <w:rFonts w:ascii="Times New Roman" w:hAnsi="Times New Roman" w:cs="Times New Roman"/>
          <w:b/>
          <w:sz w:val="24"/>
          <w:szCs w:val="24"/>
        </w:rPr>
        <w:t>Dec</w:t>
      </w:r>
      <w:r w:rsidR="00C53282">
        <w:rPr>
          <w:rFonts w:ascii="Times New Roman" w:hAnsi="Times New Roman" w:cs="Times New Roman"/>
          <w:b/>
          <w:sz w:val="24"/>
          <w:szCs w:val="24"/>
        </w:rPr>
        <w:t>ember</w:t>
      </w:r>
      <w:r w:rsidR="00E51002" w:rsidRPr="001E7F0D">
        <w:rPr>
          <w:rFonts w:ascii="Times New Roman" w:hAnsi="Times New Roman" w:cs="Times New Roman"/>
          <w:b/>
          <w:sz w:val="24"/>
          <w:szCs w:val="24"/>
        </w:rPr>
        <w:t xml:space="preserve"> </w:t>
      </w:r>
      <w:r w:rsidR="001307F1" w:rsidRPr="001E7F0D">
        <w:rPr>
          <w:rFonts w:ascii="Times New Roman" w:hAnsi="Times New Roman" w:cs="Times New Roman"/>
          <w:b/>
          <w:sz w:val="24"/>
          <w:szCs w:val="24"/>
        </w:rPr>
        <w:t>20</w:t>
      </w:r>
      <w:r w:rsidR="006B5712" w:rsidRPr="001E7F0D">
        <w:rPr>
          <w:rFonts w:ascii="Times New Roman" w:hAnsi="Times New Roman" w:cs="Times New Roman"/>
          <w:b/>
          <w:sz w:val="24"/>
          <w:szCs w:val="24"/>
        </w:rPr>
        <w:t>20</w:t>
      </w:r>
    </w:p>
    <w:p w14:paraId="34E42BC4" w14:textId="77777777" w:rsidR="00FF310E" w:rsidRPr="001E7F0D" w:rsidRDefault="00BB2CFC" w:rsidP="001E7F0D">
      <w:pPr>
        <w:rPr>
          <w:rFonts w:ascii="Times New Roman" w:hAnsi="Times New Roman" w:cs="Times New Roman"/>
          <w:sz w:val="24"/>
          <w:szCs w:val="24"/>
        </w:rPr>
      </w:pPr>
      <w:r w:rsidRPr="001E7F0D">
        <w:rPr>
          <w:rFonts w:ascii="Times New Roman" w:hAnsi="Times New Roman" w:cs="Times New Roman"/>
          <w:sz w:val="24"/>
          <w:szCs w:val="24"/>
        </w:rPr>
        <w:t xml:space="preserve">Present: Cllrs </w:t>
      </w:r>
      <w:r w:rsidR="001307F1" w:rsidRPr="001E7F0D">
        <w:rPr>
          <w:rFonts w:ascii="Times New Roman" w:hAnsi="Times New Roman" w:cs="Times New Roman"/>
          <w:sz w:val="24"/>
          <w:szCs w:val="24"/>
        </w:rPr>
        <w:t>Peter Morgan</w:t>
      </w:r>
      <w:r w:rsidR="001C24A3" w:rsidRPr="001E7F0D">
        <w:rPr>
          <w:rFonts w:ascii="Times New Roman" w:hAnsi="Times New Roman" w:cs="Times New Roman"/>
          <w:sz w:val="24"/>
          <w:szCs w:val="24"/>
        </w:rPr>
        <w:t xml:space="preserve"> </w:t>
      </w:r>
      <w:r w:rsidR="007E70C2" w:rsidRPr="001E7F0D">
        <w:rPr>
          <w:rFonts w:ascii="Times New Roman" w:hAnsi="Times New Roman" w:cs="Times New Roman"/>
          <w:sz w:val="24"/>
          <w:szCs w:val="24"/>
        </w:rPr>
        <w:t xml:space="preserve">(Chair), </w:t>
      </w:r>
      <w:r w:rsidR="0060539A" w:rsidRPr="001E7F0D">
        <w:rPr>
          <w:rFonts w:ascii="Times New Roman" w:hAnsi="Times New Roman" w:cs="Times New Roman"/>
          <w:sz w:val="24"/>
          <w:szCs w:val="24"/>
        </w:rPr>
        <w:t xml:space="preserve">Liz Burns, </w:t>
      </w:r>
      <w:proofErr w:type="spellStart"/>
      <w:r w:rsidR="002D575F" w:rsidRPr="001E7F0D">
        <w:rPr>
          <w:rFonts w:ascii="Times New Roman" w:hAnsi="Times New Roman" w:cs="Times New Roman"/>
          <w:sz w:val="24"/>
          <w:szCs w:val="24"/>
        </w:rPr>
        <w:t>Elwyn</w:t>
      </w:r>
      <w:proofErr w:type="spellEnd"/>
      <w:r w:rsidR="002D575F" w:rsidRPr="001E7F0D">
        <w:rPr>
          <w:rFonts w:ascii="Times New Roman" w:hAnsi="Times New Roman" w:cs="Times New Roman"/>
          <w:sz w:val="24"/>
          <w:szCs w:val="24"/>
        </w:rPr>
        <w:t xml:space="preserve"> Morse</w:t>
      </w:r>
      <w:r w:rsidR="007D213B" w:rsidRPr="001E7F0D">
        <w:rPr>
          <w:rFonts w:ascii="Times New Roman" w:hAnsi="Times New Roman" w:cs="Times New Roman"/>
          <w:sz w:val="24"/>
          <w:szCs w:val="24"/>
        </w:rPr>
        <w:t xml:space="preserve">, </w:t>
      </w:r>
      <w:r w:rsidR="001307F1" w:rsidRPr="001E7F0D">
        <w:rPr>
          <w:rFonts w:ascii="Times New Roman" w:hAnsi="Times New Roman" w:cs="Times New Roman"/>
          <w:sz w:val="24"/>
          <w:szCs w:val="24"/>
        </w:rPr>
        <w:t>Barbara Priest, Kathrin</w:t>
      </w:r>
      <w:r w:rsidR="00C83491" w:rsidRPr="001E7F0D">
        <w:rPr>
          <w:rFonts w:ascii="Times New Roman" w:hAnsi="Times New Roman" w:cs="Times New Roman"/>
          <w:sz w:val="24"/>
          <w:szCs w:val="24"/>
        </w:rPr>
        <w:t xml:space="preserve"> Williams, Mark Simpkins</w:t>
      </w:r>
      <w:r w:rsidR="00B8121D"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Jason Jennings, </w:t>
      </w:r>
      <w:r w:rsidR="00B8121D" w:rsidRPr="001E7F0D">
        <w:rPr>
          <w:rFonts w:ascii="Times New Roman" w:hAnsi="Times New Roman" w:cs="Times New Roman"/>
          <w:sz w:val="24"/>
          <w:szCs w:val="24"/>
        </w:rPr>
        <w:t>Charles Hughes</w:t>
      </w:r>
      <w:r w:rsidR="007D213B" w:rsidRPr="001E7F0D">
        <w:rPr>
          <w:rFonts w:ascii="Times New Roman" w:hAnsi="Times New Roman" w:cs="Times New Roman"/>
          <w:sz w:val="24"/>
          <w:szCs w:val="24"/>
        </w:rPr>
        <w:t>.</w:t>
      </w:r>
    </w:p>
    <w:p w14:paraId="055C5B14" w14:textId="77777777" w:rsidR="00EC6725" w:rsidRPr="001E7F0D" w:rsidRDefault="00076A58" w:rsidP="001E7F0D">
      <w:pPr>
        <w:rPr>
          <w:rFonts w:ascii="Times New Roman" w:hAnsi="Times New Roman" w:cs="Times New Roman"/>
          <w:sz w:val="24"/>
          <w:szCs w:val="24"/>
        </w:rPr>
      </w:pPr>
      <w:r w:rsidRPr="001E7F0D">
        <w:rPr>
          <w:rFonts w:ascii="Times New Roman" w:hAnsi="Times New Roman" w:cs="Times New Roman"/>
          <w:sz w:val="24"/>
          <w:szCs w:val="24"/>
        </w:rPr>
        <w:t xml:space="preserve">Cllr </w:t>
      </w:r>
      <w:r w:rsidR="002D575F" w:rsidRPr="001E7F0D">
        <w:rPr>
          <w:rFonts w:ascii="Times New Roman" w:hAnsi="Times New Roman" w:cs="Times New Roman"/>
          <w:sz w:val="24"/>
          <w:szCs w:val="24"/>
        </w:rPr>
        <w:t>Morgan</w:t>
      </w:r>
      <w:r w:rsidR="009A4235"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welcomed everyone to the meeting. </w:t>
      </w:r>
    </w:p>
    <w:p w14:paraId="015BB1C5" w14:textId="77777777" w:rsidR="00504AEF" w:rsidRPr="001E7F0D" w:rsidRDefault="003C3748"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 xml:space="preserve">To accept apologies </w:t>
      </w:r>
      <w:r w:rsidR="0077663B" w:rsidRPr="001E7F0D">
        <w:rPr>
          <w:rFonts w:ascii="Times New Roman" w:hAnsi="Times New Roman" w:cs="Times New Roman"/>
          <w:b/>
          <w:sz w:val="24"/>
          <w:szCs w:val="24"/>
        </w:rPr>
        <w:t>for absence</w:t>
      </w:r>
      <w:r w:rsidR="0077663B" w:rsidRPr="001E7F0D">
        <w:rPr>
          <w:rFonts w:ascii="Times New Roman" w:hAnsi="Times New Roman" w:cs="Times New Roman"/>
          <w:sz w:val="24"/>
          <w:szCs w:val="24"/>
        </w:rPr>
        <w:t xml:space="preserve">. </w:t>
      </w:r>
      <w:r w:rsidR="00B82B54" w:rsidRPr="001E7F0D">
        <w:rPr>
          <w:rFonts w:ascii="Times New Roman" w:hAnsi="Times New Roman" w:cs="Times New Roman"/>
          <w:sz w:val="24"/>
          <w:szCs w:val="24"/>
        </w:rPr>
        <w:t xml:space="preserve"> No a</w:t>
      </w:r>
      <w:r w:rsidR="004F3DCF" w:rsidRPr="001E7F0D">
        <w:rPr>
          <w:rFonts w:ascii="Times New Roman" w:hAnsi="Times New Roman" w:cs="Times New Roman"/>
          <w:sz w:val="24"/>
          <w:szCs w:val="24"/>
        </w:rPr>
        <w:t>pologies were received</w:t>
      </w:r>
      <w:r w:rsidR="00DC7F87" w:rsidRPr="001E7F0D">
        <w:rPr>
          <w:rFonts w:ascii="Times New Roman" w:hAnsi="Times New Roman" w:cs="Times New Roman"/>
          <w:sz w:val="24"/>
          <w:szCs w:val="24"/>
        </w:rPr>
        <w:t>.</w:t>
      </w:r>
    </w:p>
    <w:p w14:paraId="672A6659" w14:textId="77777777" w:rsidR="00DC7F87" w:rsidRPr="001E7F0D" w:rsidRDefault="00DC7F87" w:rsidP="001E7F0D">
      <w:pPr>
        <w:pStyle w:val="ListParagraph"/>
        <w:ind w:left="360"/>
        <w:rPr>
          <w:rFonts w:ascii="Times New Roman" w:hAnsi="Times New Roman" w:cs="Times New Roman"/>
          <w:sz w:val="24"/>
          <w:szCs w:val="24"/>
        </w:rPr>
      </w:pPr>
    </w:p>
    <w:p w14:paraId="56F312A1" w14:textId="45A3855A" w:rsidR="00DC7F87"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disclose personal and prejudicial interests in the items listed below</w:t>
      </w:r>
      <w:r w:rsidRPr="001E7F0D">
        <w:rPr>
          <w:rFonts w:ascii="Times New Roman" w:hAnsi="Times New Roman" w:cs="Times New Roman"/>
          <w:sz w:val="24"/>
          <w:szCs w:val="24"/>
        </w:rPr>
        <w:t xml:space="preserve">. </w:t>
      </w:r>
      <w:r w:rsidR="006125C3">
        <w:rPr>
          <w:rFonts w:ascii="Times New Roman" w:hAnsi="Times New Roman" w:cs="Times New Roman"/>
          <w:sz w:val="24"/>
          <w:szCs w:val="24"/>
        </w:rPr>
        <w:t xml:space="preserve"> </w:t>
      </w:r>
      <w:r w:rsidR="00B82475">
        <w:rPr>
          <w:rFonts w:ascii="Times New Roman" w:hAnsi="Times New Roman" w:cs="Times New Roman"/>
          <w:sz w:val="24"/>
          <w:szCs w:val="24"/>
        </w:rPr>
        <w:t xml:space="preserve">Personal </w:t>
      </w:r>
      <w:r w:rsidR="00037FC5">
        <w:rPr>
          <w:rFonts w:ascii="Times New Roman" w:hAnsi="Times New Roman" w:cs="Times New Roman"/>
          <w:sz w:val="24"/>
          <w:szCs w:val="24"/>
        </w:rPr>
        <w:t>interests were declared</w:t>
      </w:r>
      <w:r w:rsidR="00B82475">
        <w:rPr>
          <w:rFonts w:ascii="Times New Roman" w:hAnsi="Times New Roman" w:cs="Times New Roman"/>
          <w:sz w:val="24"/>
          <w:szCs w:val="24"/>
        </w:rPr>
        <w:t xml:space="preserve"> by Cllrs Morse and Simpkins in the agreement for one booking of the Hall.</w:t>
      </w:r>
    </w:p>
    <w:p w14:paraId="0A37501D" w14:textId="77777777" w:rsidR="00DC7F87" w:rsidRPr="001E7F0D" w:rsidRDefault="00DC7F87" w:rsidP="001E7F0D">
      <w:pPr>
        <w:pStyle w:val="ListParagraph"/>
        <w:ind w:left="360"/>
        <w:rPr>
          <w:rFonts w:ascii="Times New Roman" w:hAnsi="Times New Roman" w:cs="Times New Roman"/>
          <w:b/>
          <w:sz w:val="24"/>
          <w:szCs w:val="24"/>
        </w:rPr>
      </w:pPr>
    </w:p>
    <w:p w14:paraId="6238BB65" w14:textId="5445BC9E"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sign the minutes of the previous meeting</w:t>
      </w:r>
      <w:r w:rsidRPr="001E7F0D">
        <w:rPr>
          <w:rFonts w:ascii="Times New Roman" w:hAnsi="Times New Roman" w:cs="Times New Roman"/>
          <w:sz w:val="24"/>
          <w:szCs w:val="24"/>
        </w:rPr>
        <w:t xml:space="preserve">. The minutes of the meeting on </w:t>
      </w:r>
      <w:r w:rsidR="006125C3">
        <w:rPr>
          <w:rFonts w:ascii="Times New Roman" w:hAnsi="Times New Roman" w:cs="Times New Roman"/>
          <w:sz w:val="24"/>
          <w:szCs w:val="24"/>
        </w:rPr>
        <w:t>1</w:t>
      </w:r>
      <w:r w:rsidR="00B82475">
        <w:rPr>
          <w:rFonts w:ascii="Times New Roman" w:hAnsi="Times New Roman" w:cs="Times New Roman"/>
          <w:sz w:val="24"/>
          <w:szCs w:val="24"/>
        </w:rPr>
        <w:t>9</w:t>
      </w:r>
      <w:r w:rsidR="006125C3" w:rsidRPr="006125C3">
        <w:rPr>
          <w:rFonts w:ascii="Times New Roman" w:hAnsi="Times New Roman" w:cs="Times New Roman"/>
          <w:sz w:val="24"/>
          <w:szCs w:val="24"/>
          <w:vertAlign w:val="superscript"/>
        </w:rPr>
        <w:t>th</w:t>
      </w:r>
      <w:r w:rsidR="006125C3">
        <w:rPr>
          <w:rFonts w:ascii="Times New Roman" w:hAnsi="Times New Roman" w:cs="Times New Roman"/>
          <w:sz w:val="24"/>
          <w:szCs w:val="24"/>
        </w:rPr>
        <w:t xml:space="preserve"> </w:t>
      </w:r>
      <w:r w:rsidR="00B82475">
        <w:rPr>
          <w:rFonts w:ascii="Times New Roman" w:hAnsi="Times New Roman" w:cs="Times New Roman"/>
          <w:sz w:val="24"/>
          <w:szCs w:val="24"/>
        </w:rPr>
        <w:t>November</w:t>
      </w:r>
      <w:r w:rsidR="00DC7F87"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had been previously circulated. These were agreed as correct and </w:t>
      </w:r>
      <w:r w:rsidR="00B8121D" w:rsidRPr="001E7F0D">
        <w:rPr>
          <w:rFonts w:ascii="Times New Roman" w:hAnsi="Times New Roman" w:cs="Times New Roman"/>
          <w:sz w:val="24"/>
          <w:szCs w:val="24"/>
        </w:rPr>
        <w:t xml:space="preserve">would be </w:t>
      </w:r>
      <w:r w:rsidRPr="001E7F0D">
        <w:rPr>
          <w:rFonts w:ascii="Times New Roman" w:hAnsi="Times New Roman" w:cs="Times New Roman"/>
          <w:sz w:val="24"/>
          <w:szCs w:val="24"/>
        </w:rPr>
        <w:t>duly signed by the Chairman.</w:t>
      </w:r>
    </w:p>
    <w:p w14:paraId="5DAB6C7B" w14:textId="77777777" w:rsidR="00932DCE" w:rsidRPr="001E7F0D" w:rsidRDefault="00932DCE" w:rsidP="001E7F0D">
      <w:pPr>
        <w:pStyle w:val="ListParagraph"/>
        <w:ind w:left="360"/>
        <w:rPr>
          <w:rFonts w:ascii="Times New Roman" w:hAnsi="Times New Roman" w:cs="Times New Roman"/>
          <w:sz w:val="24"/>
          <w:szCs w:val="24"/>
        </w:rPr>
      </w:pPr>
    </w:p>
    <w:p w14:paraId="0809D97F" w14:textId="77777777" w:rsidR="00932DCE"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To report on matters arising from previous minutes and decide further action as required</w:t>
      </w:r>
      <w:r w:rsidRPr="001E7F0D">
        <w:rPr>
          <w:rFonts w:ascii="Times New Roman" w:hAnsi="Times New Roman" w:cs="Times New Roman"/>
          <w:sz w:val="24"/>
          <w:szCs w:val="24"/>
        </w:rPr>
        <w:t>:</w:t>
      </w:r>
    </w:p>
    <w:p w14:paraId="6A05A809" w14:textId="1373A5DF" w:rsidR="001E7F0D" w:rsidRDefault="00B82475" w:rsidP="001E7F0D">
      <w:pPr>
        <w:pStyle w:val="ListParagraph"/>
        <w:ind w:left="360"/>
        <w:rPr>
          <w:rFonts w:ascii="Times New Roman" w:hAnsi="Times New Roman" w:cs="Times New Roman"/>
          <w:sz w:val="24"/>
          <w:szCs w:val="24"/>
        </w:rPr>
      </w:pPr>
      <w:r>
        <w:rPr>
          <w:rFonts w:ascii="Times New Roman" w:hAnsi="Times New Roman" w:cs="Times New Roman"/>
          <w:sz w:val="24"/>
          <w:szCs w:val="24"/>
        </w:rPr>
        <w:t>Cllr Hughes joined the meeting at this point.</w:t>
      </w:r>
    </w:p>
    <w:p w14:paraId="068785B6" w14:textId="77777777" w:rsidR="00206C69" w:rsidRPr="001E7F0D" w:rsidRDefault="00206C69" w:rsidP="001E7F0D">
      <w:pPr>
        <w:pStyle w:val="ListParagraph"/>
        <w:ind w:left="360"/>
        <w:rPr>
          <w:rFonts w:ascii="Times New Roman" w:hAnsi="Times New Roman" w:cs="Times New Roman"/>
          <w:sz w:val="24"/>
          <w:szCs w:val="24"/>
        </w:rPr>
      </w:pPr>
    </w:p>
    <w:p w14:paraId="1261D0C5" w14:textId="5492BBDC" w:rsidR="00B82475" w:rsidRDefault="00037FC5" w:rsidP="001E7F0D">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Hall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82475">
        <w:rPr>
          <w:rFonts w:ascii="Times New Roman" w:hAnsi="Times New Roman" w:cs="Times New Roman"/>
          <w:sz w:val="24"/>
          <w:szCs w:val="24"/>
        </w:rPr>
        <w:t xml:space="preserve">The weekly rota for safety checks and furniture was discussed. </w:t>
      </w:r>
      <w:r w:rsidR="00CA0C05">
        <w:rPr>
          <w:rFonts w:ascii="Times New Roman" w:hAnsi="Times New Roman" w:cs="Times New Roman"/>
          <w:sz w:val="24"/>
          <w:szCs w:val="24"/>
        </w:rPr>
        <w:t xml:space="preserve">Concern was expressed about Cllrs acting as facility managers, but it was agreed that at the moment the finances and general uncertainty would not allow for the employment of a caretaker for this work. </w:t>
      </w:r>
      <w:r w:rsidR="00B82475">
        <w:rPr>
          <w:rFonts w:ascii="Times New Roman" w:hAnsi="Times New Roman" w:cs="Times New Roman"/>
          <w:sz w:val="24"/>
          <w:szCs w:val="24"/>
        </w:rPr>
        <w:t>It was agreed that a listing of requirements for the regular groups would be drawn up and circulated. Furniture stored in the kitchen was used by the majority of the groups if required, but YFC required additional furniture from the storeroom for their sessions.</w:t>
      </w:r>
    </w:p>
    <w:p w14:paraId="48206F39" w14:textId="777EBAC7" w:rsidR="00CA0C05" w:rsidRDefault="00CA0C05" w:rsidP="001E7F0D">
      <w:pPr>
        <w:pStyle w:val="ListParagraph"/>
        <w:ind w:left="360"/>
        <w:rPr>
          <w:rFonts w:ascii="Times New Roman" w:hAnsi="Times New Roman" w:cs="Times New Roman"/>
          <w:sz w:val="24"/>
          <w:szCs w:val="24"/>
        </w:rPr>
      </w:pPr>
      <w:r w:rsidRPr="00CA0C05">
        <w:rPr>
          <w:rFonts w:ascii="Times New Roman" w:hAnsi="Times New Roman" w:cs="Times New Roman"/>
          <w:sz w:val="24"/>
          <w:szCs w:val="24"/>
        </w:rPr>
        <w:t xml:space="preserve">Thanks were expressed to those Cllrs who had helped </w:t>
      </w:r>
      <w:r>
        <w:rPr>
          <w:rFonts w:ascii="Times New Roman" w:hAnsi="Times New Roman" w:cs="Times New Roman"/>
          <w:sz w:val="24"/>
          <w:szCs w:val="24"/>
        </w:rPr>
        <w:t xml:space="preserve">put up the Christmas tree outside the Hall, the outside noticeboard for the Hall, and planted the Keep Wales Tidy trees on the upper Green. </w:t>
      </w:r>
    </w:p>
    <w:p w14:paraId="44B1D8D8" w14:textId="77777777" w:rsidR="00206C69" w:rsidRDefault="00206C69" w:rsidP="001E7F0D">
      <w:pPr>
        <w:pStyle w:val="ListParagraph"/>
        <w:ind w:left="360"/>
        <w:rPr>
          <w:rFonts w:ascii="Times New Roman" w:hAnsi="Times New Roman" w:cs="Times New Roman"/>
          <w:sz w:val="24"/>
          <w:szCs w:val="24"/>
        </w:rPr>
      </w:pPr>
    </w:p>
    <w:p w14:paraId="0189EB47" w14:textId="6EA334D1" w:rsidR="00206C69" w:rsidRDefault="00206C69" w:rsidP="00206C69">
      <w:pPr>
        <w:pStyle w:val="ListParagraph"/>
        <w:ind w:left="360"/>
        <w:rPr>
          <w:rFonts w:ascii="Times New Roman" w:hAnsi="Times New Roman" w:cs="Times New Roman"/>
          <w:sz w:val="24"/>
          <w:szCs w:val="24"/>
        </w:rPr>
      </w:pPr>
      <w:proofErr w:type="gramStart"/>
      <w:r w:rsidRPr="00926DF5">
        <w:rPr>
          <w:rFonts w:ascii="Times New Roman" w:hAnsi="Times New Roman" w:cs="Times New Roman"/>
          <w:b/>
          <w:sz w:val="24"/>
          <w:szCs w:val="24"/>
        </w:rPr>
        <w:t>Enhancing Pembrokeshire Grant</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reported that this was still awaiting </w:t>
      </w:r>
      <w:r w:rsidR="006A49D1">
        <w:rPr>
          <w:rFonts w:ascii="Times New Roman" w:hAnsi="Times New Roman" w:cs="Times New Roman"/>
          <w:sz w:val="24"/>
          <w:szCs w:val="24"/>
        </w:rPr>
        <w:t xml:space="preserve">formal </w:t>
      </w:r>
      <w:r>
        <w:rPr>
          <w:rFonts w:ascii="Times New Roman" w:hAnsi="Times New Roman" w:cs="Times New Roman"/>
          <w:sz w:val="24"/>
          <w:szCs w:val="24"/>
        </w:rPr>
        <w:t>authorisation by PCC. Email permission had been granted but it was agreed to delay a decision on starting until the January meeting.</w:t>
      </w:r>
    </w:p>
    <w:p w14:paraId="53D06039" w14:textId="77777777" w:rsidR="00CA0C05" w:rsidRPr="00CA0C05" w:rsidRDefault="00CA0C05" w:rsidP="001E7F0D">
      <w:pPr>
        <w:pStyle w:val="ListParagraph"/>
        <w:ind w:left="360"/>
        <w:rPr>
          <w:rFonts w:ascii="Times New Roman" w:hAnsi="Times New Roman" w:cs="Times New Roman"/>
          <w:sz w:val="24"/>
          <w:szCs w:val="24"/>
        </w:rPr>
      </w:pPr>
    </w:p>
    <w:p w14:paraId="1206CA61" w14:textId="7B558D05" w:rsidR="00B82475" w:rsidRDefault="00CA0C05" w:rsidP="001E7F0D">
      <w:pPr>
        <w:pStyle w:val="ListParagraph"/>
        <w:ind w:left="360"/>
        <w:rPr>
          <w:rFonts w:ascii="Times New Roman" w:hAnsi="Times New Roman" w:cs="Times New Roman"/>
          <w:sz w:val="24"/>
          <w:szCs w:val="24"/>
        </w:rPr>
      </w:pPr>
      <w:proofErr w:type="gramStart"/>
      <w:r w:rsidRPr="00206C69">
        <w:rPr>
          <w:rFonts w:ascii="Times New Roman" w:hAnsi="Times New Roman" w:cs="Times New Roman"/>
          <w:b/>
          <w:sz w:val="24"/>
          <w:szCs w:val="24"/>
        </w:rPr>
        <w:t>Play Park.</w:t>
      </w:r>
      <w:proofErr w:type="gramEnd"/>
      <w:r>
        <w:rPr>
          <w:rFonts w:ascii="Times New Roman" w:hAnsi="Times New Roman" w:cs="Times New Roman"/>
          <w:sz w:val="24"/>
          <w:szCs w:val="24"/>
        </w:rPr>
        <w:t xml:space="preserve"> The replacement timbers had been installed. The car parking signs would be installed as soon as possible. </w:t>
      </w:r>
      <w:r w:rsidR="00206C69">
        <w:rPr>
          <w:rFonts w:ascii="Times New Roman" w:hAnsi="Times New Roman" w:cs="Times New Roman"/>
          <w:sz w:val="24"/>
          <w:szCs w:val="24"/>
        </w:rPr>
        <w:t xml:space="preserve">The damage reported recently would be repaired as soon as possible. The circulated PCC inspection costs information was </w:t>
      </w:r>
      <w:proofErr w:type="gramStart"/>
      <w:r w:rsidR="00206C69">
        <w:rPr>
          <w:rFonts w:ascii="Times New Roman" w:hAnsi="Times New Roman" w:cs="Times New Roman"/>
          <w:sz w:val="24"/>
          <w:szCs w:val="24"/>
        </w:rPr>
        <w:t>discussed,</w:t>
      </w:r>
      <w:proofErr w:type="gramEnd"/>
      <w:r w:rsidR="00206C69">
        <w:rPr>
          <w:rFonts w:ascii="Times New Roman" w:hAnsi="Times New Roman" w:cs="Times New Roman"/>
          <w:sz w:val="24"/>
          <w:szCs w:val="24"/>
        </w:rPr>
        <w:t xml:space="preserve"> and it was agreed the Clerk should go back to them with information about the 2014 agreement that had been made, as well as asking for a breakdown of the proposed SLA cost. </w:t>
      </w:r>
    </w:p>
    <w:p w14:paraId="1C0FE47E" w14:textId="77777777" w:rsidR="00206C69" w:rsidRDefault="00206C69" w:rsidP="001E7F0D">
      <w:pPr>
        <w:pStyle w:val="ListParagraph"/>
        <w:ind w:left="360"/>
        <w:rPr>
          <w:rFonts w:ascii="Times New Roman" w:hAnsi="Times New Roman" w:cs="Times New Roman"/>
          <w:sz w:val="24"/>
          <w:szCs w:val="24"/>
        </w:rPr>
      </w:pPr>
    </w:p>
    <w:p w14:paraId="28BD6A00" w14:textId="5D49ACC4" w:rsidR="00206C69" w:rsidRDefault="00206C69" w:rsidP="001E7F0D">
      <w:pPr>
        <w:pStyle w:val="ListParagraph"/>
        <w:ind w:left="360"/>
        <w:rPr>
          <w:rFonts w:ascii="Times New Roman" w:hAnsi="Times New Roman" w:cs="Times New Roman"/>
          <w:sz w:val="24"/>
          <w:szCs w:val="24"/>
        </w:rPr>
      </w:pPr>
      <w:proofErr w:type="gramStart"/>
      <w:r w:rsidRPr="00206C69">
        <w:rPr>
          <w:rFonts w:ascii="Times New Roman" w:hAnsi="Times New Roman" w:cs="Times New Roman"/>
          <w:b/>
          <w:sz w:val="24"/>
          <w:szCs w:val="24"/>
        </w:rPr>
        <w:t>Knights Court turning head.</w:t>
      </w:r>
      <w:proofErr w:type="gramEnd"/>
      <w:r>
        <w:rPr>
          <w:rFonts w:ascii="Times New Roman" w:hAnsi="Times New Roman" w:cs="Times New Roman"/>
          <w:sz w:val="24"/>
          <w:szCs w:val="24"/>
        </w:rPr>
        <w:t xml:space="preserve"> The Council discussed the letter from PCC Planning enforcement and agreed to respond with details of how th</w:t>
      </w:r>
      <w:r w:rsidR="00D41D8F">
        <w:rPr>
          <w:rFonts w:ascii="Times New Roman" w:hAnsi="Times New Roman" w:cs="Times New Roman"/>
          <w:sz w:val="24"/>
          <w:szCs w:val="24"/>
        </w:rPr>
        <w:t>e situation</w:t>
      </w:r>
      <w:r>
        <w:rPr>
          <w:rFonts w:ascii="Times New Roman" w:hAnsi="Times New Roman" w:cs="Times New Roman"/>
          <w:sz w:val="24"/>
          <w:szCs w:val="24"/>
        </w:rPr>
        <w:t xml:space="preserve"> had come about, and requesting their help finding a resolution with the contractor.</w:t>
      </w:r>
    </w:p>
    <w:p w14:paraId="298EAD1A" w14:textId="77777777" w:rsidR="00B82475" w:rsidRDefault="00B82475" w:rsidP="001E7F0D">
      <w:pPr>
        <w:pStyle w:val="ListParagraph"/>
        <w:ind w:left="360"/>
        <w:rPr>
          <w:rFonts w:ascii="Times New Roman" w:hAnsi="Times New Roman" w:cs="Times New Roman"/>
          <w:sz w:val="24"/>
          <w:szCs w:val="24"/>
        </w:rPr>
      </w:pPr>
    </w:p>
    <w:p w14:paraId="61938B52" w14:textId="6449AE34" w:rsidR="00B82475" w:rsidRDefault="00206C69" w:rsidP="001E7F0D">
      <w:pPr>
        <w:pStyle w:val="ListParagraph"/>
        <w:ind w:left="360"/>
        <w:rPr>
          <w:rFonts w:ascii="Times New Roman" w:hAnsi="Times New Roman" w:cs="Times New Roman"/>
          <w:sz w:val="24"/>
          <w:szCs w:val="24"/>
        </w:rPr>
      </w:pPr>
      <w:proofErr w:type="gramStart"/>
      <w:r w:rsidRPr="00D41D8F">
        <w:rPr>
          <w:rFonts w:ascii="Times New Roman" w:hAnsi="Times New Roman" w:cs="Times New Roman"/>
          <w:b/>
          <w:sz w:val="24"/>
          <w:szCs w:val="24"/>
        </w:rPr>
        <w:t>Footpath past Hall</w:t>
      </w:r>
      <w:r>
        <w:rPr>
          <w:rFonts w:ascii="Times New Roman" w:hAnsi="Times New Roman" w:cs="Times New Roman"/>
          <w:sz w:val="24"/>
          <w:szCs w:val="24"/>
        </w:rPr>
        <w:t>.</w:t>
      </w:r>
      <w:proofErr w:type="gramEnd"/>
      <w:r>
        <w:rPr>
          <w:rFonts w:ascii="Times New Roman" w:hAnsi="Times New Roman" w:cs="Times New Roman"/>
          <w:sz w:val="24"/>
          <w:szCs w:val="24"/>
        </w:rPr>
        <w:t xml:space="preserve"> The Council was awaiting contact from PCC to sign the deed of dedication, before the work could commence. The Clerk would chase up on this.</w:t>
      </w:r>
    </w:p>
    <w:p w14:paraId="7454B090" w14:textId="77777777" w:rsidR="00B82475" w:rsidRDefault="00B82475" w:rsidP="001E7F0D">
      <w:pPr>
        <w:pStyle w:val="ListParagraph"/>
        <w:ind w:left="360"/>
        <w:rPr>
          <w:rFonts w:ascii="Times New Roman" w:hAnsi="Times New Roman" w:cs="Times New Roman"/>
          <w:sz w:val="24"/>
          <w:szCs w:val="24"/>
        </w:rPr>
      </w:pPr>
    </w:p>
    <w:p w14:paraId="4D89209F" w14:textId="3E116E4A" w:rsidR="00206C69" w:rsidRDefault="00206C69" w:rsidP="001E7F0D">
      <w:pPr>
        <w:pStyle w:val="ListParagraph"/>
        <w:ind w:left="360"/>
        <w:rPr>
          <w:rFonts w:ascii="Times New Roman" w:hAnsi="Times New Roman" w:cs="Times New Roman"/>
          <w:sz w:val="24"/>
          <w:szCs w:val="24"/>
        </w:rPr>
      </w:pPr>
      <w:r w:rsidRPr="00206C69">
        <w:rPr>
          <w:rFonts w:ascii="Times New Roman" w:hAnsi="Times New Roman" w:cs="Times New Roman"/>
          <w:b/>
          <w:sz w:val="24"/>
          <w:szCs w:val="24"/>
        </w:rPr>
        <w:t>Car parking on Council owned land.</w:t>
      </w:r>
      <w:r>
        <w:rPr>
          <w:rFonts w:ascii="Times New Roman" w:hAnsi="Times New Roman" w:cs="Times New Roman"/>
          <w:sz w:val="24"/>
          <w:szCs w:val="24"/>
        </w:rPr>
        <w:t xml:space="preserve"> Although vehicles were still using the layby, the car park by the Hall was not often being used by non-Hall users. This would continue to be monitored.</w:t>
      </w:r>
    </w:p>
    <w:p w14:paraId="3DC0EE71" w14:textId="77777777" w:rsidR="00206C69" w:rsidRDefault="00206C69" w:rsidP="001E7F0D">
      <w:pPr>
        <w:pStyle w:val="ListParagraph"/>
        <w:ind w:left="360"/>
        <w:rPr>
          <w:rFonts w:ascii="Times New Roman" w:hAnsi="Times New Roman" w:cs="Times New Roman"/>
          <w:sz w:val="24"/>
          <w:szCs w:val="24"/>
        </w:rPr>
      </w:pPr>
    </w:p>
    <w:p w14:paraId="2D882B8F" w14:textId="67342C80" w:rsidR="00206C69" w:rsidRDefault="00206C69" w:rsidP="001E7F0D">
      <w:pPr>
        <w:pStyle w:val="ListParagraph"/>
        <w:ind w:left="360"/>
        <w:rPr>
          <w:rFonts w:ascii="Times New Roman" w:hAnsi="Times New Roman" w:cs="Times New Roman"/>
          <w:sz w:val="24"/>
          <w:szCs w:val="24"/>
        </w:rPr>
      </w:pPr>
      <w:proofErr w:type="gramStart"/>
      <w:r w:rsidRPr="009E59EE">
        <w:rPr>
          <w:rFonts w:ascii="Times New Roman" w:hAnsi="Times New Roman" w:cs="Times New Roman"/>
          <w:b/>
          <w:sz w:val="24"/>
          <w:szCs w:val="24"/>
        </w:rPr>
        <w:t xml:space="preserve">Community </w:t>
      </w:r>
      <w:proofErr w:type="spellStart"/>
      <w:r w:rsidRPr="009E59EE">
        <w:rPr>
          <w:rFonts w:ascii="Times New Roman" w:hAnsi="Times New Roman" w:cs="Times New Roman"/>
          <w:b/>
          <w:sz w:val="24"/>
          <w:szCs w:val="24"/>
        </w:rPr>
        <w:t>Speedwatch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Clerk had circulated a report on </w:t>
      </w:r>
      <w:r w:rsidR="009E59EE">
        <w:rPr>
          <w:rFonts w:ascii="Times New Roman" w:hAnsi="Times New Roman" w:cs="Times New Roman"/>
          <w:sz w:val="24"/>
          <w:szCs w:val="24"/>
        </w:rPr>
        <w:t>this, which</w:t>
      </w:r>
      <w:r>
        <w:rPr>
          <w:rFonts w:ascii="Times New Roman" w:hAnsi="Times New Roman" w:cs="Times New Roman"/>
          <w:sz w:val="24"/>
          <w:szCs w:val="24"/>
        </w:rPr>
        <w:t xml:space="preserve"> was discussed. It was agreed to </w:t>
      </w:r>
      <w:r w:rsidR="009E59EE">
        <w:rPr>
          <w:rFonts w:ascii="Times New Roman" w:hAnsi="Times New Roman" w:cs="Times New Roman"/>
          <w:sz w:val="24"/>
          <w:szCs w:val="24"/>
        </w:rPr>
        <w:t xml:space="preserve">do one more publicity drive when the impending lockdown appeared to be finishing </w:t>
      </w:r>
      <w:r w:rsidR="00D41D8F">
        <w:rPr>
          <w:rFonts w:ascii="Times New Roman" w:hAnsi="Times New Roman" w:cs="Times New Roman"/>
          <w:sz w:val="24"/>
          <w:szCs w:val="24"/>
        </w:rPr>
        <w:t>encouraging</w:t>
      </w:r>
      <w:r w:rsidR="009E59EE">
        <w:rPr>
          <w:rFonts w:ascii="Times New Roman" w:hAnsi="Times New Roman" w:cs="Times New Roman"/>
          <w:sz w:val="24"/>
          <w:szCs w:val="24"/>
        </w:rPr>
        <w:t xml:space="preserve"> more volunteers to come forward. Thanks were expressed to Cllr Simpkins for opening and closing the Hall for the ID checks to take place.</w:t>
      </w:r>
    </w:p>
    <w:p w14:paraId="6C24D236" w14:textId="77777777" w:rsidR="00C77D58" w:rsidRPr="001E7F0D" w:rsidRDefault="00C77D58" w:rsidP="001E7F0D">
      <w:pPr>
        <w:pStyle w:val="ListParagraph"/>
        <w:ind w:left="360"/>
        <w:rPr>
          <w:rFonts w:ascii="Times New Roman" w:hAnsi="Times New Roman" w:cs="Times New Roman"/>
          <w:sz w:val="24"/>
          <w:szCs w:val="24"/>
        </w:rPr>
      </w:pPr>
    </w:p>
    <w:p w14:paraId="3BEB9858" w14:textId="77777777" w:rsidR="004542D1" w:rsidRPr="001E7F0D" w:rsidRDefault="00932DC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New items of business</w:t>
      </w:r>
      <w:r w:rsidR="00EF6A77" w:rsidRPr="001E7F0D">
        <w:rPr>
          <w:rFonts w:ascii="Times New Roman" w:hAnsi="Times New Roman" w:cs="Times New Roman"/>
          <w:b/>
          <w:sz w:val="24"/>
          <w:szCs w:val="24"/>
        </w:rPr>
        <w:t>:</w:t>
      </w:r>
    </w:p>
    <w:p w14:paraId="683FDD38" w14:textId="579C13EC" w:rsidR="00DB48DB" w:rsidRDefault="009E59EE" w:rsidP="009E59EE">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Third party items on Council Facebook and website.</w:t>
      </w:r>
      <w:proofErr w:type="gramEnd"/>
      <w:r>
        <w:rPr>
          <w:rFonts w:ascii="Times New Roman" w:hAnsi="Times New Roman" w:cs="Times New Roman"/>
          <w:b/>
          <w:sz w:val="24"/>
          <w:szCs w:val="24"/>
        </w:rPr>
        <w:t xml:space="preserve"> </w:t>
      </w:r>
      <w:r>
        <w:rPr>
          <w:rFonts w:ascii="Times New Roman" w:hAnsi="Times New Roman" w:cs="Times New Roman"/>
          <w:sz w:val="24"/>
          <w:szCs w:val="24"/>
        </w:rPr>
        <w:t>This had been raised as a result of a couple of recent request</w:t>
      </w:r>
      <w:r w:rsidR="00D41D8F">
        <w:rPr>
          <w:rFonts w:ascii="Times New Roman" w:hAnsi="Times New Roman" w:cs="Times New Roman"/>
          <w:sz w:val="24"/>
          <w:szCs w:val="24"/>
        </w:rPr>
        <w:t>s</w:t>
      </w:r>
      <w:r>
        <w:rPr>
          <w:rFonts w:ascii="Times New Roman" w:hAnsi="Times New Roman" w:cs="Times New Roman"/>
          <w:sz w:val="24"/>
          <w:szCs w:val="24"/>
        </w:rPr>
        <w:t xml:space="preserve"> to put adverting up in those places. It was agreed that such requests should be directed to alternative locations, and that the Council’s website and social media should be retained for information and Council or Hall business.</w:t>
      </w:r>
    </w:p>
    <w:p w14:paraId="47FC5970" w14:textId="77777777" w:rsidR="009E59EE" w:rsidRDefault="009E59EE" w:rsidP="009E59EE">
      <w:pPr>
        <w:pStyle w:val="ListParagraph"/>
        <w:ind w:left="360"/>
        <w:rPr>
          <w:rFonts w:ascii="Times New Roman" w:hAnsi="Times New Roman" w:cs="Times New Roman"/>
          <w:b/>
          <w:sz w:val="24"/>
          <w:szCs w:val="24"/>
        </w:rPr>
      </w:pPr>
    </w:p>
    <w:p w14:paraId="2C382A4E" w14:textId="6AE0AA90" w:rsidR="009E59EE" w:rsidRDefault="009E59EE" w:rsidP="009E59EE">
      <w:pPr>
        <w:pStyle w:val="ListParagraph"/>
        <w:ind w:left="360"/>
        <w:rPr>
          <w:rFonts w:ascii="Times New Roman" w:hAnsi="Times New Roman" w:cs="Times New Roman"/>
          <w:sz w:val="24"/>
          <w:szCs w:val="24"/>
        </w:rPr>
      </w:pPr>
      <w:r>
        <w:rPr>
          <w:rFonts w:ascii="Times New Roman" w:hAnsi="Times New Roman" w:cs="Times New Roman"/>
          <w:b/>
          <w:sz w:val="24"/>
          <w:szCs w:val="24"/>
        </w:rPr>
        <w:t>Quarterly repairs review.</w:t>
      </w:r>
      <w:r>
        <w:rPr>
          <w:rFonts w:ascii="Times New Roman" w:hAnsi="Times New Roman" w:cs="Times New Roman"/>
          <w:sz w:val="24"/>
          <w:szCs w:val="24"/>
        </w:rPr>
        <w:t xml:space="preserve"> This was postponed to the January meeting.</w:t>
      </w:r>
    </w:p>
    <w:p w14:paraId="56A09E2B" w14:textId="77777777" w:rsidR="009E59EE" w:rsidRDefault="009E59EE" w:rsidP="009E59EE">
      <w:pPr>
        <w:pStyle w:val="ListParagraph"/>
        <w:ind w:left="360"/>
        <w:rPr>
          <w:rFonts w:ascii="Times New Roman" w:hAnsi="Times New Roman" w:cs="Times New Roman"/>
          <w:sz w:val="24"/>
          <w:szCs w:val="24"/>
        </w:rPr>
      </w:pPr>
    </w:p>
    <w:p w14:paraId="36FFF295" w14:textId="77ACE034" w:rsidR="009E59EE" w:rsidRDefault="009E59EE" w:rsidP="009E59EE">
      <w:pPr>
        <w:pStyle w:val="ListParagraph"/>
        <w:ind w:left="360"/>
        <w:rPr>
          <w:rFonts w:ascii="Times New Roman" w:hAnsi="Times New Roman" w:cs="Times New Roman"/>
          <w:sz w:val="24"/>
          <w:szCs w:val="24"/>
        </w:rPr>
      </w:pPr>
      <w:r>
        <w:rPr>
          <w:rFonts w:ascii="Times New Roman" w:hAnsi="Times New Roman" w:cs="Times New Roman"/>
          <w:b/>
          <w:sz w:val="24"/>
          <w:szCs w:val="24"/>
        </w:rPr>
        <w:t>Budget for 2021-22 and related precept request.</w:t>
      </w:r>
      <w:r>
        <w:rPr>
          <w:rFonts w:ascii="Times New Roman" w:hAnsi="Times New Roman" w:cs="Times New Roman"/>
          <w:sz w:val="24"/>
          <w:szCs w:val="24"/>
        </w:rPr>
        <w:t xml:space="preserve"> A draft proposed budget had been previously circulated. This was discussed in detail and amendments made interactively online. Agreement was reached by all on the Council budget, and subsequently it was agreed that a precept of £16621 should be requested from PCC. The Hall budget was then reviewed and agreed.</w:t>
      </w:r>
    </w:p>
    <w:p w14:paraId="4680214D" w14:textId="77777777" w:rsidR="009A21F4" w:rsidRDefault="009A21F4" w:rsidP="009E59EE">
      <w:pPr>
        <w:pStyle w:val="ListParagraph"/>
        <w:ind w:left="360"/>
        <w:rPr>
          <w:rFonts w:ascii="Times New Roman" w:hAnsi="Times New Roman" w:cs="Times New Roman"/>
          <w:sz w:val="24"/>
          <w:szCs w:val="24"/>
        </w:rPr>
      </w:pPr>
    </w:p>
    <w:p w14:paraId="3C8A7172" w14:textId="1F4F373B" w:rsidR="009A21F4" w:rsidRPr="009E59EE" w:rsidRDefault="009A21F4" w:rsidP="009E59EE">
      <w:pPr>
        <w:pStyle w:val="ListParagraph"/>
        <w:ind w:left="360"/>
        <w:rPr>
          <w:rFonts w:ascii="Times New Roman" w:hAnsi="Times New Roman" w:cs="Times New Roman"/>
          <w:sz w:val="24"/>
          <w:szCs w:val="24"/>
        </w:rPr>
      </w:pPr>
      <w:r w:rsidRPr="009A21F4">
        <w:rPr>
          <w:rFonts w:ascii="Times New Roman" w:hAnsi="Times New Roman" w:cs="Times New Roman"/>
          <w:b/>
          <w:sz w:val="24"/>
          <w:szCs w:val="24"/>
        </w:rPr>
        <w:t>History of Templeton and the area – book.</w:t>
      </w:r>
      <w:r>
        <w:rPr>
          <w:rFonts w:ascii="Times New Roman" w:hAnsi="Times New Roman" w:cs="Times New Roman"/>
          <w:sz w:val="24"/>
          <w:szCs w:val="24"/>
        </w:rPr>
        <w:t xml:space="preserve"> The Clerk summarised the recent discussions with the author. It was agreed that the Clerk could publicise the book on the Council website and social media page and work with the author regarding the locally supplied copies. The Council were very pleased the book had been produced, and fully supported it. </w:t>
      </w:r>
    </w:p>
    <w:p w14:paraId="45FB0818" w14:textId="77777777" w:rsidR="00B93D65" w:rsidRPr="001E7F0D" w:rsidRDefault="00B93D65" w:rsidP="001E7F0D">
      <w:pPr>
        <w:pStyle w:val="ListParagraph"/>
        <w:ind w:left="360"/>
        <w:rPr>
          <w:rFonts w:ascii="Times New Roman" w:hAnsi="Times New Roman" w:cs="Times New Roman"/>
          <w:sz w:val="24"/>
          <w:szCs w:val="24"/>
        </w:rPr>
      </w:pPr>
    </w:p>
    <w:p w14:paraId="6750B217" w14:textId="77777777" w:rsidR="00C6787A" w:rsidRPr="001E7F0D" w:rsidRDefault="00C6787A" w:rsidP="001E7F0D">
      <w:pPr>
        <w:pStyle w:val="ListParagraph"/>
        <w:numPr>
          <w:ilvl w:val="0"/>
          <w:numId w:val="1"/>
        </w:numPr>
        <w:ind w:left="360"/>
        <w:rPr>
          <w:rFonts w:ascii="Times New Roman" w:hAnsi="Times New Roman" w:cs="Times New Roman"/>
          <w:b/>
          <w:sz w:val="24"/>
          <w:szCs w:val="24"/>
        </w:rPr>
      </w:pPr>
      <w:r w:rsidRPr="001E7F0D">
        <w:rPr>
          <w:rFonts w:ascii="Times New Roman" w:hAnsi="Times New Roman" w:cs="Times New Roman"/>
          <w:b/>
          <w:sz w:val="24"/>
          <w:szCs w:val="24"/>
        </w:rPr>
        <w:t>Items of correspondence</w:t>
      </w:r>
    </w:p>
    <w:p w14:paraId="64A8FE44" w14:textId="77777777" w:rsidR="00C6787A" w:rsidRDefault="00C6787A" w:rsidP="00673D53">
      <w:pPr>
        <w:pStyle w:val="ListParagraph"/>
        <w:numPr>
          <w:ilvl w:val="0"/>
          <w:numId w:val="6"/>
        </w:numPr>
        <w:spacing w:after="120"/>
        <w:ind w:left="714" w:hanging="357"/>
        <w:rPr>
          <w:rFonts w:ascii="Times New Roman" w:hAnsi="Times New Roman" w:cs="Times New Roman"/>
          <w:sz w:val="24"/>
          <w:szCs w:val="24"/>
        </w:rPr>
      </w:pPr>
      <w:r w:rsidRPr="001E7F0D">
        <w:rPr>
          <w:rFonts w:ascii="Times New Roman" w:hAnsi="Times New Roman" w:cs="Times New Roman"/>
          <w:sz w:val="24"/>
          <w:szCs w:val="24"/>
        </w:rPr>
        <w:t>Notice of firing – Templeton Airfield.</w:t>
      </w:r>
      <w:r w:rsidR="00B93D65" w:rsidRPr="001E7F0D">
        <w:rPr>
          <w:rFonts w:ascii="Times New Roman" w:hAnsi="Times New Roman" w:cs="Times New Roman"/>
          <w:sz w:val="24"/>
          <w:szCs w:val="24"/>
        </w:rPr>
        <w:t xml:space="preserve"> This was noted.</w:t>
      </w:r>
    </w:p>
    <w:p w14:paraId="0AED74BD" w14:textId="676B074C" w:rsidR="00EA4CC8" w:rsidRDefault="00BE346D" w:rsidP="00673D53">
      <w:pPr>
        <w:pStyle w:val="ListParagraph"/>
        <w:numPr>
          <w:ilvl w:val="0"/>
          <w:numId w:val="6"/>
        </w:numPr>
        <w:spacing w:after="120"/>
        <w:ind w:left="714" w:hanging="357"/>
        <w:rPr>
          <w:rFonts w:ascii="Times New Roman" w:hAnsi="Times New Roman" w:cs="Times New Roman"/>
          <w:sz w:val="24"/>
          <w:szCs w:val="24"/>
        </w:rPr>
      </w:pPr>
      <w:r>
        <w:rPr>
          <w:rFonts w:ascii="Times New Roman" w:hAnsi="Times New Roman" w:cs="Times New Roman"/>
          <w:sz w:val="24"/>
          <w:szCs w:val="24"/>
        </w:rPr>
        <w:t xml:space="preserve">Welsh Government elections </w:t>
      </w:r>
      <w:r w:rsidR="00EA4CC8">
        <w:rPr>
          <w:rFonts w:ascii="Times New Roman" w:hAnsi="Times New Roman" w:cs="Times New Roman"/>
          <w:sz w:val="24"/>
          <w:szCs w:val="24"/>
        </w:rPr>
        <w:t>newsletter. This was noted.</w:t>
      </w:r>
    </w:p>
    <w:p w14:paraId="31700140" w14:textId="06D972CF" w:rsidR="00673D53"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One Voice Wales free training. </w:t>
      </w:r>
      <w:r>
        <w:rPr>
          <w:rFonts w:ascii="Times New Roman" w:hAnsi="Times New Roman" w:cs="Times New Roman"/>
          <w:sz w:val="24"/>
          <w:szCs w:val="24"/>
        </w:rPr>
        <w:t>This was noted.</w:t>
      </w:r>
    </w:p>
    <w:p w14:paraId="30ECBA3C" w14:textId="3AEAAC81" w:rsidR="00673D53"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EU settled status scheme – information from PCC. </w:t>
      </w:r>
      <w:r>
        <w:rPr>
          <w:rFonts w:ascii="Times New Roman" w:hAnsi="Times New Roman" w:cs="Times New Roman"/>
          <w:sz w:val="24"/>
          <w:szCs w:val="24"/>
        </w:rPr>
        <w:t>This was noted.</w:t>
      </w:r>
    </w:p>
    <w:p w14:paraId="04B15C4D" w14:textId="6F2EB92A" w:rsidR="00673D53" w:rsidRPr="00BC69B1"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PCC LDP </w:t>
      </w:r>
      <w:r w:rsidRPr="00BC69B1">
        <w:rPr>
          <w:rFonts w:ascii="Times New Roman" w:hAnsi="Times New Roman" w:cs="Times New Roman"/>
        </w:rPr>
        <w:t xml:space="preserve">update. </w:t>
      </w:r>
      <w:proofErr w:type="spellStart"/>
      <w:r w:rsidRPr="00BC69B1">
        <w:rPr>
          <w:rFonts w:ascii="Times New Roman" w:hAnsi="Times New Roman" w:cs="Times New Roman"/>
        </w:rPr>
        <w:t>Covid</w:t>
      </w:r>
      <w:proofErr w:type="spellEnd"/>
      <w:r w:rsidRPr="00BC69B1">
        <w:rPr>
          <w:rFonts w:ascii="Times New Roman" w:hAnsi="Times New Roman" w:cs="Times New Roman"/>
        </w:rPr>
        <w:t xml:space="preserve"> related changes.</w:t>
      </w:r>
      <w:r>
        <w:rPr>
          <w:rFonts w:ascii="Times New Roman" w:hAnsi="Times New Roman" w:cs="Times New Roman"/>
        </w:rPr>
        <w:t xml:space="preserve"> </w:t>
      </w:r>
      <w:r>
        <w:rPr>
          <w:rFonts w:ascii="Times New Roman" w:hAnsi="Times New Roman" w:cs="Times New Roman"/>
          <w:sz w:val="24"/>
          <w:szCs w:val="24"/>
        </w:rPr>
        <w:t>This was noted.</w:t>
      </w:r>
    </w:p>
    <w:p w14:paraId="232EBAE9" w14:textId="1CCC7FF8" w:rsidR="00673D53" w:rsidRPr="00BC69B1" w:rsidRDefault="00673D53" w:rsidP="00673D53">
      <w:pPr>
        <w:pStyle w:val="ListParagraph"/>
        <w:numPr>
          <w:ilvl w:val="0"/>
          <w:numId w:val="6"/>
        </w:numPr>
        <w:suppressAutoHyphens/>
        <w:spacing w:after="120"/>
        <w:ind w:left="714" w:hanging="357"/>
        <w:rPr>
          <w:rFonts w:ascii="Times New Roman" w:hAnsi="Times New Roman" w:cs="Times New Roman"/>
        </w:rPr>
      </w:pPr>
      <w:r w:rsidRPr="00BC69B1">
        <w:rPr>
          <w:rFonts w:ascii="Times New Roman" w:hAnsi="Times New Roman" w:cs="Times New Roman"/>
        </w:rPr>
        <w:t xml:space="preserve">PCC – Digital Connections information. </w:t>
      </w:r>
      <w:r>
        <w:rPr>
          <w:rFonts w:ascii="Times New Roman" w:hAnsi="Times New Roman" w:cs="Times New Roman"/>
        </w:rPr>
        <w:t xml:space="preserve"> </w:t>
      </w:r>
      <w:r>
        <w:rPr>
          <w:rFonts w:ascii="Times New Roman" w:hAnsi="Times New Roman" w:cs="Times New Roman"/>
          <w:sz w:val="24"/>
          <w:szCs w:val="24"/>
        </w:rPr>
        <w:t>This was noted.</w:t>
      </w:r>
    </w:p>
    <w:p w14:paraId="52C53451" w14:textId="59CE3FAD" w:rsidR="00673D53" w:rsidRDefault="00673D53" w:rsidP="00673D53">
      <w:pPr>
        <w:pStyle w:val="ListParagraph"/>
        <w:numPr>
          <w:ilvl w:val="0"/>
          <w:numId w:val="6"/>
        </w:numPr>
        <w:suppressAutoHyphens/>
        <w:spacing w:after="120"/>
        <w:ind w:left="714" w:hanging="357"/>
        <w:rPr>
          <w:rFonts w:ascii="Times New Roman" w:hAnsi="Times New Roman" w:cs="Times New Roman"/>
        </w:rPr>
      </w:pPr>
      <w:r>
        <w:rPr>
          <w:rFonts w:ascii="Times New Roman" w:hAnsi="Times New Roman" w:cs="Times New Roman"/>
        </w:rPr>
        <w:t xml:space="preserve">Police and Crime Commissioner </w:t>
      </w:r>
      <w:proofErr w:type="gramStart"/>
      <w:r>
        <w:rPr>
          <w:rFonts w:ascii="Times New Roman" w:hAnsi="Times New Roman" w:cs="Times New Roman"/>
        </w:rPr>
        <w:t>priorities</w:t>
      </w:r>
      <w:proofErr w:type="gramEnd"/>
      <w:r>
        <w:rPr>
          <w:rFonts w:ascii="Times New Roman" w:hAnsi="Times New Roman" w:cs="Times New Roman"/>
        </w:rPr>
        <w:t xml:space="preserve"> for 2021-22 – consultation. </w:t>
      </w:r>
      <w:r>
        <w:rPr>
          <w:rFonts w:ascii="Times New Roman" w:hAnsi="Times New Roman" w:cs="Times New Roman"/>
          <w:sz w:val="24"/>
          <w:szCs w:val="24"/>
        </w:rPr>
        <w:t>This was noted.</w:t>
      </w:r>
    </w:p>
    <w:p w14:paraId="7274DFB0" w14:textId="12F25830" w:rsidR="00673D53" w:rsidRPr="00CA4D92" w:rsidRDefault="00673D53" w:rsidP="00673D53">
      <w:pPr>
        <w:pStyle w:val="ListParagraph"/>
        <w:numPr>
          <w:ilvl w:val="0"/>
          <w:numId w:val="6"/>
        </w:numPr>
        <w:suppressAutoHyphens/>
        <w:spacing w:after="120"/>
        <w:ind w:left="714" w:hanging="357"/>
        <w:rPr>
          <w:rFonts w:ascii="Times New Roman" w:hAnsi="Times New Roman" w:cs="Times New Roman"/>
          <w:i/>
        </w:rPr>
      </w:pPr>
      <w:r>
        <w:rPr>
          <w:rFonts w:ascii="Times New Roman" w:hAnsi="Times New Roman" w:cs="Times New Roman"/>
        </w:rPr>
        <w:t xml:space="preserve">Learning Pembrokeshire – available courses and classes.  </w:t>
      </w:r>
      <w:r>
        <w:rPr>
          <w:rFonts w:ascii="Times New Roman" w:hAnsi="Times New Roman" w:cs="Times New Roman"/>
          <w:sz w:val="24"/>
          <w:szCs w:val="24"/>
        </w:rPr>
        <w:t>This was noted.</w:t>
      </w:r>
    </w:p>
    <w:p w14:paraId="1003DD48" w14:textId="12C9668B" w:rsidR="00BE346D" w:rsidRDefault="00673D53" w:rsidP="00673D53">
      <w:pPr>
        <w:pStyle w:val="ListParagraph"/>
        <w:numPr>
          <w:ilvl w:val="0"/>
          <w:numId w:val="6"/>
        </w:numPr>
        <w:spacing w:after="120"/>
        <w:ind w:left="714" w:hanging="357"/>
        <w:rPr>
          <w:rFonts w:ascii="Times New Roman" w:hAnsi="Times New Roman" w:cs="Times New Roman"/>
          <w:sz w:val="24"/>
          <w:szCs w:val="24"/>
        </w:rPr>
      </w:pPr>
      <w:r>
        <w:rPr>
          <w:rFonts w:ascii="Times New Roman" w:hAnsi="Times New Roman" w:cs="Times New Roman"/>
          <w:sz w:val="24"/>
          <w:szCs w:val="24"/>
        </w:rPr>
        <w:t>Play Park car park mobile shop enquiry. This was noted.</w:t>
      </w:r>
    </w:p>
    <w:p w14:paraId="049F31CB" w14:textId="77777777" w:rsidR="00C6787A" w:rsidRPr="001E7F0D" w:rsidRDefault="00C6787A" w:rsidP="001E7F0D">
      <w:pPr>
        <w:pStyle w:val="ListParagraph"/>
        <w:ind w:left="360"/>
        <w:rPr>
          <w:rFonts w:ascii="Times New Roman" w:hAnsi="Times New Roman" w:cs="Times New Roman"/>
          <w:sz w:val="24"/>
          <w:szCs w:val="24"/>
        </w:rPr>
      </w:pPr>
    </w:p>
    <w:p w14:paraId="09BEB01E" w14:textId="19B53461" w:rsidR="00C6787A" w:rsidRPr="009518C3" w:rsidRDefault="00C6787A" w:rsidP="00325A47">
      <w:pPr>
        <w:pStyle w:val="ListParagraph"/>
        <w:numPr>
          <w:ilvl w:val="0"/>
          <w:numId w:val="1"/>
        </w:numPr>
        <w:ind w:left="360"/>
        <w:rPr>
          <w:rFonts w:ascii="Times New Roman" w:hAnsi="Times New Roman" w:cs="Times New Roman"/>
          <w:sz w:val="24"/>
          <w:szCs w:val="24"/>
        </w:rPr>
      </w:pPr>
      <w:r w:rsidRPr="009518C3">
        <w:rPr>
          <w:rFonts w:ascii="Times New Roman" w:hAnsi="Times New Roman" w:cs="Times New Roman"/>
          <w:b/>
          <w:sz w:val="24"/>
          <w:szCs w:val="24"/>
        </w:rPr>
        <w:lastRenderedPageBreak/>
        <w:t>County Councillor’s report</w:t>
      </w:r>
      <w:r w:rsidR="00B93D65" w:rsidRPr="009518C3">
        <w:rPr>
          <w:rFonts w:ascii="Times New Roman" w:hAnsi="Times New Roman" w:cs="Times New Roman"/>
          <w:sz w:val="24"/>
          <w:szCs w:val="24"/>
        </w:rPr>
        <w:t xml:space="preserve">. </w:t>
      </w:r>
      <w:r w:rsidR="00325A47" w:rsidRPr="009518C3">
        <w:rPr>
          <w:rFonts w:ascii="Times New Roman" w:hAnsi="Times New Roman" w:cs="Times New Roman"/>
          <w:sz w:val="24"/>
          <w:szCs w:val="24"/>
        </w:rPr>
        <w:t>Cllr Morse reported</w:t>
      </w:r>
      <w:r w:rsidR="00EA4CC8" w:rsidRPr="009518C3">
        <w:rPr>
          <w:rFonts w:ascii="Times New Roman" w:hAnsi="Times New Roman" w:cs="Times New Roman"/>
          <w:sz w:val="24"/>
          <w:szCs w:val="24"/>
        </w:rPr>
        <w:t xml:space="preserve"> </w:t>
      </w:r>
      <w:r w:rsidR="00D41259">
        <w:rPr>
          <w:rFonts w:ascii="Times New Roman" w:hAnsi="Times New Roman" w:cs="Times New Roman"/>
          <w:sz w:val="24"/>
          <w:szCs w:val="24"/>
        </w:rPr>
        <w:t xml:space="preserve">that the </w:t>
      </w:r>
      <w:proofErr w:type="spellStart"/>
      <w:r w:rsidR="00786054">
        <w:rPr>
          <w:rFonts w:ascii="Times New Roman" w:hAnsi="Times New Roman" w:cs="Times New Roman"/>
          <w:sz w:val="24"/>
          <w:szCs w:val="24"/>
        </w:rPr>
        <w:t>L</w:t>
      </w:r>
      <w:r w:rsidR="00D41259">
        <w:rPr>
          <w:rFonts w:ascii="Times New Roman" w:hAnsi="Times New Roman" w:cs="Times New Roman"/>
          <w:sz w:val="24"/>
          <w:szCs w:val="24"/>
        </w:rPr>
        <w:t>eylandii</w:t>
      </w:r>
      <w:proofErr w:type="spellEnd"/>
      <w:r w:rsidR="00D41259">
        <w:rPr>
          <w:rFonts w:ascii="Times New Roman" w:hAnsi="Times New Roman" w:cs="Times New Roman"/>
          <w:sz w:val="24"/>
          <w:szCs w:val="24"/>
        </w:rPr>
        <w:t xml:space="preserve"> hedge a</w:t>
      </w:r>
      <w:r w:rsidR="00786054">
        <w:rPr>
          <w:rFonts w:ascii="Times New Roman" w:hAnsi="Times New Roman" w:cs="Times New Roman"/>
          <w:sz w:val="24"/>
          <w:szCs w:val="24"/>
        </w:rPr>
        <w:t>t</w:t>
      </w:r>
      <w:r w:rsidR="00D41259">
        <w:rPr>
          <w:rFonts w:ascii="Times New Roman" w:hAnsi="Times New Roman" w:cs="Times New Roman"/>
          <w:sz w:val="24"/>
          <w:szCs w:val="24"/>
        </w:rPr>
        <w:t xml:space="preserve"> the Boar’s Head junction had now been trimmed; that PCC’s sweeper lorry had been around Templeton and Cold Blow to gather up the debris, stones and earth left after the recent storms at the weekend; </w:t>
      </w:r>
      <w:r w:rsidR="00D41D8F">
        <w:rPr>
          <w:rFonts w:ascii="Times New Roman" w:hAnsi="Times New Roman" w:cs="Times New Roman"/>
          <w:sz w:val="24"/>
          <w:szCs w:val="24"/>
        </w:rPr>
        <w:t xml:space="preserve">that </w:t>
      </w:r>
      <w:r w:rsidR="00D41259">
        <w:rPr>
          <w:rFonts w:ascii="Times New Roman" w:hAnsi="Times New Roman" w:cs="Times New Roman"/>
          <w:sz w:val="24"/>
          <w:szCs w:val="24"/>
        </w:rPr>
        <w:t xml:space="preserve">current planning consents do not allow for the extension of the 30mph zone further up Pembroke Hill / Carne Road. He also stated he had done an extensive check of </w:t>
      </w:r>
      <w:proofErr w:type="spellStart"/>
      <w:r w:rsidR="00D41259">
        <w:rPr>
          <w:rFonts w:ascii="Times New Roman" w:hAnsi="Times New Roman" w:cs="Times New Roman"/>
          <w:sz w:val="24"/>
          <w:szCs w:val="24"/>
        </w:rPr>
        <w:t>Picton</w:t>
      </w:r>
      <w:proofErr w:type="spellEnd"/>
      <w:r w:rsidR="00D41259">
        <w:rPr>
          <w:rFonts w:ascii="Times New Roman" w:hAnsi="Times New Roman" w:cs="Times New Roman"/>
          <w:sz w:val="24"/>
          <w:szCs w:val="24"/>
        </w:rPr>
        <w:t xml:space="preserve"> Close after residents reported </w:t>
      </w:r>
      <w:r w:rsidR="00786054">
        <w:rPr>
          <w:rFonts w:ascii="Times New Roman" w:hAnsi="Times New Roman" w:cs="Times New Roman"/>
          <w:sz w:val="24"/>
          <w:szCs w:val="24"/>
        </w:rPr>
        <w:t xml:space="preserve">concerns about the surface sinking. The evidence had been reported to PCC </w:t>
      </w:r>
      <w:proofErr w:type="spellStart"/>
      <w:r w:rsidR="00786054">
        <w:rPr>
          <w:rFonts w:ascii="Times New Roman" w:hAnsi="Times New Roman" w:cs="Times New Roman"/>
          <w:sz w:val="24"/>
          <w:szCs w:val="24"/>
        </w:rPr>
        <w:t>Streetcare</w:t>
      </w:r>
      <w:proofErr w:type="spellEnd"/>
      <w:r w:rsidR="00786054">
        <w:rPr>
          <w:rFonts w:ascii="Times New Roman" w:hAnsi="Times New Roman" w:cs="Times New Roman"/>
          <w:sz w:val="24"/>
          <w:szCs w:val="24"/>
        </w:rPr>
        <w:t xml:space="preserve"> who should provide an update early next month.</w:t>
      </w:r>
      <w:r w:rsidR="00D41259">
        <w:rPr>
          <w:rFonts w:ascii="Times New Roman" w:hAnsi="Times New Roman" w:cs="Times New Roman"/>
          <w:sz w:val="24"/>
          <w:szCs w:val="24"/>
        </w:rPr>
        <w:t xml:space="preserve">                                                                                          </w:t>
      </w:r>
    </w:p>
    <w:p w14:paraId="75DEDC9B" w14:textId="77777777" w:rsidR="0093112C" w:rsidRPr="001E7F0D" w:rsidRDefault="0093112C" w:rsidP="00325A47">
      <w:pPr>
        <w:pStyle w:val="ListParagraph"/>
        <w:ind w:left="360"/>
        <w:rPr>
          <w:rFonts w:ascii="Times New Roman" w:hAnsi="Times New Roman" w:cs="Times New Roman"/>
          <w:sz w:val="24"/>
          <w:szCs w:val="24"/>
        </w:rPr>
      </w:pPr>
    </w:p>
    <w:p w14:paraId="51E5A955" w14:textId="77777777" w:rsidR="00E333C1" w:rsidRPr="001E7F0D" w:rsidRDefault="00C6787A"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Financial statement and bank reconciliation – Council main and reserve accounts</w:t>
      </w:r>
      <w:r w:rsidR="00E333C1" w:rsidRPr="001E7F0D">
        <w:rPr>
          <w:rFonts w:ascii="Times New Roman" w:hAnsi="Times New Roman" w:cs="Times New Roman"/>
          <w:sz w:val="24"/>
          <w:szCs w:val="24"/>
        </w:rPr>
        <w:t>.</w:t>
      </w:r>
    </w:p>
    <w:p w14:paraId="48FA2D88" w14:textId="70FC6B53" w:rsidR="00C769BD" w:rsidRDefault="00C769BD" w:rsidP="001E7F0D">
      <w:pPr>
        <w:ind w:firstLine="360"/>
        <w:rPr>
          <w:rFonts w:ascii="Times New Roman" w:hAnsi="Times New Roman" w:cs="Times New Roman"/>
          <w:sz w:val="24"/>
          <w:szCs w:val="24"/>
        </w:rPr>
      </w:pPr>
      <w:r>
        <w:rPr>
          <w:rFonts w:ascii="Times New Roman" w:hAnsi="Times New Roman" w:cs="Times New Roman"/>
          <w:sz w:val="24"/>
          <w:szCs w:val="24"/>
        </w:rPr>
        <w:t>The annual external audit had been completed and returned. The Council had received an unqualified audit, with no advisory concerns. The Clerk/RFO was thanked for all her work achieving this on behalf of the Council.</w:t>
      </w:r>
    </w:p>
    <w:p w14:paraId="7CC2E78E" w14:textId="6D0EF8F5" w:rsidR="00BF15FF" w:rsidRPr="001E7F0D" w:rsidRDefault="00BF15FF" w:rsidP="001E7F0D">
      <w:pPr>
        <w:ind w:firstLine="360"/>
        <w:rPr>
          <w:rFonts w:ascii="Times New Roman" w:hAnsi="Times New Roman" w:cs="Times New Roman"/>
          <w:sz w:val="24"/>
          <w:szCs w:val="24"/>
        </w:rPr>
      </w:pPr>
      <w:r w:rsidRPr="001E7F0D">
        <w:rPr>
          <w:rFonts w:ascii="Times New Roman" w:hAnsi="Times New Roman" w:cs="Times New Roman"/>
          <w:sz w:val="24"/>
          <w:szCs w:val="24"/>
        </w:rPr>
        <w:t>Bank statement for main account £2</w:t>
      </w:r>
      <w:r w:rsidR="00C769BD">
        <w:rPr>
          <w:rFonts w:ascii="Times New Roman" w:hAnsi="Times New Roman" w:cs="Times New Roman"/>
          <w:sz w:val="24"/>
          <w:szCs w:val="24"/>
        </w:rPr>
        <w:t>3</w:t>
      </w:r>
      <w:r w:rsidRPr="001E7F0D">
        <w:rPr>
          <w:rFonts w:ascii="Times New Roman" w:hAnsi="Times New Roman" w:cs="Times New Roman"/>
          <w:sz w:val="24"/>
          <w:szCs w:val="24"/>
        </w:rPr>
        <w:t>,</w:t>
      </w:r>
      <w:r w:rsidR="00C769BD">
        <w:rPr>
          <w:rFonts w:ascii="Times New Roman" w:hAnsi="Times New Roman" w:cs="Times New Roman"/>
          <w:sz w:val="24"/>
          <w:szCs w:val="24"/>
        </w:rPr>
        <w:t>544.31</w:t>
      </w:r>
      <w:r w:rsidRPr="001E7F0D">
        <w:rPr>
          <w:rFonts w:ascii="Times New Roman" w:hAnsi="Times New Roman" w:cs="Times New Roman"/>
          <w:sz w:val="24"/>
          <w:szCs w:val="24"/>
        </w:rPr>
        <w:t xml:space="preserve"> as at </w:t>
      </w:r>
      <w:r w:rsidR="00C769BD">
        <w:rPr>
          <w:rFonts w:ascii="Times New Roman" w:hAnsi="Times New Roman" w:cs="Times New Roman"/>
          <w:sz w:val="24"/>
          <w:szCs w:val="24"/>
        </w:rPr>
        <w:t>11</w:t>
      </w:r>
      <w:r w:rsidR="00325A47" w:rsidRPr="00325A47">
        <w:rPr>
          <w:rFonts w:ascii="Times New Roman" w:hAnsi="Times New Roman" w:cs="Times New Roman"/>
          <w:sz w:val="24"/>
          <w:szCs w:val="24"/>
          <w:vertAlign w:val="superscript"/>
        </w:rPr>
        <w:t>th</w:t>
      </w:r>
      <w:r w:rsidR="00325A47">
        <w:rPr>
          <w:rFonts w:ascii="Times New Roman" w:hAnsi="Times New Roman" w:cs="Times New Roman"/>
          <w:sz w:val="24"/>
          <w:szCs w:val="24"/>
        </w:rPr>
        <w:t xml:space="preserve"> </w:t>
      </w:r>
      <w:r w:rsidR="00C769BD">
        <w:rPr>
          <w:rFonts w:ascii="Times New Roman" w:hAnsi="Times New Roman" w:cs="Times New Roman"/>
          <w:sz w:val="24"/>
          <w:szCs w:val="24"/>
        </w:rPr>
        <w:t>December</w:t>
      </w:r>
      <w:r w:rsidRPr="001E7F0D">
        <w:rPr>
          <w:rFonts w:ascii="Times New Roman" w:hAnsi="Times New Roman" w:cs="Times New Roman"/>
          <w:sz w:val="24"/>
          <w:szCs w:val="24"/>
        </w:rPr>
        <w:t xml:space="preserve"> 2020</w:t>
      </w:r>
    </w:p>
    <w:p w14:paraId="00E30E1A" w14:textId="13C3D5E8" w:rsidR="00BF15FF" w:rsidRPr="001E7F0D" w:rsidRDefault="00BF15FF" w:rsidP="001E7F0D">
      <w:pPr>
        <w:ind w:firstLine="360"/>
        <w:rPr>
          <w:rFonts w:ascii="Times New Roman" w:hAnsi="Times New Roman" w:cs="Times New Roman"/>
          <w:sz w:val="24"/>
          <w:szCs w:val="24"/>
        </w:rPr>
      </w:pPr>
      <w:r w:rsidRPr="001E7F0D">
        <w:rPr>
          <w:rFonts w:ascii="Times New Roman" w:hAnsi="Times New Roman" w:cs="Times New Roman"/>
          <w:sz w:val="24"/>
          <w:szCs w:val="24"/>
        </w:rPr>
        <w:t xml:space="preserve">Reserves account £2,681.00 as at </w:t>
      </w:r>
      <w:r w:rsidR="00C769BD">
        <w:rPr>
          <w:rFonts w:ascii="Times New Roman" w:hAnsi="Times New Roman" w:cs="Times New Roman"/>
          <w:sz w:val="24"/>
          <w:szCs w:val="24"/>
        </w:rPr>
        <w:t>11</w:t>
      </w:r>
      <w:r w:rsidR="00C769BD" w:rsidRPr="00325A47">
        <w:rPr>
          <w:rFonts w:ascii="Times New Roman" w:hAnsi="Times New Roman" w:cs="Times New Roman"/>
          <w:sz w:val="24"/>
          <w:szCs w:val="24"/>
          <w:vertAlign w:val="superscript"/>
        </w:rPr>
        <w:t>th</w:t>
      </w:r>
      <w:r w:rsidR="00C769BD">
        <w:rPr>
          <w:rFonts w:ascii="Times New Roman" w:hAnsi="Times New Roman" w:cs="Times New Roman"/>
          <w:sz w:val="24"/>
          <w:szCs w:val="24"/>
        </w:rPr>
        <w:t xml:space="preserve"> December</w:t>
      </w:r>
      <w:r w:rsidR="00C769BD" w:rsidRPr="001E7F0D">
        <w:rPr>
          <w:rFonts w:ascii="Times New Roman" w:hAnsi="Times New Roman" w:cs="Times New Roman"/>
          <w:sz w:val="24"/>
          <w:szCs w:val="24"/>
        </w:rPr>
        <w:t xml:space="preserve"> </w:t>
      </w:r>
      <w:r w:rsidRPr="001E7F0D">
        <w:rPr>
          <w:rFonts w:ascii="Times New Roman" w:hAnsi="Times New Roman" w:cs="Times New Roman"/>
          <w:sz w:val="24"/>
          <w:szCs w:val="24"/>
        </w:rPr>
        <w:t xml:space="preserve">2020. </w:t>
      </w:r>
    </w:p>
    <w:p w14:paraId="33FF83D3" w14:textId="33BCFFB0" w:rsidR="00BF15FF" w:rsidRPr="001E7F0D" w:rsidRDefault="00BF15FF" w:rsidP="001E7F0D">
      <w:pPr>
        <w:ind w:firstLine="360"/>
        <w:rPr>
          <w:rFonts w:ascii="Times New Roman" w:hAnsi="Times New Roman" w:cs="Times New Roman"/>
          <w:sz w:val="24"/>
          <w:szCs w:val="24"/>
        </w:rPr>
      </w:pPr>
      <w:r w:rsidRPr="001E7F0D">
        <w:rPr>
          <w:rFonts w:ascii="Times New Roman" w:hAnsi="Times New Roman" w:cs="Times New Roman"/>
          <w:sz w:val="24"/>
          <w:szCs w:val="24"/>
        </w:rPr>
        <w:t>Income banked, payments made and income received as per the provided bank reconciliation</w:t>
      </w:r>
      <w:r w:rsidR="00325A47">
        <w:rPr>
          <w:rFonts w:ascii="Times New Roman" w:hAnsi="Times New Roman" w:cs="Times New Roman"/>
          <w:sz w:val="24"/>
          <w:szCs w:val="24"/>
        </w:rPr>
        <w:t>.</w:t>
      </w:r>
    </w:p>
    <w:p w14:paraId="18DC46DF" w14:textId="71867CE1" w:rsidR="00BF15FF" w:rsidRDefault="00BF15FF" w:rsidP="0093112C">
      <w:pPr>
        <w:spacing w:after="0" w:line="240" w:lineRule="auto"/>
        <w:ind w:firstLine="360"/>
        <w:rPr>
          <w:rFonts w:ascii="Times New Roman" w:hAnsi="Times New Roman" w:cs="Times New Roman"/>
          <w:sz w:val="24"/>
          <w:szCs w:val="24"/>
        </w:rPr>
      </w:pPr>
      <w:r w:rsidRPr="001E7F0D">
        <w:rPr>
          <w:rFonts w:ascii="Times New Roman" w:hAnsi="Times New Roman" w:cs="Times New Roman"/>
          <w:sz w:val="24"/>
          <w:szCs w:val="24"/>
        </w:rPr>
        <w:t>Current invoices:</w:t>
      </w:r>
      <w:r w:rsidR="0093112C">
        <w:rPr>
          <w:rFonts w:ascii="Times New Roman" w:hAnsi="Times New Roman" w:cs="Times New Roman"/>
          <w:sz w:val="24"/>
          <w:szCs w:val="24"/>
        </w:rPr>
        <w:t xml:space="preserve"> </w:t>
      </w:r>
      <w:r w:rsidR="0093112C">
        <w:rPr>
          <w:rFonts w:ascii="Times New Roman" w:hAnsi="Times New Roman" w:cs="Times New Roman"/>
          <w:sz w:val="24"/>
          <w:szCs w:val="24"/>
        </w:rPr>
        <w:tab/>
      </w:r>
      <w:r w:rsidRPr="001E7F0D">
        <w:rPr>
          <w:rFonts w:ascii="Times New Roman" w:hAnsi="Times New Roman" w:cs="Times New Roman"/>
          <w:sz w:val="24"/>
          <w:szCs w:val="24"/>
        </w:rPr>
        <w:t>Clerk – salary, expenses, tax.</w:t>
      </w:r>
    </w:p>
    <w:p w14:paraId="6B6996FF" w14:textId="6E5A67CD" w:rsidR="00436435" w:rsidRDefault="00436435" w:rsidP="0093112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PCC – </w:t>
      </w:r>
      <w:r w:rsidR="00C769BD">
        <w:rPr>
          <w:rFonts w:ascii="Times New Roman" w:hAnsi="Times New Roman" w:cs="Times New Roman"/>
          <w:sz w:val="24"/>
          <w:szCs w:val="24"/>
        </w:rPr>
        <w:t>balance of outstanding rates invoice - £909.83</w:t>
      </w:r>
    </w:p>
    <w:p w14:paraId="03CD1990" w14:textId="5338433D" w:rsidR="00C769BD" w:rsidRDefault="00C769BD" w:rsidP="0093112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Martin – Play Park repairs - £550.00</w:t>
      </w:r>
    </w:p>
    <w:p w14:paraId="15E026AC" w14:textId="77777777" w:rsidR="00C769BD" w:rsidRDefault="00C769BD" w:rsidP="0093112C">
      <w:pPr>
        <w:spacing w:after="0" w:line="240" w:lineRule="auto"/>
        <w:ind w:firstLine="360"/>
        <w:rPr>
          <w:rFonts w:ascii="Times New Roman" w:hAnsi="Times New Roman" w:cs="Times New Roman"/>
          <w:sz w:val="24"/>
          <w:szCs w:val="24"/>
        </w:rPr>
      </w:pPr>
    </w:p>
    <w:p w14:paraId="155B9BEA" w14:textId="59746959" w:rsidR="00C769BD" w:rsidRDefault="00C769BD" w:rsidP="0093112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Cllr Jennings joined the meeting at this point.</w:t>
      </w:r>
    </w:p>
    <w:p w14:paraId="30786230" w14:textId="77777777" w:rsidR="00C769BD" w:rsidRDefault="00C769BD" w:rsidP="0093112C">
      <w:pPr>
        <w:spacing w:after="0" w:line="240" w:lineRule="auto"/>
        <w:ind w:firstLine="360"/>
        <w:rPr>
          <w:rFonts w:ascii="Times New Roman" w:hAnsi="Times New Roman" w:cs="Times New Roman"/>
          <w:sz w:val="24"/>
          <w:szCs w:val="24"/>
        </w:rPr>
      </w:pPr>
    </w:p>
    <w:p w14:paraId="727FB40F" w14:textId="63E8A27C" w:rsidR="00595D67" w:rsidRDefault="00C6787A" w:rsidP="00855070">
      <w:pPr>
        <w:spacing w:after="120" w:line="240" w:lineRule="auto"/>
        <w:ind w:firstLine="357"/>
        <w:rPr>
          <w:rFonts w:ascii="Times New Roman" w:hAnsi="Times New Roman" w:cs="Times New Roman"/>
          <w:sz w:val="24"/>
          <w:szCs w:val="24"/>
        </w:rPr>
      </w:pPr>
      <w:r w:rsidRPr="001E7F0D">
        <w:rPr>
          <w:rFonts w:ascii="Times New Roman" w:hAnsi="Times New Roman" w:cs="Times New Roman"/>
          <w:sz w:val="24"/>
          <w:szCs w:val="24"/>
        </w:rPr>
        <w:t>The expenditure</w:t>
      </w:r>
      <w:r w:rsidR="00325A47">
        <w:rPr>
          <w:rFonts w:ascii="Times New Roman" w:hAnsi="Times New Roman" w:cs="Times New Roman"/>
          <w:sz w:val="24"/>
          <w:szCs w:val="24"/>
        </w:rPr>
        <w:t>,</w:t>
      </w:r>
      <w:r w:rsidRPr="001E7F0D">
        <w:rPr>
          <w:rFonts w:ascii="Times New Roman" w:hAnsi="Times New Roman" w:cs="Times New Roman"/>
          <w:sz w:val="24"/>
          <w:szCs w:val="24"/>
        </w:rPr>
        <w:t xml:space="preserve"> </w:t>
      </w:r>
      <w:r w:rsidR="00AE665F" w:rsidRPr="001E7F0D">
        <w:rPr>
          <w:rFonts w:ascii="Times New Roman" w:hAnsi="Times New Roman" w:cs="Times New Roman"/>
          <w:sz w:val="24"/>
          <w:szCs w:val="24"/>
        </w:rPr>
        <w:t xml:space="preserve">reconciliation </w:t>
      </w:r>
      <w:r w:rsidR="00325A47">
        <w:rPr>
          <w:rFonts w:ascii="Times New Roman" w:hAnsi="Times New Roman" w:cs="Times New Roman"/>
          <w:sz w:val="24"/>
          <w:szCs w:val="24"/>
        </w:rPr>
        <w:t xml:space="preserve">and payment of the invoices </w:t>
      </w:r>
      <w:r w:rsidR="00AE665F" w:rsidRPr="001E7F0D">
        <w:rPr>
          <w:rFonts w:ascii="Times New Roman" w:hAnsi="Times New Roman" w:cs="Times New Roman"/>
          <w:sz w:val="24"/>
          <w:szCs w:val="24"/>
        </w:rPr>
        <w:t>were</w:t>
      </w:r>
      <w:r w:rsidRPr="001E7F0D">
        <w:rPr>
          <w:rFonts w:ascii="Times New Roman" w:hAnsi="Times New Roman" w:cs="Times New Roman"/>
          <w:sz w:val="24"/>
          <w:szCs w:val="24"/>
        </w:rPr>
        <w:t xml:space="preserve"> all agreed by </w:t>
      </w:r>
      <w:r w:rsidR="00AE665F" w:rsidRPr="001E7F0D">
        <w:rPr>
          <w:rFonts w:ascii="Times New Roman" w:hAnsi="Times New Roman" w:cs="Times New Roman"/>
          <w:sz w:val="24"/>
          <w:szCs w:val="24"/>
        </w:rPr>
        <w:t>those</w:t>
      </w:r>
      <w:r w:rsidRPr="001E7F0D">
        <w:rPr>
          <w:rFonts w:ascii="Times New Roman" w:hAnsi="Times New Roman" w:cs="Times New Roman"/>
          <w:sz w:val="24"/>
          <w:szCs w:val="24"/>
        </w:rPr>
        <w:t xml:space="preserve"> present.</w:t>
      </w:r>
      <w:r w:rsidR="00436435">
        <w:rPr>
          <w:rFonts w:ascii="Times New Roman" w:hAnsi="Times New Roman" w:cs="Times New Roman"/>
          <w:sz w:val="24"/>
          <w:szCs w:val="24"/>
        </w:rPr>
        <w:t xml:space="preserve"> </w:t>
      </w:r>
      <w:r w:rsidR="00081B2A">
        <w:rPr>
          <w:rFonts w:ascii="Times New Roman" w:hAnsi="Times New Roman" w:cs="Times New Roman"/>
          <w:sz w:val="24"/>
          <w:szCs w:val="24"/>
        </w:rPr>
        <w:t xml:space="preserve">The delayed £70.00 donation to </w:t>
      </w:r>
      <w:proofErr w:type="spellStart"/>
      <w:r w:rsidR="00081B2A">
        <w:rPr>
          <w:rFonts w:ascii="Times New Roman" w:hAnsi="Times New Roman" w:cs="Times New Roman"/>
          <w:sz w:val="24"/>
          <w:szCs w:val="24"/>
        </w:rPr>
        <w:t>Templetots</w:t>
      </w:r>
      <w:proofErr w:type="spellEnd"/>
      <w:r w:rsidR="00081B2A">
        <w:rPr>
          <w:rFonts w:ascii="Times New Roman" w:hAnsi="Times New Roman" w:cs="Times New Roman"/>
          <w:sz w:val="24"/>
          <w:szCs w:val="24"/>
        </w:rPr>
        <w:t xml:space="preserve"> from last year had been presented.</w:t>
      </w:r>
    </w:p>
    <w:p w14:paraId="0C0FC7AA" w14:textId="77777777" w:rsidR="005D63A6" w:rsidRDefault="00595D67" w:rsidP="005D63A6">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Planning</w:t>
      </w:r>
    </w:p>
    <w:p w14:paraId="77F65BDC" w14:textId="628087B7" w:rsidR="00C769BD" w:rsidRDefault="00C769BD" w:rsidP="00C769BD">
      <w:pPr>
        <w:ind w:left="360"/>
        <w:rPr>
          <w:rFonts w:ascii="Times New Roman" w:hAnsi="Times New Roman" w:cs="Times New Roman"/>
        </w:rPr>
      </w:pPr>
      <w:proofErr w:type="gramStart"/>
      <w:r>
        <w:rPr>
          <w:rFonts w:ascii="Times New Roman" w:hAnsi="Times New Roman" w:cs="Times New Roman"/>
        </w:rPr>
        <w:t>20/0699/PA.</w:t>
      </w:r>
      <w:proofErr w:type="gramEnd"/>
      <w:r>
        <w:rPr>
          <w:rFonts w:ascii="Times New Roman" w:hAnsi="Times New Roman" w:cs="Times New Roman"/>
        </w:rPr>
        <w:t xml:space="preserve"> Outline application for three dwellings including access. </w:t>
      </w:r>
      <w:proofErr w:type="gramStart"/>
      <w:r>
        <w:rPr>
          <w:rFonts w:ascii="Times New Roman" w:hAnsi="Times New Roman" w:cs="Times New Roman"/>
        </w:rPr>
        <w:t>Land to rear of Templeton Farm, Templeton.</w:t>
      </w:r>
      <w:proofErr w:type="gramEnd"/>
      <w:r>
        <w:rPr>
          <w:rFonts w:ascii="Times New Roman" w:hAnsi="Times New Roman" w:cs="Times New Roman"/>
        </w:rPr>
        <w:t xml:space="preserve"> </w:t>
      </w:r>
      <w:proofErr w:type="gramStart"/>
      <w:r>
        <w:rPr>
          <w:rFonts w:ascii="Times New Roman" w:hAnsi="Times New Roman" w:cs="Times New Roman"/>
        </w:rPr>
        <w:t>SA67 8RZ.</w:t>
      </w:r>
      <w:proofErr w:type="gramEnd"/>
      <w:r>
        <w:rPr>
          <w:rFonts w:ascii="Times New Roman" w:hAnsi="Times New Roman" w:cs="Times New Roman"/>
        </w:rPr>
        <w:t xml:space="preserve"> There were no objections.</w:t>
      </w:r>
    </w:p>
    <w:p w14:paraId="412EFF55" w14:textId="6F0926C5" w:rsidR="00C769BD" w:rsidRDefault="00C769BD" w:rsidP="00C769BD">
      <w:pPr>
        <w:ind w:left="360"/>
        <w:rPr>
          <w:rFonts w:ascii="Times New Roman" w:hAnsi="Times New Roman" w:cs="Times New Roman"/>
        </w:rPr>
      </w:pPr>
      <w:proofErr w:type="gramStart"/>
      <w:r>
        <w:rPr>
          <w:rFonts w:ascii="Times New Roman" w:hAnsi="Times New Roman" w:cs="Times New Roman"/>
        </w:rPr>
        <w:t>20/0679/PA.</w:t>
      </w:r>
      <w:proofErr w:type="gramEnd"/>
      <w:r>
        <w:rPr>
          <w:rFonts w:ascii="Times New Roman" w:hAnsi="Times New Roman" w:cs="Times New Roman"/>
        </w:rPr>
        <w:t xml:space="preserve"> Change of use from 10 touring caravan pitches to 5 static caravans and 3 glamping pods. </w:t>
      </w:r>
      <w:proofErr w:type="gramStart"/>
      <w:r>
        <w:rPr>
          <w:rFonts w:ascii="Times New Roman" w:hAnsi="Times New Roman" w:cs="Times New Roman"/>
        </w:rPr>
        <w:t>Redford Caravan Park, Princes Fate.</w:t>
      </w:r>
      <w:proofErr w:type="gramEnd"/>
      <w:r>
        <w:rPr>
          <w:rFonts w:ascii="Times New Roman" w:hAnsi="Times New Roman" w:cs="Times New Roman"/>
        </w:rPr>
        <w:t xml:space="preserve"> </w:t>
      </w:r>
      <w:proofErr w:type="gramStart"/>
      <w:r>
        <w:rPr>
          <w:rFonts w:ascii="Times New Roman" w:hAnsi="Times New Roman" w:cs="Times New Roman"/>
        </w:rPr>
        <w:t>SA67 8TD.</w:t>
      </w:r>
      <w:proofErr w:type="gramEnd"/>
      <w:r>
        <w:rPr>
          <w:rFonts w:ascii="Times New Roman" w:hAnsi="Times New Roman" w:cs="Times New Roman"/>
        </w:rPr>
        <w:t xml:space="preserve"> It was confirmed with map evidence why this Council were consultees for this application. There were no objections.</w:t>
      </w:r>
    </w:p>
    <w:p w14:paraId="63E0BDB4" w14:textId="77777777" w:rsidR="00C769BD" w:rsidRDefault="00C769BD" w:rsidP="00C769BD">
      <w:pPr>
        <w:pStyle w:val="ListParagraph"/>
        <w:ind w:left="360"/>
        <w:rPr>
          <w:rFonts w:ascii="Times New Roman" w:hAnsi="Times New Roman" w:cs="Times New Roman"/>
        </w:rPr>
      </w:pPr>
      <w:r>
        <w:rPr>
          <w:rFonts w:ascii="Times New Roman" w:hAnsi="Times New Roman" w:cs="Times New Roman"/>
        </w:rPr>
        <w:t xml:space="preserve">20/0772/PA Ty </w:t>
      </w:r>
      <w:proofErr w:type="spellStart"/>
      <w:r>
        <w:rPr>
          <w:rFonts w:ascii="Times New Roman" w:hAnsi="Times New Roman" w:cs="Times New Roman"/>
        </w:rPr>
        <w:t>Henlloy</w:t>
      </w:r>
      <w:proofErr w:type="spellEnd"/>
      <w:r>
        <w:rPr>
          <w:rFonts w:ascii="Times New Roman" w:hAnsi="Times New Roman" w:cs="Times New Roman"/>
        </w:rPr>
        <w:t xml:space="preserve">, </w:t>
      </w:r>
      <w:proofErr w:type="spellStart"/>
      <w:r>
        <w:rPr>
          <w:rFonts w:ascii="Times New Roman" w:hAnsi="Times New Roman" w:cs="Times New Roman"/>
        </w:rPr>
        <w:t>Molleston</w:t>
      </w:r>
      <w:proofErr w:type="spellEnd"/>
      <w:r>
        <w:rPr>
          <w:rFonts w:ascii="Times New Roman" w:hAnsi="Times New Roman" w:cs="Times New Roman"/>
        </w:rPr>
        <w:t xml:space="preserve"> – demolition of existing buildings and erection of 2 storey extension. There were no objections.</w:t>
      </w:r>
    </w:p>
    <w:p w14:paraId="430635D2" w14:textId="77777777" w:rsidR="00C769BD" w:rsidRDefault="00C769BD" w:rsidP="00C769BD">
      <w:pPr>
        <w:ind w:left="360"/>
        <w:rPr>
          <w:rFonts w:ascii="Times New Roman" w:hAnsi="Times New Roman" w:cs="Times New Roman"/>
        </w:rPr>
      </w:pPr>
      <w:proofErr w:type="gramStart"/>
      <w:r>
        <w:rPr>
          <w:rFonts w:ascii="Times New Roman" w:hAnsi="Times New Roman" w:cs="Times New Roman"/>
        </w:rPr>
        <w:t>20/0004/PA.</w:t>
      </w:r>
      <w:proofErr w:type="gramEnd"/>
      <w:r>
        <w:rPr>
          <w:rFonts w:ascii="Times New Roman" w:hAnsi="Times New Roman" w:cs="Times New Roman"/>
        </w:rPr>
        <w:t xml:space="preserve"> Proposed stable block and tack room together with access track. </w:t>
      </w:r>
      <w:proofErr w:type="gramStart"/>
      <w:r>
        <w:rPr>
          <w:rFonts w:ascii="Times New Roman" w:hAnsi="Times New Roman" w:cs="Times New Roman"/>
        </w:rPr>
        <w:t xml:space="preserve">Land adjacent to </w:t>
      </w:r>
      <w:proofErr w:type="spellStart"/>
      <w:r>
        <w:rPr>
          <w:rFonts w:ascii="Times New Roman" w:hAnsi="Times New Roman" w:cs="Times New Roman"/>
        </w:rPr>
        <w:t>Ogmore</w:t>
      </w:r>
      <w:proofErr w:type="spellEnd"/>
      <w:r>
        <w:rPr>
          <w:rFonts w:ascii="Times New Roman" w:hAnsi="Times New Roman" w:cs="Times New Roman"/>
        </w:rPr>
        <w:t xml:space="preserve"> House, Templeton.</w:t>
      </w:r>
      <w:proofErr w:type="gramEnd"/>
      <w:r>
        <w:rPr>
          <w:rFonts w:ascii="Times New Roman" w:hAnsi="Times New Roman" w:cs="Times New Roman"/>
        </w:rPr>
        <w:t xml:space="preserve">  Planning application withdrawn. </w:t>
      </w:r>
    </w:p>
    <w:p w14:paraId="1299C43A" w14:textId="77777777" w:rsidR="006B5E2A" w:rsidRPr="001E7F0D" w:rsidRDefault="006B5E2A" w:rsidP="001E7F0D">
      <w:pPr>
        <w:pStyle w:val="ListParagraph"/>
        <w:rPr>
          <w:rFonts w:ascii="Times New Roman" w:hAnsi="Times New Roman" w:cs="Times New Roman"/>
          <w:sz w:val="24"/>
          <w:szCs w:val="24"/>
        </w:rPr>
      </w:pPr>
    </w:p>
    <w:p w14:paraId="1BEA88B5" w14:textId="77777777" w:rsidR="00595D67" w:rsidRPr="001E7F0D" w:rsidRDefault="00595D67"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Community Hall financial statement and bank reconciliation</w:t>
      </w:r>
      <w:r w:rsidRPr="001E7F0D">
        <w:rPr>
          <w:rFonts w:ascii="Times New Roman" w:hAnsi="Times New Roman" w:cs="Times New Roman"/>
          <w:sz w:val="24"/>
          <w:szCs w:val="24"/>
        </w:rPr>
        <w:t xml:space="preserve">. </w:t>
      </w:r>
    </w:p>
    <w:p w14:paraId="19F7C48A" w14:textId="298F4194" w:rsidR="00F77704" w:rsidRPr="001E7F0D" w:rsidRDefault="00F77704" w:rsidP="001E7F0D">
      <w:pPr>
        <w:pStyle w:val="ListParagraph"/>
        <w:widowControl w:val="0"/>
        <w:ind w:left="360"/>
        <w:rPr>
          <w:rFonts w:ascii="Times New Roman" w:hAnsi="Times New Roman" w:cs="Times New Roman"/>
          <w:sz w:val="24"/>
          <w:szCs w:val="24"/>
        </w:rPr>
      </w:pPr>
      <w:r w:rsidRPr="001E7F0D">
        <w:rPr>
          <w:rFonts w:ascii="Times New Roman" w:hAnsi="Times New Roman" w:cs="Times New Roman"/>
          <w:sz w:val="24"/>
          <w:szCs w:val="24"/>
        </w:rPr>
        <w:t>Bank statement and reconciliation for the account was provided as £</w:t>
      </w:r>
      <w:r w:rsidR="00FB7653">
        <w:rPr>
          <w:rFonts w:ascii="Times New Roman" w:hAnsi="Times New Roman" w:cs="Times New Roman"/>
          <w:sz w:val="24"/>
          <w:szCs w:val="24"/>
        </w:rPr>
        <w:t>3</w:t>
      </w:r>
      <w:r w:rsidR="00652E23">
        <w:rPr>
          <w:rFonts w:ascii="Times New Roman" w:hAnsi="Times New Roman" w:cs="Times New Roman"/>
          <w:sz w:val="24"/>
          <w:szCs w:val="24"/>
        </w:rPr>
        <w:t>,</w:t>
      </w:r>
      <w:r w:rsidR="00FB7653">
        <w:rPr>
          <w:rFonts w:ascii="Times New Roman" w:hAnsi="Times New Roman" w:cs="Times New Roman"/>
          <w:sz w:val="24"/>
          <w:szCs w:val="24"/>
        </w:rPr>
        <w:t>997.65</w:t>
      </w:r>
      <w:r w:rsidRPr="001E7F0D">
        <w:rPr>
          <w:rFonts w:ascii="Times New Roman" w:hAnsi="Times New Roman" w:cs="Times New Roman"/>
          <w:sz w:val="24"/>
          <w:szCs w:val="24"/>
        </w:rPr>
        <w:t xml:space="preserve"> as at </w:t>
      </w:r>
      <w:r w:rsidR="00C769BD">
        <w:rPr>
          <w:rFonts w:ascii="Times New Roman" w:hAnsi="Times New Roman" w:cs="Times New Roman"/>
          <w:sz w:val="24"/>
          <w:szCs w:val="24"/>
        </w:rPr>
        <w:t>11</w:t>
      </w:r>
      <w:r w:rsidR="00C769BD" w:rsidRPr="00325A47">
        <w:rPr>
          <w:rFonts w:ascii="Times New Roman" w:hAnsi="Times New Roman" w:cs="Times New Roman"/>
          <w:sz w:val="24"/>
          <w:szCs w:val="24"/>
          <w:vertAlign w:val="superscript"/>
        </w:rPr>
        <w:t>th</w:t>
      </w:r>
      <w:r w:rsidR="00C769BD">
        <w:rPr>
          <w:rFonts w:ascii="Times New Roman" w:hAnsi="Times New Roman" w:cs="Times New Roman"/>
          <w:sz w:val="24"/>
          <w:szCs w:val="24"/>
        </w:rPr>
        <w:t xml:space="preserve"> December</w:t>
      </w:r>
      <w:r w:rsidRPr="001E7F0D">
        <w:rPr>
          <w:rFonts w:ascii="Times New Roman" w:hAnsi="Times New Roman" w:cs="Times New Roman"/>
          <w:sz w:val="24"/>
          <w:szCs w:val="24"/>
        </w:rPr>
        <w:t xml:space="preserve"> 2020</w:t>
      </w:r>
    </w:p>
    <w:p w14:paraId="33272C3F" w14:textId="68062A71" w:rsidR="00AE665F" w:rsidRDefault="00F77704" w:rsidP="0093112C">
      <w:pPr>
        <w:pStyle w:val="ListParagraph"/>
        <w:widowControl w:val="0"/>
        <w:spacing w:after="0" w:line="240" w:lineRule="auto"/>
        <w:ind w:left="357"/>
        <w:rPr>
          <w:rFonts w:ascii="Times New Roman" w:hAnsi="Times New Roman" w:cs="Times New Roman"/>
          <w:sz w:val="24"/>
          <w:szCs w:val="24"/>
        </w:rPr>
      </w:pPr>
      <w:r w:rsidRPr="001E7F0D">
        <w:rPr>
          <w:rFonts w:ascii="Times New Roman" w:hAnsi="Times New Roman" w:cs="Times New Roman"/>
          <w:sz w:val="24"/>
          <w:szCs w:val="24"/>
        </w:rPr>
        <w:t>Current invoices:</w:t>
      </w:r>
      <w:r w:rsidRPr="001E7F0D">
        <w:rPr>
          <w:rFonts w:ascii="Times New Roman" w:hAnsi="Times New Roman" w:cs="Times New Roman"/>
          <w:sz w:val="24"/>
          <w:szCs w:val="24"/>
        </w:rPr>
        <w:tab/>
      </w:r>
      <w:proofErr w:type="spellStart"/>
      <w:r w:rsidR="00AE665F" w:rsidRPr="001E7F0D">
        <w:rPr>
          <w:rFonts w:ascii="Times New Roman" w:hAnsi="Times New Roman" w:cs="Times New Roman"/>
          <w:sz w:val="24"/>
          <w:szCs w:val="24"/>
        </w:rPr>
        <w:t>Dwr</w:t>
      </w:r>
      <w:proofErr w:type="spellEnd"/>
      <w:r w:rsidR="00AE665F" w:rsidRPr="001E7F0D">
        <w:rPr>
          <w:rFonts w:ascii="Times New Roman" w:hAnsi="Times New Roman" w:cs="Times New Roman"/>
          <w:sz w:val="24"/>
          <w:szCs w:val="24"/>
        </w:rPr>
        <w:t xml:space="preserve"> </w:t>
      </w:r>
      <w:proofErr w:type="spellStart"/>
      <w:r w:rsidR="00AE665F" w:rsidRPr="001E7F0D">
        <w:rPr>
          <w:rFonts w:ascii="Times New Roman" w:hAnsi="Times New Roman" w:cs="Times New Roman"/>
          <w:sz w:val="24"/>
          <w:szCs w:val="24"/>
        </w:rPr>
        <w:t>Cymru</w:t>
      </w:r>
      <w:proofErr w:type="spellEnd"/>
      <w:r w:rsidR="00AE665F" w:rsidRPr="001E7F0D">
        <w:rPr>
          <w:rFonts w:ascii="Times New Roman" w:hAnsi="Times New Roman" w:cs="Times New Roman"/>
          <w:sz w:val="24"/>
          <w:szCs w:val="24"/>
        </w:rPr>
        <w:t xml:space="preserve"> </w:t>
      </w:r>
      <w:r w:rsidR="006B5E2A" w:rsidRPr="001E7F0D">
        <w:rPr>
          <w:rFonts w:ascii="Times New Roman" w:hAnsi="Times New Roman" w:cs="Times New Roman"/>
          <w:sz w:val="24"/>
          <w:szCs w:val="24"/>
        </w:rPr>
        <w:t>-</w:t>
      </w:r>
      <w:r w:rsidR="00FB7653">
        <w:rPr>
          <w:rFonts w:ascii="Times New Roman" w:hAnsi="Times New Roman" w:cs="Times New Roman"/>
          <w:sz w:val="24"/>
          <w:szCs w:val="24"/>
        </w:rPr>
        <w:t xml:space="preserve"> £100</w:t>
      </w:r>
      <w:r w:rsidR="00AE665F" w:rsidRPr="001E7F0D">
        <w:rPr>
          <w:rFonts w:ascii="Times New Roman" w:hAnsi="Times New Roman" w:cs="Times New Roman"/>
          <w:sz w:val="24"/>
          <w:szCs w:val="24"/>
        </w:rPr>
        <w:t>.00</w:t>
      </w:r>
      <w:r w:rsidRPr="001E7F0D">
        <w:rPr>
          <w:rFonts w:ascii="Times New Roman" w:hAnsi="Times New Roman" w:cs="Times New Roman"/>
          <w:sz w:val="24"/>
          <w:szCs w:val="24"/>
        </w:rPr>
        <w:t xml:space="preserve"> direct debit</w:t>
      </w:r>
    </w:p>
    <w:p w14:paraId="5214BF0F" w14:textId="55C83AD9" w:rsidR="00652E23" w:rsidRDefault="00652E23" w:rsidP="0093112C">
      <w:pPr>
        <w:pStyle w:val="ListParagraph"/>
        <w:widowControl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Hall cleaner - £</w:t>
      </w:r>
      <w:r w:rsidR="002D697A">
        <w:rPr>
          <w:rFonts w:ascii="Times New Roman" w:hAnsi="Times New Roman" w:cs="Times New Roman"/>
          <w:sz w:val="24"/>
          <w:szCs w:val="24"/>
        </w:rPr>
        <w:t>97.5</w:t>
      </w:r>
      <w:r>
        <w:rPr>
          <w:rFonts w:ascii="Times New Roman" w:hAnsi="Times New Roman" w:cs="Times New Roman"/>
          <w:sz w:val="24"/>
          <w:szCs w:val="24"/>
        </w:rPr>
        <w:t>0</w:t>
      </w:r>
    </w:p>
    <w:p w14:paraId="7B2F65BE" w14:textId="12773655" w:rsidR="008C4558" w:rsidRPr="001E7F0D" w:rsidRDefault="008C4558" w:rsidP="0093112C">
      <w:pPr>
        <w:pStyle w:val="ListParagraph"/>
        <w:widowControl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2D697A">
        <w:rPr>
          <w:rFonts w:ascii="Times New Roman" w:hAnsi="Times New Roman" w:cs="Times New Roman"/>
          <w:sz w:val="24"/>
          <w:szCs w:val="24"/>
        </w:rPr>
        <w:t>Window cleaner - £15.00</w:t>
      </w:r>
      <w:r>
        <w:rPr>
          <w:rFonts w:ascii="Times New Roman" w:hAnsi="Times New Roman" w:cs="Times New Roman"/>
          <w:sz w:val="24"/>
          <w:szCs w:val="24"/>
        </w:rPr>
        <w:t xml:space="preserve"> </w:t>
      </w:r>
    </w:p>
    <w:p w14:paraId="4DDBEF00" w14:textId="77777777" w:rsidR="00F77704" w:rsidRPr="001E7F0D" w:rsidRDefault="00F77704" w:rsidP="001E7F0D">
      <w:pPr>
        <w:pStyle w:val="ListParagraph"/>
        <w:ind w:left="360"/>
        <w:rPr>
          <w:rFonts w:ascii="Times New Roman" w:hAnsi="Times New Roman" w:cs="Times New Roman"/>
          <w:sz w:val="24"/>
          <w:szCs w:val="24"/>
        </w:rPr>
      </w:pPr>
    </w:p>
    <w:p w14:paraId="5FC9EDE3" w14:textId="04386EB7" w:rsidR="00C6787A" w:rsidRPr="001E7F0D" w:rsidRDefault="00C6787A"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The expenditure</w:t>
      </w:r>
      <w:r w:rsidR="00652E23">
        <w:rPr>
          <w:rFonts w:ascii="Times New Roman" w:hAnsi="Times New Roman" w:cs="Times New Roman"/>
          <w:sz w:val="24"/>
          <w:szCs w:val="24"/>
        </w:rPr>
        <w:t xml:space="preserve">, bank </w:t>
      </w:r>
      <w:r w:rsidR="00AE665F" w:rsidRPr="001E7F0D">
        <w:rPr>
          <w:rFonts w:ascii="Times New Roman" w:hAnsi="Times New Roman" w:cs="Times New Roman"/>
          <w:sz w:val="24"/>
          <w:szCs w:val="24"/>
        </w:rPr>
        <w:t xml:space="preserve">reconciliation </w:t>
      </w:r>
      <w:r w:rsidR="00652E23">
        <w:rPr>
          <w:rFonts w:ascii="Times New Roman" w:hAnsi="Times New Roman" w:cs="Times New Roman"/>
          <w:sz w:val="24"/>
          <w:szCs w:val="24"/>
        </w:rPr>
        <w:t xml:space="preserve">and invoices </w:t>
      </w:r>
      <w:r w:rsidRPr="001E7F0D">
        <w:rPr>
          <w:rFonts w:ascii="Times New Roman" w:hAnsi="Times New Roman" w:cs="Times New Roman"/>
          <w:sz w:val="24"/>
          <w:szCs w:val="24"/>
        </w:rPr>
        <w:t>as listed w</w:t>
      </w:r>
      <w:r w:rsidR="00AE665F" w:rsidRPr="001E7F0D">
        <w:rPr>
          <w:rFonts w:ascii="Times New Roman" w:hAnsi="Times New Roman" w:cs="Times New Roman"/>
          <w:sz w:val="24"/>
          <w:szCs w:val="24"/>
        </w:rPr>
        <w:t>ere</w:t>
      </w:r>
      <w:r w:rsidRPr="001E7F0D">
        <w:rPr>
          <w:rFonts w:ascii="Times New Roman" w:hAnsi="Times New Roman" w:cs="Times New Roman"/>
          <w:sz w:val="24"/>
          <w:szCs w:val="24"/>
        </w:rPr>
        <w:t xml:space="preserve"> agreed by </w:t>
      </w:r>
      <w:r w:rsidR="00AE665F" w:rsidRPr="001E7F0D">
        <w:rPr>
          <w:rFonts w:ascii="Times New Roman" w:hAnsi="Times New Roman" w:cs="Times New Roman"/>
          <w:sz w:val="24"/>
          <w:szCs w:val="24"/>
        </w:rPr>
        <w:t xml:space="preserve">those </w:t>
      </w:r>
      <w:r w:rsidRPr="001E7F0D">
        <w:rPr>
          <w:rFonts w:ascii="Times New Roman" w:hAnsi="Times New Roman" w:cs="Times New Roman"/>
          <w:sz w:val="24"/>
          <w:szCs w:val="24"/>
        </w:rPr>
        <w:t>present.</w:t>
      </w:r>
    </w:p>
    <w:p w14:paraId="3461D779" w14:textId="77777777" w:rsidR="00595D67" w:rsidRPr="001E7F0D" w:rsidRDefault="00595D67" w:rsidP="001E7F0D">
      <w:pPr>
        <w:pStyle w:val="ListParagraph"/>
        <w:ind w:left="360"/>
        <w:rPr>
          <w:rFonts w:ascii="Times New Roman" w:hAnsi="Times New Roman" w:cs="Times New Roman"/>
          <w:sz w:val="24"/>
          <w:szCs w:val="24"/>
        </w:rPr>
      </w:pPr>
    </w:p>
    <w:p w14:paraId="6D4123CC" w14:textId="77777777" w:rsidR="00595D67"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Councillors’ reports and matters for next meeting</w:t>
      </w:r>
      <w:r w:rsidR="00595D67" w:rsidRPr="001E7F0D">
        <w:rPr>
          <w:rFonts w:ascii="Times New Roman" w:hAnsi="Times New Roman" w:cs="Times New Roman"/>
          <w:sz w:val="24"/>
          <w:szCs w:val="24"/>
        </w:rPr>
        <w:t xml:space="preserve">. </w:t>
      </w:r>
    </w:p>
    <w:p w14:paraId="557430EA" w14:textId="77777777" w:rsidR="00DB48DB" w:rsidRDefault="00DB48DB" w:rsidP="00652E23">
      <w:pPr>
        <w:pStyle w:val="ListParagraph"/>
        <w:ind w:left="360"/>
        <w:rPr>
          <w:rFonts w:ascii="Times New Roman" w:hAnsi="Times New Roman" w:cs="Times New Roman"/>
          <w:sz w:val="24"/>
          <w:szCs w:val="24"/>
        </w:rPr>
      </w:pPr>
    </w:p>
    <w:p w14:paraId="5A7E5F62" w14:textId="498859E5" w:rsidR="00652E23" w:rsidRDefault="00DB48DB" w:rsidP="00652E2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Priest </w:t>
      </w:r>
      <w:r w:rsidR="002D697A">
        <w:rPr>
          <w:rFonts w:ascii="Times New Roman" w:hAnsi="Times New Roman" w:cs="Times New Roman"/>
          <w:sz w:val="24"/>
          <w:szCs w:val="24"/>
        </w:rPr>
        <w:t xml:space="preserve">thanked </w:t>
      </w:r>
      <w:r w:rsidR="00B7538B">
        <w:rPr>
          <w:rFonts w:ascii="Times New Roman" w:hAnsi="Times New Roman" w:cs="Times New Roman"/>
          <w:sz w:val="24"/>
          <w:szCs w:val="24"/>
        </w:rPr>
        <w:t>t</w:t>
      </w:r>
      <w:r w:rsidR="002D697A">
        <w:rPr>
          <w:rFonts w:ascii="Times New Roman" w:hAnsi="Times New Roman" w:cs="Times New Roman"/>
          <w:sz w:val="24"/>
          <w:szCs w:val="24"/>
        </w:rPr>
        <w:t>he Cllrs who had assisted with removing and emptying the hanging baskets.</w:t>
      </w:r>
    </w:p>
    <w:p w14:paraId="0FEAEF6B" w14:textId="77777777" w:rsidR="00652E23" w:rsidRDefault="00652E23" w:rsidP="00652E23">
      <w:pPr>
        <w:pStyle w:val="ListParagraph"/>
        <w:ind w:left="360"/>
        <w:rPr>
          <w:rFonts w:ascii="Times New Roman" w:hAnsi="Times New Roman" w:cs="Times New Roman"/>
          <w:sz w:val="24"/>
          <w:szCs w:val="24"/>
        </w:rPr>
      </w:pPr>
    </w:p>
    <w:p w14:paraId="3DAF52FD" w14:textId="697EE124" w:rsidR="00B26C3A" w:rsidRDefault="002D697A" w:rsidP="00652E2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Hughes stated that debris after the weekend’s storms was still on the roads in Cold Blow – Cllr Hughes would confirm the extent of this and Cllr Morse would request the sweeper revisit the area if necessary.  </w:t>
      </w:r>
    </w:p>
    <w:p w14:paraId="29D6B04F" w14:textId="439005BC" w:rsidR="006B7A89" w:rsidRPr="001E7F0D" w:rsidRDefault="006B7A89" w:rsidP="001E7F0D">
      <w:pPr>
        <w:pStyle w:val="ListParagraph"/>
        <w:ind w:left="360"/>
        <w:rPr>
          <w:rFonts w:ascii="Times New Roman" w:hAnsi="Times New Roman" w:cs="Times New Roman"/>
          <w:sz w:val="24"/>
          <w:szCs w:val="24"/>
        </w:rPr>
      </w:pPr>
    </w:p>
    <w:p w14:paraId="3F50D1A7" w14:textId="77777777" w:rsidR="00D1109E" w:rsidRPr="001E7F0D" w:rsidRDefault="00D1109E" w:rsidP="001E7F0D">
      <w:pPr>
        <w:pStyle w:val="ListParagraph"/>
        <w:numPr>
          <w:ilvl w:val="0"/>
          <w:numId w:val="1"/>
        </w:numPr>
        <w:ind w:left="360"/>
        <w:rPr>
          <w:rFonts w:ascii="Times New Roman" w:hAnsi="Times New Roman" w:cs="Times New Roman"/>
          <w:sz w:val="24"/>
          <w:szCs w:val="24"/>
        </w:rPr>
      </w:pPr>
      <w:r w:rsidRPr="001E7F0D">
        <w:rPr>
          <w:rFonts w:ascii="Times New Roman" w:hAnsi="Times New Roman" w:cs="Times New Roman"/>
          <w:b/>
          <w:sz w:val="24"/>
          <w:szCs w:val="24"/>
        </w:rPr>
        <w:t>Next meeting</w:t>
      </w:r>
      <w:r w:rsidRPr="001E7F0D">
        <w:rPr>
          <w:rFonts w:ascii="Times New Roman" w:hAnsi="Times New Roman" w:cs="Times New Roman"/>
          <w:sz w:val="24"/>
          <w:szCs w:val="24"/>
        </w:rPr>
        <w:t xml:space="preserve">. </w:t>
      </w:r>
    </w:p>
    <w:p w14:paraId="4442F15E" w14:textId="5EA03B07" w:rsidR="002D575F" w:rsidRPr="001E7F0D" w:rsidRDefault="00E5362D"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The next meeting was provisionally agreed to take place on Thursday </w:t>
      </w:r>
      <w:r w:rsidR="002D697A">
        <w:rPr>
          <w:rFonts w:ascii="Times New Roman" w:hAnsi="Times New Roman" w:cs="Times New Roman"/>
          <w:sz w:val="24"/>
          <w:szCs w:val="24"/>
        </w:rPr>
        <w:t>21</w:t>
      </w:r>
      <w:r w:rsidR="002D697A" w:rsidRPr="002D697A">
        <w:rPr>
          <w:rFonts w:ascii="Times New Roman" w:hAnsi="Times New Roman" w:cs="Times New Roman"/>
          <w:sz w:val="24"/>
          <w:szCs w:val="24"/>
          <w:vertAlign w:val="superscript"/>
        </w:rPr>
        <w:t>st</w:t>
      </w:r>
      <w:r w:rsidR="002D697A">
        <w:rPr>
          <w:rFonts w:ascii="Times New Roman" w:hAnsi="Times New Roman" w:cs="Times New Roman"/>
          <w:sz w:val="24"/>
          <w:szCs w:val="24"/>
        </w:rPr>
        <w:t xml:space="preserve"> January 2021</w:t>
      </w:r>
      <w:r w:rsidRPr="001E7F0D">
        <w:rPr>
          <w:rFonts w:ascii="Times New Roman" w:hAnsi="Times New Roman" w:cs="Times New Roman"/>
          <w:sz w:val="24"/>
          <w:szCs w:val="24"/>
        </w:rPr>
        <w:t xml:space="preserve">, </w:t>
      </w:r>
      <w:r w:rsidR="00B26C3A">
        <w:rPr>
          <w:rFonts w:ascii="Times New Roman" w:hAnsi="Times New Roman" w:cs="Times New Roman"/>
          <w:sz w:val="24"/>
          <w:szCs w:val="24"/>
        </w:rPr>
        <w:t>to be held using Zoom</w:t>
      </w:r>
      <w:r w:rsidRPr="001E7F0D">
        <w:rPr>
          <w:rFonts w:ascii="Times New Roman" w:hAnsi="Times New Roman" w:cs="Times New Roman"/>
          <w:sz w:val="24"/>
          <w:szCs w:val="24"/>
        </w:rPr>
        <w:t xml:space="preserve">.  </w:t>
      </w:r>
    </w:p>
    <w:p w14:paraId="34CE0A41" w14:textId="77777777" w:rsidR="00E5362D" w:rsidRPr="001E7F0D" w:rsidRDefault="00E5362D" w:rsidP="001E7F0D">
      <w:pPr>
        <w:pStyle w:val="ListParagraph"/>
        <w:ind w:left="360"/>
        <w:rPr>
          <w:rFonts w:ascii="Times New Roman" w:hAnsi="Times New Roman" w:cs="Times New Roman"/>
          <w:sz w:val="24"/>
          <w:szCs w:val="24"/>
        </w:rPr>
      </w:pPr>
    </w:p>
    <w:p w14:paraId="5C787BE0" w14:textId="4ECF1182" w:rsidR="004542D1" w:rsidRPr="001E7F0D" w:rsidRDefault="00B70AF0" w:rsidP="001E7F0D">
      <w:pPr>
        <w:pStyle w:val="ListParagraph"/>
        <w:ind w:left="360"/>
        <w:rPr>
          <w:rFonts w:ascii="Times New Roman" w:hAnsi="Times New Roman" w:cs="Times New Roman"/>
          <w:sz w:val="24"/>
          <w:szCs w:val="24"/>
        </w:rPr>
      </w:pPr>
      <w:r w:rsidRPr="001E7F0D">
        <w:rPr>
          <w:rFonts w:ascii="Times New Roman" w:hAnsi="Times New Roman" w:cs="Times New Roman"/>
          <w:sz w:val="24"/>
          <w:szCs w:val="24"/>
        </w:rPr>
        <w:t xml:space="preserve">Cllr Morgan then thanked everyone for attending the meeting and </w:t>
      </w:r>
      <w:r w:rsidR="002D697A">
        <w:rPr>
          <w:rFonts w:ascii="Times New Roman" w:hAnsi="Times New Roman" w:cs="Times New Roman"/>
          <w:sz w:val="24"/>
          <w:szCs w:val="24"/>
        </w:rPr>
        <w:t>wished everyone a good, and safe, Christmas – a sentiment which was agreed by all. T</w:t>
      </w:r>
      <w:r w:rsidR="004542D1" w:rsidRPr="001E7F0D">
        <w:rPr>
          <w:rFonts w:ascii="Times New Roman" w:hAnsi="Times New Roman" w:cs="Times New Roman"/>
          <w:sz w:val="24"/>
          <w:szCs w:val="24"/>
        </w:rPr>
        <w:t>here being no further business, th</w:t>
      </w:r>
      <w:r w:rsidR="0093112C">
        <w:rPr>
          <w:rFonts w:ascii="Times New Roman" w:hAnsi="Times New Roman" w:cs="Times New Roman"/>
          <w:sz w:val="24"/>
          <w:szCs w:val="24"/>
        </w:rPr>
        <w:t>e</w:t>
      </w:r>
      <w:r w:rsidR="004542D1" w:rsidRPr="001E7F0D">
        <w:rPr>
          <w:rFonts w:ascii="Times New Roman" w:hAnsi="Times New Roman" w:cs="Times New Roman"/>
          <w:sz w:val="24"/>
          <w:szCs w:val="24"/>
        </w:rPr>
        <w:t xml:space="preserve"> meeting closed at </w:t>
      </w:r>
      <w:r w:rsidR="002D697A">
        <w:rPr>
          <w:rFonts w:ascii="Times New Roman" w:hAnsi="Times New Roman" w:cs="Times New Roman"/>
          <w:sz w:val="24"/>
          <w:szCs w:val="24"/>
        </w:rPr>
        <w:t>10.45</w:t>
      </w:r>
      <w:r w:rsidR="004542D1" w:rsidRPr="001E7F0D">
        <w:rPr>
          <w:rFonts w:ascii="Times New Roman" w:hAnsi="Times New Roman" w:cs="Times New Roman"/>
          <w:sz w:val="24"/>
          <w:szCs w:val="24"/>
        </w:rPr>
        <w:t>pm</w:t>
      </w:r>
      <w:bookmarkStart w:id="0" w:name="_GoBack"/>
      <w:bookmarkEnd w:id="0"/>
      <w:r w:rsidR="004542D1" w:rsidRPr="001E7F0D">
        <w:rPr>
          <w:rFonts w:ascii="Times New Roman" w:hAnsi="Times New Roman" w:cs="Times New Roman"/>
          <w:sz w:val="24"/>
          <w:szCs w:val="24"/>
        </w:rPr>
        <w:t>.</w:t>
      </w:r>
    </w:p>
    <w:sectPr w:rsidR="004542D1" w:rsidRPr="001E7F0D"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56B9"/>
    <w:rsid w:val="000076E7"/>
    <w:rsid w:val="00015CCB"/>
    <w:rsid w:val="00021E7B"/>
    <w:rsid w:val="000321EC"/>
    <w:rsid w:val="000337D2"/>
    <w:rsid w:val="000356A2"/>
    <w:rsid w:val="00037FC5"/>
    <w:rsid w:val="0005501C"/>
    <w:rsid w:val="000627D5"/>
    <w:rsid w:val="0007598C"/>
    <w:rsid w:val="00076A58"/>
    <w:rsid w:val="00080FC3"/>
    <w:rsid w:val="00081B2A"/>
    <w:rsid w:val="0008760F"/>
    <w:rsid w:val="000B1C71"/>
    <w:rsid w:val="000C0D33"/>
    <w:rsid w:val="000C1843"/>
    <w:rsid w:val="000C7233"/>
    <w:rsid w:val="000D2C38"/>
    <w:rsid w:val="000D5542"/>
    <w:rsid w:val="000D70E3"/>
    <w:rsid w:val="000F17DA"/>
    <w:rsid w:val="000F62CD"/>
    <w:rsid w:val="000F7D5D"/>
    <w:rsid w:val="00113FE3"/>
    <w:rsid w:val="001307F1"/>
    <w:rsid w:val="00131547"/>
    <w:rsid w:val="00142BBB"/>
    <w:rsid w:val="00146D47"/>
    <w:rsid w:val="001553EF"/>
    <w:rsid w:val="0015740C"/>
    <w:rsid w:val="001703B6"/>
    <w:rsid w:val="0019693D"/>
    <w:rsid w:val="001A5B84"/>
    <w:rsid w:val="001B5D63"/>
    <w:rsid w:val="001C24A3"/>
    <w:rsid w:val="001D3D87"/>
    <w:rsid w:val="001E1C56"/>
    <w:rsid w:val="001E6366"/>
    <w:rsid w:val="001E7F0D"/>
    <w:rsid w:val="001F74D4"/>
    <w:rsid w:val="00200502"/>
    <w:rsid w:val="002027F7"/>
    <w:rsid w:val="00206C69"/>
    <w:rsid w:val="0020751E"/>
    <w:rsid w:val="0022209F"/>
    <w:rsid w:val="00230C06"/>
    <w:rsid w:val="00232B87"/>
    <w:rsid w:val="0023541C"/>
    <w:rsid w:val="00244FAF"/>
    <w:rsid w:val="00260B8D"/>
    <w:rsid w:val="00270F5E"/>
    <w:rsid w:val="00271DDE"/>
    <w:rsid w:val="002A7C66"/>
    <w:rsid w:val="002B2E2B"/>
    <w:rsid w:val="002C5897"/>
    <w:rsid w:val="002D0753"/>
    <w:rsid w:val="002D4F81"/>
    <w:rsid w:val="002D5034"/>
    <w:rsid w:val="002D575F"/>
    <w:rsid w:val="002D697A"/>
    <w:rsid w:val="002E3120"/>
    <w:rsid w:val="00301AFB"/>
    <w:rsid w:val="00325A47"/>
    <w:rsid w:val="00326819"/>
    <w:rsid w:val="0033249D"/>
    <w:rsid w:val="00365FC1"/>
    <w:rsid w:val="00375800"/>
    <w:rsid w:val="00387FC7"/>
    <w:rsid w:val="003A2388"/>
    <w:rsid w:val="003B738E"/>
    <w:rsid w:val="003C3748"/>
    <w:rsid w:val="003C3F6C"/>
    <w:rsid w:val="003D118C"/>
    <w:rsid w:val="003F695B"/>
    <w:rsid w:val="00427836"/>
    <w:rsid w:val="0043030B"/>
    <w:rsid w:val="00434175"/>
    <w:rsid w:val="0043451A"/>
    <w:rsid w:val="0043580F"/>
    <w:rsid w:val="00436435"/>
    <w:rsid w:val="00444E9A"/>
    <w:rsid w:val="00446E89"/>
    <w:rsid w:val="00447AB1"/>
    <w:rsid w:val="004542D1"/>
    <w:rsid w:val="00473EDD"/>
    <w:rsid w:val="0047574C"/>
    <w:rsid w:val="004A5A34"/>
    <w:rsid w:val="004B21BD"/>
    <w:rsid w:val="004C36C4"/>
    <w:rsid w:val="004F3640"/>
    <w:rsid w:val="004F3DCF"/>
    <w:rsid w:val="00504AEF"/>
    <w:rsid w:val="00504DD9"/>
    <w:rsid w:val="005158EF"/>
    <w:rsid w:val="00517C0A"/>
    <w:rsid w:val="005223D5"/>
    <w:rsid w:val="005557F1"/>
    <w:rsid w:val="00556F72"/>
    <w:rsid w:val="00576F64"/>
    <w:rsid w:val="00582388"/>
    <w:rsid w:val="00595D67"/>
    <w:rsid w:val="005C365F"/>
    <w:rsid w:val="005D31FC"/>
    <w:rsid w:val="005D63A6"/>
    <w:rsid w:val="005F5B03"/>
    <w:rsid w:val="0060539A"/>
    <w:rsid w:val="006123FC"/>
    <w:rsid w:val="006125C3"/>
    <w:rsid w:val="0061568F"/>
    <w:rsid w:val="00623D87"/>
    <w:rsid w:val="00637143"/>
    <w:rsid w:val="00641D92"/>
    <w:rsid w:val="00645907"/>
    <w:rsid w:val="00652E23"/>
    <w:rsid w:val="00672E5A"/>
    <w:rsid w:val="00673D53"/>
    <w:rsid w:val="00677BCD"/>
    <w:rsid w:val="00683552"/>
    <w:rsid w:val="00684416"/>
    <w:rsid w:val="006977E0"/>
    <w:rsid w:val="006A30D0"/>
    <w:rsid w:val="006A49D1"/>
    <w:rsid w:val="006B5712"/>
    <w:rsid w:val="006B5E2A"/>
    <w:rsid w:val="006B7A89"/>
    <w:rsid w:val="006C471E"/>
    <w:rsid w:val="006C4A03"/>
    <w:rsid w:val="006D25E9"/>
    <w:rsid w:val="006D7E57"/>
    <w:rsid w:val="006E4779"/>
    <w:rsid w:val="006F32C2"/>
    <w:rsid w:val="006F3E3B"/>
    <w:rsid w:val="006F449D"/>
    <w:rsid w:val="006F472E"/>
    <w:rsid w:val="006F6698"/>
    <w:rsid w:val="007130ED"/>
    <w:rsid w:val="00722AEF"/>
    <w:rsid w:val="00726BB3"/>
    <w:rsid w:val="00731836"/>
    <w:rsid w:val="007528D2"/>
    <w:rsid w:val="00753F05"/>
    <w:rsid w:val="0076199C"/>
    <w:rsid w:val="007633F5"/>
    <w:rsid w:val="00764BCB"/>
    <w:rsid w:val="00767147"/>
    <w:rsid w:val="00767F9F"/>
    <w:rsid w:val="0077663B"/>
    <w:rsid w:val="00786054"/>
    <w:rsid w:val="007A04AF"/>
    <w:rsid w:val="007A63F2"/>
    <w:rsid w:val="007A6F01"/>
    <w:rsid w:val="007D1B35"/>
    <w:rsid w:val="007D213B"/>
    <w:rsid w:val="007D6E01"/>
    <w:rsid w:val="007E362F"/>
    <w:rsid w:val="007E70C2"/>
    <w:rsid w:val="007E7E56"/>
    <w:rsid w:val="008136DB"/>
    <w:rsid w:val="008202B7"/>
    <w:rsid w:val="008270D5"/>
    <w:rsid w:val="00847B29"/>
    <w:rsid w:val="00851B66"/>
    <w:rsid w:val="00855070"/>
    <w:rsid w:val="00857599"/>
    <w:rsid w:val="00880921"/>
    <w:rsid w:val="00880B73"/>
    <w:rsid w:val="00884533"/>
    <w:rsid w:val="008848D3"/>
    <w:rsid w:val="008878EA"/>
    <w:rsid w:val="008A141F"/>
    <w:rsid w:val="008A3546"/>
    <w:rsid w:val="008B49E3"/>
    <w:rsid w:val="008B4FD3"/>
    <w:rsid w:val="008B6965"/>
    <w:rsid w:val="008C1B86"/>
    <w:rsid w:val="008C4558"/>
    <w:rsid w:val="008D60DB"/>
    <w:rsid w:val="008D7AE3"/>
    <w:rsid w:val="008F3737"/>
    <w:rsid w:val="009043B2"/>
    <w:rsid w:val="00904A9A"/>
    <w:rsid w:val="00905E47"/>
    <w:rsid w:val="00916BC4"/>
    <w:rsid w:val="009240DD"/>
    <w:rsid w:val="00926DF5"/>
    <w:rsid w:val="00927B61"/>
    <w:rsid w:val="0093112C"/>
    <w:rsid w:val="00932DCE"/>
    <w:rsid w:val="00943CFD"/>
    <w:rsid w:val="00944D52"/>
    <w:rsid w:val="00946093"/>
    <w:rsid w:val="009518C3"/>
    <w:rsid w:val="009611D6"/>
    <w:rsid w:val="00975065"/>
    <w:rsid w:val="009829D7"/>
    <w:rsid w:val="00996B15"/>
    <w:rsid w:val="009A186E"/>
    <w:rsid w:val="009A21F4"/>
    <w:rsid w:val="009A4235"/>
    <w:rsid w:val="009B3C12"/>
    <w:rsid w:val="009B4D83"/>
    <w:rsid w:val="009E208C"/>
    <w:rsid w:val="009E59EE"/>
    <w:rsid w:val="009F5A35"/>
    <w:rsid w:val="009F5A6A"/>
    <w:rsid w:val="00A014AF"/>
    <w:rsid w:val="00A14E3A"/>
    <w:rsid w:val="00A16ED9"/>
    <w:rsid w:val="00A22A85"/>
    <w:rsid w:val="00A261ED"/>
    <w:rsid w:val="00A31E66"/>
    <w:rsid w:val="00A46C4D"/>
    <w:rsid w:val="00A51E80"/>
    <w:rsid w:val="00A56C35"/>
    <w:rsid w:val="00A71044"/>
    <w:rsid w:val="00A7207D"/>
    <w:rsid w:val="00A72900"/>
    <w:rsid w:val="00A80C95"/>
    <w:rsid w:val="00A84399"/>
    <w:rsid w:val="00A906BD"/>
    <w:rsid w:val="00AA13C2"/>
    <w:rsid w:val="00AA269D"/>
    <w:rsid w:val="00AA3C06"/>
    <w:rsid w:val="00AA68A9"/>
    <w:rsid w:val="00AC451A"/>
    <w:rsid w:val="00AC5801"/>
    <w:rsid w:val="00AD1444"/>
    <w:rsid w:val="00AD5044"/>
    <w:rsid w:val="00AE665F"/>
    <w:rsid w:val="00AE688B"/>
    <w:rsid w:val="00AE7E35"/>
    <w:rsid w:val="00AF65AE"/>
    <w:rsid w:val="00B06D97"/>
    <w:rsid w:val="00B14E19"/>
    <w:rsid w:val="00B15596"/>
    <w:rsid w:val="00B208F6"/>
    <w:rsid w:val="00B26C3A"/>
    <w:rsid w:val="00B3675B"/>
    <w:rsid w:val="00B5265E"/>
    <w:rsid w:val="00B52DD6"/>
    <w:rsid w:val="00B55624"/>
    <w:rsid w:val="00B55A4F"/>
    <w:rsid w:val="00B64634"/>
    <w:rsid w:val="00B70AF0"/>
    <w:rsid w:val="00B7538B"/>
    <w:rsid w:val="00B76620"/>
    <w:rsid w:val="00B8121D"/>
    <w:rsid w:val="00B82475"/>
    <w:rsid w:val="00B82B54"/>
    <w:rsid w:val="00B82D06"/>
    <w:rsid w:val="00B87272"/>
    <w:rsid w:val="00B93D65"/>
    <w:rsid w:val="00BB2CFC"/>
    <w:rsid w:val="00BC4579"/>
    <w:rsid w:val="00BD5A14"/>
    <w:rsid w:val="00BE346D"/>
    <w:rsid w:val="00BF15FF"/>
    <w:rsid w:val="00BF2191"/>
    <w:rsid w:val="00C122AC"/>
    <w:rsid w:val="00C23555"/>
    <w:rsid w:val="00C3007E"/>
    <w:rsid w:val="00C40825"/>
    <w:rsid w:val="00C42840"/>
    <w:rsid w:val="00C44B36"/>
    <w:rsid w:val="00C511D4"/>
    <w:rsid w:val="00C515DE"/>
    <w:rsid w:val="00C53282"/>
    <w:rsid w:val="00C53ED5"/>
    <w:rsid w:val="00C64205"/>
    <w:rsid w:val="00C6787A"/>
    <w:rsid w:val="00C75823"/>
    <w:rsid w:val="00C769BD"/>
    <w:rsid w:val="00C77D58"/>
    <w:rsid w:val="00C809FE"/>
    <w:rsid w:val="00C828DF"/>
    <w:rsid w:val="00C83491"/>
    <w:rsid w:val="00C86C7D"/>
    <w:rsid w:val="00C877F2"/>
    <w:rsid w:val="00C90E3D"/>
    <w:rsid w:val="00CA0C05"/>
    <w:rsid w:val="00CE2DA4"/>
    <w:rsid w:val="00CF53AD"/>
    <w:rsid w:val="00D000E6"/>
    <w:rsid w:val="00D1109E"/>
    <w:rsid w:val="00D367E1"/>
    <w:rsid w:val="00D41259"/>
    <w:rsid w:val="00D41D8F"/>
    <w:rsid w:val="00D41F99"/>
    <w:rsid w:val="00D531C3"/>
    <w:rsid w:val="00D539E2"/>
    <w:rsid w:val="00D543E0"/>
    <w:rsid w:val="00D63580"/>
    <w:rsid w:val="00D66357"/>
    <w:rsid w:val="00D83325"/>
    <w:rsid w:val="00D86936"/>
    <w:rsid w:val="00D90416"/>
    <w:rsid w:val="00D90650"/>
    <w:rsid w:val="00D91A38"/>
    <w:rsid w:val="00D922BD"/>
    <w:rsid w:val="00DB48DB"/>
    <w:rsid w:val="00DC7B77"/>
    <w:rsid w:val="00DC7F87"/>
    <w:rsid w:val="00DD787F"/>
    <w:rsid w:val="00DF305F"/>
    <w:rsid w:val="00E069A2"/>
    <w:rsid w:val="00E17544"/>
    <w:rsid w:val="00E22BE8"/>
    <w:rsid w:val="00E31EFB"/>
    <w:rsid w:val="00E32193"/>
    <w:rsid w:val="00E333C1"/>
    <w:rsid w:val="00E47096"/>
    <w:rsid w:val="00E51002"/>
    <w:rsid w:val="00E52A20"/>
    <w:rsid w:val="00E5362D"/>
    <w:rsid w:val="00E5591D"/>
    <w:rsid w:val="00E6752A"/>
    <w:rsid w:val="00E76715"/>
    <w:rsid w:val="00E82356"/>
    <w:rsid w:val="00E865F8"/>
    <w:rsid w:val="00EA4CC8"/>
    <w:rsid w:val="00EC6725"/>
    <w:rsid w:val="00ED1A24"/>
    <w:rsid w:val="00EF16BA"/>
    <w:rsid w:val="00EF6A77"/>
    <w:rsid w:val="00F07E58"/>
    <w:rsid w:val="00F21D65"/>
    <w:rsid w:val="00F21EF5"/>
    <w:rsid w:val="00F278CA"/>
    <w:rsid w:val="00F374ED"/>
    <w:rsid w:val="00F42212"/>
    <w:rsid w:val="00F64444"/>
    <w:rsid w:val="00F7276A"/>
    <w:rsid w:val="00F73EB1"/>
    <w:rsid w:val="00F77704"/>
    <w:rsid w:val="00FA1318"/>
    <w:rsid w:val="00FB1023"/>
    <w:rsid w:val="00FB1533"/>
    <w:rsid w:val="00FB7653"/>
    <w:rsid w:val="00FD1B04"/>
    <w:rsid w:val="00FD4077"/>
    <w:rsid w:val="00FD4E33"/>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C8877-0799-4D9F-AB4B-50C87B5E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13</cp:revision>
  <dcterms:created xsi:type="dcterms:W3CDTF">2020-12-18T09:07:00Z</dcterms:created>
  <dcterms:modified xsi:type="dcterms:W3CDTF">2020-12-18T12:52:00Z</dcterms:modified>
</cp:coreProperties>
</file>