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60CF8" w14:textId="77777777" w:rsidR="00110DE1" w:rsidRPr="00110DE1" w:rsidRDefault="00110DE1" w:rsidP="00110DE1">
      <w:pPr>
        <w:pStyle w:val="NormalWeb"/>
        <w:jc w:val="center"/>
        <w:rPr>
          <w:rFonts w:ascii="Arial" w:hAnsi="Arial"/>
          <w:sz w:val="56"/>
          <w:szCs w:val="56"/>
        </w:rPr>
      </w:pPr>
      <w:proofErr w:type="spellStart"/>
      <w:r w:rsidRPr="00110DE1">
        <w:rPr>
          <w:rFonts w:ascii="Arial" w:hAnsi="Arial"/>
          <w:sz w:val="56"/>
          <w:szCs w:val="56"/>
        </w:rPr>
        <w:t>Blickling</w:t>
      </w:r>
      <w:proofErr w:type="spellEnd"/>
      <w:r w:rsidRPr="00110DE1">
        <w:rPr>
          <w:rFonts w:ascii="Arial" w:hAnsi="Arial"/>
          <w:sz w:val="56"/>
          <w:szCs w:val="56"/>
        </w:rPr>
        <w:t xml:space="preserve"> Parish Council</w:t>
      </w:r>
    </w:p>
    <w:p w14:paraId="2B3B6964" w14:textId="3164F0E0" w:rsidR="00110DE1" w:rsidRPr="00110DE1" w:rsidRDefault="00110DE1" w:rsidP="00110DE1">
      <w:pPr>
        <w:pStyle w:val="NormalWeb"/>
        <w:spacing w:before="0" w:beforeAutospacing="0" w:after="0" w:afterAutospacing="0"/>
        <w:jc w:val="center"/>
        <w:rPr>
          <w:rFonts w:ascii="Calibri" w:hAnsi="Calibri"/>
          <w:b/>
          <w:bCs/>
          <w:sz w:val="28"/>
          <w:szCs w:val="28"/>
        </w:rPr>
      </w:pPr>
      <w:r w:rsidRPr="00110DE1">
        <w:rPr>
          <w:rFonts w:ascii="Calibri" w:hAnsi="Calibri"/>
          <w:b/>
          <w:bCs/>
          <w:sz w:val="28"/>
          <w:szCs w:val="28"/>
        </w:rPr>
        <w:t xml:space="preserve">MINUTES OF THE MEETING OF BLICKLING PARISH COUNCIL HELD </w:t>
      </w:r>
    </w:p>
    <w:p w14:paraId="669C6A92" w14:textId="24B326AF" w:rsidR="00110DE1" w:rsidRPr="00110DE1" w:rsidRDefault="00110DE1" w:rsidP="00110DE1">
      <w:pPr>
        <w:pStyle w:val="NormalWeb"/>
        <w:spacing w:before="0" w:beforeAutospacing="0" w:after="0" w:afterAutospacing="0"/>
        <w:jc w:val="center"/>
        <w:rPr>
          <w:rFonts w:ascii="Calibri" w:hAnsi="Calibri"/>
          <w:b/>
          <w:bCs/>
          <w:sz w:val="28"/>
          <w:szCs w:val="28"/>
        </w:rPr>
      </w:pPr>
      <w:r w:rsidRPr="00110DE1">
        <w:rPr>
          <w:rFonts w:ascii="Calibri" w:hAnsi="Calibri"/>
          <w:b/>
          <w:bCs/>
          <w:sz w:val="28"/>
          <w:szCs w:val="28"/>
        </w:rPr>
        <w:t>At 7</w:t>
      </w:r>
      <w:r w:rsidRPr="00110DE1">
        <w:rPr>
          <w:rFonts w:ascii="Calibri" w:hAnsi="Calibri"/>
          <w:b/>
          <w:bCs/>
          <w:sz w:val="28"/>
          <w:szCs w:val="28"/>
        </w:rPr>
        <w:t>.30</w:t>
      </w:r>
      <w:r w:rsidRPr="00110DE1">
        <w:rPr>
          <w:rFonts w:ascii="Calibri" w:hAnsi="Calibri"/>
          <w:b/>
          <w:bCs/>
          <w:sz w:val="28"/>
          <w:szCs w:val="28"/>
        </w:rPr>
        <w:t xml:space="preserve">pm on Wednesday </w:t>
      </w:r>
      <w:r w:rsidRPr="00110DE1">
        <w:rPr>
          <w:rFonts w:ascii="Calibri" w:hAnsi="Calibri"/>
          <w:b/>
          <w:bCs/>
          <w:sz w:val="28"/>
          <w:szCs w:val="28"/>
        </w:rPr>
        <w:t>July 22</w:t>
      </w:r>
      <w:r w:rsidRPr="00110DE1">
        <w:rPr>
          <w:rFonts w:ascii="Calibri" w:hAnsi="Calibri"/>
          <w:b/>
          <w:bCs/>
          <w:sz w:val="28"/>
          <w:szCs w:val="28"/>
          <w:vertAlign w:val="superscript"/>
        </w:rPr>
        <w:t>nd</w:t>
      </w:r>
      <w:r w:rsidRPr="00110DE1">
        <w:rPr>
          <w:rFonts w:ascii="Calibri" w:hAnsi="Calibri"/>
          <w:b/>
          <w:bCs/>
          <w:sz w:val="28"/>
          <w:szCs w:val="28"/>
        </w:rPr>
        <w:t xml:space="preserve"> 2020</w:t>
      </w:r>
    </w:p>
    <w:p w14:paraId="07DFE0D1" w14:textId="77777777" w:rsidR="00110DE1" w:rsidRPr="00110DE1" w:rsidRDefault="00110DE1" w:rsidP="00110DE1">
      <w:pPr>
        <w:pStyle w:val="NormalWeb"/>
        <w:spacing w:before="0" w:beforeAutospacing="0" w:after="0" w:afterAutospacing="0"/>
        <w:jc w:val="center"/>
        <w:rPr>
          <w:rFonts w:ascii="Calibri" w:hAnsi="Calibri"/>
          <w:b/>
          <w:bCs/>
          <w:sz w:val="28"/>
          <w:szCs w:val="28"/>
        </w:rPr>
      </w:pPr>
    </w:p>
    <w:p w14:paraId="48A954D6" w14:textId="628DBF8D" w:rsidR="00110DE1" w:rsidRPr="00FC18A6" w:rsidRDefault="00110DE1" w:rsidP="00110DE1">
      <w:pPr>
        <w:jc w:val="both"/>
        <w:rPr>
          <w:rFonts w:eastAsiaTheme="minorHAnsi"/>
          <w:sz w:val="22"/>
          <w:szCs w:val="22"/>
          <w:lang w:val="en-GB"/>
        </w:rPr>
      </w:pPr>
      <w:r w:rsidRPr="00110DE1">
        <w:t xml:space="preserve">The meeting was held under The Local Authorities and Police and Crime Panels (Coronavirus) (Flexibility of Local Authority and Police and Crime Panel Meetings) (England and Wales) Regulations </w:t>
      </w:r>
      <w:r>
        <w:t>2020 via Zoom</w:t>
      </w:r>
      <w:r w:rsidR="00FC18A6">
        <w:t>.</w:t>
      </w:r>
    </w:p>
    <w:p w14:paraId="42CF0F00" w14:textId="77777777" w:rsidR="00110DE1" w:rsidRPr="00110DE1" w:rsidRDefault="00110DE1" w:rsidP="00FC18A6">
      <w:pPr>
        <w:pStyle w:val="NormalWeb"/>
        <w:spacing w:before="0" w:beforeAutospacing="0" w:after="0" w:afterAutospacing="0"/>
        <w:jc w:val="center"/>
        <w:rPr>
          <w:rFonts w:ascii="Calibri" w:hAnsi="Calibri"/>
          <w:b/>
          <w:bCs/>
          <w:sz w:val="28"/>
          <w:szCs w:val="28"/>
        </w:rPr>
      </w:pPr>
      <w:r w:rsidRPr="00110DE1">
        <w:rPr>
          <w:rFonts w:ascii="Calibri" w:hAnsi="Calibri"/>
          <w:b/>
          <w:bCs/>
          <w:sz w:val="28"/>
          <w:szCs w:val="28"/>
        </w:rPr>
        <w:t>PRESENT</w:t>
      </w:r>
    </w:p>
    <w:p w14:paraId="1C7F5010" w14:textId="77777777" w:rsidR="00110DE1" w:rsidRPr="00110DE1" w:rsidRDefault="00110DE1" w:rsidP="00110DE1">
      <w:pPr>
        <w:pStyle w:val="NormalWeb"/>
        <w:spacing w:before="0" w:beforeAutospacing="0" w:after="0" w:afterAutospacing="0"/>
        <w:jc w:val="center"/>
      </w:pPr>
    </w:p>
    <w:p w14:paraId="5B2F4037" w14:textId="72FA7D9B" w:rsidR="00110DE1" w:rsidRPr="00110DE1" w:rsidRDefault="00110DE1" w:rsidP="00110DE1">
      <w:pPr>
        <w:pStyle w:val="NormalWeb"/>
        <w:spacing w:before="0" w:beforeAutospacing="0" w:after="0" w:afterAutospacing="0"/>
        <w:rPr>
          <w:rFonts w:ascii="Calibri" w:hAnsi="Calibri"/>
          <w:sz w:val="24"/>
          <w:szCs w:val="24"/>
        </w:rPr>
      </w:pPr>
      <w:r w:rsidRPr="00110DE1">
        <w:rPr>
          <w:rFonts w:ascii="Calibri" w:hAnsi="Calibri"/>
          <w:sz w:val="24"/>
          <w:szCs w:val="24"/>
        </w:rPr>
        <w:tab/>
      </w:r>
      <w:r w:rsidRPr="00110DE1">
        <w:rPr>
          <w:rFonts w:ascii="Calibri" w:hAnsi="Calibri"/>
          <w:sz w:val="24"/>
          <w:szCs w:val="24"/>
        </w:rPr>
        <w:tab/>
      </w:r>
      <w:r w:rsidR="00FC18A6">
        <w:rPr>
          <w:rFonts w:ascii="Calibri" w:hAnsi="Calibri"/>
          <w:sz w:val="24"/>
          <w:szCs w:val="24"/>
        </w:rPr>
        <w:tab/>
      </w:r>
      <w:r w:rsidRPr="00110DE1">
        <w:rPr>
          <w:rFonts w:ascii="Calibri" w:hAnsi="Calibri"/>
          <w:sz w:val="24"/>
          <w:szCs w:val="24"/>
        </w:rPr>
        <w:t>Andrew Daniels</w:t>
      </w:r>
      <w:r w:rsidRPr="00110DE1">
        <w:rPr>
          <w:rFonts w:ascii="Calibri" w:hAnsi="Calibri"/>
          <w:sz w:val="24"/>
          <w:szCs w:val="24"/>
        </w:rPr>
        <w:tab/>
      </w:r>
      <w:r w:rsidRPr="00110DE1">
        <w:rPr>
          <w:rFonts w:ascii="Calibri" w:hAnsi="Calibri"/>
          <w:sz w:val="24"/>
          <w:szCs w:val="24"/>
        </w:rPr>
        <w:tab/>
        <w:t xml:space="preserve">Sue </w:t>
      </w:r>
      <w:proofErr w:type="spellStart"/>
      <w:r w:rsidRPr="00110DE1">
        <w:rPr>
          <w:rFonts w:ascii="Calibri" w:hAnsi="Calibri"/>
          <w:sz w:val="24"/>
          <w:szCs w:val="24"/>
        </w:rPr>
        <w:t>Pattullo</w:t>
      </w:r>
      <w:proofErr w:type="spellEnd"/>
      <w:r w:rsidRPr="00110DE1">
        <w:rPr>
          <w:rFonts w:ascii="Calibri" w:hAnsi="Calibri"/>
          <w:sz w:val="24"/>
          <w:szCs w:val="24"/>
        </w:rPr>
        <w:t xml:space="preserve"> </w:t>
      </w:r>
    </w:p>
    <w:p w14:paraId="3EBF65FB" w14:textId="0EB1870B" w:rsidR="00110DE1" w:rsidRPr="00110DE1" w:rsidRDefault="00110DE1" w:rsidP="00110DE1">
      <w:pPr>
        <w:pStyle w:val="NormalWeb"/>
        <w:spacing w:before="0" w:beforeAutospacing="0" w:after="0" w:afterAutospacing="0"/>
        <w:rPr>
          <w:rFonts w:ascii="Calibri" w:hAnsi="Calibri"/>
          <w:sz w:val="24"/>
          <w:szCs w:val="24"/>
        </w:rPr>
      </w:pPr>
      <w:r w:rsidRPr="00110DE1">
        <w:rPr>
          <w:rFonts w:ascii="Calibri" w:hAnsi="Calibri"/>
          <w:sz w:val="24"/>
          <w:szCs w:val="24"/>
        </w:rPr>
        <w:tab/>
      </w:r>
      <w:r w:rsidRPr="00110DE1">
        <w:rPr>
          <w:rFonts w:ascii="Calibri" w:hAnsi="Calibri"/>
          <w:sz w:val="24"/>
          <w:szCs w:val="24"/>
        </w:rPr>
        <w:tab/>
      </w:r>
      <w:r w:rsidR="00FC18A6">
        <w:rPr>
          <w:rFonts w:ascii="Calibri" w:hAnsi="Calibri"/>
          <w:sz w:val="24"/>
          <w:szCs w:val="24"/>
        </w:rPr>
        <w:tab/>
      </w:r>
      <w:r w:rsidRPr="00110DE1">
        <w:rPr>
          <w:rFonts w:ascii="Calibri" w:hAnsi="Calibri"/>
          <w:sz w:val="24"/>
          <w:szCs w:val="24"/>
        </w:rPr>
        <w:t>Carla Daniels</w:t>
      </w:r>
      <w:r w:rsidRPr="00110DE1">
        <w:rPr>
          <w:rFonts w:ascii="Calibri" w:hAnsi="Calibri"/>
          <w:sz w:val="24"/>
          <w:szCs w:val="24"/>
        </w:rPr>
        <w:tab/>
      </w:r>
      <w:r w:rsidRPr="00110DE1">
        <w:rPr>
          <w:rFonts w:ascii="Calibri" w:hAnsi="Calibri"/>
          <w:sz w:val="24"/>
          <w:szCs w:val="24"/>
        </w:rPr>
        <w:tab/>
      </w:r>
      <w:r w:rsidRPr="00110DE1">
        <w:rPr>
          <w:rFonts w:ascii="Calibri" w:hAnsi="Calibri"/>
          <w:sz w:val="24"/>
          <w:szCs w:val="24"/>
        </w:rPr>
        <w:tab/>
        <w:t>Marion Richardson</w:t>
      </w:r>
    </w:p>
    <w:p w14:paraId="4FB82C85" w14:textId="4B965B7B" w:rsidR="00110DE1" w:rsidRPr="00110DE1" w:rsidRDefault="00110DE1" w:rsidP="00110DE1">
      <w:pPr>
        <w:pStyle w:val="NormalWeb"/>
        <w:spacing w:before="0" w:beforeAutospacing="0" w:after="0" w:afterAutospacing="0"/>
        <w:rPr>
          <w:rFonts w:ascii="Calibri" w:hAnsi="Calibri"/>
          <w:sz w:val="24"/>
          <w:szCs w:val="24"/>
        </w:rPr>
      </w:pPr>
      <w:r w:rsidRPr="00110DE1">
        <w:rPr>
          <w:rFonts w:ascii="Calibri" w:hAnsi="Calibri"/>
          <w:sz w:val="24"/>
          <w:szCs w:val="24"/>
        </w:rPr>
        <w:tab/>
      </w:r>
      <w:r w:rsidRPr="00110DE1">
        <w:rPr>
          <w:rFonts w:ascii="Calibri" w:hAnsi="Calibri"/>
          <w:sz w:val="24"/>
          <w:szCs w:val="24"/>
        </w:rPr>
        <w:tab/>
      </w:r>
      <w:r w:rsidR="00FC18A6">
        <w:rPr>
          <w:rFonts w:ascii="Calibri" w:hAnsi="Calibri"/>
          <w:sz w:val="24"/>
          <w:szCs w:val="24"/>
        </w:rPr>
        <w:tab/>
      </w:r>
      <w:r w:rsidRPr="00110DE1">
        <w:rPr>
          <w:rFonts w:ascii="Calibri" w:hAnsi="Calibri"/>
          <w:sz w:val="24"/>
          <w:szCs w:val="24"/>
        </w:rPr>
        <w:t>Neville Johnson</w:t>
      </w:r>
      <w:r w:rsidRPr="00110DE1">
        <w:rPr>
          <w:rFonts w:ascii="Calibri" w:hAnsi="Calibri"/>
          <w:sz w:val="24"/>
          <w:szCs w:val="24"/>
        </w:rPr>
        <w:t xml:space="preserve"> </w:t>
      </w:r>
      <w:r w:rsidRPr="00110DE1">
        <w:rPr>
          <w:rFonts w:ascii="Calibri" w:hAnsi="Calibri"/>
          <w:sz w:val="24"/>
          <w:szCs w:val="24"/>
        </w:rPr>
        <w:tab/>
      </w:r>
      <w:r w:rsidRPr="00110DE1">
        <w:rPr>
          <w:rFonts w:ascii="Calibri" w:hAnsi="Calibri"/>
          <w:sz w:val="24"/>
          <w:szCs w:val="24"/>
        </w:rPr>
        <w:tab/>
      </w:r>
      <w:r w:rsidRPr="00110DE1">
        <w:rPr>
          <w:rFonts w:ascii="Calibri" w:hAnsi="Calibri"/>
          <w:sz w:val="24"/>
          <w:szCs w:val="24"/>
        </w:rPr>
        <w:t>Bill Smith</w:t>
      </w:r>
    </w:p>
    <w:p w14:paraId="6790B817" w14:textId="62405725" w:rsidR="00110DE1" w:rsidRDefault="00110DE1" w:rsidP="00110DE1">
      <w:pPr>
        <w:pStyle w:val="NormalWeb"/>
        <w:spacing w:before="0" w:beforeAutospacing="0" w:after="0" w:afterAutospacing="0"/>
        <w:rPr>
          <w:rFonts w:ascii="Calibri" w:hAnsi="Calibri"/>
          <w:sz w:val="24"/>
          <w:szCs w:val="24"/>
        </w:rPr>
      </w:pPr>
      <w:r w:rsidRPr="00110DE1">
        <w:rPr>
          <w:rFonts w:ascii="Calibri" w:hAnsi="Calibri"/>
          <w:sz w:val="24"/>
          <w:szCs w:val="24"/>
        </w:rPr>
        <w:tab/>
      </w:r>
      <w:r w:rsidRPr="00110DE1">
        <w:rPr>
          <w:rFonts w:ascii="Calibri" w:hAnsi="Calibri"/>
          <w:sz w:val="24"/>
          <w:szCs w:val="24"/>
        </w:rPr>
        <w:tab/>
      </w:r>
      <w:r w:rsidR="00FC18A6">
        <w:rPr>
          <w:rFonts w:ascii="Calibri" w:hAnsi="Calibri"/>
          <w:sz w:val="24"/>
          <w:szCs w:val="24"/>
        </w:rPr>
        <w:tab/>
      </w:r>
      <w:r w:rsidRPr="00110DE1">
        <w:rPr>
          <w:rFonts w:ascii="Calibri" w:hAnsi="Calibri"/>
          <w:sz w:val="24"/>
          <w:szCs w:val="24"/>
        </w:rPr>
        <w:t>Sue Lake – Clerk</w:t>
      </w:r>
    </w:p>
    <w:p w14:paraId="4D2D122D" w14:textId="77777777" w:rsidR="00110DE1" w:rsidRPr="00110DE1" w:rsidRDefault="00110DE1" w:rsidP="00110DE1">
      <w:pPr>
        <w:pStyle w:val="NormalWeb"/>
        <w:spacing w:before="0" w:beforeAutospacing="0" w:after="0" w:afterAutospacing="0"/>
        <w:rPr>
          <w:rFonts w:ascii="Calibri" w:hAnsi="Calibri"/>
          <w:sz w:val="24"/>
          <w:szCs w:val="24"/>
        </w:rPr>
      </w:pPr>
    </w:p>
    <w:p w14:paraId="35F33907" w14:textId="595C21FF" w:rsidR="00110DE1" w:rsidRPr="00FC18A6" w:rsidRDefault="00110DE1" w:rsidP="00FC18A6">
      <w:pPr>
        <w:pStyle w:val="NormalWeb"/>
        <w:spacing w:before="0" w:beforeAutospacing="0" w:after="0" w:afterAutospacing="0"/>
        <w:ind w:left="1440" w:firstLine="720"/>
        <w:rPr>
          <w:rFonts w:ascii="Calibri" w:hAnsi="Calibri"/>
          <w:sz w:val="24"/>
          <w:szCs w:val="24"/>
        </w:rPr>
      </w:pPr>
      <w:r w:rsidRPr="00110DE1">
        <w:rPr>
          <w:rFonts w:ascii="Calibri" w:hAnsi="Calibri"/>
          <w:sz w:val="24"/>
          <w:szCs w:val="24"/>
        </w:rPr>
        <w:t>1 Member of the public</w:t>
      </w:r>
    </w:p>
    <w:p w14:paraId="04F0B063" w14:textId="77777777" w:rsidR="00110DE1" w:rsidRPr="00110DE1" w:rsidRDefault="00110DE1" w:rsidP="00110DE1">
      <w:pPr>
        <w:pStyle w:val="NormalWeb"/>
        <w:spacing w:before="0" w:beforeAutospacing="0" w:after="0" w:afterAutospacing="0"/>
        <w:rPr>
          <w:rFonts w:ascii="Calibri" w:hAnsi="Calibri"/>
          <w:color w:val="FF0000"/>
          <w:sz w:val="24"/>
          <w:szCs w:val="24"/>
        </w:rPr>
      </w:pPr>
    </w:p>
    <w:p w14:paraId="07B60843" w14:textId="77777777" w:rsidR="00110DE1" w:rsidRPr="00F55708" w:rsidRDefault="00110DE1" w:rsidP="00110DE1">
      <w:pPr>
        <w:pStyle w:val="NormalWeb"/>
        <w:spacing w:before="0" w:beforeAutospacing="0" w:after="0" w:afterAutospacing="0"/>
        <w:rPr>
          <w:b/>
        </w:rPr>
      </w:pPr>
      <w:bookmarkStart w:id="0" w:name="_Hlk45798531"/>
      <w:r w:rsidRPr="00F55708">
        <w:rPr>
          <w:rFonts w:ascii="Calibri" w:hAnsi="Calibri"/>
          <w:b/>
          <w:sz w:val="24"/>
          <w:szCs w:val="24"/>
        </w:rPr>
        <w:t>1.</w:t>
      </w:r>
      <w:r w:rsidRPr="00F55708">
        <w:rPr>
          <w:rFonts w:ascii="Calibri" w:hAnsi="Calibri"/>
          <w:b/>
          <w:sz w:val="24"/>
          <w:szCs w:val="24"/>
        </w:rPr>
        <w:tab/>
      </w:r>
      <w:r>
        <w:rPr>
          <w:rFonts w:ascii="Calibri" w:hAnsi="Calibri"/>
          <w:b/>
          <w:sz w:val="24"/>
          <w:szCs w:val="24"/>
        </w:rPr>
        <w:t>ELECTION OF CHAIRMAN</w:t>
      </w:r>
    </w:p>
    <w:p w14:paraId="7780C6E3" w14:textId="225AE961" w:rsidR="00110DE1" w:rsidRDefault="00110DE1" w:rsidP="00110DE1">
      <w:pPr>
        <w:ind w:left="720"/>
        <w:rPr>
          <w:rFonts w:ascii="Calibri" w:hAnsi="Calibri" w:cs="Times New Roman"/>
          <w:lang w:val="en-GB"/>
        </w:rPr>
      </w:pPr>
      <w:r>
        <w:rPr>
          <w:rFonts w:ascii="Calibri" w:hAnsi="Calibri" w:cs="Times New Roman"/>
          <w:lang w:val="en-GB"/>
        </w:rPr>
        <w:t>Carla Daniels was proposed and AGREED. The declaration of acceptance of office will be signed as soon as possible.</w:t>
      </w:r>
    </w:p>
    <w:p w14:paraId="3CC6EF4C" w14:textId="77777777" w:rsidR="00110DE1" w:rsidRDefault="00110DE1" w:rsidP="00110DE1">
      <w:pPr>
        <w:pStyle w:val="NormalWeb"/>
        <w:spacing w:before="0" w:beforeAutospacing="0" w:after="0" w:afterAutospacing="0"/>
        <w:rPr>
          <w:rFonts w:ascii="Calibri" w:hAnsi="Calibri"/>
          <w:b/>
          <w:sz w:val="24"/>
          <w:szCs w:val="24"/>
        </w:rPr>
      </w:pPr>
    </w:p>
    <w:p w14:paraId="36D70091" w14:textId="77777777" w:rsidR="00110DE1" w:rsidRPr="00F55708" w:rsidRDefault="00110DE1" w:rsidP="00110DE1">
      <w:pPr>
        <w:pStyle w:val="NormalWeb"/>
        <w:spacing w:before="0" w:beforeAutospacing="0" w:after="0" w:afterAutospacing="0"/>
        <w:rPr>
          <w:b/>
        </w:rPr>
      </w:pPr>
      <w:r>
        <w:rPr>
          <w:rFonts w:ascii="Calibri" w:hAnsi="Calibri"/>
          <w:b/>
          <w:sz w:val="24"/>
          <w:szCs w:val="24"/>
        </w:rPr>
        <w:t>2</w:t>
      </w:r>
      <w:r w:rsidRPr="00F55708">
        <w:rPr>
          <w:rFonts w:ascii="Calibri" w:hAnsi="Calibri"/>
          <w:b/>
          <w:sz w:val="24"/>
          <w:szCs w:val="24"/>
        </w:rPr>
        <w:t>.</w:t>
      </w:r>
      <w:r w:rsidRPr="00F55708">
        <w:rPr>
          <w:rFonts w:ascii="Calibri" w:hAnsi="Calibri"/>
          <w:b/>
          <w:sz w:val="24"/>
          <w:szCs w:val="24"/>
        </w:rPr>
        <w:tab/>
        <w:t>APOLOGIES FOR ABSCENCE</w:t>
      </w:r>
    </w:p>
    <w:p w14:paraId="713D78DD" w14:textId="4133F978" w:rsidR="00110DE1" w:rsidRPr="00F55708" w:rsidRDefault="00110DE1" w:rsidP="00110DE1">
      <w:pPr>
        <w:rPr>
          <w:rFonts w:ascii="Calibri" w:hAnsi="Calibri" w:cs="Times New Roman"/>
          <w:lang w:val="en-GB"/>
        </w:rPr>
      </w:pPr>
      <w:r w:rsidRPr="00F55708">
        <w:rPr>
          <w:rFonts w:ascii="Calibri" w:hAnsi="Calibri" w:cs="Times New Roman"/>
          <w:lang w:val="en-GB"/>
        </w:rPr>
        <w:tab/>
      </w:r>
      <w:r>
        <w:rPr>
          <w:rFonts w:ascii="Calibri" w:hAnsi="Calibri" w:cs="Times New Roman"/>
          <w:lang w:val="en-GB"/>
        </w:rPr>
        <w:t>All members present</w:t>
      </w:r>
    </w:p>
    <w:bookmarkEnd w:id="0"/>
    <w:p w14:paraId="5E52AD58" w14:textId="77777777" w:rsidR="00110DE1" w:rsidRPr="00F55708" w:rsidRDefault="00110DE1" w:rsidP="00110DE1">
      <w:pPr>
        <w:pStyle w:val="NormalWeb"/>
        <w:spacing w:before="0" w:beforeAutospacing="0" w:after="0" w:afterAutospacing="0"/>
        <w:rPr>
          <w:rFonts w:ascii="Calibri" w:hAnsi="Calibri"/>
          <w:b/>
          <w:color w:val="FF0000"/>
          <w:sz w:val="24"/>
          <w:szCs w:val="24"/>
        </w:rPr>
      </w:pPr>
    </w:p>
    <w:p w14:paraId="24D0FAF0" w14:textId="77777777" w:rsidR="00110DE1" w:rsidRPr="00F55708" w:rsidRDefault="00110DE1" w:rsidP="00110DE1">
      <w:pPr>
        <w:pStyle w:val="NormalWeb"/>
        <w:spacing w:before="0" w:beforeAutospacing="0" w:after="0" w:afterAutospacing="0"/>
        <w:rPr>
          <w:rFonts w:ascii="Calibri" w:hAnsi="Calibri"/>
          <w:b/>
          <w:sz w:val="24"/>
          <w:szCs w:val="24"/>
        </w:rPr>
      </w:pPr>
      <w:r>
        <w:rPr>
          <w:rFonts w:ascii="Calibri" w:hAnsi="Calibri"/>
          <w:b/>
          <w:sz w:val="24"/>
          <w:szCs w:val="24"/>
        </w:rPr>
        <w:t>3</w:t>
      </w:r>
      <w:r w:rsidRPr="00F55708">
        <w:rPr>
          <w:rFonts w:ascii="Calibri" w:hAnsi="Calibri"/>
          <w:b/>
          <w:sz w:val="24"/>
          <w:szCs w:val="24"/>
        </w:rPr>
        <w:t>.</w:t>
      </w:r>
      <w:r w:rsidRPr="00F55708">
        <w:rPr>
          <w:rFonts w:ascii="Calibri" w:hAnsi="Calibri"/>
          <w:b/>
          <w:sz w:val="24"/>
          <w:szCs w:val="24"/>
        </w:rPr>
        <w:tab/>
      </w:r>
      <w:r w:rsidRPr="00F55708">
        <w:rPr>
          <w:rFonts w:ascii="Calibri" w:hAnsi="Calibri"/>
          <w:b/>
          <w:bCs/>
          <w:sz w:val="28"/>
          <w:szCs w:val="28"/>
        </w:rPr>
        <w:t xml:space="preserve">DECLARATIONS OF INTEREST &amp; REQUESTS FOR DISPENSATIONS </w:t>
      </w:r>
    </w:p>
    <w:p w14:paraId="0037873B" w14:textId="208643EE" w:rsidR="00110DE1" w:rsidRPr="00F55708" w:rsidRDefault="00110DE1" w:rsidP="00110DE1">
      <w:pPr>
        <w:pStyle w:val="NormalWeb"/>
        <w:spacing w:before="0" w:beforeAutospacing="0" w:after="0" w:afterAutospacing="0"/>
        <w:ind w:left="720"/>
        <w:rPr>
          <w:rFonts w:ascii="Calibri" w:hAnsi="Calibri"/>
          <w:bCs/>
          <w:sz w:val="24"/>
          <w:szCs w:val="24"/>
        </w:rPr>
      </w:pPr>
      <w:r>
        <w:rPr>
          <w:rFonts w:ascii="Calibri" w:hAnsi="Calibri"/>
          <w:bCs/>
          <w:sz w:val="24"/>
          <w:szCs w:val="24"/>
        </w:rPr>
        <w:t>None made.</w:t>
      </w:r>
    </w:p>
    <w:p w14:paraId="6D4BA531" w14:textId="77777777" w:rsidR="00110DE1" w:rsidRPr="00F55708" w:rsidRDefault="00110DE1" w:rsidP="00110DE1">
      <w:pPr>
        <w:pStyle w:val="NormalWeb"/>
        <w:spacing w:before="0" w:beforeAutospacing="0" w:after="0" w:afterAutospacing="0"/>
        <w:rPr>
          <w:rFonts w:ascii="Calibri" w:hAnsi="Calibri"/>
          <w:b/>
          <w:color w:val="FF0000"/>
          <w:sz w:val="24"/>
          <w:szCs w:val="24"/>
        </w:rPr>
      </w:pPr>
    </w:p>
    <w:p w14:paraId="2BAAC8C5" w14:textId="77777777" w:rsidR="00110DE1" w:rsidRPr="00F55708" w:rsidRDefault="00110DE1" w:rsidP="00110DE1">
      <w:pPr>
        <w:pStyle w:val="NormalWeb"/>
        <w:spacing w:before="0" w:beforeAutospacing="0" w:after="0" w:afterAutospacing="0"/>
        <w:rPr>
          <w:rFonts w:ascii="Calibri" w:hAnsi="Calibri"/>
          <w:b/>
          <w:bCs/>
          <w:sz w:val="28"/>
          <w:szCs w:val="28"/>
        </w:rPr>
      </w:pPr>
      <w:r>
        <w:rPr>
          <w:rFonts w:ascii="Calibri" w:hAnsi="Calibri"/>
          <w:b/>
          <w:sz w:val="24"/>
          <w:szCs w:val="24"/>
        </w:rPr>
        <w:t>4</w:t>
      </w:r>
      <w:r w:rsidRPr="00F55708">
        <w:rPr>
          <w:rFonts w:ascii="Calibri" w:hAnsi="Calibri"/>
          <w:b/>
          <w:sz w:val="24"/>
          <w:szCs w:val="24"/>
        </w:rPr>
        <w:t>.</w:t>
      </w:r>
      <w:r w:rsidRPr="00F55708">
        <w:rPr>
          <w:rFonts w:ascii="Calibri" w:hAnsi="Calibri"/>
          <w:b/>
          <w:sz w:val="24"/>
          <w:szCs w:val="24"/>
        </w:rPr>
        <w:tab/>
      </w:r>
      <w:r w:rsidRPr="00F55708">
        <w:rPr>
          <w:rFonts w:ascii="Calibri" w:hAnsi="Calibri"/>
          <w:b/>
          <w:bCs/>
          <w:sz w:val="28"/>
          <w:szCs w:val="28"/>
        </w:rPr>
        <w:t>MINUTES</w:t>
      </w:r>
    </w:p>
    <w:p w14:paraId="1236998B" w14:textId="522CC8CB" w:rsidR="00110DE1" w:rsidRDefault="00110DE1" w:rsidP="00110DE1">
      <w:pPr>
        <w:overflowPunct w:val="0"/>
        <w:autoSpaceDE w:val="0"/>
        <w:autoSpaceDN w:val="0"/>
        <w:adjustRightInd w:val="0"/>
        <w:ind w:left="720"/>
        <w:textAlignment w:val="baseline"/>
        <w:rPr>
          <w:rFonts w:eastAsia="Times New Roman" w:cs="Times New Roman"/>
          <w:b/>
          <w:lang w:val="en-GB"/>
        </w:rPr>
      </w:pPr>
      <w:r>
        <w:rPr>
          <w:rFonts w:eastAsia="Times New Roman" w:cs="Times New Roman"/>
        </w:rPr>
        <w:t xml:space="preserve">Minutes of the Council Meeting held on </w:t>
      </w:r>
      <w:r>
        <w:rPr>
          <w:rFonts w:eastAsia="Times New Roman" w:cs="Times New Roman"/>
        </w:rPr>
        <w:t xml:space="preserve">30 October 2019 </w:t>
      </w:r>
      <w:r>
        <w:rPr>
          <w:rFonts w:eastAsia="Times New Roman" w:cs="Times New Roman"/>
        </w:rPr>
        <w:t xml:space="preserve">had previously been circulated and were </w:t>
      </w:r>
      <w:r>
        <w:rPr>
          <w:rFonts w:eastAsia="Times New Roman" w:cs="Times New Roman"/>
          <w:b/>
        </w:rPr>
        <w:t>confirmed and will be signed by the chairman.</w:t>
      </w:r>
    </w:p>
    <w:p w14:paraId="568B7E4B" w14:textId="77777777" w:rsidR="00110DE1" w:rsidRPr="00F55708" w:rsidRDefault="00110DE1" w:rsidP="00110DE1">
      <w:pPr>
        <w:pStyle w:val="NormalWeb"/>
        <w:spacing w:before="0" w:beforeAutospacing="0" w:after="0" w:afterAutospacing="0"/>
        <w:rPr>
          <w:rFonts w:ascii="Calibri" w:hAnsi="Calibri"/>
          <w:b/>
          <w:color w:val="FF0000"/>
          <w:sz w:val="28"/>
          <w:szCs w:val="28"/>
        </w:rPr>
      </w:pPr>
    </w:p>
    <w:p w14:paraId="4078EC98" w14:textId="77777777" w:rsidR="00110DE1" w:rsidRPr="00F55708" w:rsidRDefault="00110DE1" w:rsidP="00110DE1">
      <w:pPr>
        <w:pStyle w:val="NormalWeb"/>
        <w:spacing w:before="0" w:beforeAutospacing="0" w:after="0" w:afterAutospacing="0"/>
        <w:rPr>
          <w:rFonts w:ascii="Calibri" w:hAnsi="Calibri"/>
          <w:sz w:val="24"/>
          <w:szCs w:val="24"/>
        </w:rPr>
      </w:pPr>
      <w:r>
        <w:rPr>
          <w:rFonts w:ascii="Calibri" w:hAnsi="Calibri"/>
          <w:b/>
          <w:bCs/>
          <w:sz w:val="24"/>
          <w:szCs w:val="24"/>
        </w:rPr>
        <w:t>5</w:t>
      </w:r>
      <w:r w:rsidRPr="00F55708">
        <w:rPr>
          <w:rFonts w:ascii="Calibri" w:hAnsi="Calibri"/>
          <w:b/>
          <w:bCs/>
          <w:sz w:val="28"/>
          <w:szCs w:val="28"/>
        </w:rPr>
        <w:t>.</w:t>
      </w:r>
      <w:r w:rsidRPr="00F55708">
        <w:rPr>
          <w:rFonts w:ascii="Calibri" w:hAnsi="Calibri"/>
          <w:b/>
          <w:bCs/>
          <w:sz w:val="28"/>
          <w:szCs w:val="28"/>
        </w:rPr>
        <w:tab/>
        <w:t xml:space="preserve">INFORMATION ON MATTERS ARISING </w:t>
      </w:r>
    </w:p>
    <w:p w14:paraId="150DB290" w14:textId="77777777" w:rsidR="00110DE1" w:rsidRDefault="00110DE1" w:rsidP="00110DE1">
      <w:pPr>
        <w:pStyle w:val="NormalWeb"/>
        <w:spacing w:before="0" w:beforeAutospacing="0" w:after="0" w:afterAutospacing="0"/>
        <w:ind w:left="720" w:hanging="720"/>
        <w:rPr>
          <w:rFonts w:ascii="Calibri" w:hAnsi="Calibri"/>
          <w:bCs/>
          <w:sz w:val="24"/>
          <w:szCs w:val="24"/>
        </w:rPr>
      </w:pPr>
      <w:r w:rsidRPr="00F55708">
        <w:rPr>
          <w:rFonts w:ascii="Calibri" w:hAnsi="Calibri"/>
          <w:bCs/>
          <w:sz w:val="24"/>
          <w:szCs w:val="24"/>
        </w:rPr>
        <w:tab/>
      </w:r>
      <w:r>
        <w:rPr>
          <w:rFonts w:ascii="Calibri" w:hAnsi="Calibri"/>
          <w:bCs/>
          <w:sz w:val="24"/>
          <w:szCs w:val="24"/>
        </w:rPr>
        <w:t xml:space="preserve">A long discussion on the issue of the change to </w:t>
      </w:r>
      <w:proofErr w:type="spellStart"/>
      <w:r>
        <w:rPr>
          <w:rFonts w:ascii="Calibri" w:hAnsi="Calibri"/>
          <w:bCs/>
          <w:sz w:val="24"/>
          <w:szCs w:val="24"/>
        </w:rPr>
        <w:t>Blickling</w:t>
      </w:r>
      <w:proofErr w:type="spellEnd"/>
      <w:r>
        <w:rPr>
          <w:rFonts w:ascii="Calibri" w:hAnsi="Calibri"/>
          <w:bCs/>
          <w:sz w:val="24"/>
          <w:szCs w:val="24"/>
        </w:rPr>
        <w:t xml:space="preserve"> Hall car parks had had an adverse effect on the parking in </w:t>
      </w:r>
      <w:proofErr w:type="spellStart"/>
      <w:r>
        <w:rPr>
          <w:rFonts w:ascii="Calibri" w:hAnsi="Calibri"/>
          <w:bCs/>
          <w:sz w:val="24"/>
          <w:szCs w:val="24"/>
        </w:rPr>
        <w:t>Silvergate</w:t>
      </w:r>
      <w:proofErr w:type="spellEnd"/>
      <w:r>
        <w:rPr>
          <w:rFonts w:ascii="Calibri" w:hAnsi="Calibri"/>
          <w:bCs/>
          <w:sz w:val="24"/>
          <w:szCs w:val="24"/>
        </w:rPr>
        <w:t xml:space="preserve">. Following the re-opening of the hall parking has to be booked in advance. Some visitors not doing this are parking in </w:t>
      </w:r>
      <w:proofErr w:type="spellStart"/>
      <w:r>
        <w:rPr>
          <w:rFonts w:ascii="Calibri" w:hAnsi="Calibri"/>
          <w:bCs/>
          <w:sz w:val="24"/>
          <w:szCs w:val="24"/>
        </w:rPr>
        <w:t>Silvergate</w:t>
      </w:r>
      <w:proofErr w:type="spellEnd"/>
      <w:r>
        <w:rPr>
          <w:rFonts w:ascii="Calibri" w:hAnsi="Calibri"/>
          <w:bCs/>
          <w:sz w:val="24"/>
          <w:szCs w:val="24"/>
        </w:rPr>
        <w:t xml:space="preserve"> often causing severe issues with regard to access. It was felt that the hall had no coherent policy and a lack of understanding of the effects on the wider community of their actions. </w:t>
      </w:r>
    </w:p>
    <w:p w14:paraId="1B04A9A8" w14:textId="77777777" w:rsidR="00110DE1" w:rsidRDefault="00110DE1" w:rsidP="00110DE1">
      <w:pPr>
        <w:pStyle w:val="NormalWeb"/>
        <w:spacing w:before="0" w:beforeAutospacing="0" w:after="0" w:afterAutospacing="0"/>
        <w:ind w:left="720"/>
        <w:rPr>
          <w:rFonts w:ascii="Calibri" w:hAnsi="Calibri"/>
          <w:bCs/>
          <w:sz w:val="24"/>
          <w:szCs w:val="24"/>
        </w:rPr>
      </w:pPr>
    </w:p>
    <w:p w14:paraId="345B1872" w14:textId="5EA27F90" w:rsidR="00110DE1" w:rsidRDefault="00110DE1" w:rsidP="00110DE1">
      <w:pPr>
        <w:pStyle w:val="NormalWeb"/>
        <w:spacing w:before="0" w:beforeAutospacing="0" w:after="0" w:afterAutospacing="0"/>
        <w:ind w:left="720"/>
        <w:rPr>
          <w:rFonts w:ascii="Calibri" w:hAnsi="Calibri"/>
          <w:bCs/>
          <w:sz w:val="24"/>
          <w:szCs w:val="24"/>
        </w:rPr>
      </w:pPr>
      <w:r>
        <w:rPr>
          <w:rFonts w:ascii="Calibri" w:hAnsi="Calibri"/>
          <w:bCs/>
          <w:sz w:val="24"/>
          <w:szCs w:val="24"/>
        </w:rPr>
        <w:t>The clerk will speak to the Highway Engineer for the area to see if he can take any action. She will also speak to the local beat manager PC Lucas Ward to see if he could visit the area.</w:t>
      </w:r>
    </w:p>
    <w:p w14:paraId="2755A0D3" w14:textId="77777777" w:rsidR="00110DE1" w:rsidRDefault="00110DE1" w:rsidP="00110DE1">
      <w:pPr>
        <w:pStyle w:val="NormalWeb"/>
        <w:spacing w:before="0" w:beforeAutospacing="0" w:after="0" w:afterAutospacing="0"/>
        <w:rPr>
          <w:rFonts w:ascii="Calibri" w:hAnsi="Calibri"/>
          <w:bCs/>
          <w:sz w:val="24"/>
          <w:szCs w:val="24"/>
        </w:rPr>
      </w:pPr>
    </w:p>
    <w:p w14:paraId="71199700" w14:textId="77777777" w:rsidR="00110DE1" w:rsidRPr="00F55708" w:rsidRDefault="00110DE1" w:rsidP="00110DE1">
      <w:pPr>
        <w:pStyle w:val="NormalWeb"/>
        <w:spacing w:before="0" w:beforeAutospacing="0" w:after="0" w:afterAutospacing="0"/>
        <w:rPr>
          <w:rFonts w:ascii="Calibri" w:hAnsi="Calibri"/>
          <w:bCs/>
          <w:sz w:val="28"/>
          <w:szCs w:val="28"/>
        </w:rPr>
      </w:pPr>
      <w:r>
        <w:rPr>
          <w:rFonts w:ascii="Calibri" w:hAnsi="Calibri"/>
          <w:b/>
          <w:sz w:val="24"/>
          <w:szCs w:val="24"/>
        </w:rPr>
        <w:t>6.</w:t>
      </w:r>
      <w:r w:rsidRPr="00F55708">
        <w:rPr>
          <w:rFonts w:ascii="Calibri" w:hAnsi="Calibri"/>
          <w:bCs/>
          <w:sz w:val="28"/>
          <w:szCs w:val="28"/>
        </w:rPr>
        <w:tab/>
      </w:r>
      <w:r w:rsidRPr="00F55708">
        <w:rPr>
          <w:rFonts w:ascii="Calibri" w:hAnsi="Calibri"/>
          <w:b/>
          <w:bCs/>
          <w:sz w:val="28"/>
          <w:szCs w:val="28"/>
        </w:rPr>
        <w:t xml:space="preserve">REPORTS COUNTY AND DISTRICT COUNCILLORS </w:t>
      </w:r>
    </w:p>
    <w:p w14:paraId="7DC2CD0A" w14:textId="3E9121A2" w:rsidR="00110DE1" w:rsidRDefault="00110DE1" w:rsidP="00110DE1">
      <w:pPr>
        <w:pStyle w:val="NormalWeb"/>
        <w:spacing w:before="0" w:beforeAutospacing="0" w:after="0" w:afterAutospacing="0"/>
        <w:rPr>
          <w:rFonts w:ascii="Calibri" w:hAnsi="Calibri"/>
          <w:bCs/>
          <w:sz w:val="24"/>
          <w:szCs w:val="24"/>
        </w:rPr>
      </w:pPr>
      <w:r w:rsidRPr="00F55708">
        <w:rPr>
          <w:rFonts w:ascii="Calibri" w:hAnsi="Calibri"/>
          <w:bCs/>
          <w:sz w:val="24"/>
          <w:szCs w:val="24"/>
        </w:rPr>
        <w:tab/>
      </w:r>
      <w:r>
        <w:rPr>
          <w:rFonts w:ascii="Calibri" w:hAnsi="Calibri"/>
          <w:bCs/>
          <w:sz w:val="24"/>
          <w:szCs w:val="24"/>
        </w:rPr>
        <w:t>None received.</w:t>
      </w:r>
      <w:r w:rsidRPr="00F55708">
        <w:rPr>
          <w:rFonts w:ascii="Calibri" w:hAnsi="Calibri"/>
          <w:bCs/>
          <w:sz w:val="24"/>
          <w:szCs w:val="24"/>
        </w:rPr>
        <w:t xml:space="preserve"> </w:t>
      </w:r>
    </w:p>
    <w:p w14:paraId="60C41034" w14:textId="77777777" w:rsidR="00FC18A6" w:rsidRPr="00F55708" w:rsidRDefault="00FC18A6" w:rsidP="00110DE1">
      <w:pPr>
        <w:pStyle w:val="NormalWeb"/>
        <w:spacing w:before="0" w:beforeAutospacing="0" w:after="0" w:afterAutospacing="0"/>
        <w:rPr>
          <w:rFonts w:ascii="Calibri" w:hAnsi="Calibri"/>
          <w:bCs/>
          <w:sz w:val="28"/>
          <w:szCs w:val="28"/>
        </w:rPr>
      </w:pPr>
    </w:p>
    <w:p w14:paraId="5FBA10B6" w14:textId="77777777" w:rsidR="00110DE1" w:rsidRPr="00F55708" w:rsidRDefault="00110DE1" w:rsidP="00110DE1">
      <w:pPr>
        <w:pStyle w:val="NormalWeb"/>
        <w:spacing w:before="0" w:beforeAutospacing="0" w:after="0" w:afterAutospacing="0"/>
        <w:rPr>
          <w:rFonts w:ascii="Calibri" w:hAnsi="Calibri"/>
          <w:b/>
          <w:bCs/>
          <w:sz w:val="28"/>
          <w:szCs w:val="28"/>
        </w:rPr>
      </w:pPr>
      <w:r>
        <w:rPr>
          <w:rFonts w:ascii="Calibri" w:hAnsi="Calibri"/>
          <w:b/>
          <w:sz w:val="24"/>
          <w:szCs w:val="24"/>
        </w:rPr>
        <w:lastRenderedPageBreak/>
        <w:t>7</w:t>
      </w:r>
      <w:r w:rsidRPr="00F55708">
        <w:rPr>
          <w:rFonts w:ascii="Calibri" w:hAnsi="Calibri"/>
          <w:b/>
          <w:sz w:val="28"/>
          <w:szCs w:val="28"/>
        </w:rPr>
        <w:t>.</w:t>
      </w:r>
      <w:r w:rsidRPr="00F55708">
        <w:rPr>
          <w:rFonts w:ascii="Calibri" w:hAnsi="Calibri"/>
          <w:b/>
          <w:sz w:val="28"/>
          <w:szCs w:val="28"/>
        </w:rPr>
        <w:tab/>
        <w:t>TO ADJOURN THE MEETING TO ALLOW MEMBERS OF THE PUBLIC TO</w:t>
      </w:r>
      <w:r w:rsidRPr="00F55708">
        <w:rPr>
          <w:rFonts w:ascii="Calibri" w:hAnsi="Calibri"/>
          <w:b/>
          <w:bCs/>
          <w:sz w:val="28"/>
          <w:szCs w:val="28"/>
        </w:rPr>
        <w:t xml:space="preserve"> </w:t>
      </w:r>
      <w:r w:rsidRPr="00F55708">
        <w:rPr>
          <w:rFonts w:ascii="Calibri" w:hAnsi="Calibri"/>
          <w:b/>
          <w:bCs/>
          <w:sz w:val="28"/>
          <w:szCs w:val="28"/>
        </w:rPr>
        <w:tab/>
        <w:t xml:space="preserve">SPEAK </w:t>
      </w:r>
    </w:p>
    <w:p w14:paraId="4444B2E5" w14:textId="77777777" w:rsidR="00110DE1" w:rsidRPr="00110DE1" w:rsidRDefault="00110DE1" w:rsidP="00110DE1">
      <w:pPr>
        <w:pStyle w:val="NormalWeb"/>
        <w:spacing w:before="0" w:beforeAutospacing="0" w:after="0" w:afterAutospacing="0"/>
        <w:ind w:left="720" w:hanging="720"/>
        <w:rPr>
          <w:rFonts w:ascii="Calibri" w:hAnsi="Calibri"/>
          <w:sz w:val="24"/>
          <w:szCs w:val="24"/>
        </w:rPr>
      </w:pPr>
      <w:r w:rsidRPr="00110DE1">
        <w:rPr>
          <w:rFonts w:ascii="Calibri" w:hAnsi="Calibri"/>
          <w:sz w:val="24"/>
          <w:szCs w:val="24"/>
        </w:rPr>
        <w:tab/>
      </w:r>
      <w:r w:rsidRPr="00110DE1">
        <w:rPr>
          <w:rFonts w:ascii="Calibri" w:hAnsi="Calibri"/>
          <w:sz w:val="24"/>
          <w:szCs w:val="24"/>
        </w:rPr>
        <w:t xml:space="preserve">The member of the public indicated that she would like to join the Parish Council. Co-option will be placed on the next agenda. Sue </w:t>
      </w:r>
      <w:proofErr w:type="spellStart"/>
      <w:r w:rsidRPr="00110DE1">
        <w:rPr>
          <w:rFonts w:ascii="Calibri" w:hAnsi="Calibri"/>
          <w:sz w:val="24"/>
          <w:szCs w:val="24"/>
        </w:rPr>
        <w:t>Patullo</w:t>
      </w:r>
      <w:proofErr w:type="spellEnd"/>
      <w:r w:rsidRPr="00110DE1">
        <w:rPr>
          <w:rFonts w:ascii="Calibri" w:hAnsi="Calibri"/>
          <w:sz w:val="24"/>
          <w:szCs w:val="24"/>
        </w:rPr>
        <w:t xml:space="preserve"> and Bill Smith advised they had moved from the village and will be looking to leave the Parish Council at some point.</w:t>
      </w:r>
    </w:p>
    <w:p w14:paraId="001FED30" w14:textId="77777777" w:rsidR="00110DE1" w:rsidRPr="00F55708" w:rsidRDefault="00110DE1" w:rsidP="00110DE1">
      <w:pPr>
        <w:pStyle w:val="NormalWeb"/>
        <w:spacing w:before="0" w:beforeAutospacing="0" w:after="0" w:afterAutospacing="0"/>
        <w:rPr>
          <w:rFonts w:ascii="Calibri" w:hAnsi="Calibri"/>
          <w:bCs/>
          <w:sz w:val="28"/>
          <w:szCs w:val="28"/>
        </w:rPr>
      </w:pPr>
    </w:p>
    <w:p w14:paraId="63DB0075" w14:textId="77777777" w:rsidR="00110DE1" w:rsidRPr="00EB57BD" w:rsidRDefault="00110DE1" w:rsidP="00110DE1">
      <w:pPr>
        <w:pStyle w:val="NormalWeb"/>
        <w:spacing w:before="0" w:beforeAutospacing="0" w:after="0" w:afterAutospacing="0"/>
        <w:rPr>
          <w:rFonts w:ascii="Calibri" w:hAnsi="Calibri"/>
          <w:b/>
          <w:bCs/>
          <w:sz w:val="24"/>
          <w:szCs w:val="24"/>
        </w:rPr>
      </w:pPr>
      <w:r>
        <w:rPr>
          <w:rFonts w:ascii="Calibri" w:hAnsi="Calibri"/>
          <w:b/>
          <w:bCs/>
          <w:sz w:val="24"/>
          <w:szCs w:val="24"/>
        </w:rPr>
        <w:t>8</w:t>
      </w:r>
      <w:r w:rsidRPr="00EB57BD">
        <w:rPr>
          <w:rFonts w:ascii="Calibri" w:hAnsi="Calibri"/>
          <w:b/>
          <w:bCs/>
          <w:sz w:val="24"/>
          <w:szCs w:val="24"/>
        </w:rPr>
        <w:t>.</w:t>
      </w:r>
      <w:r w:rsidRPr="00EB57BD">
        <w:rPr>
          <w:rFonts w:ascii="Calibri" w:hAnsi="Calibri"/>
          <w:b/>
          <w:bCs/>
          <w:sz w:val="24"/>
          <w:szCs w:val="24"/>
        </w:rPr>
        <w:tab/>
      </w:r>
      <w:r w:rsidRPr="00EB57BD">
        <w:rPr>
          <w:rFonts w:ascii="Calibri" w:hAnsi="Calibri"/>
          <w:b/>
          <w:bCs/>
          <w:sz w:val="28"/>
          <w:szCs w:val="28"/>
        </w:rPr>
        <w:t>LIAISON WITH BLICKLING HALL/NATIONAL TRUST</w:t>
      </w:r>
    </w:p>
    <w:p w14:paraId="132BCA46" w14:textId="5CAE7840" w:rsidR="00110DE1" w:rsidRPr="00FC18A6" w:rsidRDefault="00110DE1" w:rsidP="00FC18A6">
      <w:pPr>
        <w:pStyle w:val="NormalWeb"/>
        <w:spacing w:before="0" w:beforeAutospacing="0" w:after="0" w:afterAutospacing="0"/>
        <w:ind w:left="720" w:hanging="720"/>
        <w:rPr>
          <w:rFonts w:ascii="Calibri" w:hAnsi="Calibri"/>
          <w:sz w:val="24"/>
          <w:szCs w:val="24"/>
        </w:rPr>
      </w:pPr>
      <w:r w:rsidRPr="00070BB0">
        <w:rPr>
          <w:rFonts w:ascii="Calibri" w:hAnsi="Calibri"/>
          <w:sz w:val="24"/>
          <w:szCs w:val="24"/>
        </w:rPr>
        <w:tab/>
      </w:r>
      <w:r w:rsidR="00070BB0" w:rsidRPr="00070BB0">
        <w:rPr>
          <w:rFonts w:ascii="Calibri" w:hAnsi="Calibri"/>
          <w:sz w:val="24"/>
          <w:szCs w:val="24"/>
        </w:rPr>
        <w:t xml:space="preserve">Marion Richardson and Carla Daniels had attended this meeting on behalf of </w:t>
      </w:r>
      <w:proofErr w:type="spellStart"/>
      <w:r w:rsidR="00070BB0" w:rsidRPr="00070BB0">
        <w:rPr>
          <w:rFonts w:ascii="Calibri" w:hAnsi="Calibri"/>
          <w:sz w:val="24"/>
          <w:szCs w:val="24"/>
        </w:rPr>
        <w:t>Blickling</w:t>
      </w:r>
      <w:proofErr w:type="spellEnd"/>
      <w:r w:rsidR="00070BB0" w:rsidRPr="00070BB0">
        <w:rPr>
          <w:rFonts w:ascii="Calibri" w:hAnsi="Calibri"/>
          <w:sz w:val="24"/>
          <w:szCs w:val="24"/>
        </w:rPr>
        <w:t xml:space="preserve"> Parish Council. Sue Lake was also there as clerk to Aylsham Town Council. Marion Richardson had submitted a report that was accepted. A date for a </w:t>
      </w:r>
      <w:proofErr w:type="spellStart"/>
      <w:r w:rsidR="00070BB0" w:rsidRPr="00070BB0">
        <w:rPr>
          <w:rFonts w:ascii="Calibri" w:hAnsi="Calibri"/>
          <w:sz w:val="24"/>
          <w:szCs w:val="24"/>
        </w:rPr>
        <w:t>furture</w:t>
      </w:r>
      <w:proofErr w:type="spellEnd"/>
      <w:r w:rsidR="00070BB0" w:rsidRPr="00070BB0">
        <w:rPr>
          <w:rFonts w:ascii="Calibri" w:hAnsi="Calibri"/>
          <w:sz w:val="24"/>
          <w:szCs w:val="24"/>
        </w:rPr>
        <w:t xml:space="preserve"> meeting will be subject to </w:t>
      </w:r>
      <w:proofErr w:type="spellStart"/>
      <w:r w:rsidR="00070BB0" w:rsidRPr="00070BB0">
        <w:rPr>
          <w:rFonts w:ascii="Calibri" w:hAnsi="Calibri"/>
          <w:sz w:val="24"/>
          <w:szCs w:val="24"/>
        </w:rPr>
        <w:t>covid</w:t>
      </w:r>
      <w:proofErr w:type="spellEnd"/>
      <w:r w:rsidR="00070BB0" w:rsidRPr="00070BB0">
        <w:rPr>
          <w:rFonts w:ascii="Calibri" w:hAnsi="Calibri"/>
          <w:sz w:val="24"/>
          <w:szCs w:val="24"/>
        </w:rPr>
        <w:t xml:space="preserve"> regulations.</w:t>
      </w:r>
    </w:p>
    <w:p w14:paraId="11FB8F3D" w14:textId="77777777" w:rsidR="00110DE1" w:rsidRDefault="00110DE1" w:rsidP="00110DE1">
      <w:pPr>
        <w:pStyle w:val="NormalWeb"/>
        <w:spacing w:before="0" w:beforeAutospacing="0" w:after="0" w:afterAutospacing="0"/>
        <w:rPr>
          <w:rFonts w:ascii="Calibri" w:hAnsi="Calibri"/>
          <w:b/>
          <w:bCs/>
          <w:sz w:val="24"/>
          <w:szCs w:val="24"/>
        </w:rPr>
      </w:pPr>
    </w:p>
    <w:p w14:paraId="7AB2C649" w14:textId="77777777" w:rsidR="00110DE1" w:rsidRPr="00F55708" w:rsidRDefault="00110DE1" w:rsidP="00110DE1">
      <w:pPr>
        <w:pStyle w:val="NormalWeb"/>
        <w:spacing w:before="0" w:beforeAutospacing="0" w:after="0" w:afterAutospacing="0"/>
        <w:rPr>
          <w:rFonts w:ascii="Calibri" w:hAnsi="Calibri"/>
          <w:b/>
          <w:bCs/>
          <w:sz w:val="28"/>
          <w:szCs w:val="28"/>
        </w:rPr>
      </w:pPr>
      <w:r>
        <w:rPr>
          <w:rFonts w:ascii="Calibri" w:hAnsi="Calibri"/>
          <w:b/>
          <w:bCs/>
          <w:sz w:val="24"/>
          <w:szCs w:val="24"/>
        </w:rPr>
        <w:t>9</w:t>
      </w:r>
      <w:r w:rsidRPr="00F55708">
        <w:rPr>
          <w:rFonts w:ascii="Calibri" w:hAnsi="Calibri"/>
          <w:b/>
          <w:bCs/>
          <w:sz w:val="24"/>
          <w:szCs w:val="24"/>
        </w:rPr>
        <w:t>.</w:t>
      </w:r>
      <w:r w:rsidRPr="00F55708">
        <w:rPr>
          <w:rFonts w:ascii="Calibri" w:hAnsi="Calibri"/>
          <w:b/>
          <w:bCs/>
          <w:sz w:val="28"/>
          <w:szCs w:val="28"/>
        </w:rPr>
        <w:tab/>
        <w:t>FINANCE</w:t>
      </w:r>
    </w:p>
    <w:p w14:paraId="0F34D37D" w14:textId="721CAD31" w:rsidR="00070BB0" w:rsidRPr="00070BB0" w:rsidRDefault="00070BB0" w:rsidP="00070BB0">
      <w:pPr>
        <w:rPr>
          <w:rFonts w:ascii="Calibri" w:hAnsi="Calibri" w:cs="Times New Roman"/>
          <w:b/>
          <w:lang w:val="en-GB"/>
        </w:rPr>
      </w:pPr>
      <w:r w:rsidRPr="00070BB0">
        <w:rPr>
          <w:rFonts w:ascii="Calibri" w:hAnsi="Calibri" w:cs="Times New Roman"/>
          <w:b/>
          <w:lang w:val="en-GB"/>
        </w:rPr>
        <w:t xml:space="preserve">a) </w:t>
      </w:r>
      <w:r w:rsidRPr="00070BB0">
        <w:rPr>
          <w:rFonts w:ascii="Calibri" w:hAnsi="Calibri" w:cs="Times New Roman"/>
          <w:b/>
          <w:lang w:val="en-GB"/>
        </w:rPr>
        <w:tab/>
        <w:t>To approve the accounting Statement for the year ended 31</w:t>
      </w:r>
      <w:r w:rsidRPr="00070BB0">
        <w:rPr>
          <w:rFonts w:ascii="Calibri" w:hAnsi="Calibri" w:cs="Times New Roman"/>
          <w:b/>
          <w:vertAlign w:val="superscript"/>
          <w:lang w:val="en-GB"/>
        </w:rPr>
        <w:t>st</w:t>
      </w:r>
      <w:r w:rsidRPr="00070BB0">
        <w:rPr>
          <w:rFonts w:ascii="Calibri" w:hAnsi="Calibri" w:cs="Times New Roman"/>
          <w:b/>
          <w:lang w:val="en-GB"/>
        </w:rPr>
        <w:t xml:space="preserve"> March 20</w:t>
      </w:r>
      <w:r>
        <w:rPr>
          <w:rFonts w:ascii="Calibri" w:hAnsi="Calibri" w:cs="Times New Roman"/>
          <w:b/>
          <w:lang w:val="en-GB"/>
        </w:rPr>
        <w:t>20</w:t>
      </w:r>
    </w:p>
    <w:p w14:paraId="78A222D8" w14:textId="2C481587" w:rsidR="00070BB0" w:rsidRDefault="00070BB0" w:rsidP="00070BB0">
      <w:pPr>
        <w:rPr>
          <w:rFonts w:ascii="Calibri" w:hAnsi="Calibri" w:cs="Times New Roman"/>
          <w:bCs/>
          <w:lang w:val="en-GB"/>
        </w:rPr>
      </w:pPr>
      <w:r w:rsidRPr="00070BB0">
        <w:rPr>
          <w:rFonts w:ascii="Calibri" w:hAnsi="Calibri" w:cs="Times New Roman"/>
          <w:bCs/>
          <w:lang w:val="en-GB"/>
        </w:rPr>
        <w:tab/>
        <w:t>A statement was presented showing a balance carried forward of £</w:t>
      </w:r>
      <w:r>
        <w:rPr>
          <w:rFonts w:ascii="Calibri" w:hAnsi="Calibri" w:cs="Times New Roman"/>
          <w:bCs/>
          <w:lang w:val="en-GB"/>
        </w:rPr>
        <w:t>10</w:t>
      </w:r>
      <w:r w:rsidRPr="00070BB0">
        <w:rPr>
          <w:rFonts w:ascii="Calibri" w:hAnsi="Calibri" w:cs="Times New Roman"/>
          <w:bCs/>
          <w:lang w:val="en-GB"/>
        </w:rPr>
        <w:t>84.75.</w:t>
      </w:r>
    </w:p>
    <w:p w14:paraId="646EB38F" w14:textId="77777777" w:rsidR="00FC18A6" w:rsidRPr="00070BB0" w:rsidRDefault="00FC18A6" w:rsidP="00070BB0">
      <w:pPr>
        <w:rPr>
          <w:rFonts w:ascii="Calibri" w:hAnsi="Calibri" w:cs="Times New Roman"/>
          <w:bCs/>
          <w:lang w:val="en-GB"/>
        </w:rPr>
      </w:pPr>
    </w:p>
    <w:p w14:paraId="7F1FC0C3" w14:textId="77777777" w:rsidR="00070BB0" w:rsidRPr="00070BB0" w:rsidRDefault="00070BB0" w:rsidP="00070BB0">
      <w:pPr>
        <w:rPr>
          <w:rFonts w:ascii="Calibri" w:hAnsi="Calibri" w:cs="Times New Roman"/>
          <w:b/>
          <w:lang w:val="en-GB"/>
        </w:rPr>
      </w:pPr>
      <w:r w:rsidRPr="00070BB0">
        <w:rPr>
          <w:rFonts w:ascii="Calibri" w:hAnsi="Calibri" w:cs="Times New Roman"/>
          <w:b/>
          <w:lang w:val="en-GB"/>
        </w:rPr>
        <w:t>b)</w:t>
      </w:r>
      <w:r w:rsidRPr="00070BB0">
        <w:rPr>
          <w:rFonts w:ascii="Calibri" w:hAnsi="Calibri" w:cs="Times New Roman"/>
          <w:b/>
          <w:lang w:val="en-GB"/>
        </w:rPr>
        <w:tab/>
        <w:t>To note the balance of the Account</w:t>
      </w:r>
    </w:p>
    <w:p w14:paraId="0032E245" w14:textId="05EB54C9" w:rsidR="00070BB0" w:rsidRDefault="00070BB0" w:rsidP="00070BB0">
      <w:pPr>
        <w:rPr>
          <w:rFonts w:ascii="Calibri" w:hAnsi="Calibri" w:cs="Times New Roman"/>
          <w:bCs/>
          <w:lang w:val="en-GB"/>
        </w:rPr>
      </w:pPr>
      <w:r w:rsidRPr="00070BB0">
        <w:rPr>
          <w:rFonts w:ascii="Calibri" w:hAnsi="Calibri" w:cs="Times New Roman"/>
          <w:bCs/>
          <w:lang w:val="en-GB"/>
        </w:rPr>
        <w:tab/>
        <w:t>The balance of the account was £</w:t>
      </w:r>
      <w:r>
        <w:rPr>
          <w:rFonts w:ascii="Calibri" w:hAnsi="Calibri" w:cs="Times New Roman"/>
          <w:bCs/>
          <w:lang w:val="en-GB"/>
        </w:rPr>
        <w:t>2</w:t>
      </w:r>
      <w:r w:rsidRPr="00070BB0">
        <w:rPr>
          <w:rFonts w:ascii="Calibri" w:hAnsi="Calibri" w:cs="Times New Roman"/>
          <w:bCs/>
          <w:lang w:val="en-GB"/>
        </w:rPr>
        <w:t>084.75 as the full precept had been received.</w:t>
      </w:r>
    </w:p>
    <w:p w14:paraId="302062B6" w14:textId="77777777" w:rsidR="00FC18A6" w:rsidRPr="00070BB0" w:rsidRDefault="00FC18A6" w:rsidP="00070BB0">
      <w:pPr>
        <w:rPr>
          <w:rFonts w:ascii="Calibri" w:hAnsi="Calibri" w:cs="Times New Roman"/>
          <w:bCs/>
          <w:lang w:val="en-GB"/>
        </w:rPr>
      </w:pPr>
    </w:p>
    <w:p w14:paraId="3B1F140F" w14:textId="60E3D441" w:rsidR="00070BB0" w:rsidRPr="00070BB0" w:rsidRDefault="00070BB0" w:rsidP="00070BB0">
      <w:pPr>
        <w:rPr>
          <w:rFonts w:ascii="Calibri" w:hAnsi="Calibri"/>
          <w:b/>
        </w:rPr>
      </w:pPr>
      <w:r w:rsidRPr="00070BB0">
        <w:rPr>
          <w:rFonts w:ascii="Calibri" w:hAnsi="Calibri"/>
          <w:b/>
        </w:rPr>
        <w:t>c)</w:t>
      </w:r>
      <w:r w:rsidRPr="00070BB0">
        <w:rPr>
          <w:rFonts w:ascii="Calibri" w:hAnsi="Calibri"/>
          <w:b/>
        </w:rPr>
        <w:tab/>
        <w:t xml:space="preserve">To complete AGAR (Annual Governance and Accountability Return) including exemption </w:t>
      </w:r>
      <w:r w:rsidRPr="00070BB0">
        <w:rPr>
          <w:rFonts w:ascii="Calibri" w:hAnsi="Calibri"/>
          <w:b/>
        </w:rPr>
        <w:tab/>
        <w:t>certificate for 201</w:t>
      </w:r>
      <w:r>
        <w:rPr>
          <w:rFonts w:ascii="Calibri" w:hAnsi="Calibri"/>
          <w:b/>
        </w:rPr>
        <w:t>9</w:t>
      </w:r>
      <w:r w:rsidRPr="00070BB0">
        <w:rPr>
          <w:rFonts w:ascii="Calibri" w:hAnsi="Calibri"/>
          <w:b/>
        </w:rPr>
        <w:t>/</w:t>
      </w:r>
      <w:r>
        <w:rPr>
          <w:rFonts w:ascii="Calibri" w:hAnsi="Calibri"/>
          <w:b/>
        </w:rPr>
        <w:t>20</w:t>
      </w:r>
    </w:p>
    <w:p w14:paraId="12960C29" w14:textId="6577A2BA" w:rsidR="00070BB0" w:rsidRDefault="00070BB0" w:rsidP="00070BB0">
      <w:pPr>
        <w:ind w:left="720"/>
        <w:rPr>
          <w:rFonts w:ascii="Calibri" w:hAnsi="Calibri"/>
          <w:bCs/>
        </w:rPr>
      </w:pPr>
      <w:r w:rsidRPr="00070BB0">
        <w:rPr>
          <w:rFonts w:ascii="Calibri" w:hAnsi="Calibri"/>
          <w:bCs/>
        </w:rPr>
        <w:t xml:space="preserve">It was </w:t>
      </w:r>
      <w:r w:rsidRPr="00070BB0">
        <w:rPr>
          <w:rFonts w:ascii="Calibri" w:hAnsi="Calibri"/>
          <w:b/>
        </w:rPr>
        <w:t>AGREED</w:t>
      </w:r>
      <w:r w:rsidRPr="00070BB0">
        <w:rPr>
          <w:rFonts w:ascii="Calibri" w:hAnsi="Calibri"/>
          <w:bCs/>
        </w:rPr>
        <w:t xml:space="preserve"> to exempt the Council. The AGAR form was completed by the Council</w:t>
      </w:r>
      <w:r>
        <w:rPr>
          <w:rFonts w:ascii="Calibri" w:hAnsi="Calibri"/>
          <w:bCs/>
        </w:rPr>
        <w:t xml:space="preserve"> and will be signed by the chairman.</w:t>
      </w:r>
    </w:p>
    <w:p w14:paraId="39AAA5C4" w14:textId="77777777" w:rsidR="00FC18A6" w:rsidRDefault="00FC18A6" w:rsidP="00070BB0">
      <w:pPr>
        <w:ind w:left="720"/>
        <w:rPr>
          <w:rFonts w:ascii="Calibri" w:hAnsi="Calibri"/>
          <w:bCs/>
        </w:rPr>
      </w:pPr>
    </w:p>
    <w:p w14:paraId="70197E08" w14:textId="1D04F271" w:rsidR="00070BB0" w:rsidRPr="00070BB0" w:rsidRDefault="00070BB0" w:rsidP="00070BB0">
      <w:pPr>
        <w:rPr>
          <w:rFonts w:ascii="Calibri" w:hAnsi="Calibri"/>
          <w:b/>
        </w:rPr>
      </w:pPr>
      <w:r w:rsidRPr="00070BB0">
        <w:rPr>
          <w:rFonts w:ascii="Calibri" w:hAnsi="Calibri"/>
          <w:b/>
        </w:rPr>
        <w:t>d)</w:t>
      </w:r>
      <w:r w:rsidRPr="00070BB0">
        <w:rPr>
          <w:rFonts w:ascii="Calibri" w:hAnsi="Calibri"/>
          <w:b/>
        </w:rPr>
        <w:tab/>
        <w:t>To agree bank signatories</w:t>
      </w:r>
    </w:p>
    <w:p w14:paraId="61D5A480" w14:textId="62A63521" w:rsidR="00070BB0" w:rsidRDefault="00070BB0" w:rsidP="00070BB0">
      <w:pPr>
        <w:ind w:left="720"/>
        <w:rPr>
          <w:rFonts w:ascii="Calibri" w:hAnsi="Calibri"/>
          <w:bCs/>
        </w:rPr>
      </w:pPr>
      <w:r>
        <w:rPr>
          <w:rFonts w:ascii="Calibri" w:hAnsi="Calibri"/>
          <w:bCs/>
        </w:rPr>
        <w:t xml:space="preserve">There is still an issue with the change of signatories and correspondence address for the bank. This will be completed as soon as possible. </w:t>
      </w:r>
    </w:p>
    <w:p w14:paraId="1D512688" w14:textId="77777777" w:rsidR="00FC18A6" w:rsidRPr="00AB49E1" w:rsidRDefault="00FC18A6" w:rsidP="00070BB0">
      <w:pPr>
        <w:ind w:left="720"/>
        <w:rPr>
          <w:rFonts w:ascii="Calibri" w:hAnsi="Calibri"/>
          <w:bCs/>
        </w:rPr>
      </w:pPr>
    </w:p>
    <w:p w14:paraId="28C26162" w14:textId="77777777" w:rsidR="00070BB0" w:rsidRPr="00070BB0" w:rsidRDefault="00070BB0" w:rsidP="00070BB0">
      <w:pPr>
        <w:rPr>
          <w:rFonts w:ascii="Calibri" w:hAnsi="Calibri"/>
          <w:b/>
        </w:rPr>
      </w:pPr>
      <w:r w:rsidRPr="00070BB0">
        <w:rPr>
          <w:rFonts w:ascii="Calibri" w:hAnsi="Calibri"/>
          <w:b/>
        </w:rPr>
        <w:t>e)</w:t>
      </w:r>
      <w:r w:rsidRPr="00070BB0">
        <w:rPr>
          <w:rFonts w:ascii="Calibri" w:hAnsi="Calibri"/>
          <w:b/>
        </w:rPr>
        <w:tab/>
        <w:t>To consider payments to be made</w:t>
      </w:r>
    </w:p>
    <w:p w14:paraId="4DEB6702" w14:textId="2619D457" w:rsidR="00070BB0" w:rsidRPr="00070BB0" w:rsidRDefault="00070BB0" w:rsidP="00070BB0">
      <w:pPr>
        <w:rPr>
          <w:rFonts w:ascii="Calibri" w:hAnsi="Calibri"/>
          <w:bCs/>
        </w:rPr>
      </w:pPr>
      <w:r w:rsidRPr="00070BB0">
        <w:rPr>
          <w:rFonts w:ascii="Calibri" w:hAnsi="Calibri"/>
          <w:bCs/>
        </w:rPr>
        <w:tab/>
        <w:t xml:space="preserve">The </w:t>
      </w:r>
      <w:r w:rsidR="0036420A">
        <w:rPr>
          <w:rFonts w:ascii="Calibri" w:hAnsi="Calibri"/>
          <w:bCs/>
        </w:rPr>
        <w:t xml:space="preserve">following payments are </w:t>
      </w:r>
      <w:proofErr w:type="gramStart"/>
      <w:r w:rsidR="0036420A">
        <w:rPr>
          <w:rFonts w:ascii="Calibri" w:hAnsi="Calibri"/>
          <w:bCs/>
        </w:rPr>
        <w:t>required:-</w:t>
      </w:r>
      <w:proofErr w:type="gramEnd"/>
    </w:p>
    <w:p w14:paraId="33E8B935" w14:textId="77777777" w:rsidR="00110DE1" w:rsidRPr="00F55708" w:rsidRDefault="00110DE1" w:rsidP="00110DE1">
      <w:pPr>
        <w:pStyle w:val="NormalWeb"/>
        <w:spacing w:before="0" w:beforeAutospacing="0" w:after="0" w:afterAutospacing="0"/>
        <w:rPr>
          <w:rFonts w:ascii="Calibri" w:hAnsi="Calibri"/>
          <w:bCs/>
          <w:sz w:val="24"/>
          <w:szCs w:val="24"/>
        </w:rPr>
      </w:pPr>
      <w:r w:rsidRPr="00F55708">
        <w:rPr>
          <w:rFonts w:ascii="Calibri" w:hAnsi="Calibri"/>
          <w:bCs/>
          <w:sz w:val="24"/>
          <w:szCs w:val="24"/>
        </w:rPr>
        <w:tab/>
      </w:r>
      <w:r w:rsidRPr="00F55708">
        <w:rPr>
          <w:rFonts w:ascii="Calibri" w:hAnsi="Calibri"/>
          <w:bCs/>
          <w:sz w:val="24"/>
          <w:szCs w:val="24"/>
        </w:rPr>
        <w:tab/>
        <w:t>£30</w:t>
      </w:r>
      <w:r w:rsidRPr="00F55708">
        <w:rPr>
          <w:rFonts w:ascii="Calibri" w:hAnsi="Calibri"/>
          <w:bCs/>
          <w:sz w:val="24"/>
          <w:szCs w:val="24"/>
        </w:rPr>
        <w:tab/>
        <w:t>Mo Anderson-</w:t>
      </w:r>
      <w:proofErr w:type="spellStart"/>
      <w:r w:rsidRPr="00F55708">
        <w:rPr>
          <w:rFonts w:ascii="Calibri" w:hAnsi="Calibri"/>
          <w:bCs/>
          <w:sz w:val="24"/>
          <w:szCs w:val="24"/>
        </w:rPr>
        <w:t>Dungar</w:t>
      </w:r>
      <w:proofErr w:type="spellEnd"/>
      <w:r w:rsidRPr="00F55708">
        <w:rPr>
          <w:rFonts w:ascii="Calibri" w:hAnsi="Calibri"/>
          <w:bCs/>
          <w:sz w:val="24"/>
          <w:szCs w:val="24"/>
        </w:rPr>
        <w:tab/>
        <w:t>Audit Fee</w:t>
      </w:r>
    </w:p>
    <w:p w14:paraId="0215EC51" w14:textId="77777777" w:rsidR="00110DE1" w:rsidRPr="00F55708" w:rsidRDefault="00110DE1" w:rsidP="00110DE1">
      <w:pPr>
        <w:pStyle w:val="NormalWeb"/>
        <w:spacing w:before="0" w:beforeAutospacing="0" w:after="0" w:afterAutospacing="0"/>
        <w:rPr>
          <w:rFonts w:ascii="Calibri" w:hAnsi="Calibri"/>
          <w:bCs/>
          <w:sz w:val="24"/>
          <w:szCs w:val="24"/>
        </w:rPr>
      </w:pPr>
      <w:r w:rsidRPr="00F55708">
        <w:rPr>
          <w:rFonts w:ascii="Calibri" w:hAnsi="Calibri"/>
          <w:bCs/>
          <w:sz w:val="24"/>
          <w:szCs w:val="24"/>
        </w:rPr>
        <w:tab/>
      </w:r>
      <w:r w:rsidRPr="00F55708">
        <w:rPr>
          <w:rFonts w:ascii="Calibri" w:hAnsi="Calibri"/>
          <w:bCs/>
          <w:sz w:val="24"/>
          <w:szCs w:val="24"/>
        </w:rPr>
        <w:tab/>
        <w:t>£168</w:t>
      </w:r>
      <w:r w:rsidRPr="00F55708">
        <w:rPr>
          <w:rFonts w:ascii="Calibri" w:hAnsi="Calibri"/>
          <w:bCs/>
          <w:sz w:val="24"/>
          <w:szCs w:val="24"/>
        </w:rPr>
        <w:tab/>
        <w:t>Sue Lake – Refund of Insurance Payment</w:t>
      </w:r>
    </w:p>
    <w:p w14:paraId="1E178C89" w14:textId="77777777" w:rsidR="00110DE1" w:rsidRDefault="00110DE1" w:rsidP="00110DE1">
      <w:pPr>
        <w:pStyle w:val="NormalWeb"/>
        <w:spacing w:before="0" w:beforeAutospacing="0" w:after="0" w:afterAutospacing="0"/>
        <w:rPr>
          <w:rFonts w:ascii="Calibri" w:hAnsi="Calibri"/>
          <w:bCs/>
          <w:sz w:val="24"/>
          <w:szCs w:val="24"/>
        </w:rPr>
      </w:pPr>
      <w:r w:rsidRPr="00F55708">
        <w:rPr>
          <w:rFonts w:ascii="Calibri" w:hAnsi="Calibri"/>
          <w:bCs/>
          <w:sz w:val="24"/>
          <w:szCs w:val="24"/>
        </w:rPr>
        <w:tab/>
      </w:r>
      <w:r w:rsidRPr="00F55708">
        <w:rPr>
          <w:rFonts w:ascii="Calibri" w:hAnsi="Calibri"/>
          <w:bCs/>
          <w:sz w:val="24"/>
          <w:szCs w:val="24"/>
        </w:rPr>
        <w:tab/>
        <w:t>£300</w:t>
      </w:r>
      <w:r w:rsidRPr="00F55708">
        <w:rPr>
          <w:rFonts w:ascii="Calibri" w:hAnsi="Calibri"/>
          <w:bCs/>
          <w:sz w:val="24"/>
          <w:szCs w:val="24"/>
        </w:rPr>
        <w:tab/>
        <w:t>Sue Lake – Salary for 2019/20</w:t>
      </w:r>
    </w:p>
    <w:p w14:paraId="08772497" w14:textId="47F3CD5F" w:rsidR="00110DE1" w:rsidRDefault="00110DE1" w:rsidP="00110DE1">
      <w:pPr>
        <w:pStyle w:val="NormalWeb"/>
        <w:spacing w:before="0" w:beforeAutospacing="0" w:after="0" w:afterAutospacing="0"/>
        <w:rPr>
          <w:rFonts w:ascii="Calibri" w:hAnsi="Calibri"/>
          <w:bCs/>
          <w:sz w:val="24"/>
          <w:szCs w:val="24"/>
        </w:rPr>
      </w:pPr>
      <w:r>
        <w:rPr>
          <w:rFonts w:ascii="Calibri" w:hAnsi="Calibri"/>
          <w:bCs/>
          <w:sz w:val="24"/>
          <w:szCs w:val="24"/>
        </w:rPr>
        <w:tab/>
      </w:r>
      <w:r>
        <w:rPr>
          <w:rFonts w:ascii="Calibri" w:hAnsi="Calibri"/>
          <w:bCs/>
          <w:sz w:val="24"/>
          <w:szCs w:val="24"/>
        </w:rPr>
        <w:tab/>
        <w:t xml:space="preserve">£168 </w:t>
      </w:r>
      <w:r>
        <w:rPr>
          <w:rFonts w:ascii="Calibri" w:hAnsi="Calibri"/>
          <w:bCs/>
          <w:sz w:val="24"/>
          <w:szCs w:val="24"/>
        </w:rPr>
        <w:tab/>
        <w:t>Zurich Insurance 2020/21</w:t>
      </w:r>
    </w:p>
    <w:p w14:paraId="6F1A7F17" w14:textId="4D3FE654" w:rsidR="0036420A" w:rsidRDefault="0036420A" w:rsidP="00110DE1">
      <w:pPr>
        <w:pStyle w:val="NormalWeb"/>
        <w:spacing w:before="0" w:beforeAutospacing="0" w:after="0" w:afterAutospacing="0"/>
        <w:rPr>
          <w:rFonts w:ascii="Calibri" w:hAnsi="Calibri"/>
          <w:bCs/>
          <w:sz w:val="24"/>
          <w:szCs w:val="24"/>
        </w:rPr>
      </w:pPr>
      <w:r>
        <w:rPr>
          <w:rFonts w:ascii="Calibri" w:hAnsi="Calibri"/>
          <w:bCs/>
          <w:sz w:val="24"/>
          <w:szCs w:val="24"/>
        </w:rPr>
        <w:t>These were all agreed and will be made as soon as the mandate has been completed.</w:t>
      </w:r>
    </w:p>
    <w:p w14:paraId="277403D4" w14:textId="77777777" w:rsidR="00FC18A6" w:rsidRDefault="00FC18A6" w:rsidP="00110DE1">
      <w:pPr>
        <w:pStyle w:val="NormalWeb"/>
        <w:spacing w:before="0" w:beforeAutospacing="0" w:after="0" w:afterAutospacing="0"/>
        <w:rPr>
          <w:rFonts w:ascii="Calibri" w:hAnsi="Calibri"/>
          <w:bCs/>
          <w:sz w:val="24"/>
          <w:szCs w:val="24"/>
        </w:rPr>
      </w:pPr>
    </w:p>
    <w:p w14:paraId="5DC35D8A" w14:textId="7DE4F940" w:rsidR="00110DE1" w:rsidRPr="0036420A" w:rsidRDefault="0036420A" w:rsidP="00110DE1">
      <w:pPr>
        <w:pStyle w:val="NormalWeb"/>
        <w:spacing w:before="0" w:beforeAutospacing="0" w:after="0" w:afterAutospacing="0"/>
        <w:rPr>
          <w:rFonts w:ascii="Calibri" w:hAnsi="Calibri"/>
          <w:b/>
          <w:sz w:val="24"/>
          <w:szCs w:val="24"/>
        </w:rPr>
      </w:pPr>
      <w:r w:rsidRPr="0036420A">
        <w:rPr>
          <w:rFonts w:ascii="Calibri" w:hAnsi="Calibri"/>
          <w:b/>
          <w:sz w:val="24"/>
          <w:szCs w:val="24"/>
        </w:rPr>
        <w:t>f)</w:t>
      </w:r>
      <w:r w:rsidRPr="0036420A">
        <w:rPr>
          <w:rFonts w:ascii="Calibri" w:hAnsi="Calibri"/>
          <w:b/>
          <w:sz w:val="24"/>
          <w:szCs w:val="24"/>
        </w:rPr>
        <w:tab/>
      </w:r>
      <w:r w:rsidR="00110DE1" w:rsidRPr="0036420A">
        <w:rPr>
          <w:rFonts w:ascii="Calibri" w:hAnsi="Calibri"/>
          <w:b/>
          <w:sz w:val="24"/>
          <w:szCs w:val="24"/>
        </w:rPr>
        <w:t>To receive an update on the Village Hall Trust Finances</w:t>
      </w:r>
    </w:p>
    <w:p w14:paraId="543B1AB0" w14:textId="311BE4DF" w:rsidR="0036420A" w:rsidRDefault="0036420A" w:rsidP="0036420A">
      <w:pPr>
        <w:pStyle w:val="NormalWeb"/>
        <w:spacing w:before="0" w:beforeAutospacing="0" w:after="0" w:afterAutospacing="0"/>
        <w:ind w:left="720"/>
        <w:rPr>
          <w:rFonts w:ascii="Calibri" w:hAnsi="Calibri"/>
          <w:bCs/>
          <w:sz w:val="24"/>
          <w:szCs w:val="24"/>
        </w:rPr>
      </w:pPr>
      <w:r>
        <w:rPr>
          <w:rFonts w:ascii="Calibri" w:hAnsi="Calibri"/>
          <w:bCs/>
          <w:sz w:val="24"/>
          <w:szCs w:val="24"/>
        </w:rPr>
        <w:t>Andy Daniels had received the NSI book from the previous clerk. It is not known who the signatories on this account are. The clerk will write to the bank and ask for this information.</w:t>
      </w:r>
    </w:p>
    <w:p w14:paraId="534E547F" w14:textId="77777777" w:rsidR="0036420A" w:rsidRDefault="0036420A" w:rsidP="00110DE1">
      <w:pPr>
        <w:pStyle w:val="NormalWeb"/>
        <w:spacing w:before="0" w:beforeAutospacing="0" w:after="0" w:afterAutospacing="0"/>
        <w:rPr>
          <w:rFonts w:ascii="Calibri" w:hAnsi="Calibri"/>
          <w:bCs/>
          <w:sz w:val="24"/>
          <w:szCs w:val="24"/>
        </w:rPr>
      </w:pPr>
    </w:p>
    <w:p w14:paraId="6F87B83D" w14:textId="77777777" w:rsidR="0036420A" w:rsidRPr="00EB57BD" w:rsidRDefault="0036420A" w:rsidP="0036420A">
      <w:pPr>
        <w:pStyle w:val="NormalWeb"/>
        <w:spacing w:before="0" w:beforeAutospacing="0" w:after="0" w:afterAutospacing="0"/>
        <w:rPr>
          <w:rFonts w:ascii="Calibri" w:hAnsi="Calibri"/>
          <w:b/>
          <w:bCs/>
          <w:sz w:val="28"/>
          <w:szCs w:val="28"/>
        </w:rPr>
      </w:pPr>
      <w:r>
        <w:rPr>
          <w:rFonts w:ascii="Calibri" w:hAnsi="Calibri"/>
          <w:b/>
          <w:bCs/>
          <w:sz w:val="24"/>
          <w:szCs w:val="24"/>
        </w:rPr>
        <w:t>10</w:t>
      </w:r>
      <w:r w:rsidRPr="00EB57BD">
        <w:rPr>
          <w:rFonts w:ascii="Calibri" w:hAnsi="Calibri"/>
          <w:b/>
          <w:bCs/>
          <w:sz w:val="24"/>
          <w:szCs w:val="24"/>
        </w:rPr>
        <w:t>.</w:t>
      </w:r>
      <w:r w:rsidRPr="00EB57BD">
        <w:rPr>
          <w:rFonts w:ascii="Calibri" w:hAnsi="Calibri"/>
          <w:b/>
          <w:bCs/>
          <w:sz w:val="28"/>
          <w:szCs w:val="28"/>
        </w:rPr>
        <w:tab/>
        <w:t>TO DISCUSS THE PHONE BOX</w:t>
      </w:r>
    </w:p>
    <w:p w14:paraId="61467B80" w14:textId="77777777" w:rsidR="0036420A" w:rsidRDefault="0036420A" w:rsidP="0036420A">
      <w:pPr>
        <w:pStyle w:val="NormalWeb"/>
        <w:spacing w:before="0" w:beforeAutospacing="0" w:after="0" w:afterAutospacing="0"/>
        <w:ind w:left="720"/>
        <w:rPr>
          <w:rFonts w:ascii="Calibri" w:hAnsi="Calibri"/>
          <w:sz w:val="24"/>
          <w:szCs w:val="24"/>
        </w:rPr>
      </w:pPr>
      <w:r>
        <w:rPr>
          <w:rFonts w:ascii="Calibri" w:hAnsi="Calibri"/>
          <w:sz w:val="24"/>
          <w:szCs w:val="24"/>
        </w:rPr>
        <w:t>The telephone box is listed as an historical monument and was purchased by the Parish Church.</w:t>
      </w:r>
    </w:p>
    <w:p w14:paraId="4193C81B" w14:textId="77777777" w:rsidR="0036420A" w:rsidRDefault="0036420A" w:rsidP="0036420A">
      <w:pPr>
        <w:pStyle w:val="NormalWeb"/>
        <w:spacing w:before="0" w:beforeAutospacing="0" w:after="0" w:afterAutospacing="0"/>
        <w:rPr>
          <w:rFonts w:ascii="Calibri" w:hAnsi="Calibri"/>
          <w:b/>
          <w:bCs/>
          <w:color w:val="FF0000"/>
          <w:sz w:val="28"/>
          <w:szCs w:val="28"/>
        </w:rPr>
      </w:pPr>
    </w:p>
    <w:p w14:paraId="71A9A357" w14:textId="77777777" w:rsidR="00FC18A6" w:rsidRDefault="00FC18A6">
      <w:pPr>
        <w:spacing w:after="160" w:line="259" w:lineRule="auto"/>
        <w:rPr>
          <w:rFonts w:ascii="Calibri" w:hAnsi="Calibri" w:cs="Times New Roman"/>
          <w:b/>
          <w:bCs/>
          <w:lang w:val="en-GB"/>
        </w:rPr>
      </w:pPr>
      <w:r>
        <w:rPr>
          <w:rFonts w:ascii="Calibri" w:hAnsi="Calibri"/>
          <w:b/>
          <w:bCs/>
        </w:rPr>
        <w:br w:type="page"/>
      </w:r>
    </w:p>
    <w:p w14:paraId="5D708BFF" w14:textId="28C3914B" w:rsidR="0036420A" w:rsidRPr="00EB57BD" w:rsidRDefault="0036420A" w:rsidP="0036420A">
      <w:pPr>
        <w:pStyle w:val="NormalWeb"/>
        <w:spacing w:before="0" w:beforeAutospacing="0" w:after="0" w:afterAutospacing="0"/>
        <w:rPr>
          <w:rFonts w:ascii="Calibri" w:hAnsi="Calibri"/>
          <w:b/>
          <w:bCs/>
          <w:sz w:val="28"/>
          <w:szCs w:val="28"/>
        </w:rPr>
      </w:pPr>
      <w:r>
        <w:rPr>
          <w:rFonts w:ascii="Calibri" w:hAnsi="Calibri"/>
          <w:b/>
          <w:bCs/>
          <w:sz w:val="24"/>
          <w:szCs w:val="24"/>
        </w:rPr>
        <w:lastRenderedPageBreak/>
        <w:t>11</w:t>
      </w:r>
      <w:r w:rsidRPr="00EB57BD">
        <w:rPr>
          <w:rFonts w:ascii="Calibri" w:hAnsi="Calibri"/>
          <w:b/>
          <w:bCs/>
          <w:sz w:val="28"/>
          <w:szCs w:val="28"/>
        </w:rPr>
        <w:t>.</w:t>
      </w:r>
      <w:r w:rsidRPr="00EB57BD">
        <w:rPr>
          <w:rFonts w:ascii="Calibri" w:hAnsi="Calibri"/>
          <w:b/>
          <w:bCs/>
          <w:sz w:val="28"/>
          <w:szCs w:val="28"/>
        </w:rPr>
        <w:tab/>
        <w:t>EQUIPMENT</w:t>
      </w:r>
    </w:p>
    <w:p w14:paraId="7CAD95F2" w14:textId="77777777" w:rsidR="0036420A" w:rsidRDefault="0036420A" w:rsidP="0036420A">
      <w:pPr>
        <w:pStyle w:val="NormalWeb"/>
        <w:spacing w:before="0" w:beforeAutospacing="0" w:after="0" w:afterAutospacing="0"/>
        <w:ind w:firstLine="720"/>
        <w:rPr>
          <w:rFonts w:ascii="Calibri" w:hAnsi="Calibri"/>
          <w:sz w:val="24"/>
          <w:szCs w:val="24"/>
        </w:rPr>
      </w:pPr>
      <w:r>
        <w:rPr>
          <w:rFonts w:ascii="Calibri" w:hAnsi="Calibri"/>
          <w:sz w:val="24"/>
          <w:szCs w:val="24"/>
        </w:rPr>
        <w:t xml:space="preserve">A n inventory of equipment had been made as </w:t>
      </w:r>
      <w:proofErr w:type="gramStart"/>
      <w:r>
        <w:rPr>
          <w:rFonts w:ascii="Calibri" w:hAnsi="Calibri"/>
          <w:sz w:val="24"/>
          <w:szCs w:val="24"/>
        </w:rPr>
        <w:t>follows:-</w:t>
      </w:r>
      <w:proofErr w:type="gramEnd"/>
    </w:p>
    <w:p w14:paraId="49C60395" w14:textId="4A83DCCA" w:rsidR="0036420A" w:rsidRDefault="0036420A" w:rsidP="0036420A">
      <w:pPr>
        <w:pStyle w:val="NormalWeb"/>
        <w:spacing w:before="0" w:beforeAutospacing="0" w:after="0" w:afterAutospacing="0"/>
        <w:ind w:firstLine="720"/>
        <w:rPr>
          <w:rFonts w:ascii="Calibri" w:hAnsi="Calibri"/>
          <w:sz w:val="24"/>
          <w:szCs w:val="24"/>
        </w:rPr>
      </w:pPr>
      <w:r>
        <w:rPr>
          <w:rFonts w:ascii="Calibri" w:hAnsi="Calibri"/>
          <w:sz w:val="24"/>
          <w:szCs w:val="24"/>
        </w:rPr>
        <w:t>57 Bowls</w:t>
      </w:r>
      <w:r>
        <w:rPr>
          <w:rFonts w:ascii="Calibri" w:hAnsi="Calibri"/>
          <w:sz w:val="24"/>
          <w:szCs w:val="24"/>
        </w:rPr>
        <w:tab/>
      </w:r>
      <w:r>
        <w:rPr>
          <w:rFonts w:ascii="Calibri" w:hAnsi="Calibri"/>
          <w:sz w:val="24"/>
          <w:szCs w:val="24"/>
        </w:rPr>
        <w:tab/>
        <w:t>52 Tea Cups/Saucers</w:t>
      </w:r>
    </w:p>
    <w:p w14:paraId="693F2169" w14:textId="12636285" w:rsidR="0036420A" w:rsidRDefault="0036420A" w:rsidP="0036420A">
      <w:pPr>
        <w:pStyle w:val="NormalWeb"/>
        <w:spacing w:before="0" w:beforeAutospacing="0" w:after="0" w:afterAutospacing="0"/>
        <w:ind w:firstLine="720"/>
        <w:rPr>
          <w:rFonts w:ascii="Calibri" w:hAnsi="Calibri"/>
          <w:sz w:val="24"/>
          <w:szCs w:val="24"/>
        </w:rPr>
      </w:pPr>
      <w:r>
        <w:rPr>
          <w:rFonts w:ascii="Calibri" w:hAnsi="Calibri"/>
          <w:sz w:val="24"/>
          <w:szCs w:val="24"/>
        </w:rPr>
        <w:t>3 Sugar Bowls</w:t>
      </w:r>
      <w:r>
        <w:rPr>
          <w:rFonts w:ascii="Calibri" w:hAnsi="Calibri"/>
          <w:sz w:val="24"/>
          <w:szCs w:val="24"/>
        </w:rPr>
        <w:tab/>
      </w:r>
      <w:r>
        <w:rPr>
          <w:rFonts w:ascii="Calibri" w:hAnsi="Calibri"/>
          <w:sz w:val="24"/>
          <w:szCs w:val="24"/>
        </w:rPr>
        <w:tab/>
        <w:t>5 Milk jugs</w:t>
      </w:r>
    </w:p>
    <w:p w14:paraId="6C85C4F7" w14:textId="4569BDAB" w:rsidR="0036420A" w:rsidRDefault="0036420A" w:rsidP="0036420A">
      <w:pPr>
        <w:pStyle w:val="NormalWeb"/>
        <w:spacing w:before="0" w:beforeAutospacing="0" w:after="0" w:afterAutospacing="0"/>
        <w:ind w:firstLine="720"/>
        <w:rPr>
          <w:rFonts w:ascii="Calibri" w:hAnsi="Calibri"/>
          <w:sz w:val="24"/>
          <w:szCs w:val="24"/>
        </w:rPr>
      </w:pPr>
      <w:r>
        <w:rPr>
          <w:rFonts w:ascii="Calibri" w:hAnsi="Calibri"/>
          <w:sz w:val="24"/>
          <w:szCs w:val="24"/>
        </w:rPr>
        <w:t>41 side plates</w:t>
      </w:r>
      <w:r>
        <w:rPr>
          <w:rFonts w:ascii="Calibri" w:hAnsi="Calibri"/>
          <w:sz w:val="24"/>
          <w:szCs w:val="24"/>
        </w:rPr>
        <w:tab/>
      </w:r>
      <w:r>
        <w:rPr>
          <w:rFonts w:ascii="Calibri" w:hAnsi="Calibri"/>
          <w:sz w:val="24"/>
          <w:szCs w:val="24"/>
        </w:rPr>
        <w:tab/>
        <w:t>57 Dinner plates</w:t>
      </w:r>
    </w:p>
    <w:p w14:paraId="273DE1FC" w14:textId="4A785E02" w:rsidR="0036420A" w:rsidRDefault="0036420A" w:rsidP="0036420A">
      <w:pPr>
        <w:pStyle w:val="NormalWeb"/>
        <w:spacing w:before="0" w:beforeAutospacing="0" w:after="0" w:afterAutospacing="0"/>
        <w:ind w:firstLine="720"/>
        <w:rPr>
          <w:rFonts w:ascii="Calibri" w:hAnsi="Calibri"/>
          <w:sz w:val="24"/>
          <w:szCs w:val="24"/>
        </w:rPr>
      </w:pPr>
      <w:r>
        <w:rPr>
          <w:rFonts w:ascii="Calibri" w:hAnsi="Calibri"/>
          <w:sz w:val="24"/>
          <w:szCs w:val="24"/>
        </w:rPr>
        <w:t>11 Cake stands</w:t>
      </w:r>
      <w:r>
        <w:rPr>
          <w:rFonts w:ascii="Calibri" w:hAnsi="Calibri"/>
          <w:sz w:val="24"/>
          <w:szCs w:val="24"/>
        </w:rPr>
        <w:tab/>
        <w:t>34 chairs</w:t>
      </w:r>
    </w:p>
    <w:p w14:paraId="06BB5590" w14:textId="5BCE18D4" w:rsidR="0036420A" w:rsidRDefault="0036420A" w:rsidP="0036420A">
      <w:pPr>
        <w:pStyle w:val="NormalWeb"/>
        <w:spacing w:before="0" w:beforeAutospacing="0" w:after="0" w:afterAutospacing="0"/>
        <w:ind w:firstLine="720"/>
        <w:rPr>
          <w:rFonts w:ascii="Calibri" w:hAnsi="Calibri"/>
          <w:sz w:val="24"/>
          <w:szCs w:val="24"/>
        </w:rPr>
      </w:pPr>
    </w:p>
    <w:p w14:paraId="0C9B5A9B" w14:textId="38719405" w:rsidR="0036420A" w:rsidRDefault="0036420A" w:rsidP="0036420A">
      <w:pPr>
        <w:pStyle w:val="NormalWeb"/>
        <w:spacing w:before="0" w:beforeAutospacing="0" w:after="0" w:afterAutospacing="0"/>
        <w:ind w:left="720"/>
        <w:rPr>
          <w:rFonts w:ascii="Calibri" w:hAnsi="Calibri"/>
          <w:sz w:val="24"/>
          <w:szCs w:val="24"/>
        </w:rPr>
      </w:pPr>
      <w:r>
        <w:rPr>
          <w:rFonts w:ascii="Calibri" w:hAnsi="Calibri"/>
          <w:sz w:val="24"/>
          <w:szCs w:val="24"/>
        </w:rPr>
        <w:t xml:space="preserve">Prior to lockdown the clerk had received a request from Oulton to use the crockery for a ‘Box Day’. This was obviously cancelled but it was </w:t>
      </w:r>
      <w:r w:rsidRPr="0036420A">
        <w:rPr>
          <w:rFonts w:ascii="Calibri" w:hAnsi="Calibri"/>
          <w:b/>
          <w:bCs/>
          <w:sz w:val="24"/>
          <w:szCs w:val="24"/>
        </w:rPr>
        <w:t>AGREED</w:t>
      </w:r>
      <w:r>
        <w:rPr>
          <w:rFonts w:ascii="Calibri" w:hAnsi="Calibri"/>
          <w:sz w:val="24"/>
          <w:szCs w:val="24"/>
        </w:rPr>
        <w:t xml:space="preserve"> that future requests can be confirmed without coming to a meeting.</w:t>
      </w:r>
    </w:p>
    <w:p w14:paraId="38233B1B" w14:textId="77777777" w:rsidR="0036420A" w:rsidRPr="00F55708" w:rsidRDefault="0036420A" w:rsidP="0036420A">
      <w:pPr>
        <w:pStyle w:val="NormalWeb"/>
        <w:spacing w:before="0" w:beforeAutospacing="0" w:after="0" w:afterAutospacing="0"/>
        <w:rPr>
          <w:rFonts w:ascii="Calibri" w:hAnsi="Calibri"/>
          <w:b/>
          <w:bCs/>
          <w:color w:val="FF0000"/>
          <w:sz w:val="28"/>
          <w:szCs w:val="28"/>
        </w:rPr>
      </w:pPr>
    </w:p>
    <w:p w14:paraId="3A9F3FBE" w14:textId="77777777" w:rsidR="0036420A" w:rsidRPr="00F55708" w:rsidRDefault="0036420A" w:rsidP="0036420A">
      <w:pPr>
        <w:pStyle w:val="NormalWeb"/>
        <w:spacing w:before="0" w:beforeAutospacing="0" w:after="0" w:afterAutospacing="0"/>
        <w:rPr>
          <w:rFonts w:ascii="Calibri" w:hAnsi="Calibri"/>
          <w:b/>
          <w:bCs/>
          <w:sz w:val="28"/>
          <w:szCs w:val="28"/>
        </w:rPr>
      </w:pPr>
      <w:r>
        <w:rPr>
          <w:rFonts w:ascii="Calibri" w:hAnsi="Calibri"/>
          <w:b/>
          <w:bCs/>
          <w:sz w:val="24"/>
          <w:szCs w:val="24"/>
        </w:rPr>
        <w:t>12</w:t>
      </w:r>
      <w:r w:rsidRPr="00F55708">
        <w:rPr>
          <w:rFonts w:ascii="Calibri" w:hAnsi="Calibri"/>
          <w:b/>
          <w:bCs/>
          <w:sz w:val="24"/>
          <w:szCs w:val="24"/>
        </w:rPr>
        <w:t>.</w:t>
      </w:r>
      <w:r w:rsidRPr="00F55708">
        <w:rPr>
          <w:rFonts w:ascii="Calibri" w:hAnsi="Calibri"/>
          <w:b/>
          <w:bCs/>
          <w:sz w:val="28"/>
          <w:szCs w:val="28"/>
        </w:rPr>
        <w:tab/>
        <w:t>TO DISCUSS THE VILLAGE EVENT</w:t>
      </w:r>
    </w:p>
    <w:p w14:paraId="17194FD2" w14:textId="26F2BC89" w:rsidR="00FC18A6" w:rsidRDefault="0036420A" w:rsidP="00FC18A6">
      <w:pPr>
        <w:pStyle w:val="NormalWeb"/>
        <w:spacing w:before="0" w:beforeAutospacing="0" w:after="0" w:afterAutospacing="0"/>
        <w:ind w:left="720"/>
        <w:rPr>
          <w:rFonts w:ascii="Calibri" w:hAnsi="Calibri"/>
          <w:sz w:val="24"/>
          <w:szCs w:val="24"/>
        </w:rPr>
      </w:pPr>
      <w:r>
        <w:rPr>
          <w:rFonts w:ascii="Calibri" w:hAnsi="Calibri"/>
          <w:sz w:val="24"/>
          <w:szCs w:val="24"/>
        </w:rPr>
        <w:t xml:space="preserve">It was agreed that no event could be held in 2020 but would look at 2021. A repeat of the picnic would be good </w:t>
      </w:r>
      <w:r w:rsidR="00FC18A6">
        <w:rPr>
          <w:rFonts w:ascii="Calibri" w:hAnsi="Calibri"/>
          <w:sz w:val="24"/>
          <w:szCs w:val="24"/>
        </w:rPr>
        <w:t>outside the school holidays. Now that the Old School is available again this could be centred here. Other events such as a BBQ, Garden Show and Apple Day could also be considered.</w:t>
      </w:r>
    </w:p>
    <w:p w14:paraId="0B1FB1EE" w14:textId="77777777" w:rsidR="00FC18A6" w:rsidRDefault="00FC18A6" w:rsidP="00110DE1">
      <w:pPr>
        <w:rPr>
          <w:rFonts w:ascii="Calibri" w:hAnsi="Calibri"/>
          <w:b/>
          <w:bCs/>
          <w:color w:val="FF0000"/>
          <w:sz w:val="28"/>
          <w:szCs w:val="28"/>
        </w:rPr>
      </w:pPr>
    </w:p>
    <w:p w14:paraId="37DCB17A" w14:textId="77777777" w:rsidR="00FC18A6" w:rsidRPr="00F55708" w:rsidRDefault="00FC18A6" w:rsidP="00FC18A6">
      <w:pPr>
        <w:rPr>
          <w:rFonts w:ascii="Calibri" w:hAnsi="Calibri"/>
          <w:b/>
          <w:bCs/>
          <w:sz w:val="28"/>
          <w:szCs w:val="28"/>
        </w:rPr>
      </w:pPr>
      <w:r w:rsidRPr="00F55708">
        <w:rPr>
          <w:rFonts w:ascii="Calibri" w:hAnsi="Calibri"/>
          <w:b/>
          <w:bCs/>
        </w:rPr>
        <w:t>1</w:t>
      </w:r>
      <w:r>
        <w:rPr>
          <w:rFonts w:ascii="Calibri" w:hAnsi="Calibri"/>
          <w:b/>
          <w:bCs/>
        </w:rPr>
        <w:t>3</w:t>
      </w:r>
      <w:r w:rsidRPr="00F55708">
        <w:rPr>
          <w:rFonts w:ascii="Calibri" w:hAnsi="Calibri"/>
          <w:b/>
          <w:bCs/>
          <w:sz w:val="28"/>
          <w:szCs w:val="28"/>
        </w:rPr>
        <w:t>.</w:t>
      </w:r>
      <w:r w:rsidRPr="00F55708">
        <w:rPr>
          <w:rFonts w:ascii="Calibri" w:hAnsi="Calibri"/>
          <w:b/>
          <w:bCs/>
          <w:sz w:val="28"/>
          <w:szCs w:val="28"/>
        </w:rPr>
        <w:tab/>
        <w:t xml:space="preserve">TO CONSIDER PLANNING ISSUES </w:t>
      </w:r>
    </w:p>
    <w:p w14:paraId="290C4FBA" w14:textId="77777777" w:rsidR="00FC18A6" w:rsidRDefault="00FC18A6" w:rsidP="00FC18A6">
      <w:pPr>
        <w:pStyle w:val="NormalWeb"/>
        <w:spacing w:before="0" w:beforeAutospacing="0" w:after="0" w:afterAutospacing="0"/>
        <w:ind w:firstLine="720"/>
        <w:rPr>
          <w:rFonts w:ascii="Calibri" w:hAnsi="Calibri"/>
          <w:bCs/>
          <w:sz w:val="24"/>
          <w:szCs w:val="24"/>
        </w:rPr>
      </w:pPr>
      <w:r>
        <w:rPr>
          <w:rFonts w:ascii="Calibri" w:hAnsi="Calibri"/>
          <w:bCs/>
          <w:sz w:val="24"/>
          <w:szCs w:val="24"/>
        </w:rPr>
        <w:t>None Received</w:t>
      </w:r>
    </w:p>
    <w:p w14:paraId="6BCA4770" w14:textId="77777777" w:rsidR="00FC18A6" w:rsidRPr="00F55708" w:rsidRDefault="00FC18A6" w:rsidP="00FC18A6">
      <w:pPr>
        <w:pStyle w:val="NormalWeb"/>
        <w:spacing w:before="0" w:beforeAutospacing="0" w:after="0" w:afterAutospacing="0"/>
        <w:rPr>
          <w:rFonts w:ascii="Calibri" w:hAnsi="Calibri"/>
          <w:b/>
          <w:bCs/>
          <w:color w:val="FF0000"/>
          <w:sz w:val="28"/>
          <w:szCs w:val="28"/>
        </w:rPr>
      </w:pPr>
    </w:p>
    <w:p w14:paraId="4A238C52" w14:textId="77777777" w:rsidR="00FC18A6" w:rsidRPr="00EB57BD" w:rsidRDefault="00FC18A6" w:rsidP="00FC18A6">
      <w:pPr>
        <w:pStyle w:val="NormalWeb"/>
        <w:spacing w:before="0" w:beforeAutospacing="0" w:after="0" w:afterAutospacing="0"/>
        <w:rPr>
          <w:rFonts w:ascii="Calibri" w:hAnsi="Calibri"/>
          <w:b/>
          <w:bCs/>
          <w:sz w:val="28"/>
          <w:szCs w:val="28"/>
        </w:rPr>
      </w:pPr>
      <w:r w:rsidRPr="00EB57BD">
        <w:rPr>
          <w:rFonts w:ascii="Calibri" w:hAnsi="Calibri"/>
          <w:b/>
          <w:bCs/>
          <w:sz w:val="24"/>
          <w:szCs w:val="24"/>
        </w:rPr>
        <w:t>1</w:t>
      </w:r>
      <w:r>
        <w:rPr>
          <w:rFonts w:ascii="Calibri" w:hAnsi="Calibri"/>
          <w:b/>
          <w:bCs/>
          <w:sz w:val="24"/>
          <w:szCs w:val="24"/>
        </w:rPr>
        <w:t>4</w:t>
      </w:r>
      <w:r w:rsidRPr="00EB57BD">
        <w:rPr>
          <w:rFonts w:ascii="Calibri" w:hAnsi="Calibri"/>
          <w:b/>
          <w:bCs/>
          <w:sz w:val="24"/>
          <w:szCs w:val="24"/>
        </w:rPr>
        <w:tab/>
      </w:r>
      <w:r w:rsidRPr="00EB57BD">
        <w:rPr>
          <w:rFonts w:ascii="Calibri" w:hAnsi="Calibri"/>
          <w:b/>
          <w:bCs/>
          <w:sz w:val="28"/>
          <w:szCs w:val="28"/>
        </w:rPr>
        <w:t>INTERNAL AUDIT AND POLICIESPOLICIES</w:t>
      </w:r>
    </w:p>
    <w:p w14:paraId="50CB10B6" w14:textId="1344F541" w:rsidR="00FC18A6" w:rsidRDefault="00FC18A6" w:rsidP="00FC18A6">
      <w:pPr>
        <w:pStyle w:val="NormalWeb"/>
        <w:spacing w:before="0" w:beforeAutospacing="0" w:after="0" w:afterAutospacing="0"/>
        <w:ind w:left="720"/>
        <w:rPr>
          <w:rFonts w:ascii="Calibri" w:hAnsi="Calibri"/>
          <w:sz w:val="24"/>
          <w:szCs w:val="24"/>
        </w:rPr>
      </w:pPr>
      <w:r>
        <w:rPr>
          <w:rFonts w:ascii="Calibri" w:hAnsi="Calibri"/>
          <w:sz w:val="24"/>
          <w:szCs w:val="24"/>
        </w:rPr>
        <w:t>It was agreed that the clerk should continue with the work highlighted in the previous audit.</w:t>
      </w:r>
    </w:p>
    <w:p w14:paraId="5781899E" w14:textId="2037D3B6" w:rsidR="00FC18A6" w:rsidRDefault="00FC18A6" w:rsidP="00FC18A6">
      <w:pPr>
        <w:pStyle w:val="NormalWeb"/>
        <w:spacing w:before="0" w:beforeAutospacing="0" w:after="0" w:afterAutospacing="0"/>
        <w:ind w:left="720"/>
        <w:rPr>
          <w:rFonts w:ascii="Calibri" w:hAnsi="Calibri"/>
          <w:sz w:val="24"/>
          <w:szCs w:val="24"/>
        </w:rPr>
      </w:pPr>
      <w:r>
        <w:rPr>
          <w:rFonts w:ascii="Calibri" w:hAnsi="Calibri"/>
          <w:sz w:val="24"/>
          <w:szCs w:val="24"/>
        </w:rPr>
        <w:t>The draft standing orders were agreed</w:t>
      </w:r>
    </w:p>
    <w:p w14:paraId="18C1AD7C" w14:textId="1FCA1520" w:rsidR="00FC18A6" w:rsidRPr="00EB57BD" w:rsidRDefault="00FC18A6" w:rsidP="00FC18A6">
      <w:pPr>
        <w:pStyle w:val="NormalWeb"/>
        <w:spacing w:before="0" w:beforeAutospacing="0" w:after="0" w:afterAutospacing="0"/>
        <w:ind w:left="720"/>
        <w:rPr>
          <w:rFonts w:ascii="Calibri" w:hAnsi="Calibri"/>
          <w:sz w:val="24"/>
          <w:szCs w:val="24"/>
        </w:rPr>
      </w:pPr>
      <w:r>
        <w:rPr>
          <w:rFonts w:ascii="Calibri" w:hAnsi="Calibri"/>
          <w:sz w:val="24"/>
          <w:szCs w:val="24"/>
        </w:rPr>
        <w:t>The draft Financial Regulations were agreed.</w:t>
      </w:r>
    </w:p>
    <w:p w14:paraId="5E2BD7B0" w14:textId="77777777" w:rsidR="00FC18A6" w:rsidRDefault="00FC18A6" w:rsidP="00FC18A6">
      <w:pPr>
        <w:pStyle w:val="NormalWeb"/>
        <w:spacing w:before="0" w:beforeAutospacing="0" w:after="0" w:afterAutospacing="0"/>
        <w:rPr>
          <w:rFonts w:ascii="Calibri" w:hAnsi="Calibri"/>
          <w:sz w:val="24"/>
          <w:szCs w:val="24"/>
        </w:rPr>
      </w:pPr>
    </w:p>
    <w:p w14:paraId="58866FB9" w14:textId="09AB8DD7" w:rsidR="00FC18A6" w:rsidRDefault="00FC18A6" w:rsidP="00FC18A6">
      <w:pPr>
        <w:pStyle w:val="NormalWeb"/>
        <w:spacing w:before="0" w:beforeAutospacing="0" w:after="0" w:afterAutospacing="0"/>
        <w:rPr>
          <w:rFonts w:ascii="Calibri" w:hAnsi="Calibri"/>
          <w:b/>
          <w:bCs/>
          <w:sz w:val="28"/>
          <w:szCs w:val="28"/>
        </w:rPr>
      </w:pPr>
      <w:r w:rsidRPr="00EB57BD">
        <w:rPr>
          <w:rFonts w:ascii="Calibri" w:hAnsi="Calibri"/>
          <w:b/>
          <w:bCs/>
          <w:sz w:val="24"/>
          <w:szCs w:val="24"/>
        </w:rPr>
        <w:t>1</w:t>
      </w:r>
      <w:r>
        <w:rPr>
          <w:rFonts w:ascii="Calibri" w:hAnsi="Calibri"/>
          <w:b/>
          <w:bCs/>
          <w:sz w:val="24"/>
          <w:szCs w:val="24"/>
        </w:rPr>
        <w:t>3</w:t>
      </w:r>
      <w:r w:rsidRPr="00EB57BD">
        <w:rPr>
          <w:rFonts w:ascii="Calibri" w:hAnsi="Calibri"/>
          <w:b/>
          <w:bCs/>
          <w:sz w:val="24"/>
          <w:szCs w:val="24"/>
        </w:rPr>
        <w:t>.</w:t>
      </w:r>
      <w:r w:rsidRPr="00EB57BD">
        <w:rPr>
          <w:rFonts w:ascii="Calibri" w:hAnsi="Calibri"/>
          <w:b/>
          <w:bCs/>
          <w:sz w:val="28"/>
          <w:szCs w:val="28"/>
        </w:rPr>
        <w:tab/>
        <w:t xml:space="preserve">TO DISCUSS KERR – item supplied by </w:t>
      </w:r>
      <w:r>
        <w:rPr>
          <w:rFonts w:ascii="Calibri" w:hAnsi="Calibri"/>
          <w:b/>
          <w:bCs/>
          <w:sz w:val="28"/>
          <w:szCs w:val="28"/>
        </w:rPr>
        <w:t>councillor</w:t>
      </w:r>
    </w:p>
    <w:p w14:paraId="156D1B11" w14:textId="59E821C1" w:rsidR="00FC18A6" w:rsidRDefault="00FC18A6" w:rsidP="00FC18A6">
      <w:pPr>
        <w:pStyle w:val="NormalWeb"/>
        <w:spacing w:before="0" w:beforeAutospacing="0" w:after="0" w:afterAutospacing="0"/>
        <w:ind w:left="720"/>
        <w:rPr>
          <w:rFonts w:ascii="Calibri" w:hAnsi="Calibri"/>
          <w:sz w:val="24"/>
          <w:szCs w:val="24"/>
        </w:rPr>
      </w:pPr>
      <w:r w:rsidRPr="00FC18A6">
        <w:rPr>
          <w:rFonts w:ascii="Calibri" w:hAnsi="Calibri"/>
          <w:sz w:val="24"/>
          <w:szCs w:val="24"/>
        </w:rPr>
        <w:t xml:space="preserve">Sue </w:t>
      </w:r>
      <w:proofErr w:type="spellStart"/>
      <w:r w:rsidRPr="00FC18A6">
        <w:rPr>
          <w:rFonts w:ascii="Calibri" w:hAnsi="Calibri"/>
          <w:sz w:val="24"/>
          <w:szCs w:val="24"/>
        </w:rPr>
        <w:t>Patullo</w:t>
      </w:r>
      <w:proofErr w:type="spellEnd"/>
      <w:r w:rsidRPr="00FC18A6">
        <w:rPr>
          <w:rFonts w:ascii="Calibri" w:hAnsi="Calibri"/>
          <w:sz w:val="24"/>
          <w:szCs w:val="24"/>
        </w:rPr>
        <w:t xml:space="preserve"> advised of her investigations with regard to the will and codicil and it was clear these were not leading anywhere.</w:t>
      </w:r>
    </w:p>
    <w:p w14:paraId="3963D22A" w14:textId="4582620F" w:rsidR="00FC18A6" w:rsidRDefault="00FC18A6" w:rsidP="00FC18A6">
      <w:pPr>
        <w:pStyle w:val="NormalWeb"/>
        <w:spacing w:before="0" w:beforeAutospacing="0" w:after="0" w:afterAutospacing="0"/>
        <w:ind w:left="720"/>
        <w:rPr>
          <w:rFonts w:ascii="Calibri" w:hAnsi="Calibri"/>
          <w:sz w:val="24"/>
          <w:szCs w:val="24"/>
        </w:rPr>
      </w:pPr>
    </w:p>
    <w:p w14:paraId="272FB16E" w14:textId="3C15EBCE" w:rsidR="00FC18A6" w:rsidRDefault="00FC18A6" w:rsidP="00FC18A6">
      <w:pPr>
        <w:pStyle w:val="NormalWeb"/>
        <w:spacing w:before="0" w:beforeAutospacing="0" w:after="0" w:afterAutospacing="0"/>
        <w:rPr>
          <w:rFonts w:ascii="Calibri" w:hAnsi="Calibri"/>
          <w:b/>
          <w:bCs/>
          <w:sz w:val="28"/>
          <w:szCs w:val="28"/>
        </w:rPr>
      </w:pPr>
      <w:r w:rsidRPr="00EB57BD">
        <w:rPr>
          <w:rFonts w:ascii="Calibri" w:hAnsi="Calibri"/>
          <w:b/>
          <w:bCs/>
          <w:sz w:val="24"/>
          <w:szCs w:val="24"/>
        </w:rPr>
        <w:t>14.</w:t>
      </w:r>
      <w:r w:rsidRPr="00EB57BD">
        <w:rPr>
          <w:rFonts w:ascii="Calibri" w:hAnsi="Calibri"/>
          <w:b/>
          <w:bCs/>
          <w:sz w:val="28"/>
          <w:szCs w:val="28"/>
        </w:rPr>
        <w:tab/>
        <w:t>TO NOTE ITEMS FOR INFORMATION/FUTURE AGENDA</w:t>
      </w:r>
    </w:p>
    <w:p w14:paraId="3004082B" w14:textId="2C556A48" w:rsidR="00FC18A6" w:rsidRPr="00FC18A6" w:rsidRDefault="00FC18A6" w:rsidP="00FC18A6">
      <w:pPr>
        <w:pStyle w:val="NormalWeb"/>
        <w:spacing w:before="0" w:beforeAutospacing="0" w:after="0" w:afterAutospacing="0"/>
        <w:rPr>
          <w:rFonts w:ascii="Calibri" w:hAnsi="Calibri"/>
          <w:sz w:val="24"/>
          <w:szCs w:val="24"/>
        </w:rPr>
      </w:pPr>
      <w:r w:rsidRPr="00FC18A6">
        <w:rPr>
          <w:rFonts w:ascii="Calibri" w:hAnsi="Calibri"/>
          <w:sz w:val="24"/>
          <w:szCs w:val="24"/>
        </w:rPr>
        <w:tab/>
        <w:t>Co-option process</w:t>
      </w:r>
    </w:p>
    <w:p w14:paraId="63DB1D3A" w14:textId="2ECC8B1B" w:rsidR="00FC18A6" w:rsidRPr="00FC18A6" w:rsidRDefault="00FC18A6" w:rsidP="00FC18A6">
      <w:pPr>
        <w:pStyle w:val="NormalWeb"/>
        <w:spacing w:before="0" w:beforeAutospacing="0" w:after="0" w:afterAutospacing="0"/>
        <w:ind w:firstLine="720"/>
        <w:rPr>
          <w:rFonts w:ascii="Calibri" w:hAnsi="Calibri"/>
          <w:sz w:val="24"/>
          <w:szCs w:val="24"/>
        </w:rPr>
      </w:pPr>
      <w:r w:rsidRPr="00FC18A6">
        <w:rPr>
          <w:rFonts w:ascii="Calibri" w:hAnsi="Calibri"/>
          <w:sz w:val="24"/>
          <w:szCs w:val="24"/>
        </w:rPr>
        <w:t>Parish Partnership</w:t>
      </w:r>
    </w:p>
    <w:p w14:paraId="6BB696CF" w14:textId="77777777" w:rsidR="00FC18A6" w:rsidRPr="00EB57BD" w:rsidRDefault="00FC18A6" w:rsidP="00FC18A6">
      <w:pPr>
        <w:pStyle w:val="NormalWeb"/>
        <w:spacing w:before="0" w:beforeAutospacing="0" w:after="0" w:afterAutospacing="0"/>
        <w:rPr>
          <w:rFonts w:ascii="Calibri" w:hAnsi="Calibri"/>
          <w:b/>
          <w:bCs/>
          <w:sz w:val="24"/>
          <w:szCs w:val="24"/>
        </w:rPr>
      </w:pPr>
    </w:p>
    <w:p w14:paraId="7C7B4390" w14:textId="367EF02D" w:rsidR="00110DE1" w:rsidRPr="00FC18A6" w:rsidRDefault="00FC18A6" w:rsidP="00FC18A6">
      <w:pPr>
        <w:pStyle w:val="NormalWeb"/>
        <w:spacing w:before="0" w:beforeAutospacing="0" w:after="0" w:afterAutospacing="0"/>
      </w:pPr>
      <w:r w:rsidRPr="00EB57BD">
        <w:rPr>
          <w:rFonts w:ascii="Calibri" w:hAnsi="Calibri"/>
          <w:b/>
          <w:bCs/>
          <w:sz w:val="24"/>
          <w:szCs w:val="24"/>
        </w:rPr>
        <w:t>15</w:t>
      </w:r>
      <w:r w:rsidRPr="00EB57BD">
        <w:rPr>
          <w:rFonts w:ascii="Calibri" w:hAnsi="Calibri"/>
          <w:b/>
          <w:bCs/>
          <w:sz w:val="28"/>
          <w:szCs w:val="28"/>
        </w:rPr>
        <w:t>.</w:t>
      </w:r>
      <w:r w:rsidRPr="00EB57BD">
        <w:rPr>
          <w:rFonts w:ascii="Calibri" w:hAnsi="Calibri"/>
          <w:b/>
          <w:bCs/>
          <w:sz w:val="28"/>
          <w:szCs w:val="28"/>
        </w:rPr>
        <w:tab/>
        <w:t>DATE OF NEXT MEETING</w:t>
      </w:r>
      <w:r w:rsidRPr="00EB57BD">
        <w:rPr>
          <w:rFonts w:ascii="Calibri" w:hAnsi="Calibri"/>
          <w:b/>
          <w:bCs/>
          <w:sz w:val="28"/>
          <w:szCs w:val="28"/>
        </w:rPr>
        <w:br/>
      </w:r>
      <w:r w:rsidRPr="00FC18A6">
        <w:rPr>
          <w:rFonts w:ascii="Calibri" w:hAnsi="Calibri"/>
          <w:sz w:val="24"/>
          <w:szCs w:val="24"/>
        </w:rPr>
        <w:tab/>
        <w:t xml:space="preserve">This was agreed as Wednesday </w:t>
      </w:r>
      <w:r w:rsidRPr="00FC18A6">
        <w:rPr>
          <w:rFonts w:ascii="Calibri" w:hAnsi="Calibri"/>
          <w:sz w:val="24"/>
          <w:szCs w:val="24"/>
        </w:rPr>
        <w:t>September 23</w:t>
      </w:r>
      <w:r w:rsidRPr="00FC18A6">
        <w:rPr>
          <w:rFonts w:ascii="Calibri" w:hAnsi="Calibri"/>
          <w:sz w:val="24"/>
          <w:szCs w:val="24"/>
          <w:vertAlign w:val="superscript"/>
        </w:rPr>
        <w:t>rd</w:t>
      </w:r>
      <w:r w:rsidRPr="00FC18A6">
        <w:rPr>
          <w:rFonts w:ascii="Calibri" w:hAnsi="Calibri"/>
          <w:sz w:val="24"/>
          <w:szCs w:val="24"/>
        </w:rPr>
        <w:t xml:space="preserve"> </w:t>
      </w:r>
      <w:r w:rsidRPr="00FC18A6">
        <w:rPr>
          <w:rFonts w:ascii="Calibri" w:hAnsi="Calibri"/>
          <w:sz w:val="24"/>
          <w:szCs w:val="24"/>
        </w:rPr>
        <w:t>at 7.15pm</w:t>
      </w:r>
      <w:r w:rsidRPr="00FC18A6">
        <w:rPr>
          <w:rFonts w:ascii="Calibri" w:hAnsi="Calibri"/>
          <w:sz w:val="24"/>
          <w:szCs w:val="24"/>
        </w:rPr>
        <w:t>.</w:t>
      </w:r>
    </w:p>
    <w:p w14:paraId="1FDBDC75" w14:textId="77777777" w:rsidR="00110DE1" w:rsidRPr="00110DE1" w:rsidRDefault="00110DE1" w:rsidP="00110DE1">
      <w:pPr>
        <w:rPr>
          <w:color w:val="FF0000"/>
        </w:rPr>
      </w:pPr>
    </w:p>
    <w:p w14:paraId="01059D5B" w14:textId="77777777" w:rsidR="00A44E4F" w:rsidRPr="00110DE1" w:rsidRDefault="00A44E4F">
      <w:pPr>
        <w:rPr>
          <w:color w:val="FF0000"/>
        </w:rPr>
      </w:pPr>
    </w:p>
    <w:sectPr w:rsidR="00A44E4F" w:rsidRPr="00110DE1" w:rsidSect="00020B3F">
      <w:footerReference w:type="default" r:id="rId6"/>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EA9DC" w14:textId="77777777" w:rsidR="00110DE1" w:rsidRDefault="00110DE1" w:rsidP="00110DE1">
      <w:r>
        <w:separator/>
      </w:r>
    </w:p>
  </w:endnote>
  <w:endnote w:type="continuationSeparator" w:id="0">
    <w:p w14:paraId="22B38B35" w14:textId="77777777" w:rsidR="00110DE1" w:rsidRDefault="00110DE1" w:rsidP="0011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BF4A0" w14:textId="0696D5C4" w:rsidR="00020B3F" w:rsidRPr="00577430" w:rsidRDefault="00FC18A6">
    <w:pPr>
      <w:pStyle w:val="Footer"/>
      <w:rPr>
        <w:sz w:val="16"/>
        <w:szCs w:val="16"/>
        <w:lang w:val="en-GB"/>
      </w:rPr>
    </w:pPr>
    <w:proofErr w:type="spellStart"/>
    <w:r w:rsidRPr="00577430">
      <w:rPr>
        <w:sz w:val="16"/>
        <w:szCs w:val="16"/>
        <w:lang w:val="en-GB"/>
      </w:rPr>
      <w:t>B</w:t>
    </w:r>
    <w:r>
      <w:rPr>
        <w:sz w:val="16"/>
        <w:szCs w:val="16"/>
        <w:lang w:val="en-GB"/>
      </w:rPr>
      <w:t>lickling</w:t>
    </w:r>
    <w:proofErr w:type="spellEnd"/>
    <w:r>
      <w:rPr>
        <w:sz w:val="16"/>
        <w:szCs w:val="16"/>
        <w:lang w:val="en-GB"/>
      </w:rPr>
      <w:t xml:space="preserve"> PC Minutes</w:t>
    </w:r>
    <w:r w:rsidR="00110DE1">
      <w:rPr>
        <w:sz w:val="16"/>
        <w:szCs w:val="16"/>
        <w:lang w:val="en-GB"/>
      </w:rPr>
      <w:t xml:space="preserve"> 22.7.20</w:t>
    </w:r>
    <w:r>
      <w:rPr>
        <w:sz w:val="16"/>
        <w:szCs w:val="16"/>
        <w:lang w:val="en-GB"/>
      </w:rPr>
      <w:t xml:space="preserve"> </w:t>
    </w:r>
    <w:r>
      <w:rPr>
        <w:sz w:val="16"/>
        <w:szCs w:val="16"/>
        <w:lang w:val="en-GB"/>
      </w:rPr>
      <w:tab/>
    </w:r>
    <w:r>
      <w:rPr>
        <w:sz w:val="16"/>
        <w:szCs w:val="16"/>
        <w:lang w:val="en-GB"/>
      </w:rPr>
      <w:tab/>
    </w:r>
    <w:r w:rsidRPr="00577430">
      <w:rPr>
        <w:sz w:val="16"/>
        <w:szCs w:val="16"/>
        <w:lang w:val="en-GB"/>
      </w:rPr>
      <w:t xml:space="preserve">Page </w:t>
    </w:r>
    <w:r w:rsidRPr="00577430">
      <w:rPr>
        <w:b/>
        <w:sz w:val="16"/>
        <w:szCs w:val="16"/>
        <w:lang w:val="en-GB"/>
      </w:rPr>
      <w:fldChar w:fldCharType="begin"/>
    </w:r>
    <w:r w:rsidRPr="00577430">
      <w:rPr>
        <w:b/>
        <w:sz w:val="16"/>
        <w:szCs w:val="16"/>
        <w:lang w:val="en-GB"/>
      </w:rPr>
      <w:instrText xml:space="preserve"> PAGE  \* Arabic  \* MERGEFORMAT </w:instrText>
    </w:r>
    <w:r w:rsidRPr="00577430">
      <w:rPr>
        <w:b/>
        <w:sz w:val="16"/>
        <w:szCs w:val="16"/>
        <w:lang w:val="en-GB"/>
      </w:rPr>
      <w:fldChar w:fldCharType="separate"/>
    </w:r>
    <w:r>
      <w:rPr>
        <w:b/>
        <w:noProof/>
        <w:sz w:val="16"/>
        <w:szCs w:val="16"/>
        <w:lang w:val="en-GB"/>
      </w:rPr>
      <w:t>1</w:t>
    </w:r>
    <w:r w:rsidRPr="00577430">
      <w:rPr>
        <w:b/>
        <w:sz w:val="16"/>
        <w:szCs w:val="16"/>
        <w:lang w:val="en-GB"/>
      </w:rPr>
      <w:fldChar w:fldCharType="end"/>
    </w:r>
    <w:r w:rsidRPr="00577430">
      <w:rPr>
        <w:sz w:val="16"/>
        <w:szCs w:val="16"/>
        <w:lang w:val="en-GB"/>
      </w:rPr>
      <w:t xml:space="preserve"> of </w:t>
    </w:r>
    <w:r w:rsidRPr="00577430">
      <w:rPr>
        <w:b/>
        <w:sz w:val="16"/>
        <w:szCs w:val="16"/>
        <w:lang w:val="en-GB"/>
      </w:rPr>
      <w:fldChar w:fldCharType="begin"/>
    </w:r>
    <w:r w:rsidRPr="00577430">
      <w:rPr>
        <w:b/>
        <w:sz w:val="16"/>
        <w:szCs w:val="16"/>
        <w:lang w:val="en-GB"/>
      </w:rPr>
      <w:instrText xml:space="preserve"> NUMPAGES  \* Arabic  \* MERGEFORMAT </w:instrText>
    </w:r>
    <w:r w:rsidRPr="00577430">
      <w:rPr>
        <w:b/>
        <w:sz w:val="16"/>
        <w:szCs w:val="16"/>
        <w:lang w:val="en-GB"/>
      </w:rPr>
      <w:fldChar w:fldCharType="separate"/>
    </w:r>
    <w:r>
      <w:rPr>
        <w:b/>
        <w:noProof/>
        <w:sz w:val="16"/>
        <w:szCs w:val="16"/>
        <w:lang w:val="en-GB"/>
      </w:rPr>
      <w:t>2</w:t>
    </w:r>
    <w:r w:rsidRPr="00577430">
      <w:rPr>
        <w:b/>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45E4F" w14:textId="77777777" w:rsidR="00110DE1" w:rsidRDefault="00110DE1" w:rsidP="00110DE1">
      <w:r>
        <w:separator/>
      </w:r>
    </w:p>
  </w:footnote>
  <w:footnote w:type="continuationSeparator" w:id="0">
    <w:p w14:paraId="41137109" w14:textId="77777777" w:rsidR="00110DE1" w:rsidRDefault="00110DE1" w:rsidP="00110D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E1"/>
    <w:rsid w:val="00070BB0"/>
    <w:rsid w:val="00110DE1"/>
    <w:rsid w:val="0036420A"/>
    <w:rsid w:val="005A1210"/>
    <w:rsid w:val="00A44E4F"/>
    <w:rsid w:val="00FC1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27E1F"/>
  <w15:chartTrackingRefBased/>
  <w15:docId w15:val="{6D0B5D19-4E1E-406C-96CD-B2D22E6B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DE1"/>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0DE1"/>
    <w:pPr>
      <w:spacing w:before="100" w:beforeAutospacing="1" w:after="100" w:afterAutospacing="1"/>
    </w:pPr>
    <w:rPr>
      <w:rFonts w:ascii="Times" w:hAnsi="Times" w:cs="Times New Roman"/>
      <w:sz w:val="20"/>
      <w:szCs w:val="20"/>
      <w:lang w:val="en-GB"/>
    </w:rPr>
  </w:style>
  <w:style w:type="paragraph" w:styleId="Footer">
    <w:name w:val="footer"/>
    <w:basedOn w:val="Normal"/>
    <w:link w:val="FooterChar"/>
    <w:uiPriority w:val="99"/>
    <w:unhideWhenUsed/>
    <w:rsid w:val="00110DE1"/>
    <w:pPr>
      <w:tabs>
        <w:tab w:val="center" w:pos="4513"/>
        <w:tab w:val="right" w:pos="9026"/>
      </w:tabs>
    </w:pPr>
  </w:style>
  <w:style w:type="character" w:customStyle="1" w:styleId="FooterChar">
    <w:name w:val="Footer Char"/>
    <w:basedOn w:val="DefaultParagraphFont"/>
    <w:link w:val="Footer"/>
    <w:uiPriority w:val="99"/>
    <w:rsid w:val="00110DE1"/>
    <w:rPr>
      <w:rFonts w:eastAsiaTheme="minorEastAsia"/>
      <w:sz w:val="24"/>
      <w:szCs w:val="24"/>
      <w:lang w:val="en-US"/>
    </w:rPr>
  </w:style>
  <w:style w:type="paragraph" w:styleId="Header">
    <w:name w:val="header"/>
    <w:basedOn w:val="Normal"/>
    <w:link w:val="HeaderChar"/>
    <w:uiPriority w:val="99"/>
    <w:unhideWhenUsed/>
    <w:rsid w:val="00110DE1"/>
    <w:pPr>
      <w:tabs>
        <w:tab w:val="center" w:pos="4320"/>
        <w:tab w:val="right" w:pos="8640"/>
      </w:tabs>
    </w:pPr>
  </w:style>
  <w:style w:type="character" w:customStyle="1" w:styleId="HeaderChar">
    <w:name w:val="Header Char"/>
    <w:basedOn w:val="DefaultParagraphFont"/>
    <w:link w:val="Header"/>
    <w:uiPriority w:val="99"/>
    <w:rsid w:val="00110DE1"/>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067202">
      <w:bodyDiv w:val="1"/>
      <w:marLeft w:val="0"/>
      <w:marRight w:val="0"/>
      <w:marTop w:val="0"/>
      <w:marBottom w:val="0"/>
      <w:divBdr>
        <w:top w:val="none" w:sz="0" w:space="0" w:color="auto"/>
        <w:left w:val="none" w:sz="0" w:space="0" w:color="auto"/>
        <w:bottom w:val="none" w:sz="0" w:space="0" w:color="auto"/>
        <w:right w:val="none" w:sz="0" w:space="0" w:color="auto"/>
      </w:divBdr>
    </w:div>
    <w:div w:id="63206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Lake</dc:creator>
  <cp:keywords/>
  <dc:description/>
  <cp:lastModifiedBy>Susan Lake</cp:lastModifiedBy>
  <cp:revision>1</cp:revision>
  <dcterms:created xsi:type="dcterms:W3CDTF">2020-09-27T11:16:00Z</dcterms:created>
  <dcterms:modified xsi:type="dcterms:W3CDTF">2020-09-27T12:05:00Z</dcterms:modified>
</cp:coreProperties>
</file>